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80"/>
              <w:left w:type="dxa" w:w="400"/>
              <w:bottom w:type="dxa" w:w="48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68A"/>
                <w:sz w:val="24"/>
                <w:szCs w:val="24"/>
              </w:rPr>
              <w:t xml:space="preserve">ASSIGNMENT 2  ·  FDE MASTERCLASS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UrbanEats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8DCF0"/>
                <w:sz w:val="26"/>
                <w:szCs w:val="26"/>
              </w:rPr>
              <w:t xml:space="preserve">Delivery Operations Intelligence — Cancellations to Automation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7791F"/>
          <w:sz w:val="22"/>
          <w:szCs w:val="22"/>
        </w:rPr>
        <w:t xml:space="preserve">Domain: Food Delivery &amp; Operations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  Data Profiling  ·  Great Expectations  ·  LangChain + Claude  ·  n8n Multi-Channel Alerts  ·  Ops Briefing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791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 are an FDE embedded with UrbanEats, a food delivery platform operating in 5 city zones.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 VP of Operations has a problem: cancellation rates and delivery complaints have risen 22%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over the last quarter, but no one knows exactly where in the system the breakdowns are happening.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She says: "I need to know which restaurants, zones, and riders are dragging down our numbers.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And I need an automated morning briefing so my ops managers don't have to pull reports manually.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Can you build that?"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 have been given a CSV export from their order management system.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 have an 11 AM ops review with the VP and two regional managers in 90 minutes.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Dataset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File: urbaneats_delivery_orders.csv  (150 rows, 11 columns)  —  synthetic, modelled on real food delivery OMS exports.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80"/>
        <w:gridCol w:w="900"/>
        <w:gridCol w:w="680"/>
        <w:gridCol w:w="780"/>
        <w:gridCol w:w="800"/>
        <w:gridCol w:w="720"/>
        <w:gridCol w:w="680"/>
        <w:gridCol w:w="780"/>
        <w:gridCol w:w="720"/>
        <w:gridCol w:w="820"/>
      </w:tblGrid>
      <w:tr>
        <w:tc>
          <w:tcPr>
            <w:tcW w:type="dxa" w:w="7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order_id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order_date</w:t>
            </w:r>
          </w:p>
        </w:tc>
        <w:tc>
          <w:tcPr>
            <w:tcW w:type="dxa" w:w="9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restaurant_name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delivery_zone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order_value</w:t>
            </w:r>
          </w:p>
        </w:tc>
        <w:tc>
          <w:tcPr>
            <w:tcW w:type="dxa" w:w="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delivery_time_mins</w:t>
            </w:r>
          </w:p>
        </w:tc>
        <w:tc>
          <w:tcPr>
            <w:tcW w:type="dxa" w:w="7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rider_rating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order_status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7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discount_applied</w:t>
            </w:r>
          </w:p>
        </w:tc>
        <w:tc>
          <w:tcPr>
            <w:tcW w:type="dxa" w:w="8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E2D3D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customer_complaints</w:t>
            </w:r>
          </w:p>
        </w:tc>
      </w:tr>
      <w:tr>
        <w:tc>
          <w:tcPr>
            <w:tcW w:type="dxa" w:w="7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ORD00001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2024-09-25</w:t>
            </w:r>
          </w:p>
        </w:tc>
        <w:tc>
          <w:tcPr>
            <w:tcW w:type="dxa" w:w="9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Pizza Palace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North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1705.00</w:t>
            </w:r>
          </w:p>
        </w:tc>
        <w:tc>
          <w:tcPr>
            <w:tcW w:type="dxa" w:w="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3.00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Delayed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Cash</w:t>
            </w:r>
          </w:p>
        </w:tc>
        <w:tc>
          <w:tcPr>
            <w:tcW w:type="dxa" w:w="7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12.00</w:t>
            </w:r>
          </w:p>
        </w:tc>
        <w:tc>
          <w:tcPr>
            <w:tcW w:type="dxa" w:w="8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ORD00002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2024-03-11</w:t>
            </w:r>
          </w:p>
        </w:tc>
        <w:tc>
          <w:tcPr>
            <w:tcW w:type="dxa" w:w="9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Pizza Palace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East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807.00</w:t>
            </w:r>
          </w:p>
        </w:tc>
        <w:tc>
          <w:tcPr>
            <w:tcW w:type="dxa" w:w="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4.20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Cancelled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Card</w:t>
            </w:r>
          </w:p>
        </w:tc>
        <w:tc>
          <w:tcPr>
            <w:tcW w:type="dxa" w:w="7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12.00</w:t>
            </w:r>
          </w:p>
        </w:tc>
        <w:tc>
          <w:tcPr>
            <w:tcW w:type="dxa" w:w="8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ORD00006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2024-11-02</w:t>
            </w:r>
          </w:p>
        </w:tc>
        <w:tc>
          <w:tcPr>
            <w:tcW w:type="dxa" w:w="9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Spice Garden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West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342.00</w:t>
            </w:r>
          </w:p>
        </w:tc>
        <w:tc>
          <w:tcPr>
            <w:tcW w:type="dxa" w:w="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28</w:t>
            </w:r>
          </w:p>
        </w:tc>
        <w:tc>
          <w:tcPr>
            <w:tcW w:type="dxa" w:w="7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4.50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Delivered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UPI</w:t>
            </w:r>
          </w:p>
        </w:tc>
        <w:tc>
          <w:tcPr>
            <w:tcW w:type="dxa" w:w="7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0.00</w:t>
            </w:r>
          </w:p>
        </w:tc>
        <w:tc>
          <w:tcPr>
            <w:tcW w:type="dxa" w:w="8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ORD00007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2024-08-15</w:t>
            </w:r>
          </w:p>
        </w:tc>
        <w:tc>
          <w:tcPr>
            <w:tcW w:type="dxa" w:w="9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Burger Hub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Central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960.00</w:t>
            </w:r>
          </w:p>
        </w:tc>
        <w:tc>
          <w:tcPr>
            <w:tcW w:type="dxa" w:w="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55</w:t>
            </w:r>
          </w:p>
        </w:tc>
        <w:tc>
          <w:tcPr>
            <w:tcW w:type="dxa" w:w="7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2.10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Refunded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Wallet</w:t>
            </w:r>
          </w:p>
        </w:tc>
        <w:tc>
          <w:tcPr>
            <w:tcW w:type="dxa" w:w="7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15.00</w:t>
            </w:r>
          </w:p>
        </w:tc>
        <w:tc>
          <w:tcPr>
            <w:tcW w:type="dxa" w:w="8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5F7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  <w:tc>
          <w:tcPr>
            <w:tcW w:type="dxa" w:w="9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  <w:tc>
          <w:tcPr>
            <w:tcW w:type="dxa" w:w="8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  <w:tc>
          <w:tcPr>
            <w:tcW w:type="dxa" w:w="7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  <w:tc>
          <w:tcPr>
            <w:tcW w:type="dxa" w:w="6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  <w:tc>
          <w:tcPr>
            <w:tcW w:type="dxa" w:w="78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  <w:tc>
          <w:tcPr>
            <w:tcW w:type="dxa" w:w="7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  <w:tc>
          <w:tcPr>
            <w:tcW w:type="dxa" w:w="82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8"/>
                <w:szCs w:val="18"/>
              </w:rPr>
              <w:t xml:space="preserve">...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4"/>
              <w:left w:val="single" w:color="B7791F" w:sz="4"/>
              <w:bottom w:val="single" w:color="B7791F" w:sz="4"/>
              <w:right w:val="single" w:color="B7791F" w:sz="4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Dictionary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delivery_time_mins = minutes from order placement to delivery.   rider_rating = customer rating for the rider (1.0–5.0).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order_status = Delivered / Cancelled / Delayed / Refunded.   discount_applied = INR discount given on this order.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customer_complaints = number of support tickets raised for this order.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A — Data Profiling &amp; Operational Audit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The VP says the data is 'straight from the system'. Profile it and surface every issue that would distort the analysis.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Load urbaneats_delivery_orders.csv into a Pandas DataFrame.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Run ydata-profiling titled 'UrbanEats Operations Audit'. Save the HTML report.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From the report, answer in a markdown cell: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How many orders are missing delivery_time_mins, and which order_status values are they concentrated in?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How many orders are missing rider_rating? Is there a pattern (e.g. concentrated in Cancelled orders)?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What is the distribution of order_status? What percentage are Cancelled or Refunded?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Is order_value always positive? Are there any zero-value orders?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Write one sentence for the VP explaining which missing field would most distort the delivery time analysis and why.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B — Great Expectations Quality Gate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Implement a GX checkpoint with five expectations. Comment each with the operational rule it enforces.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order_id must not be null and must be unique — duplicate orders inflate all volume metrics.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delivery_time_mins must be between 10 and 120 — values outside this range are data entry errors or test orders.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rider_rating must be between 1.0 and 5.0.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order_status must be one of: Delivered, Cancelled, Delayed, Refunded.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order_value must be between 50 and 5000 — values below 50 are test transactions; above 5000 are bulk/catering orders handled separately.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Run the checkpoint, save Data Docs as HTML. Write a 3-bullet summary for the VP's EA: what passed, what failed, what it means for this week's analysis.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C — Cancellation &amp; Delay Analysis with LangChain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Use only rows where order_status is Delivered or Cancelled for Parts C1 and C2 (exclude Delayed and Refunded from modelling, but include them in the summary statistics).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C1 — Cancellation Risk Classifier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Features: delivery_zone (encoded), restaurant_name (encoded), order_value, discount_applied, delivery_time_mins (fill missing with zone median before split). Target: 1 if Cancelled, 0 if Delivered.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Train a Random Forest (n_estimators=100, random_state=42) on 80/20 split.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Print precision, recall, F1. In a markdown cell: which restaurant and which delivery zone has the highest cancellation risk according to feature importance? State the business implication in one sentence.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Score all 150 orders. Add columns: cancel_probability, cancel_risk (high if &gt;= 0.55).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C2 — Ops Alert Messages with LangChain + Claude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For each restaurant-zone combination where more than 30% of its orders are high cancel_risk, generate an ops manager alert using LangChain + claude-sonnet-4-20250514.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Group by restaurant_name and delivery_zone. Calculate high_risk_rate = high cancel_risk orders / total orders per group.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For groups where high_risk_rate &gt; 0.30, build a PromptTemplate with variables: restaurant_name, delivery_zone, high_risk_rate, avg_order_value, avg_delivery_time.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Instruct the model to write a 2-sentence ops alert for the regional manager: name the specific restaurant-zone hotspot, state the risk rate, and suggest one operational action (e.g. increase rider allocation, review restaurant prep times).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Evaluate 3 alerts: specificity (names the exact hotspot), actionability (concrete action), no hedging language ('it seems', 'perhaps'). Revise prompt if needed.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D — Morning Ops Briefing Automation in n8n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Build an n8n workflow that fires at 07:30 daily and sends regional managers their morning operations briefing.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6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Schedule Trigger</w:t>
            </w:r>
          </w:p>
        </w:tc>
        <w:tc>
          <w:tcPr>
            <w:tcW w:type="dxa" w:w="6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Fires at 07:30 daily.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6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Fetches scored orders CSV from a URL.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Code (JavaScript)</w:t>
            </w:r>
          </w:p>
        </w:tc>
        <w:tc>
          <w:tcPr>
            <w:tcW w:type="dxa" w:w="6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Parses CSV. Computes: total orders yesterday, cancellation rate, average delivery time, zone with highest complaint count. Returns JSON.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If node</w:t>
            </w:r>
          </w:p>
        </w:tc>
        <w:tc>
          <w:tcPr>
            <w:tcW w:type="dxa" w:w="6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Branches: cancellation_rate &gt; 0.20 (above threshold)?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True — Slack #ops-alerts</w:t>
            </w:r>
          </w:p>
        </w:tc>
        <w:tc>
          <w:tcPr>
            <w:tcW w:type="dxa" w:w="6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 alert: cancellation rate, worst restaurant, worst zone, top cancel-risk restaurant-zone pair with AI alert text (first 120 chars).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False — Slack #ops-alerts</w:t>
            </w:r>
          </w:p>
        </w:tc>
        <w:tc>
          <w:tcPr>
            <w:tcW w:type="dxa" w:w="6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Green summary: key metrics only, all-clear tone.</w:t>
            </w:r>
          </w:p>
        </w:tc>
      </w:tr>
      <w:tr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Gmail (both branches)</w:t>
            </w:r>
          </w:p>
        </w:tc>
        <w:tc>
          <w:tcPr>
            <w:tcW w:type="dxa" w:w="69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Sends the same content as the Slack message to ops-manager@urbaneats.com with subject: 'UrbanEats Daily Ops Brief — [date]'.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Both the Slack and Gmail nodes must fire regardless of the If branch outcome. Export the workflow as a JSON file.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E — The 11 AM Ops Review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Write the 5-sentence verbal brief you would deliver to the VP and regional managers. Rules: no 'model', no 'algorithm', no 'null', no 'feature importance'. Every sentence must contain a number or a named location.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Sentence 1: overall state of the data (ready or not) and the specific field that is missing.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Sentence 2: the one restaurant-zone combination the operations team must address this week, with the exact risk rate.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Sentence 3: what the automated morning briefing will deliver to ops managers and when.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Sentence 4: one thing the system cannot tell them (a genuine gap in the data or model scope).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Sentence 5: the single metric that will confirm the intervention is working after 4 weeks.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600"/>
        <w:gridCol w:w="2400"/>
        <w:gridCol w:w="3000"/>
      </w:tblGrid>
      <w:tr>
        <w:tc>
          <w:tcPr>
            <w:tcW w:type="dxa" w:w="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Profiling + GX notebook</w:t>
            </w:r>
          </w:p>
        </w:tc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.ipynb</w:t>
            </w:r>
          </w:p>
        </w:tc>
        <w:tc>
          <w:tcPr>
            <w:tcW w:type="dxa" w:w="3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HTML reports + VP summary bullet points in markdown cells</w:t>
            </w:r>
          </w:p>
        </w:tc>
      </w:tr>
      <w:tr>
        <w:tc>
          <w:tcPr>
            <w:tcW w:type="dxa" w:w="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Classifier + LangChain notebook</w:t>
            </w:r>
          </w:p>
        </w:tc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.ipynb</w:t>
            </w:r>
          </w:p>
        </w:tc>
        <w:tc>
          <w:tcPr>
            <w:tcW w:type="dxa" w:w="3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Metrics, group analysis, prompt eval, cancel_risk column populated</w:t>
            </w:r>
          </w:p>
        </w:tc>
      </w:tr>
      <w:tr>
        <w:tc>
          <w:tcPr>
            <w:tcW w:type="dxa" w:w="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n8n workflow</w:t>
            </w:r>
          </w:p>
        </w:tc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.json</w:t>
            </w:r>
          </w:p>
        </w:tc>
        <w:tc>
          <w:tcPr>
            <w:tcW w:type="dxa" w:w="3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7 nodes; Gmail + Slack both wired on both branches</w:t>
            </w:r>
          </w:p>
        </w:tc>
      </w:tr>
      <w:tr>
        <w:tc>
          <w:tcPr>
            <w:tcW w:type="dxa" w:w="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11 AM ops brief</w:t>
            </w:r>
          </w:p>
        </w:tc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.md</w:t>
            </w:r>
          </w:p>
        </w:tc>
        <w:tc>
          <w:tcPr>
            <w:tcW w:type="dxa" w:w="3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sentences, every sentence contains a number or named location</w:t>
            </w:r>
          </w:p>
        </w:tc>
      </w:tr>
      <w:tr>
        <w:tc>
          <w:tcPr>
            <w:tcW w:type="dxa" w:w="36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urbaneats_delivery_orders.csv</w:t>
            </w:r>
          </w:p>
        </w:tc>
        <w:tc>
          <w:tcPr>
            <w:tcW w:type="dxa" w:w="24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  —</w:t>
            </w:r>
          </w:p>
        </w:tc>
        <w:tc>
          <w:tcPr>
            <w:tcW w:type="dxa" w:w="3000"/>
            <w:tcBorders>
              <w:top w:val="single" w:color="C8D4E0" w:sz="1"/>
              <w:left w:val="single" w:color="C8D4E0" w:sz="1"/>
              <w:bottom w:val="single" w:color="C8D4E0" w:sz="1"/>
              <w:right w:val="single" w:color="C8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Include your version with cancel_probability and cancel_risk columns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2026-06-09T10:09:59.570Z</dcterms:created>
  <dcterms:modified xsi:type="dcterms:W3CDTF">2026-06-09T10:09:59.570Z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