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D43" w:rsidRPr="000C7424" w:rsidRDefault="000C7424" w:rsidP="000C7424">
      <w:pPr>
        <w:jc w:val="center"/>
        <w:rPr>
          <w:b/>
          <w:sz w:val="30"/>
          <w:szCs w:val="30"/>
        </w:rPr>
      </w:pPr>
      <w:r w:rsidRPr="000C7424">
        <w:rPr>
          <w:rFonts w:hint="eastAsia"/>
          <w:b/>
          <w:sz w:val="30"/>
          <w:szCs w:val="30"/>
        </w:rPr>
        <w:t>在线网站压力测试平台</w:t>
      </w:r>
      <w:r w:rsidRPr="000C7424">
        <w:rPr>
          <w:rFonts w:hint="eastAsia"/>
          <w:b/>
          <w:sz w:val="30"/>
          <w:szCs w:val="30"/>
        </w:rPr>
        <w:t xml:space="preserve"> Online D</w:t>
      </w:r>
      <w:r w:rsidRPr="000C7424">
        <w:rPr>
          <w:b/>
          <w:sz w:val="30"/>
          <w:szCs w:val="30"/>
        </w:rPr>
        <w:t>D</w:t>
      </w:r>
      <w:r w:rsidRPr="000C7424">
        <w:rPr>
          <w:rFonts w:hint="eastAsia"/>
          <w:b/>
          <w:sz w:val="30"/>
          <w:szCs w:val="30"/>
        </w:rPr>
        <w:t>oS</w:t>
      </w:r>
    </w:p>
    <w:p w:rsidR="000C7424" w:rsidRPr="000C7424" w:rsidRDefault="000C7424" w:rsidP="000C7424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 w:rsidR="000C7424" w:rsidRDefault="000C7424" w:rsidP="000C7424">
      <w:pPr>
        <w:pStyle w:val="a3"/>
        <w:ind w:left="510" w:firstLineChars="0" w:firstLine="33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方便用户对自己的网站进行峰值流量压力测试。支持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压力测试、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参数压力测试、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参数压力测试、</w:t>
      </w:r>
      <w:r>
        <w:rPr>
          <w:rFonts w:hint="eastAsia"/>
          <w:sz w:val="24"/>
          <w:szCs w:val="24"/>
        </w:rPr>
        <w:t>UDP</w:t>
      </w:r>
      <w:r>
        <w:rPr>
          <w:rFonts w:hint="eastAsia"/>
          <w:sz w:val="24"/>
          <w:szCs w:val="24"/>
        </w:rPr>
        <w:t>洪水及</w:t>
      </w:r>
      <w:r>
        <w:rPr>
          <w:rFonts w:hint="eastAsia"/>
          <w:sz w:val="24"/>
          <w:szCs w:val="24"/>
        </w:rPr>
        <w:t>SYN</w:t>
      </w:r>
      <w:r>
        <w:rPr>
          <w:rFonts w:hint="eastAsia"/>
          <w:sz w:val="24"/>
          <w:szCs w:val="24"/>
        </w:rPr>
        <w:t>洪水。还支持分布式操作，分布式服务端也基于</w:t>
      </w:r>
      <w:r>
        <w:rPr>
          <w:rFonts w:hint="eastAsia"/>
          <w:sz w:val="24"/>
          <w:szCs w:val="24"/>
        </w:rPr>
        <w:t>jsp</w:t>
      </w:r>
      <w:r>
        <w:rPr>
          <w:rFonts w:hint="eastAsia"/>
          <w:sz w:val="24"/>
          <w:szCs w:val="24"/>
        </w:rPr>
        <w:t>，不依赖任何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包，方便部署。在测试的过程中，用户端</w:t>
      </w:r>
      <w:r w:rsidR="00B03B0D">
        <w:rPr>
          <w:rFonts w:hint="eastAsia"/>
          <w:sz w:val="24"/>
          <w:szCs w:val="24"/>
        </w:rPr>
        <w:t>浏览器也能参与其中。可以让用户全方面的检测自己网站的运行能力。</w:t>
      </w:r>
    </w:p>
    <w:p w:rsidR="000C7424" w:rsidRPr="000C7424" w:rsidRDefault="000C7424" w:rsidP="000C7424">
      <w:pPr>
        <w:pStyle w:val="a3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0C7424">
        <w:rPr>
          <w:rFonts w:hint="eastAsia"/>
          <w:b/>
          <w:sz w:val="28"/>
          <w:szCs w:val="28"/>
        </w:rPr>
        <w:t>数据库</w:t>
      </w:r>
    </w:p>
    <w:p w:rsidR="000C7424" w:rsidRDefault="000C7424" w:rsidP="000C7424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ER</w:t>
      </w:r>
      <w:r>
        <w:rPr>
          <w:rFonts w:hint="eastAsia"/>
          <w:sz w:val="24"/>
          <w:szCs w:val="24"/>
        </w:rPr>
        <w:t>图</w:t>
      </w:r>
    </w:p>
    <w:p w:rsidR="005912DD" w:rsidRDefault="00B450E0" w:rsidP="005912DD">
      <w:pPr>
        <w:pStyle w:val="a3"/>
        <w:ind w:left="87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70B08C" wp14:editId="6E2911A8">
            <wp:extent cx="2545177" cy="1199042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4010" cy="11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DD" w:rsidRDefault="00B450E0" w:rsidP="00B450E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35BEDF55" wp14:editId="3C6C0E35">
            <wp:extent cx="2669971" cy="148517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8924" cy="14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E0" w:rsidRPr="004D7922" w:rsidRDefault="004D7922" w:rsidP="004D7922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30"/>
          <w:szCs w:val="30"/>
        </w:rPr>
      </w:pPr>
      <w:r w:rsidRPr="004D7922">
        <w:rPr>
          <w:rFonts w:hint="eastAsia"/>
          <w:b/>
          <w:sz w:val="30"/>
          <w:szCs w:val="30"/>
        </w:rPr>
        <w:t>主要功能模块及接口定义</w:t>
      </w:r>
    </w:p>
    <w:p w:rsid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checkid.jsp</w:t>
      </w:r>
    </w:p>
    <w:p w:rsidR="004D7922" w:rsidRDefault="004D7922" w:rsidP="004D7922">
      <w:pPr>
        <w:pStyle w:val="a3"/>
        <w:ind w:left="870" w:firstLineChars="0" w:firstLine="39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在用户登录成功后，系统会为用户分配一个唯一的身份识别码。该模块的功能就是在用户使用系统前，验证身份。</w:t>
      </w:r>
    </w:p>
    <w:p w:rsidR="004D7922" w:rsidRDefault="004D7922" w:rsidP="004D7922">
      <w:pPr>
        <w:pStyle w:val="a3"/>
        <w:ind w:left="870" w:firstLineChars="0" w:firstLine="39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身份识别码</w:t>
      </w:r>
      <w:r>
        <w:rPr>
          <w:rFonts w:hint="eastAsia"/>
          <w:sz w:val="24"/>
          <w:szCs w:val="24"/>
        </w:rPr>
        <w:t>采用</w:t>
      </w:r>
      <w:r>
        <w:rPr>
          <w:rFonts w:hint="eastAsia"/>
          <w:sz w:val="24"/>
          <w:szCs w:val="24"/>
        </w:rPr>
        <w:t>MD5+SHA1</w:t>
      </w:r>
      <w:r>
        <w:rPr>
          <w:rFonts w:hint="eastAsia"/>
          <w:sz w:val="24"/>
          <w:szCs w:val="24"/>
        </w:rPr>
        <w:t>加密方式，不可逆向解密，保证安全性。</w:t>
      </w:r>
    </w:p>
    <w:p w:rsidR="004D7922" w:rsidRDefault="004D7922" w:rsidP="004D7922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id      </w:t>
      </w:r>
      <w:r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email</w:t>
      </w:r>
    </w:p>
    <w:p w:rsidR="004D7922" w:rsidRDefault="004D7922" w:rsidP="004D7922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ode   </w:t>
      </w:r>
      <w:r>
        <w:rPr>
          <w:rFonts w:hint="eastAsia"/>
          <w:sz w:val="24"/>
          <w:szCs w:val="24"/>
        </w:rPr>
        <w:t>身份识别码</w:t>
      </w:r>
    </w:p>
    <w:p w:rsidR="004D7922" w:rsidRDefault="004D7922" w:rsidP="004D7922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返回值：</w:t>
      </w:r>
      <w:r>
        <w:rPr>
          <w:rFonts w:hint="eastAsia"/>
          <w:sz w:val="24"/>
          <w:szCs w:val="24"/>
        </w:rPr>
        <w:t xml:space="preserve">T   </w:t>
      </w:r>
      <w:r>
        <w:rPr>
          <w:rFonts w:hint="eastAsia"/>
          <w:sz w:val="24"/>
          <w:szCs w:val="24"/>
        </w:rPr>
        <w:t>成功</w:t>
      </w:r>
    </w:p>
    <w:p w:rsidR="004D7922" w:rsidRDefault="004D7922" w:rsidP="004D7922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F   </w:t>
      </w:r>
      <w:r>
        <w:rPr>
          <w:rFonts w:hint="eastAsia"/>
          <w:sz w:val="24"/>
          <w:szCs w:val="24"/>
        </w:rPr>
        <w:t>失败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checksafe.jsp</w:t>
      </w:r>
    </w:p>
    <w:p w:rsidR="004D7922" w:rsidRDefault="004D7922" w:rsidP="004D7922">
      <w:pPr>
        <w:ind w:left="840" w:firstLine="420"/>
        <w:jc w:val="left"/>
        <w:rPr>
          <w:rFonts w:hint="eastAsia"/>
          <w:sz w:val="24"/>
          <w:szCs w:val="24"/>
        </w:rPr>
      </w:pPr>
      <w:r w:rsidRPr="004D7922">
        <w:rPr>
          <w:rFonts w:hint="eastAsia"/>
          <w:sz w:val="24"/>
          <w:szCs w:val="24"/>
        </w:rPr>
        <w:t>该模块为参数安全检测模块，为了防止</w:t>
      </w:r>
      <w:r w:rsidRPr="004D7922">
        <w:rPr>
          <w:rFonts w:hint="eastAsia"/>
          <w:sz w:val="24"/>
          <w:szCs w:val="24"/>
        </w:rPr>
        <w:t>SQL</w:t>
      </w:r>
      <w:r w:rsidRPr="004D7922">
        <w:rPr>
          <w:rFonts w:hint="eastAsia"/>
          <w:sz w:val="24"/>
          <w:szCs w:val="24"/>
        </w:rPr>
        <w:t>注射及</w:t>
      </w:r>
      <w:r w:rsidRPr="004D7922">
        <w:rPr>
          <w:rFonts w:hint="eastAsia"/>
          <w:sz w:val="24"/>
          <w:szCs w:val="24"/>
        </w:rPr>
        <w:t>XSS</w:t>
      </w:r>
      <w:r w:rsidRPr="004D7922">
        <w:rPr>
          <w:rFonts w:hint="eastAsia"/>
          <w:sz w:val="24"/>
          <w:szCs w:val="24"/>
        </w:rPr>
        <w:t>跨站脚本攻击。</w:t>
      </w:r>
    </w:p>
    <w:p w:rsidR="004D7922" w:rsidRDefault="004D7922" w:rsidP="004D7922">
      <w:pPr>
        <w:ind w:left="840"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text    </w:t>
      </w:r>
      <w:r>
        <w:rPr>
          <w:rFonts w:hint="eastAsia"/>
          <w:sz w:val="24"/>
          <w:szCs w:val="24"/>
        </w:rPr>
        <w:t>需要被检验的参数</w:t>
      </w:r>
    </w:p>
    <w:p w:rsidR="004D7922" w:rsidRDefault="004D7922" w:rsidP="004D7922">
      <w:pPr>
        <w:ind w:left="840"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</w:t>
      </w:r>
      <w:r>
        <w:rPr>
          <w:rFonts w:hint="eastAsia"/>
          <w:sz w:val="24"/>
          <w:szCs w:val="24"/>
        </w:rPr>
        <w:t xml:space="preserve">True              </w:t>
      </w:r>
      <w:r>
        <w:rPr>
          <w:rFonts w:hint="eastAsia"/>
          <w:sz w:val="24"/>
          <w:szCs w:val="24"/>
        </w:rPr>
        <w:t>合法</w:t>
      </w:r>
    </w:p>
    <w:p w:rsidR="004D7922" w:rsidRDefault="004D7922" w:rsidP="004D7922">
      <w:pPr>
        <w:ind w:left="840"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Pr="004D7922">
        <w:rPr>
          <w:sz w:val="24"/>
          <w:szCs w:val="24"/>
        </w:rPr>
        <w:t>I am very safe!"</w:t>
      </w: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非法参数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client.jsp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该模块为流量测试的核心模块及分布式服务端的核心。该模块主要进行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UDP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操作</w:t>
      </w:r>
    </w:p>
    <w:p w:rsidR="004D7922" w:rsidRPr="004D7922" w:rsidRDefault="004D7922" w:rsidP="004D7922">
      <w:pPr>
        <w:pStyle w:val="a3"/>
        <w:ind w:left="126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 w:rsidRPr="004D7922">
        <w:rPr>
          <w:sz w:val="24"/>
          <w:szCs w:val="24"/>
        </w:rPr>
        <w:t>Count</w:t>
      </w:r>
      <w:r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攻击次数</w:t>
      </w:r>
    </w:p>
    <w:p w:rsidR="004D7922" w:rsidRPr="004D7922" w:rsidRDefault="004D7922" w:rsidP="004D7922">
      <w:pPr>
        <w:pStyle w:val="a3"/>
        <w:ind w:left="1260" w:firstLine="480"/>
        <w:jc w:val="left"/>
        <w:rPr>
          <w:sz w:val="24"/>
          <w:szCs w:val="24"/>
        </w:rPr>
      </w:pPr>
      <w:r w:rsidRPr="004D792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    </w:t>
      </w:r>
      <w:r w:rsidRPr="004D7922">
        <w:rPr>
          <w:sz w:val="24"/>
          <w:szCs w:val="24"/>
        </w:rPr>
        <w:t>IsDeath</w:t>
      </w:r>
      <w:r>
        <w:rPr>
          <w:rFonts w:hint="eastAsia"/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>死亡之</w:t>
      </w: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的标记</w:t>
      </w:r>
    </w:p>
    <w:p w:rsidR="004D7922" w:rsidRPr="004D7922" w:rsidRDefault="004D7922" w:rsidP="004D7922">
      <w:pPr>
        <w:pStyle w:val="a3"/>
        <w:ind w:left="1260" w:firstLine="480"/>
        <w:jc w:val="left"/>
        <w:rPr>
          <w:sz w:val="24"/>
          <w:szCs w:val="24"/>
        </w:rPr>
      </w:pPr>
      <w:r w:rsidRPr="004D792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    </w:t>
      </w:r>
      <w:r w:rsidRPr="004D7922">
        <w:rPr>
          <w:sz w:val="24"/>
          <w:szCs w:val="24"/>
        </w:rPr>
        <w:t>ThreadCount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线程数</w:t>
      </w:r>
    </w:p>
    <w:p w:rsidR="004D7922" w:rsidRPr="004D7922" w:rsidRDefault="004D7922" w:rsidP="004D7922">
      <w:pPr>
        <w:pStyle w:val="a3"/>
        <w:ind w:left="1260" w:firstLine="480"/>
        <w:jc w:val="left"/>
        <w:rPr>
          <w:sz w:val="24"/>
          <w:szCs w:val="24"/>
        </w:rPr>
      </w:pPr>
      <w:r w:rsidRPr="004D792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    </w:t>
      </w:r>
      <w:r w:rsidRPr="004D7922">
        <w:rPr>
          <w:sz w:val="24"/>
          <w:szCs w:val="24"/>
        </w:rPr>
        <w:t>Paremeter</w:t>
      </w: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自定义的</w:t>
      </w:r>
      <w:r>
        <w:rPr>
          <w:rFonts w:hint="eastAsia"/>
          <w:sz w:val="24"/>
          <w:szCs w:val="24"/>
        </w:rPr>
        <w:t>GET/POST</w:t>
      </w:r>
      <w:r>
        <w:rPr>
          <w:rFonts w:hint="eastAsia"/>
          <w:sz w:val="24"/>
          <w:szCs w:val="24"/>
        </w:rPr>
        <w:t>参数</w:t>
      </w:r>
    </w:p>
    <w:p w:rsidR="004D7922" w:rsidRPr="004D7922" w:rsidRDefault="004D7922" w:rsidP="004D7922">
      <w:pPr>
        <w:pStyle w:val="a3"/>
        <w:ind w:left="1260" w:firstLine="480"/>
        <w:jc w:val="left"/>
        <w:rPr>
          <w:sz w:val="24"/>
          <w:szCs w:val="24"/>
        </w:rPr>
      </w:pPr>
      <w:r w:rsidRPr="004D792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    </w:t>
      </w:r>
      <w:r w:rsidRPr="004D7922">
        <w:rPr>
          <w:sz w:val="24"/>
          <w:szCs w:val="24"/>
        </w:rPr>
        <w:t xml:space="preserve">Target </w:t>
      </w:r>
      <w:r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测试目标</w:t>
      </w:r>
    </w:p>
    <w:p w:rsidR="004D7922" w:rsidRPr="004D7922" w:rsidRDefault="004D7922" w:rsidP="004D7922">
      <w:pPr>
        <w:pStyle w:val="a3"/>
        <w:ind w:left="1260" w:firstLineChars="700" w:firstLine="1680"/>
        <w:jc w:val="left"/>
        <w:rPr>
          <w:sz w:val="24"/>
          <w:szCs w:val="24"/>
        </w:rPr>
      </w:pPr>
      <w:r w:rsidRPr="004D7922">
        <w:rPr>
          <w:sz w:val="24"/>
          <w:szCs w:val="24"/>
        </w:rPr>
        <w:t>Port</w:t>
      </w:r>
      <w:r>
        <w:rPr>
          <w:rFonts w:hint="eastAsia"/>
          <w:sz w:val="24"/>
          <w:szCs w:val="24"/>
        </w:rPr>
        <w:t xml:space="preserve">           </w:t>
      </w:r>
      <w:r>
        <w:rPr>
          <w:rFonts w:hint="eastAsia"/>
          <w:sz w:val="24"/>
          <w:szCs w:val="24"/>
        </w:rPr>
        <w:t>测试端口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     </w:t>
      </w:r>
      <w:r w:rsidRPr="004D7922">
        <w:rPr>
          <w:sz w:val="24"/>
          <w:szCs w:val="24"/>
        </w:rPr>
        <w:t>S</w:t>
      </w:r>
      <w:r w:rsidRPr="004D7922">
        <w:rPr>
          <w:sz w:val="24"/>
          <w:szCs w:val="24"/>
        </w:rPr>
        <w:t>ign</w:t>
      </w:r>
      <w:r>
        <w:rPr>
          <w:rFonts w:hint="eastAsia"/>
          <w:sz w:val="24"/>
          <w:szCs w:val="24"/>
        </w:rPr>
        <w:t xml:space="preserve">           </w:t>
      </w:r>
      <w:r>
        <w:rPr>
          <w:rFonts w:hint="eastAsia"/>
          <w:sz w:val="24"/>
          <w:szCs w:val="24"/>
        </w:rPr>
        <w:t>测试方式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返回值：返回一个字符串，包含测试方式及次数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clientEdit.jsp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该模块为服务端管理模块。主要是对服务端的增添、删除，验证服务端状态。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sign     </w:t>
      </w:r>
      <w:r>
        <w:rPr>
          <w:rFonts w:hint="eastAsia"/>
          <w:sz w:val="24"/>
          <w:szCs w:val="24"/>
        </w:rPr>
        <w:t>进行的操作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ext     </w:t>
      </w:r>
      <w:r>
        <w:rPr>
          <w:rFonts w:hint="eastAsia"/>
          <w:sz w:val="24"/>
          <w:szCs w:val="24"/>
        </w:rPr>
        <w:t>添加的客户端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返回值：返回一个字符串，包含操作方式及次数。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getinfo.jsp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该模块为主页提供获取用户信息的功能，用于展示昵称等。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email    </w:t>
      </w:r>
      <w:r>
        <w:rPr>
          <w:rFonts w:hint="eastAsia"/>
          <w:sz w:val="24"/>
          <w:szCs w:val="24"/>
        </w:rPr>
        <w:t>用户是注册邮箱地址</w:t>
      </w:r>
    </w:p>
    <w:p w:rsidR="004D7922" w:rsidRDefault="004D7922" w:rsidP="004D7922">
      <w:pPr>
        <w:pStyle w:val="a3"/>
        <w:ind w:left="1260"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返回值：返回用户的昵称。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login.jsp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该模块为登录模块，主要是验证用户身份并进行登录。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email    </w:t>
      </w:r>
      <w:r>
        <w:rPr>
          <w:rFonts w:hint="eastAsia"/>
          <w:sz w:val="24"/>
          <w:szCs w:val="24"/>
        </w:rPr>
        <w:t>用户邮箱地址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 xml:space="preserve">assword </w:t>
      </w:r>
      <w:r>
        <w:rPr>
          <w:rFonts w:hint="eastAsia"/>
          <w:sz w:val="24"/>
          <w:szCs w:val="24"/>
        </w:rPr>
        <w:t>用户的密码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</w:t>
      </w:r>
      <w:r>
        <w:rPr>
          <w:rFonts w:hint="eastAsia"/>
          <w:sz w:val="24"/>
          <w:szCs w:val="24"/>
        </w:rPr>
        <w:t xml:space="preserve">success  </w:t>
      </w:r>
      <w:r>
        <w:rPr>
          <w:rFonts w:hint="eastAsia"/>
          <w:sz w:val="24"/>
          <w:szCs w:val="24"/>
        </w:rPr>
        <w:t>成功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>
        <w:rPr>
          <w:sz w:val="24"/>
          <w:szCs w:val="24"/>
        </w:rPr>
        <w:t>Error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密码错误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o      </w:t>
      </w:r>
      <w:r>
        <w:rPr>
          <w:rFonts w:hint="eastAsia"/>
          <w:sz w:val="24"/>
          <w:szCs w:val="24"/>
        </w:rPr>
        <w:t>用户不存在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register.jsp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该模块为用户注册模块，主要是为了添加新用户。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email    </w:t>
      </w:r>
      <w:r>
        <w:rPr>
          <w:rFonts w:hint="eastAsia"/>
          <w:sz w:val="24"/>
          <w:szCs w:val="24"/>
        </w:rPr>
        <w:t>用户邮箱地址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 xml:space="preserve">assword </w:t>
      </w:r>
      <w:r>
        <w:rPr>
          <w:rFonts w:hint="eastAsia"/>
          <w:sz w:val="24"/>
          <w:szCs w:val="24"/>
        </w:rPr>
        <w:t>用户的密码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ame    </w:t>
      </w:r>
      <w:r>
        <w:rPr>
          <w:rFonts w:hint="eastAsia"/>
          <w:sz w:val="24"/>
          <w:szCs w:val="24"/>
        </w:rPr>
        <w:t>用户的昵称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</w:t>
      </w:r>
      <w:r>
        <w:rPr>
          <w:rFonts w:hint="eastAsia"/>
          <w:sz w:val="24"/>
          <w:szCs w:val="24"/>
        </w:rPr>
        <w:t xml:space="preserve">error    </w:t>
      </w:r>
      <w:r>
        <w:rPr>
          <w:rFonts w:hint="eastAsia"/>
          <w:sz w:val="24"/>
          <w:szCs w:val="24"/>
        </w:rPr>
        <w:t>用户已注册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uccess  </w:t>
      </w:r>
      <w:r>
        <w:rPr>
          <w:rFonts w:hint="eastAsia"/>
          <w:sz w:val="24"/>
          <w:szCs w:val="24"/>
        </w:rPr>
        <w:t>注册成功</w:t>
      </w:r>
    </w:p>
    <w:p w:rsid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server.jsp</w:t>
      </w:r>
    </w:p>
    <w:p w:rsidR="004D7922" w:rsidRDefault="004D7922" w:rsidP="004D7922">
      <w:pPr>
        <w:ind w:left="1260" w:firstLine="420"/>
        <w:jc w:val="left"/>
        <w:rPr>
          <w:rFonts w:hint="eastAsia"/>
          <w:sz w:val="24"/>
          <w:szCs w:val="24"/>
        </w:rPr>
      </w:pPr>
      <w:r w:rsidRPr="004D7922">
        <w:rPr>
          <w:rFonts w:hint="eastAsia"/>
          <w:sz w:val="24"/>
          <w:szCs w:val="24"/>
        </w:rPr>
        <w:t>该模块为向服务端转发测试指令的模块，主要是为了向各个服务端转发</w:t>
      </w:r>
      <w:r>
        <w:rPr>
          <w:rFonts w:hint="eastAsia"/>
          <w:sz w:val="24"/>
          <w:szCs w:val="24"/>
        </w:rPr>
        <w:t>用户下达的测试指令。</w:t>
      </w:r>
    </w:p>
    <w:p w:rsidR="004D7922" w:rsidRDefault="004D7922" w:rsidP="004D7922">
      <w:pPr>
        <w:ind w:left="1260"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 w:rsidRPr="004D7922">
        <w:rPr>
          <w:sz w:val="24"/>
          <w:szCs w:val="24"/>
        </w:rPr>
        <w:t>paremeter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用户下达的测试参数</w:t>
      </w:r>
    </w:p>
    <w:p w:rsidR="004D7922" w:rsidRDefault="004D7922" w:rsidP="004D7922">
      <w:pPr>
        <w:ind w:left="1260"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返回值：返回值为一个字符串，其中包含转发次数。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tools.jsp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该模块为删首尾空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接口定义：</w:t>
      </w:r>
      <w:r>
        <w:rPr>
          <w:rFonts w:hint="eastAsia"/>
          <w:sz w:val="24"/>
          <w:szCs w:val="24"/>
        </w:rPr>
        <w:t xml:space="preserve">text    </w:t>
      </w:r>
      <w:r>
        <w:rPr>
          <w:rFonts w:hint="eastAsia"/>
          <w:sz w:val="24"/>
          <w:szCs w:val="24"/>
        </w:rPr>
        <w:t>需要被处理的文本</w:t>
      </w:r>
    </w:p>
    <w:p w:rsid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返回值：返回被处理好的文本</w:t>
      </w:r>
    </w:p>
    <w:p w:rsidR="004D7922" w:rsidRPr="004D7922" w:rsidRDefault="004D7922" w:rsidP="004D7922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4D7922">
        <w:rPr>
          <w:sz w:val="24"/>
          <w:szCs w:val="24"/>
        </w:rPr>
        <w:t>rouji_list.jsp</w:t>
      </w:r>
    </w:p>
    <w:p w:rsidR="004D7922" w:rsidRPr="004D7922" w:rsidRDefault="004D7922" w:rsidP="004D7922">
      <w:pPr>
        <w:pStyle w:val="a3"/>
        <w:ind w:left="168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该模块为显示数据库中所有的服务端信息。</w:t>
      </w:r>
    </w:p>
    <w:p w:rsidR="004D7922" w:rsidRPr="00B53AB1" w:rsidRDefault="00B53AB1" w:rsidP="00B53AB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界面</w:t>
      </w:r>
    </w:p>
    <w:p w:rsidR="00014D9D" w:rsidRDefault="00014D9D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前端界面总体基于</w:t>
      </w:r>
      <w:r>
        <w:rPr>
          <w:rFonts w:hint="eastAsia"/>
          <w:sz w:val="24"/>
          <w:szCs w:val="24"/>
        </w:rPr>
        <w:t>jQuery+Bootstrap4.0</w:t>
      </w:r>
      <w:r>
        <w:rPr>
          <w:rFonts w:hint="eastAsia"/>
          <w:sz w:val="24"/>
          <w:szCs w:val="24"/>
        </w:rPr>
        <w:t>框架，大量使用</w:t>
      </w:r>
      <w:r>
        <w:rPr>
          <w:rFonts w:hint="eastAsia"/>
          <w:sz w:val="24"/>
          <w:szCs w:val="24"/>
        </w:rPr>
        <w:t>AJAX</w:t>
      </w:r>
      <w:r>
        <w:rPr>
          <w:rFonts w:hint="eastAsia"/>
          <w:sz w:val="24"/>
          <w:szCs w:val="24"/>
        </w:rPr>
        <w:t>与服务器进行通讯。</w:t>
      </w:r>
    </w:p>
    <w:p w:rsidR="00014D9D" w:rsidRDefault="00014D9D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主页</w:t>
      </w: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2A92E6C" wp14:editId="3FC65B3A">
            <wp:extent cx="5274310" cy="2545587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带菜单的主页</w:t>
      </w: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637451C" wp14:editId="3FA0F777">
            <wp:extent cx="5274310" cy="253704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登录</w:t>
      </w: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F73C2" wp14:editId="39545D85">
            <wp:extent cx="5274310" cy="25358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B1" w:rsidRDefault="00B53AB1" w:rsidP="00B53AB1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注册</w:t>
      </w:r>
    </w:p>
    <w:p w:rsidR="005265EB" w:rsidRDefault="00B53AB1" w:rsidP="005265EB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56A1BBA" wp14:editId="32B69719">
            <wp:extent cx="5274310" cy="2524221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EB" w:rsidRPr="005265EB" w:rsidRDefault="005265EB" w:rsidP="005265EB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30"/>
          <w:szCs w:val="30"/>
        </w:rPr>
      </w:pPr>
      <w:r w:rsidRPr="005265EB">
        <w:rPr>
          <w:rFonts w:hint="eastAsia"/>
          <w:b/>
          <w:sz w:val="30"/>
          <w:szCs w:val="30"/>
        </w:rPr>
        <w:t>功能测试</w:t>
      </w:r>
    </w:p>
    <w:p w:rsidR="005265EB" w:rsidRDefault="00836ABA" w:rsidP="005265EB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6758053" wp14:editId="36A84F4D">
            <wp:extent cx="3430316" cy="27140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721" cy="27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EB" w:rsidRDefault="005265EB" w:rsidP="005265EB">
      <w:pPr>
        <w:pStyle w:val="a3"/>
        <w:ind w:left="51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通过一个简易的易语言</w:t>
      </w:r>
      <w:r>
        <w:rPr>
          <w:rFonts w:hint="eastAsia"/>
          <w:sz w:val="24"/>
          <w:szCs w:val="24"/>
        </w:rPr>
        <w:t>CGI</w:t>
      </w:r>
      <w:r>
        <w:rPr>
          <w:rFonts w:hint="eastAsia"/>
          <w:sz w:val="24"/>
          <w:szCs w:val="24"/>
        </w:rPr>
        <w:t>程序，统计客户数和数据数。</w:t>
      </w:r>
      <w:r w:rsidR="00836ABA">
        <w:rPr>
          <w:rFonts w:hint="eastAsia"/>
          <w:sz w:val="24"/>
          <w:szCs w:val="24"/>
        </w:rPr>
        <w:t>可基本看出功能运</w:t>
      </w:r>
      <w:r w:rsidR="00836ABA">
        <w:rPr>
          <w:rFonts w:hint="eastAsia"/>
          <w:sz w:val="24"/>
          <w:szCs w:val="24"/>
        </w:rPr>
        <w:lastRenderedPageBreak/>
        <w:t>行正常。</w:t>
      </w:r>
    </w:p>
    <w:p w:rsidR="00C85BB7" w:rsidRPr="00C85BB7" w:rsidRDefault="00C85BB7" w:rsidP="00C85BB7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30"/>
          <w:szCs w:val="30"/>
        </w:rPr>
      </w:pPr>
      <w:r w:rsidRPr="00C85BB7">
        <w:rPr>
          <w:rFonts w:hint="eastAsia"/>
          <w:b/>
          <w:sz w:val="30"/>
          <w:szCs w:val="30"/>
        </w:rPr>
        <w:t>实现的难点</w:t>
      </w:r>
      <w:bookmarkStart w:id="0" w:name="_GoBack"/>
      <w:bookmarkEnd w:id="0"/>
    </w:p>
    <w:p w:rsidR="00C85BB7" w:rsidRDefault="00C85BB7" w:rsidP="00C85BB7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Ping</w:t>
      </w:r>
      <w:r>
        <w:rPr>
          <w:rFonts w:hint="eastAsia"/>
          <w:sz w:val="24"/>
          <w:szCs w:val="24"/>
        </w:rPr>
        <w:t>操作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通过输入流获取结果，执行</w:t>
      </w:r>
      <w:r>
        <w:rPr>
          <w:rFonts w:hint="eastAsia"/>
          <w:sz w:val="24"/>
          <w:szCs w:val="24"/>
        </w:rPr>
        <w:t>cmd</w:t>
      </w:r>
      <w:r>
        <w:rPr>
          <w:rFonts w:hint="eastAsia"/>
          <w:sz w:val="24"/>
          <w:szCs w:val="24"/>
        </w:rPr>
        <w:t>命令实现。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46EDCBC" wp14:editId="566844FE">
            <wp:extent cx="1636602" cy="2211741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689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B7" w:rsidRPr="00C85BB7" w:rsidRDefault="00C85BB7" w:rsidP="00C85BB7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C85BB7">
        <w:rPr>
          <w:rFonts w:hint="eastAsia"/>
          <w:sz w:val="24"/>
          <w:szCs w:val="24"/>
        </w:rPr>
        <w:t>POST</w:t>
      </w:r>
      <w:r w:rsidRPr="00C85BB7">
        <w:rPr>
          <w:rFonts w:hint="eastAsia"/>
          <w:sz w:val="24"/>
          <w:szCs w:val="24"/>
        </w:rPr>
        <w:t>操作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通过调用</w:t>
      </w:r>
      <w:r>
        <w:rPr>
          <w:rFonts w:hint="eastAsia"/>
          <w:sz w:val="24"/>
          <w:szCs w:val="24"/>
        </w:rPr>
        <w:t>java.net</w:t>
      </w:r>
      <w:r>
        <w:rPr>
          <w:rFonts w:hint="eastAsia"/>
          <w:sz w:val="24"/>
          <w:szCs w:val="24"/>
        </w:rPr>
        <w:t>包中的函数实现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DD4C79C" wp14:editId="403A8E4B">
            <wp:extent cx="3031776" cy="16657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116" cy="16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B7" w:rsidRPr="00C85BB7" w:rsidRDefault="00C85BB7" w:rsidP="00C85BB7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C85BB7">
        <w:rPr>
          <w:rFonts w:hint="eastAsia"/>
          <w:sz w:val="24"/>
          <w:szCs w:val="24"/>
        </w:rPr>
        <w:t>UDP</w:t>
      </w:r>
      <w:r w:rsidRPr="00C85BB7">
        <w:rPr>
          <w:rFonts w:hint="eastAsia"/>
          <w:sz w:val="24"/>
          <w:szCs w:val="24"/>
        </w:rPr>
        <w:t>连接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通过调用</w:t>
      </w:r>
      <w:r>
        <w:rPr>
          <w:rFonts w:hint="eastAsia"/>
          <w:sz w:val="24"/>
          <w:szCs w:val="24"/>
        </w:rPr>
        <w:t>java.net</w:t>
      </w:r>
      <w:r>
        <w:rPr>
          <w:rFonts w:hint="eastAsia"/>
          <w:sz w:val="24"/>
          <w:szCs w:val="24"/>
        </w:rPr>
        <w:t>包中的函数实现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3B6B26E" wp14:editId="081F5ABA">
            <wp:extent cx="5274310" cy="937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B7" w:rsidRPr="00C85BB7" w:rsidRDefault="00C85BB7" w:rsidP="00C85BB7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C85BB7">
        <w:rPr>
          <w:rFonts w:hint="eastAsia"/>
          <w:sz w:val="24"/>
          <w:szCs w:val="24"/>
        </w:rPr>
        <w:t>TCP</w:t>
      </w:r>
      <w:r w:rsidRPr="00C85BB7">
        <w:rPr>
          <w:rFonts w:hint="eastAsia"/>
          <w:sz w:val="24"/>
          <w:szCs w:val="24"/>
        </w:rPr>
        <w:t>连接</w:t>
      </w:r>
    </w:p>
    <w:p w:rsidR="00C85BB7" w:rsidRDefault="00C85BB7" w:rsidP="00C85BB7">
      <w:pPr>
        <w:pStyle w:val="a3"/>
        <w:ind w:left="87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通过调用</w:t>
      </w:r>
      <w:r>
        <w:rPr>
          <w:rFonts w:hint="eastAsia"/>
          <w:sz w:val="24"/>
          <w:szCs w:val="24"/>
        </w:rPr>
        <w:t>java.net</w:t>
      </w:r>
      <w:r>
        <w:rPr>
          <w:rFonts w:hint="eastAsia"/>
          <w:sz w:val="24"/>
          <w:szCs w:val="24"/>
        </w:rPr>
        <w:t>包中的函数实现</w:t>
      </w:r>
    </w:p>
    <w:p w:rsidR="00FE2F59" w:rsidRPr="00FE2F59" w:rsidRDefault="00C85BB7" w:rsidP="00FE2F59">
      <w:pPr>
        <w:pStyle w:val="a3"/>
        <w:ind w:left="87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C3C2B35" wp14:editId="4B52623A">
            <wp:extent cx="3843975" cy="1019276"/>
            <wp:effectExtent l="0" t="0" r="444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005" cy="10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F59" w:rsidRPr="00FE2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21C86"/>
    <w:multiLevelType w:val="hybridMultilevel"/>
    <w:tmpl w:val="8AA44D5A"/>
    <w:lvl w:ilvl="0" w:tplc="F01C0308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D118B5"/>
    <w:multiLevelType w:val="hybridMultilevel"/>
    <w:tmpl w:val="D11A85AA"/>
    <w:lvl w:ilvl="0" w:tplc="B2E6978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">
    <w:nsid w:val="441E791E"/>
    <w:multiLevelType w:val="hybridMultilevel"/>
    <w:tmpl w:val="1868CD06"/>
    <w:lvl w:ilvl="0" w:tplc="113EB53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">
    <w:nsid w:val="77DD2A2A"/>
    <w:multiLevelType w:val="hybridMultilevel"/>
    <w:tmpl w:val="650608FC"/>
    <w:lvl w:ilvl="0" w:tplc="9B48C43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2A2"/>
    <w:rsid w:val="00014D9D"/>
    <w:rsid w:val="000C7424"/>
    <w:rsid w:val="002402A2"/>
    <w:rsid w:val="004D7922"/>
    <w:rsid w:val="00507D43"/>
    <w:rsid w:val="005265EB"/>
    <w:rsid w:val="005912DD"/>
    <w:rsid w:val="00836ABA"/>
    <w:rsid w:val="00B03B0D"/>
    <w:rsid w:val="00B450E0"/>
    <w:rsid w:val="00B53AB1"/>
    <w:rsid w:val="00C85BB7"/>
    <w:rsid w:val="00D95624"/>
    <w:rsid w:val="00FE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4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74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74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4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74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74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17</cp:revision>
  <dcterms:created xsi:type="dcterms:W3CDTF">2018-07-23T18:00:00Z</dcterms:created>
  <dcterms:modified xsi:type="dcterms:W3CDTF">2018-07-23T19:00:00Z</dcterms:modified>
</cp:coreProperties>
</file>