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Dynamic CSSC </w:t>
      </w:r>
      <w:r>
        <w:rPr>
          <w:rFonts w:hint="eastAsia"/>
        </w:rPr>
        <w:t xml:space="preserve">SpMV：论文核心</w:t>
      </w:r>
      <w:r>
        <w:t xml:space="preserve"> Idea </w:t>
      </w:r>
      <w:r>
        <w:rPr>
          <w:rFonts w:hint="eastAsia"/>
        </w:rPr>
        <w:t xml:space="preserve">与完整技术路线</w:t>
      </w:r>
    </w:p>
    <w:p>
      <w:pPr>
        <w:pStyle w:val="Subtitle"/>
      </w:pPr>
      <w:r>
        <w:rPr>
          <w:rFonts w:hint="eastAsia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/>
        </w:rPr>
        <w:t xml:space="preserve">项目技术说明（methods-first；实验结论尚未解封）</w:t>
      </w:r>
    </w:p>
    <w:p>
      <w:pPr>
        <w:pStyle w:val="Date"/>
      </w:pPr>
      <w:r>
        <w:t xml:space="preserve">2026-08-28</w:t>
      </w:r>
    </w:p>
    <w:bookmarkStart w:id="19" w:name="阅读提示"/>
    <w:p>
      <w:pPr>
        <w:pStyle w:val="Heading1"/>
      </w:pPr>
      <w:r>
        <w:rPr>
          <w:rFonts w:hint="eastAsia"/>
        </w:rPr>
        <w:t xml:space="preserve">阅读提示</w:t>
      </w:r>
    </w:p>
    <w:p>
      <w:pPr>
        <w:pStyle w:val="FirstParagraph"/>
      </w:pPr>
      <w:r>
        <w:rPr>
          <w:rFonts w:hint="eastAsia"/>
        </w:rPr>
        <w:t xml:space="preserve">本文解释这篇论文“到底想解决什么、核心</w:t>
      </w:r>
      <w:r>
        <w:t xml:space="preserve"> idea </w:t>
      </w:r>
      <w:r>
        <w:rPr>
          <w:rFonts w:hint="eastAsia"/>
        </w:rPr>
        <w:t xml:space="preserve">是什么、为什么需要这些机制、公式如何连接到实现，以及最后怎样用实验回答问题”。它不是结果论文的替代稿，也不把尚未完成的实验写成结论。</w:t>
      </w:r>
    </w:p>
    <w:p>
      <w:pPr>
        <w:pStyle w:val="BodyText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2026-08-28，项目已经完成大部分协议、实现、验证器、工作流和论文方法框架。旧的</w:t>
      </w:r>
      <w:r>
        <w:t xml:space="preserve"> Day 1A </w:t>
      </w:r>
      <w:r>
        <w:rPr>
          <w:rFonts w:hint="eastAsia"/>
        </w:rPr>
        <w:t xml:space="preserve">单分片诊断</w:t>
      </w:r>
      <w:r>
        <w:t xml:space="preserve"> </w:t>
      </w:r>
      <w:r>
        <w:rPr>
          <w:rStyle w:val="VerbatimChar"/>
        </w:rPr>
        <w:t xml:space="preserve">33099397289</w:t>
      </w:r>
      <w:r>
        <w:t xml:space="preserve"> </w:t>
      </w:r>
      <w:r>
        <w:rPr>
          <w:rFonts w:hint="eastAsia"/>
        </w:rPr>
        <w:t xml:space="preserve">已按冻结的</w:t>
      </w:r>
      <w:r>
        <w:t xml:space="preserve"> 300 </w:t>
      </w:r>
      <w:r>
        <w:rPr>
          <w:rFonts w:hint="eastAsia"/>
        </w:rPr>
        <w:t xml:space="preserve">分钟门槛判为</w:t>
      </w:r>
      <w:r>
        <w:t xml:space="preserve"> </w:t>
      </w:r>
      <w:r>
        <w:rPr>
          <w:rFonts w:hint="eastAsia"/>
        </w:rPr>
        <w:t xml:space="preserve">NO-GO；唯一获准的有界性能修复及其</w:t>
      </w:r>
      <w:r>
        <w:t xml:space="preserve"> disposable S2 </w:t>
      </w:r>
      <w:r>
        <w:rPr>
          <w:rFonts w:hint="eastAsia"/>
        </w:rPr>
        <w:t xml:space="preserve">已通过</w:t>
      </w:r>
      <w:r>
        <w:t xml:space="preserve"> exact-head CI </w:t>
      </w:r>
      <w:r>
        <w:rPr>
          <w:rFonts w:hint="eastAsia"/>
        </w:rPr>
        <w:t xml:space="preserve">和描述性注册，目前仅有一次同输入</w:t>
      </w:r>
      <w:r>
        <w:t xml:space="preserve"> NON-ADMISSIBLE </w:t>
      </w:r>
      <w:r>
        <w:rPr>
          <w:rFonts w:hint="eastAsia"/>
        </w:rPr>
        <w:t xml:space="preserve">复诊</w:t>
      </w:r>
      <w:r>
        <w:t xml:space="preserve"> </w:t>
      </w:r>
      <w:r>
        <w:rPr>
          <w:rStyle w:val="VerbatimChar"/>
        </w:rPr>
        <w:t xml:space="preserve">33130154591</w:t>
      </w:r>
      <w:r>
        <w:t xml:space="preserve"> </w:t>
      </w:r>
      <w:r>
        <w:rPr>
          <w:rFonts w:hint="eastAsia"/>
        </w:rPr>
        <w:t xml:space="preserve">正在运行。Day</w:t>
      </w:r>
      <w:r>
        <w:t xml:space="preserve"> 1B </w:t>
      </w:r>
      <w:r>
        <w:rPr>
          <w:rFonts w:hint="eastAsia"/>
        </w:rPr>
        <w:t xml:space="preserve">的</w:t>
      </w:r>
      <w:r>
        <w:t xml:space="preserve"> private production issuer </w:t>
      </w:r>
      <w:r>
        <w:rPr>
          <w:rFonts w:hint="eastAsia"/>
        </w:rPr>
        <w:t xml:space="preserve">也已完成本地双轴审查、ZCode</w:t>
      </w:r>
      <w:r>
        <w:t xml:space="preserve"> Max </w:t>
      </w:r>
      <w:r>
        <w:rPr>
          <w:rFonts w:hint="eastAsia"/>
        </w:rPr>
        <w:t xml:space="preserve">审查和</w:t>
      </w:r>
      <w:r>
        <w:t xml:space="preserve"> exact-head Linux </w:t>
      </w:r>
      <w:r>
        <w:rPr>
          <w:rFonts w:hint="eastAsia"/>
        </w:rPr>
        <w:t xml:space="preserve">CI，但</w:t>
      </w:r>
      <w:r>
        <w:t xml:space="preserve"> repository adapter、Day 2 authority、TRACE </w:t>
      </w:r>
      <w:r>
        <w:rPr>
          <w:rFonts w:hint="eastAsia"/>
        </w:rPr>
        <w:t xml:space="preserve">与正式执行仍保持</w:t>
      </w:r>
      <w:r>
        <w:t xml:space="preserve"> </w:t>
      </w:r>
      <w:r>
        <w:rPr>
          <w:rFonts w:hint="eastAsia"/>
        </w:rPr>
        <w:t xml:space="preserve">HOLD。因而当前仍没有可写入论文的正式经验结果。正式</w:t>
      </w:r>
      <w:r>
        <w:t xml:space="preserve"> Day 1A、Day </w:t>
      </w:r>
      <w:r>
        <w:rPr>
          <w:rFonts w:hint="eastAsia"/>
        </w:rPr>
        <w:t xml:space="preserve">2、真实语料</w:t>
      </w:r>
      <w:r>
        <w:t xml:space="preserve"> Day 1B、mixed-circuit </w:t>
      </w:r>
      <w:r>
        <w:rPr>
          <w:rFonts w:hint="eastAsia"/>
        </w:rPr>
        <w:t xml:space="preserve">和</w:t>
      </w:r>
      <w:r>
        <w:t xml:space="preserve"> R4 </w:t>
      </w:r>
      <w:r>
        <w:rPr>
          <w:rFonts w:hint="eastAsia"/>
        </w:rPr>
        <w:t xml:space="preserve">结果尚未产生或接纳；本文中的“设计”“机制”“计划验证”与“已经得到的经验结果”会严格分开。</w:t>
      </w:r>
    </w:p>
    <w:bookmarkEnd w:id="19"/>
    <w:bookmarkStart w:id="20" w:name="一句话概括论文-idea"/>
    <w:p>
      <w:pPr>
        <w:pStyle w:val="Heading1"/>
      </w:pPr>
      <w:r>
        <w:rPr>
          <w:rFonts w:hint="eastAsia"/>
        </w:rPr>
        <w:t xml:space="preserve">一句话概括论文</w:t>
      </w:r>
      <w:r>
        <w:t xml:space="preserve"> idea</w:t>
      </w:r>
    </w:p>
    <w:p>
      <w:pPr>
        <w:pStyle w:val="FirstParagraph"/>
      </w:pPr>
      <w:r>
        <w:rPr>
          <w:rFonts w:hint="eastAsia"/>
        </w:rPr>
        <w:t xml:space="preserve">这篇论文不是发明一种新的同态加密算法，也不是重新发明静态</w:t>
      </w:r>
      <w:r>
        <w:t xml:space="preserve"> CSSC </w:t>
      </w:r>
      <w:r>
        <w:rPr>
          <w:rFonts w:hint="eastAsia"/>
        </w:rPr>
        <w:t xml:space="preserve">稀疏格式。它提出的是一个围绕静态</w:t>
      </w:r>
      <w:r>
        <w:t xml:space="preserve"> CSSC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可变矩阵维护层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把每次更新后的逻辑矩阵、物理</w:t>
      </w:r>
      <w:r>
        <w:t xml:space="preserve"> CSSC </w:t>
      </w:r>
      <w:r>
        <w:rPr>
          <w:rFonts w:hint="eastAsia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状态闭合</w:t>
      </w:r>
      <w:r>
        <w:rPr>
          <w:rFonts w:hint="eastAsia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查询闭合</w:t>
      </w:r>
      <w:r>
        <w:rPr>
          <w:rFonts w:hint="eastAsia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结果闭合</w:t>
      </w:r>
      <w:r>
        <w:rPr>
          <w:rFonts w:hint="eastAsia"/>
        </w:rPr>
        <w:t xml:space="preserve">：多个组件的返回值必须由私有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证据闭合</w:t>
      </w:r>
      <w:r>
        <w:rPr>
          <w:rFonts w:hint="eastAsia"/>
        </w:rPr>
        <w:t xml:space="preserve">：候选选择、运算计数、OpenFHE</w:t>
      </w:r>
      <w:r>
        <w:t xml:space="preserve"> </w:t>
      </w:r>
      <w:r>
        <w:rPr>
          <w:rFonts w:hint="eastAsia"/>
        </w:rPr>
        <w:t xml:space="preserve">实测常数、通信字节和最终论文结论必须来自同一冻结行为与可重放工件。</w:t>
      </w:r>
    </w:p>
    <w:bookmarkEnd w:id="20"/>
    <w:bookmarkStart w:id="23" w:name="研究问题为什么存在"/>
    <w:p>
      <w:pPr>
        <w:pStyle w:val="Heading1"/>
      </w:pPr>
      <w:r>
        <w:rPr>
          <w:rFonts w:hint="eastAsia"/>
        </w:rPr>
        <w:t xml:space="preserve">研究问题为什么存在</w:t>
      </w:r>
    </w:p>
    <w:bookmarkStart w:id="21" w:name="静态-cssc-解决了什么"/>
    <w:p>
      <w:pPr>
        <w:pStyle w:val="Heading2"/>
      </w:pPr>
      <w:r>
        <w:rPr>
          <w:rFonts w:hint="eastAsia"/>
        </w:rPr>
        <w:t xml:space="preserve">静态</w:t>
      </w:r>
      <w:r>
        <w:t xml:space="preserve"> CSSC </w:t>
      </w:r>
      <w:r>
        <w:rPr>
          <w:rFonts w:hint="eastAsia"/>
        </w:rPr>
        <w:t xml:space="preserve">解决了什么</w:t>
      </w:r>
    </w:p>
    <w:p>
      <w:pPr>
        <w:pStyle w:val="FirstParagraph"/>
      </w:pPr>
      <w:r>
        <w:rPr>
          <w:rFonts w:hint="eastAsia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静态</w:t>
      </w:r>
      <w:r>
        <w:t xml:space="preserve"> CSSC </w:t>
      </w:r>
      <w:r>
        <w:rPr>
          <w:rFonts w:hint="eastAsia"/>
        </w:rPr>
        <w:t xml:space="preserve">会对稀疏坐标排序、把非零元素装入适合</w:t>
      </w:r>
      <w:r>
        <w:t xml:space="preserve"> BFV </w:t>
      </w:r>
      <w:r>
        <w:rPr>
          <w:rFonts w:hint="eastAsia"/>
        </w:rPr>
        <w:t xml:space="preserve">批处理槽位的矩形、保存</w:t>
      </w:r>
      <w:r>
        <w:t xml:space="preserve"> </w:t>
      </w:r>
      <w:r>
        <w:rPr>
          <w:rStyle w:val="VerbatimChar"/>
        </w:rPr>
        <w:t xml:space="preserve">Value</w:t>
      </w:r>
      <w:r>
        <w:rPr>
          <w:rFonts w:hint="eastAsia"/>
        </w:rPr>
        <w:t xml:space="preserve">、全局</w:t>
      </w:r>
      <w:r>
        <w:t xml:space="preserve"> </w:t>
      </w:r>
      <w:r>
        <w:rPr>
          <w:rStyle w:val="VerbatimChar"/>
        </w:rPr>
        <w:t xml:space="preserve">ColumnIndex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是第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个更新集合。</w:t>
      </w:r>
    </w:p>
    <w:p>
      <w:pPr>
        <w:pStyle w:val="BodyText"/>
      </w:pPr>
      <w:r>
        <w:rPr>
          <w:rFonts w:hint="eastAsia"/>
        </w:rPr>
        <w:t xml:space="preserve">一次插入不只改变一个值。它可能占用预留空位、产生溢出组件、改变行排序、改变</w:t>
      </w:r>
      <w:r>
        <w:t xml:space="preserve"> </w:t>
      </w:r>
      <w:r>
        <w:rPr>
          <w:rStyle w:val="VerbatimChar"/>
        </w:rPr>
        <w:t xml:space="preserve">ColumnIndex</w:t>
      </w:r>
      <w:r>
        <w:rPr>
          <w:rFonts w:hint="eastAsia"/>
        </w:rPr>
        <w:t xml:space="preserve">、改变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/>
        </w:rPr>
        <w:t xml:space="preserve">，并改变最终结果如何从多个密文返回值中恢复。于是，简单地“更新</w:t>
      </w:r>
      <w:r>
        <w:t xml:space="preserve"> Value </w:t>
      </w:r>
      <w:r>
        <w:rPr>
          <w:rFonts w:hint="eastAsia"/>
        </w:rPr>
        <w:t xml:space="preserve">数组”并不足以保持函数正确。</w:t>
      </w:r>
    </w:p>
    <w:p>
      <w:pPr>
        <w:pStyle w:val="BodyText"/>
      </w:pPr>
      <w:r>
        <w:rPr>
          <w:rFonts w:hint="eastAsia"/>
        </w:rPr>
        <w:t xml:space="preserve">静态</w:t>
      </w:r>
      <w:r>
        <w:t xml:space="preserve"> CSSC substrate </w:t>
      </w:r>
      <w:r>
        <w:rPr>
          <w:rFonts w:hint="eastAsia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设一个</w:t>
      </w:r>
      <w:r>
        <w:t xml:space="preserve"> chunk </w:t>
      </w:r>
      <w:r>
        <w:rPr>
          <w:rFonts w:hint="eastAsia"/>
        </w:rPr>
        <w:t xml:space="preserve">的物理高度为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、宽度为</w:t>
      </w:r>
      <w:r>
        <w:t xml:space="preserve"> </w:t>
      </w:r>
      <m:oMath>
        <m:r>
          <m:t>w</m:t>
        </m:r>
      </m:oMath>
      <w:r>
        <w:rPr>
          <w:rFonts w:hint="eastAsia"/>
        </w:rPr>
        <w:t xml:space="preserve">，列主序</w:t>
      </w:r>
      <w:r>
        <w:t xml:space="preserve"> lane </w:t>
      </w:r>
      <w:r>
        <w:rPr>
          <w:rFonts w:hint="eastAsia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对宽度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chunk，冻结的纸面</w:t>
      </w:r>
      <w:r>
        <w:t xml:space="preserve"> rotation/add </w:t>
      </w:r>
      <w:r>
        <w:rPr>
          <w:rFonts w:hint="eastAsia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例如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。仓库没有照搬静态</w:t>
      </w:r>
      <w:r>
        <w:t xml:space="preserve"> CSSC </w:t>
      </w:r>
      <w:r>
        <w:rPr>
          <w:rFonts w:hint="eastAsia"/>
        </w:rPr>
        <w:t xml:space="preserve">伪代码中对非二次幂存在歧义的</w:t>
      </w:r>
      <w:r>
        <w:t xml:space="preserve"> set-bit </w:t>
      </w:r>
      <w:r>
        <w:rPr>
          <w:rFonts w:hint="eastAsia"/>
        </w:rPr>
        <w:t xml:space="preserve">分支，而使用实现相同归约语义、具有同一抽象计数的</w:t>
      </w:r>
      <w:r>
        <w:t xml:space="preserve"> stored-power/prefix </w:t>
      </w:r>
      <w:r>
        <w:rPr>
          <w:rFonts w:hint="eastAsia"/>
        </w:rPr>
        <w:t xml:space="preserve">DAG。它既不是论文</w:t>
      </w:r>
      <w:r>
        <w:t xml:space="preserve"> Algorithm 4 </w:t>
      </w:r>
      <w:r>
        <w:rPr>
          <w:rFonts w:hint="eastAsia"/>
        </w:rPr>
        <w:t xml:space="preserve">的字面</w:t>
      </w:r>
      <w:r>
        <w:t xml:space="preserve"> </w:t>
      </w:r>
      <w:r>
        <w:rPr>
          <w:rFonts w:hint="eastAsia"/>
        </w:rPr>
        <w:t xml:space="preserve">trace，也不被宣称为</w:t>
      </w:r>
      <w:r>
        <w:t xml:space="preserve"> HElib</w:t>
      </w:r>
      <w:r>
        <w:t xml:space="preserve"> </w:t>
      </w:r>
      <w:r>
        <w:rPr>
          <w:rStyle w:val="VerbatimChar"/>
        </w:rPr>
        <w:t xml:space="preserve">totalSum</w:t>
      </w:r>
      <w:r>
        <w:t xml:space="preserve"> </w:t>
      </w:r>
      <w:r>
        <w:rPr>
          <w:rFonts w:hint="eastAsia"/>
        </w:rPr>
        <w:t xml:space="preserve">的逐行</w:t>
      </w:r>
      <w:r>
        <w:t xml:space="preserve"> </w:t>
      </w:r>
      <w:r>
        <w:rPr>
          <w:rFonts w:hint="eastAsia"/>
        </w:rPr>
        <w:t xml:space="preserve">trace；这个修正用于兼容正确性，不是新的聚合算法，也不等价于已经测得的</w:t>
      </w:r>
      <w:r>
        <w:t xml:space="preserve"> wall time </w:t>
      </w:r>
      <w:r>
        <w:rPr>
          <w:rFonts w:hint="eastAsia"/>
        </w:rPr>
        <w:t xml:space="preserve">或</w:t>
      </w:r>
      <w:r>
        <w:t xml:space="preserve"> noise cost。</w:t>
      </w:r>
    </w:p>
    <w:p>
      <w:pPr>
        <w:pStyle w:val="BodyText"/>
      </w:pPr>
      <w:r>
        <w:rPr>
          <w:rFonts w:hint="eastAsia"/>
        </w:rPr>
        <w:t xml:space="preserve">若共有宽度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而每个</w:t>
      </w:r>
      <w:r>
        <w:t xml:space="preserve"> chunk </w:t>
      </w:r>
      <w:r>
        <w:rPr>
          <w:rFonts w:hint="eastAsia"/>
        </w:rPr>
        <w:t xml:space="preserve">还需要一个</w:t>
      </w:r>
      <w:r>
        <w:t xml:space="preserve"> plaintext selection </w:t>
      </w:r>
      <w:r>
        <w:rPr>
          <w:rFonts w:hint="eastAsia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跨</w:t>
      </w:r>
      <w:r>
        <w:t xml:space="preserve"> chunk </w:t>
      </w:r>
      <w:r>
        <w:rPr>
          <w:rFonts w:hint="eastAsia"/>
        </w:rPr>
        <w:t xml:space="preserve">的实际加法数必须由</w:t>
      </w:r>
      <w:r>
        <w:t xml:space="preserve"> executable DAG </w:t>
      </w:r>
      <w:r>
        <w:rPr>
          <w:rFonts w:hint="eastAsia"/>
        </w:rPr>
        <w:t xml:space="preserve">决定，不能只根据纸面表格猜测。</w:t>
      </w:r>
    </w:p>
    <w:bookmarkEnd w:id="21"/>
    <w:bookmarkStart w:id="22" w:name="朴素解法为什么可能太贵"/>
    <w:p>
      <w:pPr>
        <w:pStyle w:val="Heading2"/>
      </w:pPr>
      <w:r>
        <w:rPr>
          <w:rFonts w:hint="eastAsia"/>
        </w:rPr>
        <w:t xml:space="preserve">朴素解法为什么可能太贵</w:t>
      </w:r>
    </w:p>
    <w:p>
      <w:pPr>
        <w:pStyle w:val="FirstParagraph"/>
      </w:pPr>
      <w:r>
        <w:rPr>
          <w:rFonts w:hint="eastAsia"/>
        </w:rPr>
        <w:t xml:space="preserve">最安全的朴素策略是在每次发布边界都重建整个</w:t>
      </w:r>
      <w:r>
        <w:t xml:space="preserve"> </w:t>
      </w:r>
      <w:r>
        <w:rPr>
          <w:rFonts w:hint="eastAsia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它的优点是查询路径干净；缺点是每次更新都可能重新编码、加密和传输大量布局对象。另一类策略保留旧</w:t>
      </w:r>
      <w:r>
        <w:t xml:space="preserve"> </w:t>
      </w:r>
      <w:r>
        <w:rPr>
          <w:rFonts w:hint="eastAsia"/>
        </w:rPr>
        <w:t xml:space="preserve">base，把变化放入</w:t>
      </w:r>
      <w:r>
        <w:t xml:space="preserve"> delta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查询/更新比</w:t>
      </w:r>
      <w:r>
        <w:t xml:space="preserve"> </w:t>
      </w:r>
      <m:oMath>
        <m:r>
          <m:t>ρ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新鲜度上限</w:t>
      </w:r>
      <w:r>
        <w:t xml:space="preserve"> </w:t>
      </w:r>
      <m:oMath>
        <m:r>
          <m:rPr>
            <m:sty m:val="p"/>
          </m:rPr>
          <m:t>Δ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带宽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t xml:space="preserve">OpenFHE </w:t>
      </w:r>
      <w:r>
        <w:rPr>
          <w:rFonts w:hint="eastAsia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/>
        </w:rPr>
        <w:t xml:space="preserve">论文真正要回答的是：</w:t>
      </w:r>
      <w:r>
        <w:rPr>
          <w:rFonts w:hint="eastAsia"/>
          <w:b/>
          <w:bCs/>
        </w:rPr>
        <w:t xml:space="preserve">如何先保证这些策略在语义上可比较，再在因果一致且成本完整的条件下寻找它们的</w:t>
      </w:r>
      <w:r>
        <w:rPr>
          <w:b/>
          <w:bCs/>
        </w:rPr>
        <w:t xml:space="preserve"> break-even </w:t>
      </w:r>
      <w:r>
        <w:rPr>
          <w:rFonts w:hint="eastAsia"/>
          <w:b/>
          <w:bCs/>
        </w:rPr>
        <w:t xml:space="preserve">区域。</w:t>
      </w:r>
    </w:p>
    <w:bookmarkEnd w:id="22"/>
    <w:bookmarkEnd w:id="23"/>
    <w:bookmarkStart w:id="38" w:name="与已有工作的边界本文的新意只剩什么"/>
    <w:p>
      <w:pPr>
        <w:pStyle w:val="Heading1"/>
      </w:pPr>
      <w:r>
        <w:rPr>
          <w:rFonts w:hint="eastAsia"/>
        </w:rPr>
        <w:t xml:space="preserve">与已有工作的边界：本文的新意只剩什么</w:t>
      </w:r>
    </w:p>
    <w:p>
      <w:pPr>
        <w:pStyle w:val="FirstParagraph"/>
      </w:pPr>
      <w:r>
        <w:rPr>
          <w:rFonts w:hint="eastAsia"/>
        </w:rPr>
        <w:t xml:space="preserve">这篇论文能否发表，很大程度上取决于是否把“已有原语”和“本文组合贡献”分清。最新一手来源审计给出的结论不是“没有人做过加密稀疏计算”，恰恰相反：相邻方向已经相当拥挤。因此，本文必须主动放弃宽泛的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rPr>
          <w:rFonts w:hint="eastAsia"/>
        </w:rPr>
        <w:t xml:space="preserve">叙事。</w:t>
      </w:r>
    </w:p>
    <w:bookmarkStart w:id="31" w:name="静态加密稀疏线性代数已经很丰富"/>
    <w:p>
      <w:pPr>
        <w:pStyle w:val="Heading2"/>
      </w:pPr>
      <w:r>
        <w:rPr>
          <w:rFonts w:hint="eastAsia"/>
        </w:rPr>
        <w:t xml:space="preserve">静态加密稀疏线性代数已经很丰富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CSSC</w:t>
        </w:r>
      </w:hyperlink>
      <w:r>
        <w:t xml:space="preserve"> </w:t>
      </w:r>
      <w:r>
        <w:rPr>
          <w:rFonts w:hint="eastAsia"/>
        </w:rPr>
        <w:t xml:space="preserve">已经给出静态</w:t>
      </w:r>
      <w:r>
        <w:t xml:space="preserve"> </w:t>
      </w:r>
      <w:r>
        <w:rPr>
          <w:rStyle w:val="VerbatimChar"/>
        </w:rPr>
        <w:t xml:space="preserve">Value/ColumnIndex/RowMap</w:t>
      </w:r>
      <w:r>
        <w:rPr>
          <w:rFonts w:hint="eastAsia"/>
        </w:rPr>
        <w:t xml:space="preserve">、行排序、压缩矩形、查询重排和聚合路径。本文继承的是它的静态</w:t>
      </w:r>
      <w:r>
        <w:t xml:space="preserve"> </w:t>
      </w:r>
      <w:r>
        <w:rPr>
          <w:rFonts w:hint="eastAsia"/>
        </w:rPr>
        <w:t xml:space="preserve">substrate，不把这些写成新贡献。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Lodia</w:t>
        </w:r>
      </w:hyperlink>
      <w:r>
        <w:t xml:space="preserve"> </w:t>
      </w:r>
      <w:r>
        <w:rPr>
          <w:rFonts w:hint="eastAsia"/>
        </w:rPr>
        <w:t xml:space="preserve">已经研究</w:t>
      </w:r>
      <w:r>
        <w:t xml:space="preserve"> batched FHE SpMV </w:t>
      </w:r>
      <w:r>
        <w:rPr>
          <w:rFonts w:hint="eastAsia"/>
        </w:rPr>
        <w:t xml:space="preserve">的</w:t>
      </w:r>
      <w:r>
        <w:t xml:space="preserve"> low-diagonal </w:t>
      </w:r>
      <w:r>
        <w:rPr>
          <w:rFonts w:hint="eastAsia"/>
        </w:rPr>
        <w:t xml:space="preserve">decomposition；</w:t>
      </w:r>
      <w:hyperlink r:id="rId26">
        <w:r>
          <w:rPr>
            <w:rStyle w:val="Hyperlink"/>
          </w:rPr>
          <w:t xml:space="preserve">Diagonal Packing / 2DPP</w:t>
        </w:r>
      </w:hyperlink>
      <w:r>
        <w:t xml:space="preserve"> </w:t>
      </w:r>
      <w:r>
        <w:rPr>
          <w:rFonts w:hint="eastAsia"/>
        </w:rPr>
        <w:t xml:space="preserve">已经研究用行列重排减少</w:t>
      </w:r>
      <w:r>
        <w:t xml:space="preserve"> occupied cyclic </w:t>
      </w:r>
      <w:r>
        <w:rPr>
          <w:rFonts w:hint="eastAsia"/>
        </w:rPr>
        <w:t xml:space="preserve">diagonals。因而“FHE-aware</w:t>
      </w:r>
      <w:r>
        <w:t xml:space="preserve"> </w:t>
      </w:r>
      <w:r>
        <w:rPr>
          <w:rFonts w:hint="eastAsia"/>
        </w:rPr>
        <w:t xml:space="preserve">稀疏布局或重排”不是本文首次。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CipherSkip</w:t>
        </w:r>
      </w:hyperlink>
      <w:r>
        <w:t xml:space="preserve"> </w:t>
      </w:r>
      <w:r>
        <w:rPr>
          <w:rFonts w:hint="eastAsia"/>
        </w:rPr>
        <w:t xml:space="preserve">已经对任意形状</w:t>
      </w:r>
      <w:r>
        <w:t xml:space="preserve"> SpGEMM </w:t>
      </w:r>
      <w:r>
        <w:rPr>
          <w:rFonts w:hint="eastAsia"/>
        </w:rPr>
        <w:t xml:space="preserve">加密</w:t>
      </w:r>
      <w:r>
        <w:t xml:space="preserve"> values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indices，并利用双方稀疏性；</w:t>
      </w:r>
      <w:hyperlink r:id="rId28">
        <w:r>
          <w:rPr>
            <w:rStyle w:val="Hyperlink"/>
          </w:rPr>
          <w:t xml:space="preserve">SparseE</w:t>
        </w:r>
      </w:hyperlink>
      <w:r>
        <w:t xml:space="preserve"> </w:t>
      </w:r>
      <w:r>
        <w:rPr>
          <w:rFonts w:hint="eastAsia"/>
        </w:rPr>
        <w:t xml:space="preserve">的</w:t>
      </w:r>
      <w:r>
        <w:t xml:space="preserve"> DAC 2026 </w:t>
      </w:r>
      <w:r>
        <w:rPr>
          <w:rFonts w:hint="eastAsia"/>
        </w:rPr>
        <w:t xml:space="preserve">官方摘要已经公开</w:t>
      </w:r>
      <w:r>
        <w:t xml:space="preserve"> encrypted-index Scatter–Gather–Apply </w:t>
      </w:r>
      <w:r>
        <w:rPr>
          <w:rFonts w:hint="eastAsia"/>
        </w:rPr>
        <w:t xml:space="preserve">与</w:t>
      </w:r>
      <w:r>
        <w:t xml:space="preserve"> permutation/expansion </w:t>
      </w:r>
      <w:r>
        <w:rPr>
          <w:rFonts w:hint="eastAsia"/>
        </w:rPr>
        <w:t xml:space="preserve">accelerator。因而“首次隐藏</w:t>
      </w:r>
      <w:r>
        <w:t xml:space="preserve"> nonzero </w:t>
      </w:r>
      <w:r>
        <w:rPr>
          <w:rFonts w:hint="eastAsia"/>
        </w:rPr>
        <w:t xml:space="preserve">positions”“首次</w:t>
      </w:r>
      <w:r>
        <w:t xml:space="preserve"> encrypted </w:t>
      </w:r>
      <w:r>
        <w:rPr>
          <w:rFonts w:hint="eastAsia"/>
        </w:rPr>
        <w:t xml:space="preserve">indices”或“首次利用双边稀疏性”都不可主张。SparseE</w:t>
      </w:r>
      <w:r>
        <w:t xml:space="preserve"> </w:t>
      </w:r>
      <w:r>
        <w:rPr>
          <w:rFonts w:hint="eastAsia"/>
        </w:rPr>
        <w:t xml:space="preserve">尚无本次可核验的公开全文、DOI</w:t>
      </w:r>
      <w:r>
        <w:t xml:space="preserve"> </w:t>
      </w:r>
      <w:r>
        <w:rPr>
          <w:rFonts w:hint="eastAsia"/>
        </w:rPr>
        <w:t xml:space="preserve">和软件，不能据摘要反推其完整</w:t>
      </w:r>
      <w:r>
        <w:t xml:space="preserve"> leakage </w:t>
      </w:r>
      <w:r>
        <w:rPr>
          <w:rFonts w:hint="eastAsia"/>
        </w:rPr>
        <w:t xml:space="preserve">或</w:t>
      </w:r>
      <w:r>
        <w:t xml:space="preserve"> update </w:t>
      </w:r>
      <w:r>
        <w:rPr>
          <w:rFonts w:hint="eastAsia"/>
        </w:rPr>
        <w:t xml:space="preserve">语义。</w:t>
      </w:r>
    </w:p>
    <w:p>
      <w:pPr>
        <w:pStyle w:val="Compact"/>
        <w:numPr>
          <w:ilvl w:val="0"/>
          <w:numId w:val="1003"/>
        </w:numPr>
      </w:pPr>
      <w:r>
        <w:t xml:space="preserve">Ferguson et al. </w:t>
      </w:r>
      <w:r>
        <w:rPr>
          <w:rFonts w:hint="eastAsia"/>
        </w:rPr>
        <w:t xml:space="preserve">的</w:t>
      </w:r>
      <w:r>
        <w:t xml:space="preserve"> </w:t>
      </w:r>
      <w:hyperlink r:id="rId29">
        <w:r>
          <w:rPr>
            <w:rStyle w:val="Hyperlink"/>
          </w:rPr>
          <w:t xml:space="preserve">CPU ciphertext–ciphertext SpMSpM</w:t>
        </w:r>
      </w:hyperlink>
      <w:r>
        <w:t xml:space="preserve"> </w:t>
      </w:r>
      <w:r>
        <w:rPr>
          <w:rFonts w:hint="eastAsia"/>
        </w:rPr>
        <w:t xml:space="preserve">与</w:t>
      </w:r>
      <w:r>
        <w:t xml:space="preserve"> D’Agata et al. </w:t>
      </w:r>
      <w:r>
        <w:rPr>
          <w:rFonts w:hint="eastAsia"/>
        </w:rPr>
        <w:t xml:space="preserve">的</w:t>
      </w:r>
      <w:r>
        <w:t xml:space="preserve"> </w:t>
      </w:r>
      <w:hyperlink r:id="rId30">
        <w:r>
          <w:rPr>
            <w:rStyle w:val="Hyperlink"/>
          </w:rPr>
          <w:t xml:space="preserve">GPU/FIDESlib </w:t>
        </w:r>
        <w:r>
          <w:rPr>
            <w:rStyle w:val="Hyperlink"/>
            <w:rFonts w:hint="eastAsia"/>
          </w:rPr>
          <w:t xml:space="preserve">扩展</w:t>
        </w:r>
      </w:hyperlink>
      <w:r>
        <w:t xml:space="preserve"> </w:t>
      </w:r>
      <w:r>
        <w:rPr>
          <w:rFonts w:hint="eastAsia"/>
        </w:rPr>
        <w:t xml:space="preserve">已经覆盖</w:t>
      </w:r>
      <w:r>
        <w:t xml:space="preserve"> CKKS </w:t>
      </w:r>
      <w:r>
        <w:rPr>
          <w:rFonts w:hint="eastAsia"/>
        </w:rPr>
        <w:t xml:space="preserve">下的双边稀疏矩阵乘法。它们使用公开</w:t>
      </w:r>
      <w:r>
        <w:t xml:space="preserve"> sparse </w:t>
      </w:r>
      <w:r>
        <w:rPr>
          <w:rFonts w:hint="eastAsia"/>
        </w:rPr>
        <w:t xml:space="preserve">metadata、小型方阵和不同库/硬件，不能直接拿论文</w:t>
      </w:r>
      <w:r>
        <w:t xml:space="preserve"> wall-clock </w:t>
      </w:r>
      <w:r>
        <w:rPr>
          <w:rFonts w:hint="eastAsia"/>
        </w:rPr>
        <w:t xml:space="preserve">与本项目</w:t>
      </w:r>
      <w:r>
        <w:t xml:space="preserve"> BFVRNS </w:t>
      </w:r>
      <w:r>
        <w:rPr>
          <w:rFonts w:hint="eastAsia"/>
        </w:rPr>
        <w:t xml:space="preserve">动态</w:t>
      </w:r>
      <w:r>
        <w:t xml:space="preserve"> SpMV </w:t>
      </w:r>
      <w:r>
        <w:rPr>
          <w:rFonts w:hint="eastAsia"/>
        </w:rPr>
        <w:t xml:space="preserve">数字比较，但足以排除宽泛的新颖性说法。</w:t>
      </w:r>
    </w:p>
    <w:p>
      <w:pPr>
        <w:pStyle w:val="FirstParagraph"/>
      </w:pPr>
      <w:r>
        <w:rPr>
          <w:rFonts w:hint="eastAsia"/>
        </w:rPr>
        <w:t xml:space="preserve">这里可守的差异不是一种新的静态</w:t>
      </w:r>
      <w:r>
        <w:t xml:space="preserve"> </w:t>
      </w:r>
      <w:r>
        <w:rPr>
          <w:rFonts w:hint="eastAsia"/>
        </w:rPr>
        <w:t xml:space="preserve">packing，而是：</w:t>
      </w:r>
      <w:r>
        <w:rPr>
          <w:rFonts w:hint="eastAsia"/>
          <w:b/>
          <w:bCs/>
        </w:rPr>
        <w:t xml:space="preserve">当矩阵支持集随时间变化时，怎样维护</w:t>
      </w:r>
      <w:r>
        <w:rPr>
          <w:b/>
          <w:bCs/>
        </w:rPr>
        <w:t xml:space="preserve"> CSSC </w:t>
      </w:r>
      <w:r>
        <w:rPr>
          <w:rFonts w:hint="eastAsia"/>
          <w:b/>
          <w:bCs/>
        </w:rPr>
        <w:t xml:space="preserve">组件，并保证每次查询使用同版本的列元数据、重构计划和返回绑定。</w:t>
      </w:r>
      <w:r>
        <w:t xml:space="preserve"> </w:t>
      </w:r>
      <w:r>
        <w:t xml:space="preserve">CipherSkip </w:t>
      </w:r>
      <w:r>
        <w:rPr>
          <w:rFonts w:hint="eastAsia"/>
        </w:rPr>
        <w:t xml:space="preserve">所称的</w:t>
      </w:r>
      <w:r>
        <w:t xml:space="preserve"> server-side dynamic alignment </w:t>
      </w:r>
      <w:r>
        <w:rPr>
          <w:rFonts w:hint="eastAsia"/>
        </w:rPr>
        <w:t xml:space="preserve">面向链式乘法中的加密中间结果，并不是</w:t>
      </w:r>
      <w:r>
        <w:t xml:space="preserve"> insert/delete/modify </w:t>
      </w:r>
      <w:r>
        <w:rPr>
          <w:rFonts w:hint="eastAsia"/>
        </w:rPr>
        <w:t xml:space="preserve">驱动的</w:t>
      </w:r>
      <w:r>
        <w:t xml:space="preserve"> publication-state maintenance。</w:t>
      </w:r>
    </w:p>
    <w:bookmarkEnd w:id="31"/>
    <w:bookmarkStart w:id="36" w:name="动态版本和掩码也不是孤立的新原语"/>
    <w:p>
      <w:pPr>
        <w:pStyle w:val="Heading2"/>
      </w:pPr>
      <w:r>
        <w:rPr>
          <w:rFonts w:hint="eastAsia"/>
        </w:rPr>
        <w:t xml:space="preserve">动态、版本和掩码也不是孤立的新原语</w:t>
      </w:r>
    </w:p>
    <w:p>
      <w:pPr>
        <w:pStyle w:val="FirstParagraph"/>
      </w:pPr>
      <w:hyperlink r:id="rId32">
        <w:r>
          <w:rPr>
            <w:rStyle w:val="Hyperlink"/>
          </w:rPr>
          <w:t xml:space="preserve">d-DSE</w:t>
        </w:r>
      </w:hyperlink>
      <w:r>
        <w:t xml:space="preserve"> </w:t>
      </w:r>
      <w:r>
        <w:rPr>
          <w:rFonts w:hint="eastAsia"/>
        </w:rPr>
        <w:t xml:space="preserve">说明动态加密数据库中的</w:t>
      </w:r>
      <w:r>
        <w:t xml:space="preserve"> update-volume leakage </w:t>
      </w:r>
      <w:r>
        <w:rPr>
          <w:rFonts w:hint="eastAsia"/>
        </w:rPr>
        <w:t xml:space="preserve">不能仅靠一句“有</w:t>
      </w:r>
      <w:r>
        <w:t xml:space="preserve"> </w:t>
      </w:r>
      <w:r>
        <w:rPr>
          <w:rFonts w:hint="eastAsia"/>
        </w:rPr>
        <w:t xml:space="preserve">padding”带过，padding</w:t>
      </w:r>
      <w:r>
        <w:t xml:space="preserve"> </w:t>
      </w:r>
      <w:r>
        <w:rPr>
          <w:rFonts w:hint="eastAsia"/>
        </w:rPr>
        <w:t xml:space="preserve">本身还可能显著增加存储与通信成本。</w:t>
      </w:r>
      <w:hyperlink r:id="rId33">
        <w:r>
          <w:rPr>
            <w:rStyle w:val="Hyperlink"/>
          </w:rPr>
          <w:t xml:space="preserve">CKKS-Auth Tree</w:t>
        </w:r>
      </w:hyperlink>
      <w:r>
        <w:t xml:space="preserve"> </w:t>
      </w:r>
      <w:r>
        <w:rPr>
          <w:rFonts w:hint="eastAsia"/>
        </w:rPr>
        <w:t xml:space="preserve">已经使用</w:t>
      </w:r>
      <w:r>
        <w:t xml:space="preserve"> versioned root commitments </w:t>
      </w:r>
      <w:r>
        <w:rPr>
          <w:rFonts w:hint="eastAsia"/>
        </w:rPr>
        <w:t xml:space="preserve">与</w:t>
      </w:r>
      <w:r>
        <w:t xml:space="preserve"> timestamps </w:t>
      </w:r>
      <w:r>
        <w:rPr>
          <w:rFonts w:hint="eastAsia"/>
        </w:rPr>
        <w:t xml:space="preserve">检测更新后的</w:t>
      </w:r>
      <w:r>
        <w:t xml:space="preserve"> stale/replayed verification </w:t>
      </w:r>
      <w:r>
        <w:rPr>
          <w:rFonts w:hint="eastAsia"/>
        </w:rPr>
        <w:t xml:space="preserve">objects。因此，epoch、version、freshness</w:t>
      </w:r>
      <w:r>
        <w:t xml:space="preserve"> check、replay rejection </w:t>
      </w:r>
      <w:r>
        <w:rPr>
          <w:rFonts w:hint="eastAsia"/>
        </w:rPr>
        <w:t xml:space="preserve">或</w:t>
      </w:r>
      <w:r>
        <w:t xml:space="preserve"> padding </w:t>
      </w:r>
      <w:r>
        <w:rPr>
          <w:rFonts w:hint="eastAsia"/>
        </w:rPr>
        <w:t xml:space="preserve">都不能单独当作本文创新。</w:t>
      </w:r>
    </w:p>
    <w:p>
      <w:pPr>
        <w:pStyle w:val="BodyText"/>
      </w:pPr>
      <w:hyperlink r:id="rId34">
        <w:r>
          <w:rPr>
            <w:rStyle w:val="Hyperlink"/>
          </w:rPr>
          <w:t xml:space="preserve">Rhombus</w:t>
        </w:r>
      </w:hyperlink>
      <w:r>
        <w:t xml:space="preserve"> </w:t>
      </w:r>
      <w:r>
        <w:rPr>
          <w:rFonts w:hint="eastAsia"/>
        </w:rPr>
        <w:t xml:space="preserve">已经在两方</w:t>
      </w:r>
      <w:r>
        <w:t xml:space="preserve"> MVM </w:t>
      </w:r>
      <w:r>
        <w:rPr>
          <w:rFonts w:hint="eastAsia"/>
        </w:rPr>
        <w:t xml:space="preserve">中用随机减法把输出变成</w:t>
      </w:r>
      <w:r>
        <w:t xml:space="preserve"> additive </w:t>
      </w:r>
      <w:r>
        <w:rPr>
          <w:rFonts w:hint="eastAsia"/>
        </w:rPr>
        <w:t xml:space="preserve">shares，</w:t>
      </w:r>
      <w:hyperlink r:id="rId35">
        <w:r>
          <w:rPr>
            <w:rStyle w:val="Hyperlink"/>
          </w:rPr>
          <w:t xml:space="preserve">Bonawitz et al.</w:t>
        </w:r>
      </w:hyperlink>
      <w:r>
        <w:t xml:space="preserve"> </w:t>
      </w:r>
      <w:r>
        <w:rPr>
          <w:rFonts w:hint="eastAsia"/>
        </w:rPr>
        <w:t xml:space="preserve">则提供了</w:t>
      </w:r>
      <w:r>
        <w:t xml:space="preserve"> canceling/zero-sum masks </w:t>
      </w:r>
      <w:r>
        <w:rPr>
          <w:rFonts w:hint="eastAsia"/>
        </w:rPr>
        <w:t xml:space="preserve">的经典先例。本文不是发明零和掩码；候选贡献仅是让私有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决定真实</w:t>
      </w:r>
      <w:r>
        <w:t xml:space="preserve"> overlap </w:t>
      </w:r>
      <w:r>
        <w:rPr>
          <w:rFonts w:hint="eastAsia"/>
        </w:rPr>
        <w:t xml:space="preserve">coordinates，并把每次</w:t>
      </w:r>
      <w:r>
        <w:t xml:space="preserve"> share </w:t>
      </w:r>
      <w:r>
        <w:rPr>
          <w:rFonts w:hint="eastAsia"/>
        </w:rPr>
        <w:t xml:space="preserve">绑定到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Π</m:t>
              </m:r>
            </m:sub>
          </m:sSub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也就是</w:t>
      </w:r>
      <w:r>
        <w:t xml:space="preserve"> query、version、plan digest、component </w:t>
      </w:r>
      <w:r>
        <w:rPr>
          <w:rFonts w:hint="eastAsia"/>
        </w:rPr>
        <w:t xml:space="preserve">和</w:t>
      </w:r>
      <w:r>
        <w:t xml:space="preserve"> output </w:t>
      </w:r>
      <w:r>
        <w:rPr>
          <w:rFonts w:hint="eastAsia"/>
        </w:rPr>
        <w:t xml:space="preserve">block，再由持久</w:t>
      </w:r>
      <w:r>
        <w:t xml:space="preserve"> ledger </w:t>
      </w:r>
      <w:r>
        <w:rPr>
          <w:rFonts w:hint="eastAsia"/>
        </w:rPr>
        <w:t xml:space="preserve">阻止同一</w:t>
      </w:r>
      <w:r>
        <w:t xml:space="preserve"> identity </w:t>
      </w:r>
      <w:r>
        <w:rPr>
          <w:rFonts w:hint="eastAsia"/>
        </w:rPr>
        <w:t xml:space="preserve">被重复使用。</w:t>
      </w:r>
    </w:p>
    <w:bookmarkEnd w:id="36"/>
    <w:bookmarkStart w:id="37" w:name="因而最终只能采用窄-gap-statement"/>
    <w:p>
      <w:pPr>
        <w:pStyle w:val="Heading2"/>
      </w:pPr>
      <w:r>
        <w:rPr>
          <w:rFonts w:hint="eastAsia"/>
        </w:rPr>
        <w:t xml:space="preserve">因而最终只能采用窄</w:t>
      </w:r>
      <w:r>
        <w:t xml:space="preserve"> gap statement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2026-08-28 </w:t>
      </w:r>
      <w:r>
        <w:rPr>
          <w:rFonts w:hint="eastAsia"/>
        </w:rPr>
        <w:t xml:space="preserve">核验的一手材料中，没有找到同时覆盖下面四项的同任务方案：</w:t>
      </w:r>
    </w:p>
    <w:p>
      <w:pPr>
        <w:pStyle w:val="Compact"/>
        <w:numPr>
          <w:ilvl w:val="0"/>
          <w:numId w:val="1004"/>
        </w:numPr>
      </w:pPr>
      <w:r>
        <w:t xml:space="preserve">insert/delete/modify </w:t>
      </w:r>
      <w:r>
        <w:rPr>
          <w:rFonts w:hint="eastAsia"/>
        </w:rPr>
        <w:t xml:space="preserve">驱动的</w:t>
      </w:r>
      <w:r>
        <w:t xml:space="preserve"> FHE sparse-layout </w:t>
      </w:r>
      <w:r>
        <w:rPr>
          <w:rFonts w:hint="eastAsia"/>
        </w:rPr>
        <w:t xml:space="preserve">增量维护；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版本化、原子化的</w:t>
      </w:r>
      <w:r>
        <w:t xml:space="preserve"> publication </w:t>
      </w:r>
      <w:r>
        <w:rPr>
          <w:rFonts w:hint="eastAsia"/>
        </w:rPr>
        <w:t xml:space="preserve">state；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与该版本绑定的全局列查询元数据；</w:t>
      </w:r>
    </w:p>
    <w:p>
      <w:pPr>
        <w:pStyle w:val="Compact"/>
        <w:numPr>
          <w:ilvl w:val="0"/>
          <w:numId w:val="1004"/>
        </w:numPr>
      </w:pPr>
      <w:r>
        <w:t xml:space="preserve">RowMap-sensitive </w:t>
      </w:r>
      <w:r>
        <w:rPr>
          <w:rFonts w:hint="eastAsia"/>
        </w:rPr>
        <w:t xml:space="preserve">多组件</w:t>
      </w:r>
      <w:r>
        <w:t xml:space="preserve"> SpMV </w:t>
      </w:r>
      <w:r>
        <w:rPr>
          <w:rFonts w:hint="eastAsia"/>
        </w:rPr>
        <w:t xml:space="preserve">重构与</w:t>
      </w:r>
      <w:r>
        <w:t xml:space="preserve"> overlap-scoped </w:t>
      </w:r>
      <w:r>
        <w:rPr>
          <w:rFonts w:hint="eastAsia"/>
        </w:rPr>
        <w:t xml:space="preserve">返回绑定。</w:t>
      </w:r>
    </w:p>
    <w:p>
      <w:pPr>
        <w:pStyle w:val="FirstParagraph"/>
      </w:pPr>
      <w:r>
        <w:rPr>
          <w:rFonts w:hint="eastAsia"/>
        </w:rPr>
        <w:t xml:space="preserve">这个检索结果只支持“我们研究一个尚未被这些近邻同时覆盖的窄交叉问题”，</w:t>
      </w:r>
      <w:r>
        <w:rPr>
          <w:rFonts w:hint="eastAsia"/>
          <w:b/>
          <w:bCs/>
        </w:rPr>
        <w:t xml:space="preserve">不构成全球首次证明</w:t>
      </w:r>
      <w:r>
        <w:rPr>
          <w:rFonts w:hint="eastAsia"/>
        </w:rPr>
        <w:t xml:space="preserve">。最终稿可以写</w:t>
      </w:r>
      <w:r>
        <w:t xml:space="preserve"> </w:t>
      </w:r>
      <w:r>
        <w:rPr>
          <w:rStyle w:val="VerbatimChar"/>
        </w:rPr>
        <w:t xml:space="preserve">we design an update-aware maintenance layer around static CSSC</w:t>
      </w:r>
      <w:r>
        <w:rPr>
          <w:rFonts w:hint="eastAsia"/>
        </w:rPr>
        <w:t xml:space="preserve">；在没有公开系统检索协议、引用链和专利检索前，不能升级为</w:t>
      </w:r>
      <w:r>
        <w:t xml:space="preserve"> </w:t>
      </w:r>
      <w:r>
        <w:rPr>
          <w:rStyle w:val="VerbatimChar"/>
        </w:rPr>
        <w:t xml:space="preserve">the first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the only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实验上，唯一必须直接实现的外部</w:t>
      </w:r>
      <w:r>
        <w:t xml:space="preserve"> substrate counterfactual </w:t>
      </w:r>
      <w:r>
        <w:rPr>
          <w:rFonts w:hint="eastAsia"/>
        </w:rPr>
        <w:t xml:space="preserve">是：在同一矩阵版本、参数、语料和成本边界下，每个</w:t>
      </w:r>
      <w:r>
        <w:t xml:space="preserve"> publication window </w:t>
      </w:r>
      <w:r>
        <w:rPr>
          <w:rFonts w:hint="eastAsia"/>
        </w:rPr>
        <w:t xml:space="preserve">完整重建静态</w:t>
      </w:r>
      <w:r>
        <w:t xml:space="preserve"> CSSC。Lodia </w:t>
      </w:r>
      <w:r>
        <w:rPr>
          <w:rFonts w:hint="eastAsia"/>
        </w:rPr>
        <w:t xml:space="preserve">只有在统一</w:t>
      </w:r>
      <w:r>
        <w:t xml:space="preserve"> OpenFHE </w:t>
      </w:r>
      <w:r>
        <w:rPr>
          <w:rFonts w:hint="eastAsia"/>
        </w:rPr>
        <w:t xml:space="preserve">版本、BFVRNS</w:t>
      </w:r>
      <w:r>
        <w:t xml:space="preserve"> </w:t>
      </w:r>
      <w:r>
        <w:rPr>
          <w:rFonts w:hint="eastAsia"/>
        </w:rPr>
        <w:t xml:space="preserve">参数、矩阵形状、计费边界和</w:t>
      </w:r>
      <w:r>
        <w:t xml:space="preserve"> leakage contract </w:t>
      </w:r>
      <w:r>
        <w:rPr>
          <w:rFonts w:hint="eastAsia"/>
        </w:rPr>
        <w:t xml:space="preserve">后，才可作为条件式静态</w:t>
      </w:r>
      <w:r>
        <w:t xml:space="preserve"> </w:t>
      </w:r>
      <w:r>
        <w:rPr>
          <w:rFonts w:hint="eastAsia"/>
        </w:rPr>
        <w:t xml:space="preserve">comparator；CipherSkip、SparseE、Ferguson、D’Agata、d-DSE、CKKS-Auth</w:t>
      </w:r>
      <w:r>
        <w:t xml:space="preserve"> Tree </w:t>
      </w:r>
      <w:r>
        <w:rPr>
          <w:rFonts w:hint="eastAsia"/>
        </w:rPr>
        <w:t xml:space="preserve">和</w:t>
      </w:r>
      <w:r>
        <w:t xml:space="preserve"> Rhombus </w:t>
      </w:r>
      <w:r>
        <w:rPr>
          <w:rFonts w:hint="eastAsia"/>
        </w:rPr>
        <w:t xml:space="preserve">当前均是</w:t>
      </w:r>
      <w:r>
        <w:t xml:space="preserve"> </w:t>
      </w:r>
      <w:r>
        <w:rPr>
          <w:rFonts w:hint="eastAsia"/>
        </w:rPr>
        <w:t xml:space="preserve">citation-only，不能伪装成同任务动态</w:t>
      </w:r>
      <w:r>
        <w:t xml:space="preserve"> baseline。</w:t>
      </w:r>
    </w:p>
    <w:bookmarkEnd w:id="37"/>
    <w:bookmarkEnd w:id="38"/>
    <w:bookmarkStart w:id="39" w:name="系统与威胁模型"/>
    <w:p>
      <w:pPr>
        <w:pStyle w:val="Heading1"/>
      </w:pPr>
      <w:r>
        <w:rPr>
          <w:rFonts w:hint="eastAsia"/>
        </w:rPr>
        <w:t xml:space="preserve">系统与威胁模型</w:t>
      </w:r>
    </w:p>
    <w:p>
      <w:pPr>
        <w:pStyle w:val="FirstParagraph"/>
      </w:pPr>
      <w:r>
        <w:rPr>
          <w:rFonts w:hint="eastAsia"/>
        </w:rPr>
        <w:t xml:space="preserve">系统有三个角色：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 A</w:t>
      </w:r>
      <w:r>
        <w:rPr>
          <w:rFonts w:hint="eastAsia"/>
        </w:rPr>
        <w:t xml:space="preserve">：拥有矩阵、更新、CSSC</w:t>
      </w:r>
      <w:r>
        <w:t xml:space="preserve"> </w:t>
      </w:r>
      <w:r>
        <w:rPr>
          <w:rFonts w:hint="eastAsia"/>
        </w:rPr>
        <w:t xml:space="preserve">元数据、</w:t>
      </w:r>
      <w:r>
        <w:rPr>
          <w:rStyle w:val="VerbatimChar"/>
        </w:rPr>
        <w:t xml:space="preserve">ColumnIndex</w:t>
      </w:r>
      <w:r>
        <w:t xml:space="preserve">、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/>
        </w:rPr>
        <w:t xml:space="preserve">和完整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/>
        </w:rPr>
        <w:t xml:space="preserve">，并生成</w:t>
      </w:r>
      <w:r>
        <w:t xml:space="preserve"> F1-M </w:t>
      </w:r>
      <w:r>
        <w:rPr>
          <w:rFonts w:hint="eastAsia"/>
        </w:rPr>
        <w:t xml:space="preserve">operands；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 B</w:t>
      </w:r>
      <w:r>
        <w:rPr>
          <w:rFonts w:hint="eastAsia"/>
        </w:rPr>
        <w:t xml:space="preserve">：拥有查询向量和</w:t>
      </w:r>
      <w:r>
        <w:t xml:space="preserve"> BFV secret </w:t>
      </w:r>
      <w:r>
        <w:rPr>
          <w:rFonts w:hint="eastAsia"/>
        </w:rPr>
        <w:t xml:space="preserve">key，接收完整私有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/>
        </w:rPr>
        <w:t xml:space="preserve">，解密并恢复最终逻辑结果；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</w:t>
      </w:r>
      <w:r>
        <w:rPr>
          <w:rFonts w:hint="eastAsia"/>
        </w:rPr>
        <w:t xml:space="preserve">：执行</w:t>
      </w:r>
      <w:r>
        <w:t xml:space="preserve"> typed homomorphic DAG </w:t>
      </w:r>
      <w:r>
        <w:rPr>
          <w:rFonts w:hint="eastAsia"/>
        </w:rPr>
        <w:t xml:space="preserve">的半诚实</w:t>
      </w:r>
      <w:r>
        <w:t xml:space="preserve"> evaluator。</w:t>
      </w:r>
    </w:p>
    <w:p>
      <w:pPr>
        <w:pStyle w:val="FirstParagraph"/>
      </w:pPr>
      <w:r>
        <w:rPr>
          <w:rFonts w:hint="eastAsia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Cloud </w:t>
      </w:r>
      <w:r>
        <w:rPr>
          <w:rFonts w:hint="eastAsia"/>
        </w:rPr>
        <w:t xml:space="preserve">可以观察</w:t>
      </w:r>
      <w:r>
        <w:t xml:space="preserve"> public </w:t>
      </w:r>
      <w:r>
        <w:rPr>
          <w:rFonts w:hint="eastAsia"/>
        </w:rPr>
        <w:t xml:space="preserve">parameters、密文</w:t>
      </w:r>
      <w:r>
        <w:t xml:space="preserve"> </w:t>
      </w:r>
      <w:r>
        <w:rPr>
          <w:rFonts w:hint="eastAsia"/>
        </w:rPr>
        <w:t xml:space="preserve">shape/count、公开</w:t>
      </w:r>
      <w:r>
        <w:t xml:space="preserve"> page/segment </w:t>
      </w:r>
      <w:r>
        <w:rPr>
          <w:rFonts w:hint="eastAsia"/>
        </w:rPr>
        <w:t xml:space="preserve">形状、操作</w:t>
      </w:r>
      <w:r>
        <w:t xml:space="preserve"> </w:t>
      </w:r>
      <w:r>
        <w:rPr>
          <w:rFonts w:hint="eastAsia"/>
        </w:rPr>
        <w:t xml:space="preserve">schedule/timing、不透明</w:t>
      </w:r>
      <w:r>
        <w:t xml:space="preserve"> component/block ID、query/version ID </w:t>
      </w:r>
      <w:r>
        <w:rPr>
          <w:rFonts w:hint="eastAsia"/>
        </w:rPr>
        <w:t xml:space="preserve">以及</w:t>
      </w:r>
      <w:r>
        <w:t xml:space="preserve"> plan/binding digest。Cloud </w:t>
      </w:r>
      <w:r>
        <w:rPr>
          <w:rFonts w:hint="eastAsia"/>
        </w:rPr>
        <w:t xml:space="preserve">接口不得包含矩阵或更新明文、查询明文、secret</w:t>
      </w:r>
      <w:r>
        <w:t xml:space="preserve"> </w:t>
      </w:r>
      <w:r>
        <w:rPr>
          <w:rFonts w:hint="eastAsia"/>
        </w:rPr>
        <w:t xml:space="preserve">key、全局</w:t>
      </w:r>
      <w:r>
        <w:t xml:space="preserve"> </w:t>
      </w:r>
      <w:r>
        <w:rPr>
          <w:rStyle w:val="VerbatimChar"/>
        </w:rPr>
        <w:t xml:space="preserve">ColumnIndex</w:t>
      </w:r>
      <w:r>
        <w:rPr>
          <w:rFonts w:hint="eastAsia"/>
        </w:rPr>
        <w:t xml:space="preserve">、组件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/>
        </w:rPr>
        <w:t xml:space="preserve">、完整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、mask plaintext </w:t>
      </w:r>
      <w:r>
        <w:rPr>
          <w:rFonts w:hint="eastAsia"/>
        </w:rPr>
        <w:t xml:space="preserve">或未掩蔽组件输出。</w:t>
      </w:r>
    </w:p>
    <w:p>
      <w:pPr>
        <w:pStyle w:val="BodyText"/>
      </w:pPr>
      <w:r>
        <w:t xml:space="preserve">Client A </w:t>
      </w:r>
      <w:r>
        <w:rPr>
          <w:rFonts w:hint="eastAsia"/>
        </w:rPr>
        <w:t xml:space="preserve">与</w:t>
      </w:r>
      <w:r>
        <w:t xml:space="preserve"> Client B </w:t>
      </w:r>
      <w:r>
        <w:rPr>
          <w:rFonts w:hint="eastAsia"/>
        </w:rPr>
        <w:t xml:space="preserve">都被授权看到组件</w:t>
      </w:r>
      <w:r>
        <w:t xml:space="preserve"> 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/>
        </w:rPr>
        <w:t xml:space="preserve">和完整重构计划；Client</w:t>
      </w:r>
      <w:r>
        <w:t xml:space="preserve"> B </w:t>
      </w:r>
      <w:r>
        <w:rPr>
          <w:rFonts w:hint="eastAsia"/>
        </w:rPr>
        <w:t xml:space="preserve">还明确接收全局列编号以构造查询。这里的“私有计划”始终表示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Cloud </w:t>
      </w:r>
      <w:r>
        <w:rPr>
          <w:rFonts w:hint="eastAsia"/>
          <w:b/>
          <w:bCs/>
        </w:rPr>
        <w:t xml:space="preserve">私有</w:t>
      </w:r>
      <w:r>
        <w:rPr>
          <w:rFonts w:hint="eastAsia"/>
        </w:rPr>
        <w:t xml:space="preserve">，不表示只对</w:t>
      </w:r>
      <w:r>
        <w:t xml:space="preserve"> Client B </w:t>
      </w:r>
      <w:r>
        <w:rPr>
          <w:rFonts w:hint="eastAsia"/>
        </w:rPr>
        <w:t xml:space="preserve">可见。因此论文不能声称对任一</w:t>
      </w:r>
      <w:r>
        <w:t xml:space="preserve"> client </w:t>
      </w:r>
      <w:r>
        <w:rPr>
          <w:rFonts w:hint="eastAsia"/>
        </w:rPr>
        <w:t xml:space="preserve">隐藏矩阵</w:t>
      </w:r>
      <w:r>
        <w:t xml:space="preserve"> support </w:t>
      </w:r>
      <w:r>
        <w:rPr>
          <w:rFonts w:hint="eastAsia"/>
        </w:rPr>
        <w:t xml:space="preserve">或</w:t>
      </w:r>
      <w:r>
        <w:t xml:space="preserve"> reconstruction </w:t>
      </w:r>
      <w:r>
        <w:rPr>
          <w:rFonts w:hint="eastAsia"/>
        </w:rPr>
        <w:t xml:space="preserve">route。当前模型也不覆盖</w:t>
      </w:r>
      <w:r>
        <w:t xml:space="preserve"> malicious behavior、adaptive corruption、collusion、availability、side channel </w:t>
      </w:r>
      <w:r>
        <w:rPr>
          <w:rFonts w:hint="eastAsia"/>
        </w:rPr>
        <w:t xml:space="preserve">或</w:t>
      </w:r>
      <w:r>
        <w:t xml:space="preserve"> traffic analysis。typed ACL </w:t>
      </w:r>
      <w:r>
        <w:rPr>
          <w:rFonts w:hint="eastAsia"/>
        </w:rPr>
        <w:t xml:space="preserve">与</w:t>
      </w:r>
      <w:r>
        <w:t xml:space="preserve"> serializer </w:t>
      </w:r>
      <w:r>
        <w:rPr>
          <w:rFonts w:hint="eastAsia"/>
        </w:rPr>
        <w:t xml:space="preserve">是可检查的接口约束，不是</w:t>
      </w:r>
      <w:r>
        <w:t xml:space="preserve"> simulation-based security proof。</w:t>
      </w:r>
    </w:p>
    <w:bookmarkEnd w:id="39"/>
    <w:bookmarkStart w:id="43" w:name="核心设计一publication-window-与版本绑定提交"/>
    <w:p>
      <w:pPr>
        <w:pStyle w:val="Heading1"/>
      </w:pPr>
      <w:r>
        <w:rPr>
          <w:rFonts w:hint="eastAsia"/>
        </w:rPr>
        <w:t xml:space="preserve">核心设计一：Publication</w:t>
      </w:r>
      <w:r>
        <w:t xml:space="preserve"> Window </w:t>
      </w:r>
      <w:r>
        <w:rPr>
          <w:rFonts w:hint="eastAsia"/>
        </w:rPr>
        <w:t xml:space="preserve">与版本绑定提交</w:t>
      </w:r>
    </w:p>
    <w:bookmarkStart w:id="40" w:name="版本化状态"/>
    <w:p>
      <w:pPr>
        <w:pStyle w:val="Heading2"/>
      </w:pPr>
      <w:r>
        <w:rPr>
          <w:rFonts w:hint="eastAsia"/>
        </w:rPr>
        <w:t xml:space="preserve">版本化状态</w:t>
      </w:r>
    </w:p>
    <w:p>
      <w:pPr>
        <w:pStyle w:val="FirstParagraph"/>
      </w:pPr>
      <w:r>
        <w:rPr>
          <w:rFonts w:hint="eastAsia"/>
        </w:rPr>
        <w:t xml:space="preserve">对每个可见版本</w:t>
      </w:r>
      <w:r>
        <w:t xml:space="preserve"> </w:t>
      </w:r>
      <m:oMath>
        <m:r>
          <m:t>v</m:t>
        </m:r>
      </m:oMath>
      <w:r>
        <w:rPr>
          <w:rFonts w:hint="eastAsia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：逻辑矩阵；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/>
        </w:rPr>
        <w:t xml:space="preserve">：一个或多个物理</w:t>
      </w:r>
      <w:r>
        <w:t xml:space="preserve"> CSSC/base/delta </w:t>
      </w:r>
      <w:r>
        <w:rPr>
          <w:rFonts w:hint="eastAsia"/>
        </w:rPr>
        <w:t xml:space="preserve">组件；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：该版本的全局列元数据与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：私有输出重构计划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原子提交规则"/>
    <w:p>
      <w:pPr>
        <w:pStyle w:val="Heading2"/>
      </w:pPr>
      <w:r>
        <w:rPr>
          <w:rFonts w:hint="eastAsia"/>
        </w:rPr>
        <w:t xml:space="preserve">原子提交规则</w:t>
      </w:r>
    </w:p>
    <w:p>
      <w:pPr>
        <w:pStyle w:val="FirstParagraph"/>
      </w:pPr>
      <w:r>
        <w:rPr>
          <w:rFonts w:hint="eastAsia"/>
        </w:rPr>
        <w:t xml:space="preserve">设当前窗口积累的净更新为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因此失败转换不会让“新矩阵</w:t>
      </w:r>
      <w:r>
        <w:t xml:space="preserve"> + </w:t>
      </w:r>
      <w:r>
        <w:rPr>
          <w:rFonts w:hint="eastAsia"/>
        </w:rPr>
        <w:t xml:space="preserve">旧</w:t>
      </w:r>
      <w:r>
        <w:t xml:space="preserve"> </w:t>
      </w:r>
      <w:r>
        <w:rPr>
          <w:rFonts w:hint="eastAsia"/>
        </w:rPr>
        <w:t xml:space="preserve">RowMap”或“新组件</w:t>
      </w:r>
      <w:r>
        <w:t xml:space="preserve"> + </w:t>
      </w:r>
      <w:r>
        <w:rPr>
          <w:rFonts w:hint="eastAsia"/>
        </w:rPr>
        <w:t xml:space="preserve">旧查询计划”部分可见。</w:t>
      </w:r>
    </w:p>
    <w:p>
      <w:pPr>
        <w:pStyle w:val="BodyText"/>
      </w:pPr>
      <w:r>
        <w:rPr>
          <w:rFonts w:hint="eastAsia"/>
        </w:rPr>
        <w:t xml:space="preserve">在正式评估中，</w:t>
      </w:r>
      <w:r>
        <w:rPr>
          <w:rStyle w:val="VerbatimChar"/>
        </w:rPr>
        <w:t xml:space="preserve">Validate=0</w:t>
      </w:r>
      <w:r>
        <w:t xml:space="preserve"> </w:t>
      </w:r>
      <w:r>
        <w:rPr>
          <w:rFonts w:hint="eastAsia"/>
        </w:rPr>
        <w:t xml:space="preserve">不是“丢弃更新后继续跑”也不是“把同一批次悄悄挪到下一窗口”：该候选在该</w:t>
      </w:r>
      <w:r>
        <w:t xml:space="preserve"> cell </w:t>
      </w:r>
      <w:r>
        <w:rPr>
          <w:rFonts w:hint="eastAsia"/>
        </w:rPr>
        <w:t xml:space="preserve">中被</w:t>
      </w:r>
      <w:r>
        <w:t xml:space="preserve"> fail-closed </w:t>
      </w:r>
      <w:r>
        <w:rPr>
          <w:rFonts w:hint="eastAsia"/>
        </w:rPr>
        <w:t xml:space="preserve">记为</w:t>
      </w:r>
      <w:r>
        <w:t xml:space="preserve"> </w:t>
      </w:r>
      <w:r>
        <w:rPr>
          <w:rFonts w:hint="eastAsia"/>
        </w:rPr>
        <w:t xml:space="preserve">failed/infeasible，之后的状态和结果都不得进入选择或</w:t>
      </w:r>
      <w:r>
        <w:t xml:space="preserve"> </w:t>
      </w:r>
      <w:r>
        <w:rPr>
          <w:rFonts w:hint="eastAsia"/>
        </w:rPr>
        <w:t xml:space="preserve">headline；除预注册允许的整</w:t>
      </w:r>
      <w:r>
        <w:t xml:space="preserve"> shard </w:t>
      </w:r>
      <w:r>
        <w:rPr>
          <w:rFonts w:hint="eastAsia"/>
        </w:rPr>
        <w:t xml:space="preserve">基础设施重跑外，不做选择性重试。</w:t>
      </w:r>
    </w:p>
    <w:bookmarkEnd w:id="41"/>
    <w:bookmarkStart w:id="42" w:name="publication-window"/>
    <w:p>
      <w:pPr>
        <w:pStyle w:val="Heading2"/>
      </w:pPr>
      <w:r>
        <w:t xml:space="preserve">Publication Window</w:t>
      </w:r>
    </w:p>
    <w:p>
      <w:pPr>
        <w:pStyle w:val="FirstParagraph"/>
      </w:pPr>
      <w:r>
        <w:t xml:space="preserve">Publication Window </w:t>
      </w:r>
      <w:r>
        <w:rPr>
          <w:rFonts w:hint="eastAsia"/>
        </w:rPr>
        <w:t xml:space="preserve">是一个因果闭合区间，而不是普通批次。窗口</w:t>
      </w:r>
      <w: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rPr>
          <w:rFonts w:hint="eastAsia"/>
        </w:rPr>
        <w:t xml:space="preserve">即使在更新被裁剪为</w:t>
      </w:r>
      <w:r>
        <w:t xml:space="preserve"> no-op </w:t>
      </w:r>
      <w:r>
        <w:rPr>
          <w:rFonts w:hint="eastAsia"/>
        </w:rPr>
        <w:t xml:space="preserve">时仍推进逻辑时间，防止</w:t>
      </w:r>
      <w:r>
        <w:t xml:space="preserve"> no-op </w:t>
      </w:r>
      <w:r>
        <w:rPr>
          <w:rFonts w:hint="eastAsia"/>
        </w:rPr>
        <w:t xml:space="preserve">流量无限推迟新鲜度边界。窗口不能切开一个原子事件组。</w:t>
      </w:r>
    </w:p>
    <w:bookmarkEnd w:id="42"/>
    <w:bookmarkEnd w:id="43"/>
    <w:bookmarkStart w:id="44" w:name="核心设计二版本化查询重排而不是列号取模"/>
    <w:p>
      <w:pPr>
        <w:pStyle w:val="Heading1"/>
      </w:pPr>
      <w:r>
        <w:rPr>
          <w:rFonts w:hint="eastAsia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而</w:t>
      </w:r>
      <w:r>
        <w:t xml:space="preserve"> BFV </w:t>
      </w:r>
      <w:r>
        <w:rPr>
          <w:rFonts w:hint="eastAsia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/>
        </w:rPr>
        <w:t xml:space="preserve">对版本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的第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个组件，设第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个物理</w:t>
      </w:r>
      <w:r>
        <w:t xml:space="preserve"> lane </w:t>
      </w:r>
      <w:r>
        <w:rPr>
          <w:rFonts w:hint="eastAsia"/>
        </w:rPr>
        <w:t xml:space="preserve">保存的全局列编号为</w:t>
      </w:r>
      <w: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。Client B </w:t>
      </w:r>
      <w:r>
        <w:rPr>
          <w:rFonts w:hint="eastAsia"/>
        </w:rPr>
        <w:t xml:space="preserve">根据该版本的</w:t>
      </w:r>
      <w:r>
        <w:t xml:space="preserve"> </w:t>
      </w:r>
      <w:r>
        <w:rPr>
          <w:rStyle w:val="VerbatimChar"/>
        </w:rPr>
        <w:t xml:space="preserve">ColumnIndex</w:t>
      </w:r>
      <w:r>
        <w:t xml:space="preserve"> </w:t>
      </w:r>
      <w:r>
        <w:rPr>
          <w:rFonts w:hint="eastAsia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随后对每个</w:t>
      </w:r>
      <w:r>
        <w:t xml:space="preserve"> lane </w:t>
      </w:r>
      <w:r>
        <w:rPr>
          <w:rFonts w:hint="eastAsia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这里的关键贡献不是“有查询向量重排”——静态</w:t>
      </w:r>
      <w:r>
        <w:t xml:space="preserve"> CSSC </w:t>
      </w:r>
      <w:r>
        <w:rPr>
          <w:rFonts w:hint="eastAsia"/>
        </w:rPr>
        <w:t xml:space="preserve">已经有这一思想——而是要求列元数据、对齐查询、组件、版本和最终重构计划形成一个不可替换的</w:t>
      </w:r>
      <w:r>
        <w:t xml:space="preserve"> typed bundle。</w:t>
      </w:r>
    </w:p>
    <w:bookmarkEnd w:id="44"/>
    <w:bookmarkStart w:id="48" w:name="核心设计三outputplan-统一重叠拼接和隐式零"/>
    <w:p>
      <w:pPr>
        <w:pStyle w:val="Heading1"/>
      </w:pPr>
      <w:r>
        <w:rPr>
          <w:rFonts w:hint="eastAsia"/>
        </w:rPr>
        <w:t xml:space="preserve">核心设计三：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统一重叠、拼接和隐式零</w:t>
      </w:r>
    </w:p>
    <w:bookmarkStart w:id="45" w:name="为什么不能把所有返回密文直接相加"/>
    <w:p>
      <w:pPr>
        <w:pStyle w:val="Heading2"/>
      </w:pPr>
      <w:r>
        <w:rPr>
          <w:rFonts w:hint="eastAsia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/>
        </w:rPr>
        <w:t xml:space="preserve">维护后的矩阵可能由多个</w:t>
      </w:r>
      <w:r>
        <w:t xml:space="preserve"> Result Component </w:t>
      </w:r>
      <w:r>
        <w:rPr>
          <w:rFonts w:hint="eastAsia"/>
        </w:rPr>
        <w:t xml:space="preserve">组成。不同返回值可能有三种关系：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/>
        </w:rPr>
        <w:t xml:space="preserve">如果只看“返回了几个密文”，无法区分这三种情况。</w:t>
      </w:r>
    </w:p>
    <w:bookmarkEnd w:id="45"/>
    <w:bookmarkStart w:id="46" w:name="映射与贡献集合"/>
    <w:p>
      <w:pPr>
        <w:pStyle w:val="Heading2"/>
      </w:pPr>
      <w:r>
        <w:rPr>
          <w:rFonts w:hint="eastAsia"/>
        </w:rPr>
        <w:t xml:space="preserve">映射与贡献集合</w:t>
      </w:r>
    </w:p>
    <w:p>
      <w:pPr>
        <w:pStyle w:val="FirstParagraph"/>
      </w:pP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是组件，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Output </w:t>
      </w:r>
      <w:r>
        <w:rPr>
          <w:rFonts w:hint="eastAsia"/>
        </w:rPr>
        <w:t xml:space="preserve">Block，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是物理</w:t>
      </w:r>
      <w:r>
        <w:t xml:space="preserve"> </w:t>
      </w:r>
      <w:r>
        <w:rPr>
          <w:rFonts w:hint="eastAsia"/>
        </w:rPr>
        <w:t xml:space="preserve">lane，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t xml:space="preserve"> </w:t>
      </w:r>
      <w:r>
        <w:rPr>
          <w:rFonts w:hint="eastAsia"/>
        </w:rPr>
        <w:t xml:space="preserve">表示该</w:t>
      </w:r>
      <w:r>
        <w:t xml:space="preserve"> lane </w:t>
      </w:r>
      <w:r>
        <w:rPr>
          <w:rFonts w:hint="eastAsia"/>
        </w:rPr>
        <w:t xml:space="preserve">不贡献结果。</w:t>
      </w:r>
    </w:p>
    <w:p>
      <w:pPr>
        <w:pStyle w:val="BodyText"/>
      </w:pPr>
      <w:r>
        <w:rPr>
          <w:rFonts w:hint="eastAsia"/>
        </w:rPr>
        <w:t xml:space="preserve">对逻辑坐标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以及</w:t>
      </w:r>
      <w: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Client B </w:t>
      </w:r>
      <w:r>
        <w:rPr>
          <w:rFonts w:hint="eastAsia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这样，水平不相交的</w:t>
      </w:r>
      <w:r>
        <w:t xml:space="preserve"> block </w:t>
      </w:r>
      <w:r>
        <w:rPr>
          <w:rFonts w:hint="eastAsia"/>
        </w:rPr>
        <w:t xml:space="preserve">不会被误加，重叠坐标也不会被误拼接。</w:t>
      </w:r>
    </w:p>
    <w:bookmarkEnd w:id="46"/>
    <w:bookmarkStart w:id="47" w:name="公开摘要与私有计划"/>
    <w:p>
      <w:pPr>
        <w:pStyle w:val="Heading2"/>
      </w:pPr>
      <w:r>
        <w:rPr>
          <w:rFonts w:hint="eastAsia"/>
        </w:rPr>
        <w:t xml:space="preserve">公开摘要与私有计划</w:t>
      </w:r>
    </w:p>
    <w:p>
      <w:pPr>
        <w:pStyle w:val="FirstParagraph"/>
      </w:pPr>
      <w:r>
        <w:rPr>
          <w:rFonts w:hint="eastAsia"/>
        </w:rPr>
        <w:t xml:space="preserve">完整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/>
        </w:rPr>
        <w:t xml:space="preserve">敏感信息，由</w:t>
      </w:r>
      <w:r>
        <w:t xml:space="preserve"> Client A </w:t>
      </w:r>
      <w:r>
        <w:rPr>
          <w:rFonts w:hint="eastAsia"/>
        </w:rPr>
        <w:t xml:space="preserve">生成并持有，再交给</w:t>
      </w:r>
      <w:r>
        <w:t xml:space="preserve"> Client B </w:t>
      </w:r>
      <w:r>
        <w:rPr>
          <w:rFonts w:hint="eastAsia"/>
        </w:rPr>
        <w:t xml:space="preserve">用于重构；它不交给</w:t>
      </w:r>
      <w:r>
        <w:t xml:space="preserve"> Cloud。Cloud </w:t>
      </w:r>
      <w:r>
        <w:rPr>
          <w:rFonts w:hint="eastAsia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是绑定标识，不是让</w:t>
      </w:r>
      <w:r>
        <w:t xml:space="preserve"> Cloud </w:t>
      </w:r>
      <w:r>
        <w:rPr>
          <w:rFonts w:hint="eastAsia"/>
        </w:rPr>
        <w:t xml:space="preserve">获得计划原文的授权。每个执行请求、返回</w:t>
      </w:r>
      <w:r>
        <w:t xml:space="preserve"> share </w:t>
      </w:r>
      <w:r>
        <w:rPr>
          <w:rFonts w:hint="eastAsia"/>
        </w:rPr>
        <w:t xml:space="preserve">和掩码都携带同一个</w:t>
      </w:r>
      <w: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/>
        </w:rPr>
        <w:t xml:space="preserve">，从而拒绝跨版本或跨计划拼接。</w:t>
      </w:r>
    </w:p>
    <w:p>
      <w:pPr>
        <w:pStyle w:val="BodyText"/>
      </w:pPr>
      <w:r>
        <w:rPr>
          <w:rFonts w:hint="eastAsia"/>
        </w:rPr>
        <w:t xml:space="preserve">这里的</w:t>
      </w:r>
      <w:r>
        <w:t xml:space="preserve"> SHA-256 </w:t>
      </w:r>
      <w:r>
        <w:rPr>
          <w:rFonts w:hint="eastAsia"/>
        </w:rPr>
        <w:t xml:space="preserve">只提供规范化内容绑定，不提供密码学</w:t>
      </w:r>
      <w:r>
        <w:t xml:space="preserve"> </w:t>
      </w:r>
      <w:r>
        <w:rPr>
          <w:rFonts w:hint="eastAsia"/>
        </w:rPr>
        <w:t xml:space="preserve">hiding。若计划空间低熵或可枚举，Cloud</w:t>
      </w:r>
      <w:r>
        <w:t xml:space="preserve"> </w:t>
      </w:r>
      <w:r>
        <w:rPr>
          <w:rFonts w:hint="eastAsia"/>
        </w:rPr>
        <w:t xml:space="preserve">可能离线猜测摘要，也能观察相同摘要的链接关系；因此准确主张只能是“接口不直接交付完整计划”，不能把</w:t>
      </w:r>
      <w: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/>
        </w:rPr>
        <w:t xml:space="preserve">关键绑定字段的作用域如下：</w:t>
      </w:r>
    </w:p>
    <w:p>
      <w:pPr>
        <w:pStyle w:val="Compact"/>
        <w:numPr>
          <w:ilvl w:val="0"/>
          <w:numId w:val="1008"/>
        </w:numPr>
      </w:pPr>
      <m:oMath>
        <m:r>
          <m:t>v</m:t>
        </m:r>
      </m:oMath>
      <w:r>
        <w:t xml:space="preserve"> </w:t>
      </w:r>
      <w:r>
        <w:rPr>
          <w:rFonts w:hint="eastAsia"/>
        </w:rPr>
        <w:t xml:space="preserve">由发布状态产生，在一个</w:t>
      </w:r>
      <w:r>
        <w:t xml:space="preserve"> Publication Window </w:t>
      </w:r>
      <w:r>
        <w:rPr>
          <w:rFonts w:hint="eastAsia"/>
        </w:rPr>
        <w:t xml:space="preserve">内唯一并由三方核对；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由查询生命周期产生，对一次查询唯一；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由规范化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计算，是</w:t>
      </w:r>
      <w:r>
        <w:t xml:space="preserve"> Cloud </w:t>
      </w:r>
      <w:r>
        <w:rPr>
          <w:rFonts w:hint="eastAsia"/>
        </w:rPr>
        <w:t xml:space="preserve">可见的计划绑定标识；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component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output block</w:t>
      </w:r>
      <w:r>
        <w:t xml:space="preserve"> </w:t>
      </w:r>
      <w:r>
        <w:rPr>
          <w:rFonts w:hint="eastAsia"/>
        </w:rPr>
        <w:t xml:space="preserve">是</w:t>
      </w:r>
      <w:r>
        <w:t xml:space="preserve"> Cloud </w:t>
      </w:r>
      <w:r>
        <w:rPr>
          <w:rFonts w:hint="eastAsia"/>
        </w:rPr>
        <w:t xml:space="preserve">可见的不透明物理路由</w:t>
      </w:r>
      <w:r>
        <w:t xml:space="preserve"> </w:t>
      </w:r>
      <w:r>
        <w:rPr>
          <w:rFonts w:hint="eastAsia"/>
        </w:rPr>
        <w:t xml:space="preserve">ID；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Client A </w:t>
      </w:r>
      <w:r>
        <w:rPr>
          <w:rFonts w:hint="eastAsia"/>
        </w:rPr>
        <w:t xml:space="preserve">持久化</w:t>
      </w:r>
      <w:r>
        <w:t xml:space="preserve"> ledger </w:t>
      </w:r>
      <w:r>
        <w:rPr>
          <w:rFonts w:hint="eastAsia"/>
        </w:rPr>
        <w:t xml:space="preserve">的一次性键，执行前由</w:t>
      </w:r>
      <w:r>
        <w:t xml:space="preserve"> Client A </w:t>
      </w:r>
      <w:r>
        <w:rPr>
          <w:rFonts w:hint="eastAsia"/>
        </w:rPr>
        <w:t xml:space="preserve">保留，Cloud</w:t>
      </w:r>
      <w:r>
        <w:t xml:space="preserve"> </w:t>
      </w:r>
      <w:r>
        <w:rPr>
          <w:rFonts w:hint="eastAsia"/>
        </w:rPr>
        <w:t xml:space="preserve">只核对随密文携带的绑定，Client</w:t>
      </w:r>
      <w:r>
        <w:t xml:space="preserve"> B </w:t>
      </w:r>
      <w:r>
        <w:rPr>
          <w:rFonts w:hint="eastAsia"/>
        </w:rPr>
        <w:t xml:space="preserve">按完整计划恢复。</w:t>
      </w:r>
    </w:p>
    <w:bookmarkEnd w:id="47"/>
    <w:bookmarkEnd w:id="48"/>
    <w:bookmarkStart w:id="53" w:name="核心设计四只对真实重叠做-f1-m-零和掩码"/>
    <w:p>
      <w:pPr>
        <w:pStyle w:val="Heading1"/>
      </w:pPr>
      <w:r>
        <w:rPr>
          <w:rFonts w:hint="eastAsia"/>
        </w:rPr>
        <w:t xml:space="preserve">核心设计四：只对真实重叠做</w:t>
      </w:r>
      <w:r>
        <w:t xml:space="preserve"> F1-M </w:t>
      </w:r>
      <w:r>
        <w:rPr>
          <w:rFonts w:hint="eastAsia"/>
        </w:rPr>
        <w:t xml:space="preserve">零和掩码</w:t>
      </w:r>
    </w:p>
    <w:bookmarkStart w:id="49" w:name="目标"/>
    <w:p>
      <w:pPr>
        <w:pStyle w:val="Heading2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当一个逻辑坐标由多个组件贡献时，如果</w:t>
      </w:r>
      <w:r>
        <w:t xml:space="preserve"> Client B </w:t>
      </w:r>
      <w:r>
        <w:rPr>
          <w:rFonts w:hint="eastAsia"/>
        </w:rPr>
        <w:t xml:space="preserve">分别解密每个组件，它会看到本不需要暴露的组件级中间值。F1-M</w:t>
      </w:r>
      <w:r>
        <w:t xml:space="preserve"> </w:t>
      </w:r>
      <w:r>
        <w:rPr>
          <w:rFonts w:hint="eastAsia"/>
        </w:rPr>
        <w:t xml:space="preserve">的目标是让</w:t>
      </w:r>
      <w:r>
        <w:t xml:space="preserve"> Client B </w:t>
      </w:r>
      <w:r>
        <w:rPr>
          <w:rFonts w:hint="eastAsia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/>
        </w:rPr>
        <w:t xml:space="preserve">这不是新的零和掩码原语；论文的贡献是把它精确地接到版本化</w:t>
      </w:r>
      <w:r>
        <w:t xml:space="preserve"> CSSC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上，并把“一次性”要求变成持久化、可失败关闭的绑定。</w:t>
      </w:r>
    </w:p>
    <w:bookmarkEnd w:id="49"/>
    <w:bookmarkStart w:id="50" w:name="零和构造"/>
    <w:p>
      <w:pPr>
        <w:pStyle w:val="Heading2"/>
      </w:pPr>
      <w:r>
        <w:rPr>
          <w:rFonts w:hint="eastAsia"/>
        </w:rPr>
        <w:t xml:space="preserve">零和构造</w:t>
      </w:r>
    </w:p>
    <w:p>
      <w:pPr>
        <w:pStyle w:val="FirstParagraph"/>
      </w:pPr>
      <w:r>
        <w:rPr>
          <w:rFonts w:hint="eastAsia"/>
        </w:rPr>
        <w:t xml:space="preserve">若某个逻辑坐标的</w:t>
      </w:r>
      <w:r>
        <w:t xml:space="preserve"> multiplicity </w:t>
      </w:r>
      <w:r>
        <w:rPr>
          <w:rFonts w:hint="eastAsia"/>
        </w:rPr>
        <w:t xml:space="preserve">为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，Client</w:t>
      </w:r>
      <w:r>
        <w:t xml:space="preserve"> A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Cloud </w:t>
      </w:r>
      <w:r>
        <w:rPr>
          <w:rFonts w:hint="eastAsia"/>
        </w:rPr>
        <w:t xml:space="preserve">返回掩蔽后的</w:t>
      </w:r>
      <w: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Client B </w:t>
      </w:r>
      <w:r>
        <w:rPr>
          <w:rFonts w:hint="eastAsia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上述代数在协议中的消息流是明确的：Client</w:t>
      </w:r>
      <w:r>
        <w:t xml:space="preserve"> A </w:t>
      </w:r>
      <w:r>
        <w:rPr>
          <w:rFonts w:hint="eastAsia"/>
        </w:rPr>
        <w:t xml:space="preserve">同时持有组件</w:t>
      </w:r>
      <w:r>
        <w:t xml:space="preserve"> 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/>
        </w:rPr>
        <w:t xml:space="preserve">和完整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/>
        </w:rPr>
        <w:t xml:space="preserve">，先按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/>
        </w:rPr>
        <w:t xml:space="preserve">在逻辑坐标上生成零和值，再把每个值映射到对应</w:t>
      </w:r>
      <w:r>
        <w:t xml:space="preserve"> </w:t>
      </w:r>
      <w:r>
        <w:rPr>
          <w:rStyle w:val="VerbatimChar"/>
        </w:rPr>
        <w:t xml:space="preserve">(component, output block, lane)</w:t>
      </w:r>
      <w:r>
        <w:t xml:space="preserve"> </w:t>
      </w:r>
      <w:r>
        <w:rPr>
          <w:rFonts w:hint="eastAsia"/>
        </w:rPr>
        <w:t xml:space="preserve">的物理向量；随后使用</w:t>
      </w:r>
      <w:r>
        <w:t xml:space="preserve"> Client B </w:t>
      </w:r>
      <w:r>
        <w:rPr>
          <w:rFonts w:hint="eastAsia"/>
        </w:rPr>
        <w:t xml:space="preserve">的</w:t>
      </w:r>
      <w:r>
        <w:t xml:space="preserve"> BFV public key </w:t>
      </w:r>
      <w:r>
        <w:rPr>
          <w:rFonts w:hint="eastAsia"/>
        </w:rPr>
        <w:t xml:space="preserve">加密该向量，并把绑定后的掩码密文交给</w:t>
      </w:r>
      <w:r>
        <w:t xml:space="preserve"> Cloud。Cloud </w:t>
      </w:r>
      <w:r>
        <w:rPr>
          <w:rFonts w:hint="eastAsia"/>
        </w:rPr>
        <w:t xml:space="preserve">只执行“结果密文</w:t>
      </w:r>
      <w:r>
        <w:t xml:space="preserve"> + </w:t>
      </w:r>
      <w:r>
        <w:rPr>
          <w:rFonts w:hint="eastAsia"/>
        </w:rPr>
        <w:t xml:space="preserve">掩码密文”，不需要也不得获得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/>
        </w:rPr>
        <w:t xml:space="preserve">或</w:t>
      </w:r>
      <w:r>
        <w:t xml:space="preserve"> mask plaintext。Client B </w:t>
      </w:r>
      <w:r>
        <w:rPr>
          <w:rFonts w:hint="eastAsia"/>
        </w:rPr>
        <w:t xml:space="preserve">解密各个已掩蔽</w:t>
      </w:r>
      <w:r>
        <w:t xml:space="preserve"> </w:t>
      </w:r>
      <w:r>
        <w:rPr>
          <w:rFonts w:hint="eastAsia"/>
        </w:rPr>
        <w:t xml:space="preserve">share，按私有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重排并在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中合并，最后只做一次</w:t>
      </w:r>
      <w: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/>
        </w:rPr>
        <w:t xml:space="preserve">是逻辑坐标粒度，而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Output Share </w:t>
      </w:r>
      <w:r>
        <w:rPr>
          <w:rFonts w:hint="eastAsia"/>
        </w:rPr>
        <w:t xml:space="preserve">粒度：同一</w:t>
      </w:r>
      <w:r>
        <w:t xml:space="preserve"> </w:t>
      </w:r>
      <w:r>
        <w:rPr>
          <w:rStyle w:val="VerbatimChar"/>
        </w:rPr>
        <w:t xml:space="preserve">(component, output block)</w:t>
      </w:r>
      <w:r>
        <w:t xml:space="preserve"> </w:t>
      </w:r>
      <w:r>
        <w:rPr>
          <w:rFonts w:hint="eastAsia"/>
        </w:rPr>
        <w:t xml:space="preserve">可以有多个</w:t>
      </w:r>
      <w:r>
        <w:t xml:space="preserve"> lane </w:t>
      </w:r>
      <w:r>
        <w:rPr>
          <w:rFonts w:hint="eastAsia"/>
        </w:rPr>
        <w:t xml:space="preserve">落到一个或多个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/>
        </w:rPr>
        <w:t xml:space="preserve">中，这些</w:t>
      </w:r>
      <w:r>
        <w:t xml:space="preserve"> lane </w:t>
      </w:r>
      <w:r>
        <w:rPr>
          <w:rFonts w:hint="eastAsia"/>
        </w:rPr>
        <w:t xml:space="preserve">的掩码值装在同一个物理向量</w:t>
      </w:r>
      <w:r>
        <w:t xml:space="preserve"> tuple </w:t>
      </w:r>
      <w:r>
        <w:rPr>
          <w:rFonts w:hint="eastAsia"/>
        </w:rPr>
        <w:t xml:space="preserve">里；ledger</w:t>
      </w:r>
      <w:r>
        <w:t xml:space="preserve"> </w:t>
      </w:r>
      <w:r>
        <w:rPr>
          <w:rFonts w:hint="eastAsia"/>
        </w:rPr>
        <w:t xml:space="preserve">对整个</w:t>
      </w:r>
      <w:r>
        <w:t xml:space="preserve"> share </w:t>
      </w:r>
      <w:r>
        <w:rPr>
          <w:rFonts w:hint="eastAsia"/>
        </w:rPr>
        <w:t xml:space="preserve">只保留一次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，不会为每个</w:t>
      </w:r>
      <w:r>
        <w:t xml:space="preserve"> lane </w:t>
      </w:r>
      <w:r>
        <w:rPr>
          <w:rFonts w:hint="eastAsia"/>
        </w:rPr>
        <w:t xml:space="preserve">伪造新的查询身份。</w:t>
      </w:r>
    </w:p>
    <w:p>
      <w:pPr>
        <w:pStyle w:val="BodyText"/>
      </w:pPr>
      <w:r>
        <w:rPr>
          <w:rFonts w:hint="eastAsia"/>
        </w:rPr>
        <w:t xml:space="preserve">因此这里能给出的只是冻结</w:t>
      </w:r>
      <w:r>
        <w:t xml:space="preserve"> ACL </w:t>
      </w:r>
      <w:r>
        <w:rPr>
          <w:rFonts w:hint="eastAsia"/>
        </w:rPr>
        <w:t xml:space="preserve">与单次半诚实、无串通模型下的设计级泄漏边界：Cloud</w:t>
      </w:r>
      <w:r>
        <w:t xml:space="preserve"> </w:t>
      </w:r>
      <w:r>
        <w:rPr>
          <w:rFonts w:hint="eastAsia"/>
        </w:rPr>
        <w:t xml:space="preserve">看到形状、数量、schedule、不透明路由</w:t>
      </w:r>
      <w:r>
        <w:t xml:space="preserve"> ID </w:t>
      </w:r>
      <w:r>
        <w:rPr>
          <w:rFonts w:hint="eastAsia"/>
        </w:rPr>
        <w:t xml:space="preserve">和绑定摘要；Client</w:t>
      </w:r>
      <w:r>
        <w:t xml:space="preserve"> B </w:t>
      </w:r>
      <w:r>
        <w:rPr>
          <w:rFonts w:hint="eastAsia"/>
        </w:rPr>
        <w:t xml:space="preserve">看到完整重构路线和最终和。它不是</w:t>
      </w:r>
      <w:r>
        <w:t xml:space="preserve"> simulation-based security </w:t>
      </w:r>
      <w:r>
        <w:rPr>
          <w:rFonts w:hint="eastAsia"/>
        </w:rPr>
        <w:t xml:space="preserve">proof，端到端加密执行仍必须由</w:t>
      </w:r>
      <w:r>
        <w:t xml:space="preserve"> R4 </w:t>
      </w:r>
      <w:r>
        <w:rPr>
          <w:rFonts w:hint="eastAsia"/>
        </w:rPr>
        <w:t xml:space="preserve">门禁证明，当前文字不得把代数抵消等式写成已经完成的安全证明。</w:t>
      </w:r>
    </w:p>
    <w:bookmarkEnd w:id="50"/>
    <w:bookmarkStart w:id="51" w:name="为什么-multiplicity-为-0-或-1-时不应随机掩码"/>
    <w:p>
      <w:pPr>
        <w:pStyle w:val="Heading2"/>
      </w:pPr>
      <w:r>
        <w:rPr>
          <w:rFonts w:hint="eastAsia"/>
        </w:rPr>
        <w:t xml:space="preserve">为什么</w:t>
      </w:r>
      <w:r>
        <w:t xml:space="preserve"> multiplicity </w:t>
      </w:r>
      <w:r>
        <w:rPr>
          <w:rFonts w:hint="eastAsia"/>
        </w:rPr>
        <w:t xml:space="preserve">为</w:t>
      </w:r>
      <w:r>
        <w:t xml:space="preserve"> 0 </w:t>
      </w:r>
      <w:r>
        <w:rPr>
          <w:rFonts w:hint="eastAsia"/>
        </w:rPr>
        <w:t xml:space="preserve">或</w:t>
      </w:r>
      <w:r>
        <w:t xml:space="preserve"> 1 </w:t>
      </w:r>
      <w:r>
        <w:rPr>
          <w:rFonts w:hint="eastAsia"/>
        </w:rPr>
        <w:t xml:space="preserve">时不应随机掩码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，不存在需要隐藏的组件间分解；该</w:t>
      </w:r>
      <w:r>
        <w:t xml:space="preserve"> share </w:t>
      </w:r>
      <w:r>
        <w:rPr>
          <w:rFonts w:hint="eastAsia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强路径为了保持公开操作位置一致，可以加入</w:t>
      </w:r>
      <w:r>
        <w:rPr>
          <w:rFonts w:hint="eastAsia"/>
          <w:b/>
          <w:bCs/>
        </w:rPr>
        <w:t xml:space="preserve">加密零</w:t>
      </w:r>
      <w:r>
        <w:rPr>
          <w:b/>
          <w:bCs/>
        </w:rPr>
        <w:t xml:space="preserve"> dummy</w:t>
      </w:r>
      <w:r>
        <w:rPr>
          <w:rFonts w:hint="eastAsia"/>
        </w:rPr>
        <w:t xml:space="preserve">。它和随机零和掩码是两个不同的成本类别，不能混算。</w:t>
      </w:r>
    </w:p>
    <w:bookmarkEnd w:id="51"/>
    <w:bookmarkStart w:id="52" w:name="reserve-before-sample"/>
    <w:p>
      <w:pPr>
        <w:pStyle w:val="Heading2"/>
      </w:pPr>
      <w:r>
        <w:t xml:space="preserve">reserve-before-sample</w:t>
      </w:r>
    </w:p>
    <w:p>
      <w:pPr>
        <w:pStyle w:val="FirstParagraph"/>
      </w:pPr>
      <w:r>
        <w:rPr>
          <w:rFonts w:hint="eastAsia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持久化</w:t>
      </w:r>
      <w:r>
        <w:t xml:space="preserve"> SQLite ledger </w:t>
      </w:r>
      <w:r>
        <w:rPr>
          <w:rFonts w:hint="eastAsia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/>
        </w:rPr>
        <w:t xml:space="preserve">该保证只覆盖冻结的</w:t>
      </w:r>
      <w:r>
        <w:t xml:space="preserve"> ledger </w:t>
      </w:r>
      <w:r>
        <w:rPr>
          <w:rFonts w:hint="eastAsia"/>
        </w:rPr>
        <w:t xml:space="preserve">模型。仓库回滚、数据库复制、跨设备协调或数据库被攻破不在当前安全主张内。</w:t>
      </w:r>
    </w:p>
    <w:bookmarkEnd w:id="52"/>
    <w:bookmarkEnd w:id="53"/>
    <w:bookmarkStart w:id="57" w:name="核心设计五固定分段-strong-delta"/>
    <w:p>
      <w:pPr>
        <w:pStyle w:val="Heading1"/>
      </w:pPr>
      <w:r>
        <w:rPr>
          <w:rFonts w:hint="eastAsia"/>
        </w:rPr>
        <w:t xml:space="preserve">核心设计五：固定分段</w:t>
      </w:r>
      <w:r>
        <w:t xml:space="preserve"> strong delta</w:t>
      </w:r>
    </w:p>
    <w:bookmarkStart w:id="54" w:name="设计动机"/>
    <w:p>
      <w:pPr>
        <w:pStyle w:val="Heading2"/>
      </w:pPr>
      <w:r>
        <w:rPr>
          <w:rFonts w:hint="eastAsia"/>
        </w:rPr>
        <w:t xml:space="preserve">设计动机</w:t>
      </w:r>
    </w:p>
    <w:p>
      <w:pPr>
        <w:pStyle w:val="FirstParagraph"/>
      </w:pPr>
      <w:r>
        <w:rPr>
          <w:rFonts w:hint="eastAsia"/>
        </w:rPr>
        <w:t xml:space="preserve">普通增量可以把少量变化放入客户端处理的</w:t>
      </w:r>
      <w:r>
        <w:t xml:space="preserve"> Packed-COO </w:t>
      </w:r>
      <w:r>
        <w:rPr>
          <w:rFonts w:hint="eastAsia"/>
        </w:rPr>
        <w:t xml:space="preserve">lane，但那条路径是非选择性</w:t>
      </w:r>
      <w:r>
        <w:t xml:space="preserve"> </w:t>
      </w:r>
      <w:r>
        <w:rPr>
          <w:rFonts w:hint="eastAsia"/>
        </w:rPr>
        <w:t xml:space="preserve">ablation。论文指定的</w:t>
      </w:r>
      <w:r>
        <w:t xml:space="preserve"> strong reference </w:t>
      </w:r>
      <w:r>
        <w:rPr>
          <w:rFonts w:hint="eastAsia"/>
        </w:rPr>
        <w:t xml:space="preserve">把</w:t>
      </w:r>
      <w:r>
        <w:t xml:space="preserve"> overflow </w:t>
      </w:r>
      <w:r>
        <w:rPr>
          <w:rFonts w:hint="eastAsia"/>
        </w:rPr>
        <w:t xml:space="preserve">放入</w:t>
      </w:r>
      <w:r>
        <w:t xml:space="preserve"> Cloud </w:t>
      </w:r>
      <w:r>
        <w:rPr>
          <w:rFonts w:hint="eastAsia"/>
        </w:rPr>
        <w:t xml:space="preserve">可执行的固定宽度分段，同时把同一逻辑行的最终合并关系留在</w:t>
      </w:r>
      <w:r>
        <w:t xml:space="preserve"> Client B </w:t>
      </w:r>
      <w:r>
        <w:rPr>
          <w:rFonts w:hint="eastAsia"/>
        </w:rPr>
        <w:t xml:space="preserve">的私有计划中。</w:t>
      </w:r>
    </w:p>
    <w:p>
      <w:pPr>
        <w:pStyle w:val="BodyText"/>
      </w:pPr>
      <w:r>
        <w:rPr>
          <w:rFonts w:hint="eastAsia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/>
        </w:rPr>
        <w:t xml:space="preserve">是真实</w:t>
      </w:r>
      <w:r>
        <w:t xml:space="preserve"> CSSC </w:t>
      </w:r>
      <w:r>
        <w:rPr>
          <w:rFonts w:hint="eastAsia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/>
        </w:rPr>
        <w:t xml:space="preserve">由固定宽度段组成。</w:t>
      </w:r>
    </w:p>
    <w:bookmarkEnd w:id="54"/>
    <w:bookmarkStart w:id="55" w:name="固定宽度与页面"/>
    <w:p>
      <w:pPr>
        <w:pStyle w:val="Heading2"/>
      </w:pPr>
      <w:r>
        <w:rPr>
          <w:rFonts w:hint="eastAsia"/>
        </w:rPr>
        <w:t xml:space="preserve">固定宽度与页面</w:t>
      </w:r>
    </w:p>
    <w:p>
      <w:pPr>
        <w:pStyle w:val="FirstParagraph"/>
      </w:pPr>
      <w:r>
        <w:rPr>
          <w:rFonts w:hint="eastAsia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segment </w:t>
      </w:r>
      <w:r>
        <w:rPr>
          <w:rFonts w:hint="eastAsia"/>
        </w:rPr>
        <w:t xml:space="preserve">只包含一个逻辑行的条目。4096</w:t>
      </w:r>
      <w:r>
        <w:t xml:space="preserve"> </w:t>
      </w:r>
      <w:r>
        <w:rPr>
          <w:rFonts w:hint="eastAsia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/>
        </w:rPr>
        <w:t xml:space="preserve">个完整</w:t>
      </w:r>
      <w:r>
        <w:t xml:space="preserve"> </w:t>
      </w:r>
      <w:r>
        <w:rPr>
          <w:rFonts w:hint="eastAsia"/>
        </w:rPr>
        <w:t xml:space="preserve">segment；段内</w:t>
      </w:r>
      <w:r>
        <w:t xml:space="preserve"> reduction </w:t>
      </w:r>
      <w:r>
        <w:rPr>
          <w:rFonts w:hint="eastAsia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rPr>
          <w:rFonts w:hint="eastAsia"/>
        </w:rPr>
        <w:t xml:space="preserve">是预先冻结的协议身份，而不是从真实语料结果中调出来的最优值。论文只能报告这个点，不能外推“128</w:t>
      </w:r>
      <w:r>
        <w:t xml:space="preserve"> </w:t>
      </w:r>
      <w:r>
        <w:rPr>
          <w:rFonts w:hint="eastAsia"/>
        </w:rPr>
        <w:t xml:space="preserve">对所有矩阵都最优”。</w:t>
      </w:r>
    </w:p>
    <w:bookmarkEnd w:id="55"/>
    <w:bookmarkStart w:id="56" w:name="cloud-侧固定-reduction"/>
    <w:p>
      <w:pPr>
        <w:pStyle w:val="Heading2"/>
      </w:pPr>
      <w:r>
        <w:t xml:space="preserve">Cloud </w:t>
      </w:r>
      <w:r>
        <w:rPr>
          <w:rFonts w:hint="eastAsia"/>
        </w:rPr>
        <w:t xml:space="preserve">侧固定</w:t>
      </w:r>
      <w:r>
        <w:t xml:space="preserve"> reduction</w:t>
      </w:r>
    </w:p>
    <w:p>
      <w:pPr>
        <w:pStyle w:val="FirstParagraph"/>
      </w:pPr>
      <w:r>
        <w:rPr>
          <w:rFonts w:hint="eastAsia"/>
        </w:rPr>
        <w:t xml:space="preserve">对一个</w:t>
      </w:r>
      <w:r>
        <w:t xml:space="preserve"> segment </w:t>
      </w:r>
      <w:r>
        <w:rPr>
          <w:rFonts w:hint="eastAsia"/>
        </w:rPr>
        <w:t xml:space="preserve">的</w:t>
      </w:r>
      <w:r>
        <w:t xml:space="preserve"> lane-wise </w:t>
      </w:r>
      <w:r>
        <w:rPr>
          <w:rFonts w:hint="eastAsia"/>
        </w:rPr>
        <w:t xml:space="preserve">乘积向量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为避免旋转方向歧义，冻结</w:t>
      </w:r>
      <w:r>
        <w:t xml:space="preserve"> lane </w:t>
      </w:r>
      <w:r>
        <w:rPr>
          <w:rFonts w:hint="eastAsia"/>
        </w:rPr>
        <w:t xml:space="preserve">编号为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/>
        </w:rPr>
        <w:t xml:space="preserve">，每个</w:t>
      </w:r>
      <w:r>
        <w:t xml:space="preserve"> segment </w:t>
      </w:r>
      <w:r>
        <w:rPr>
          <w:rFonts w:hint="eastAsia"/>
        </w:rPr>
        <w:t xml:space="preserve">的</w:t>
      </w:r>
      <w:r>
        <w:t xml:space="preserve"> leader </w:t>
      </w:r>
      <w:r>
        <w:rPr>
          <w:rFonts w:hint="eastAsia"/>
        </w:rPr>
        <w:t xml:space="preserve">是起点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，并采用与可执行</w:t>
      </w:r>
      <w:r>
        <w:t xml:space="preserve"> OpenFHE witness </w:t>
      </w:r>
      <w:r>
        <w:rPr>
          <w:rFonts w:hint="eastAsia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轮完成后，leader</w:t>
      </w:r>
      <w:r>
        <w:t xml:space="preserve"> lane </w:t>
      </w:r>
      <w:r>
        <w:rPr>
          <w:rFonts w:hint="eastAsia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128 </w:t>
      </w:r>
      <w:r>
        <w:rPr>
          <w:rFonts w:hint="eastAsia"/>
        </w:rPr>
        <w:t xml:space="preserve">的倍数且最大</w:t>
      </w:r>
      <w:r>
        <w:t xml:space="preserve"> shift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64，leader</w:t>
      </w:r>
      <w:r>
        <w:t xml:space="preserve"> </w:t>
      </w:r>
      <w:r>
        <w:rPr>
          <w:rFonts w:hint="eastAsia"/>
        </w:rPr>
        <w:t xml:space="preserve">的读取区间始终停留在自己的</w:t>
      </w:r>
      <w:r>
        <w:t xml:space="preserve"> 128-lane segment </w:t>
      </w:r>
      <w:r>
        <w:rPr>
          <w:rFonts w:hint="eastAsia"/>
        </w:rPr>
        <w:t xml:space="preserve">内；其他</w:t>
      </w:r>
      <w:r>
        <w:t xml:space="preserve"> lane </w:t>
      </w:r>
      <w:r>
        <w:rPr>
          <w:rFonts w:hint="eastAsia"/>
        </w:rPr>
        <w:t xml:space="preserve">即使含跨段中间量，也会在下一步被公开的</w:t>
      </w:r>
      <w:r>
        <w:t xml:space="preserve"> segment-start mask </w:t>
      </w:r>
      <w:r>
        <w:rPr>
          <w:rFonts w:hint="eastAsia"/>
        </w:rPr>
        <w:t xml:space="preserve">丢弃。</w:t>
      </w:r>
    </w:p>
    <w:p>
      <w:pPr>
        <w:pStyle w:val="BodyText"/>
      </w:pPr>
      <w:r>
        <w:rPr>
          <w:rFonts w:hint="eastAsia"/>
        </w:rPr>
        <w:t xml:space="preserve">随后用公开的</w:t>
      </w:r>
      <w:r>
        <w:t xml:space="preserve"> segment-start mask </w:t>
      </w:r>
      <w:r>
        <w:rPr>
          <w:rFonts w:hint="eastAsia"/>
        </w:rPr>
        <w:t xml:space="preserve">只保留</w:t>
      </w:r>
      <w:r>
        <w:t xml:space="preserve"> </w:t>
      </w:r>
      <w:r>
        <w:rPr>
          <w:rFonts w:hint="eastAsia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Cloud </w:t>
      </w:r>
      <w:r>
        <w:rPr>
          <w:rFonts w:hint="eastAsia"/>
        </w:rPr>
        <w:t xml:space="preserve">可以执行统一页面调度，但不知道多个</w:t>
      </w:r>
      <w:r>
        <w:t xml:space="preserve"> leader </w:t>
      </w:r>
      <w:r>
        <w:rPr>
          <w:rFonts w:hint="eastAsia"/>
        </w:rPr>
        <w:t xml:space="preserve">是否属于同一逻辑行。Client</w:t>
      </w:r>
      <w:r>
        <w:t xml:space="preserve"> B </w:t>
      </w:r>
      <w:r>
        <w:rPr>
          <w:rFonts w:hint="eastAsia"/>
        </w:rPr>
        <w:t xml:space="preserve">根据私有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把同一逻辑坐标的</w:t>
      </w:r>
      <w:r>
        <w:t xml:space="preserve"> leader </w:t>
      </w:r>
      <w:r>
        <w:rPr>
          <w:rFonts w:hint="eastAsia"/>
        </w:rPr>
        <w:t xml:space="preserve">合并。</w:t>
      </w:r>
    </w:p>
    <w:p>
      <w:pPr>
        <w:pStyle w:val="BodyText"/>
      </w:pPr>
      <w:r>
        <w:rPr>
          <w:rFonts w:hint="eastAsia"/>
        </w:rPr>
        <w:t xml:space="preserve">每个可见返回位置都执行一次</w:t>
      </w:r>
      <w:r>
        <w:t xml:space="preserve"> F1-M operand </w:t>
      </w:r>
      <w:r>
        <w:rPr>
          <w:rFonts w:hint="eastAsia"/>
        </w:rPr>
        <w:t xml:space="preserve">addition：真实重叠使用随机零和掩码，不相交返回使用加密零</w:t>
      </w:r>
      <w:r>
        <w:t xml:space="preserve"> </w:t>
      </w:r>
      <w:r>
        <w:rPr>
          <w:rFonts w:hint="eastAsia"/>
        </w:rPr>
        <w:t xml:space="preserve">dummy。由此既保持执行图的类型稳定，又把两类对象分别计费。</w:t>
      </w:r>
    </w:p>
    <w:bookmarkEnd w:id="56"/>
    <w:bookmarkEnd w:id="57"/>
    <w:bookmarkStart w:id="58" w:name="候选策略与不是在线万能选择器"/>
    <w:p>
      <w:pPr>
        <w:pStyle w:val="Heading1"/>
      </w:pPr>
      <w:r>
        <w:rPr>
          <w:rFonts w:hint="eastAsia"/>
        </w:rPr>
        <w:t xml:space="preserve">候选策略与“不是在线万能选择器”</w:t>
      </w:r>
    </w:p>
    <w:p>
      <w:pPr>
        <w:pStyle w:val="FirstParagraph"/>
      </w:pPr>
      <w:r>
        <w:rPr>
          <w:rFonts w:hint="eastAsia"/>
        </w:rPr>
        <w:t xml:space="preserve">论文比较的是冻结的固定维护策略，不是边跑</w:t>
      </w:r>
      <w:r>
        <w:t xml:space="preserve"> </w:t>
      </w:r>
      <w:r>
        <w:rPr>
          <w:rFonts w:hint="eastAsia"/>
        </w:rPr>
        <w:t xml:space="preserve">held-out、边选择最优策略的在线</w:t>
      </w:r>
      <w:r>
        <w:t xml:space="preserve"> oracle。</w:t>
      </w:r>
    </w:p>
    <w:p>
      <w:pPr>
        <w:pStyle w:val="BodyText"/>
      </w:pPr>
      <w:r>
        <w:rPr>
          <w:rFonts w:hint="eastAsia"/>
        </w:rPr>
        <w:t xml:space="preserve">候选族主要包括：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padding-reuse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mini-cssc-delta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strict-local-repack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reserved-slack/beta=0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reserved-slack/beta=0.05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reserved-slack/beta=0.1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reserved-slack/beta=0.2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reserved-slack/beta=0.4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periodic-repack/windows=1</w:t>
      </w:r>
      <w:r>
        <w:rPr>
          <w:rFonts w:hint="eastAsia"/>
        </w:rPr>
        <w:t xml:space="preserve">，即每窗口全量重压缩，是主比较基线；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periodic-repack/windows=4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periodic-repack/windows=16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periodic-repack/windows=64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packed-coo-cloud-segmented-delta/segment-width=128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packed-coo-client-lane-delta/capacity=128</w:t>
      </w:r>
      <w:r>
        <w:rPr>
          <w:rFonts w:hint="eastAsia"/>
        </w:rPr>
        <w:t xml:space="preserve">，仅作为</w:t>
      </w:r>
      <w:r>
        <w:t xml:space="preserve"> </w:t>
      </w:r>
      <w:r>
        <w:rPr>
          <w:rFonts w:hint="eastAsia"/>
        </w:rPr>
        <w:t xml:space="preserve">ablation，不得参与选择。</w:t>
      </w:r>
    </w:p>
    <w:p>
      <w:pPr>
        <w:pStyle w:val="FirstParagraph"/>
      </w:pPr>
      <w:r>
        <w:rPr>
          <w:rFonts w:hint="eastAsia"/>
        </w:rPr>
        <w:t xml:space="preserve">完整角色合同是</w:t>
      </w:r>
    </w:p>
    <w:p>
      <w:pPr>
        <w:pStyle w:val="BodyText"/>
      </w:pPr>
      <m:oMathPara>
        <m:oMathParaPr>
          <m:jc m:val="center"/>
        </m:oMathParaPr>
        <m:oMath>
          <m:r>
            <m:t>14</m:t>
          </m:r>
          <m:r>
            <m:t> </m:t>
          </m:r>
          <m:r>
            <m:rPr>
              <m:nor/>
              <m:sty m:val="p"/>
            </m:rPr>
            <m:t>fixed records</m:t>
          </m:r>
          <m:r>
            <m:rPr>
              <m:sty m:val="p"/>
            </m:rPr>
            <m:t>=</m:t>
          </m:r>
          <m:r>
            <m:t>13</m:t>
          </m:r>
          <m:r>
            <m:t> </m:t>
          </m:r>
          <m:r>
            <m:rPr>
              <m:nor/>
              <m:sty m:val="p"/>
            </m:rPr>
            <m:t>references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ablation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另外可以生成两个分析别名：tuning-selected</w:t>
      </w:r>
      <w:r>
        <w:t xml:space="preserve"> fixed policy </w:t>
      </w:r>
      <w:r>
        <w:rPr>
          <w:rFonts w:hint="eastAsia"/>
        </w:rPr>
        <w:t xml:space="preserve">与</w:t>
      </w:r>
      <w:r>
        <w:t xml:space="preserve"> held-out offline </w:t>
      </w:r>
      <w:r>
        <w:rPr>
          <w:rFonts w:hint="eastAsia"/>
        </w:rPr>
        <w:t xml:space="preserve">oracle。别名不是额外的物理候选执行。</w:t>
      </w:r>
    </w:p>
    <w:p>
      <w:pPr>
        <w:pStyle w:val="BodyText"/>
      </w:pPr>
      <w:r>
        <w:rPr>
          <w:rFonts w:hint="eastAsia"/>
        </w:rPr>
        <w:t xml:space="preserve">对每个冻结</w:t>
      </w:r>
      <w:r>
        <w:t xml:space="preserve"> </w:t>
      </w:r>
      <w:r>
        <w:rPr>
          <w:rFonts w:hint="eastAsia"/>
        </w:rPr>
        <w:t xml:space="preserve">cell，选择只使用</w:t>
      </w:r>
      <w:r>
        <w:t xml:space="preserve"> tuning </w:t>
      </w:r>
      <w:r>
        <w:rPr>
          <w:rFonts w:hint="eastAsia"/>
        </w:rPr>
        <w:t xml:space="preserve">prefix：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并以规范候选</w:t>
      </w:r>
      <w:r>
        <w:t xml:space="preserve"> ID </w:t>
      </w:r>
      <w:r>
        <w:rPr>
          <w:rFonts w:hint="eastAsia"/>
        </w:rPr>
        <w:t xml:space="preserve">作为唯一</w:t>
      </w:r>
      <w:r>
        <w:t xml:space="preserve"> tie </w:t>
      </w:r>
      <w:r>
        <w:rPr>
          <w:rFonts w:hint="eastAsia"/>
        </w:rPr>
        <w:t xml:space="preserve">break。得到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后，它从自己的连续</w:t>
      </w:r>
      <w:r>
        <w:t xml:space="preserve"> post-tuning state </w:t>
      </w:r>
      <w:r>
        <w:rPr>
          <w:rFonts w:hint="eastAsia"/>
        </w:rPr>
        <w:t xml:space="preserve">进入</w:t>
      </w:r>
      <w:r>
        <w:t xml:space="preserve"> </w:t>
      </w:r>
      <w:r>
        <w:rPr>
          <w:rFonts w:hint="eastAsia"/>
        </w:rPr>
        <w:t xml:space="preserve">held-out，不能重置状态，也不能在</w:t>
      </w:r>
      <w:r>
        <w:t xml:space="preserve"> held-out </w:t>
      </w:r>
      <w:r>
        <w:rPr>
          <w:rFonts w:hint="eastAsia"/>
        </w:rPr>
        <w:t xml:space="preserve">重新选择。</w:t>
      </w:r>
    </w:p>
    <w:p>
      <w:pPr>
        <w:pStyle w:val="BodyText"/>
      </w:pPr>
      <w:r>
        <w:t xml:space="preserve">offline oracle </w:t>
      </w:r>
      <w:r>
        <w:rPr>
          <w:rFonts w:hint="eastAsia"/>
        </w:rPr>
        <w:t xml:space="preserve">仅表示“事后最好的固定候选”诊断下界：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它不能进入主选择器，也不能被描述成在线混合策略。</w:t>
      </w:r>
    </w:p>
    <w:bookmarkEnd w:id="58"/>
    <w:bookmarkStart w:id="62" w:name="完整成本模型"/>
    <w:p>
      <w:pPr>
        <w:pStyle w:val="Heading1"/>
      </w:pPr>
      <w:r>
        <w:rPr>
          <w:rFonts w:hint="eastAsia"/>
        </w:rPr>
        <w:t xml:space="preserve">完整成本模型</w:t>
      </w:r>
    </w:p>
    <w:bookmarkStart w:id="59" w:name="运算计数与实测常数分离"/>
    <w:p>
      <w:pPr>
        <w:pStyle w:val="Heading2"/>
      </w:pPr>
      <w:r>
        <w:rPr>
          <w:rFonts w:hint="eastAsia"/>
        </w:rPr>
        <w:t xml:space="preserve">运算计数与实测常数分离</w:t>
      </w:r>
    </w:p>
    <w:p>
      <w:pPr>
        <w:pStyle w:val="FirstParagraph"/>
      </w:pPr>
      <w:r>
        <w:t xml:space="preserve">Day 1A </w:t>
      </w:r>
      <w:r>
        <w:rPr>
          <w:rFonts w:hint="eastAsia"/>
        </w:rPr>
        <w:t xml:space="preserve">只产生因果运算计数。设闭合的</w:t>
      </w:r>
      <w:r>
        <w:t xml:space="preserve"> primitive </w:t>
      </w:r>
      <w:r>
        <w:rPr>
          <w:rFonts w:hint="eastAsia"/>
        </w:rPr>
        <w:t xml:space="preserve">集合为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，某一候选在更新侧和查询侧的计数分别为</w:t>
      </w:r>
      <w:r>
        <w:t xml:space="preserve"> </w:t>
      </w:r>
      <m:oMath>
        <m:sSub>
          <m:e>
            <m:r>
              <m:t>n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。Day 2 </w:t>
      </w:r>
      <w:r>
        <w:rPr>
          <w:rFonts w:hint="eastAsia"/>
        </w:rPr>
        <w:t xml:space="preserve">在</w:t>
      </w:r>
      <w:r>
        <w:t xml:space="preserve"> OpenFHE </w:t>
      </w:r>
      <w:r>
        <w:rPr>
          <w:rFonts w:hint="eastAsia"/>
        </w:rPr>
        <w:t xml:space="preserve">上测量每个</w:t>
      </w:r>
      <w:r>
        <w:t xml:space="preserve"> primitive </w:t>
      </w:r>
      <w:r>
        <w:rPr>
          <w:rFonts w:hint="eastAsia"/>
        </w:rPr>
        <w:t xml:space="preserve">的单位时间</w:t>
      </w:r>
      <w: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Day 2 </w:t>
      </w:r>
      <w:r>
        <w:rPr>
          <w:rFonts w:hint="eastAsia"/>
        </w:rPr>
        <w:t xml:space="preserve">的点估计不是任意平均数，而是</w:t>
      </w:r>
      <w:r>
        <w:t xml:space="preserve"> 14 </w:t>
      </w:r>
      <w:r>
        <w:rPr>
          <w:rFonts w:hint="eastAsia"/>
        </w:rPr>
        <w:t xml:space="preserve">个完整</w:t>
      </w:r>
      <w:r>
        <w:t xml:space="preserve"> measurement block </w:t>
      </w:r>
      <w:r>
        <w:rPr>
          <w:rFonts w:hint="eastAsia"/>
        </w:rPr>
        <w:t xml:space="preserve">的中位数：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偶数样本的定义也被冻结：将</w:t>
      </w:r>
      <w:r>
        <w:t xml:space="preserve"> 14 </w:t>
      </w:r>
      <w:r>
        <w:rPr>
          <w:rFonts w:hint="eastAsia"/>
        </w:rPr>
        <w:t xml:space="preserve">个有效</w:t>
      </w:r>
      <w:r>
        <w:t xml:space="preserve"> block </w:t>
      </w:r>
      <w:r>
        <w:rPr>
          <w:rFonts w:hint="eastAsia"/>
        </w:rPr>
        <w:t xml:space="preserve">值按升序写为</w:t>
      </w:r>
      <w: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14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任何缺失、额外或无效的完整</w:t>
      </w:r>
      <w:r>
        <w:t xml:space="preserve"> block </w:t>
      </w:r>
      <w:r>
        <w:rPr>
          <w:rFonts w:hint="eastAsia"/>
        </w:rPr>
        <w:t xml:space="preserve">都使校准失败，而不是改用剩余样本。敏感性分析的每次</w:t>
      </w:r>
      <w:r>
        <w:t xml:space="preserve"> replicate </w:t>
      </w:r>
      <w:r>
        <w:rPr>
          <w:rFonts w:hint="eastAsia"/>
        </w:rPr>
        <w:t xml:space="preserve">从</w:t>
      </w:r>
      <w:r>
        <w:t xml:space="preserve"> 14 </w:t>
      </w:r>
      <w:r>
        <w:rPr>
          <w:rFonts w:hint="eastAsia"/>
        </w:rPr>
        <w:t xml:space="preserve">个</w:t>
      </w:r>
      <w:r>
        <w:t xml:space="preserve"> whole-block ordinal </w:t>
      </w:r>
      <w:r>
        <w:rPr>
          <w:rFonts w:hint="eastAsia"/>
        </w:rPr>
        <w:t xml:space="preserve">中有放回地抽取</w:t>
      </w:r>
      <w:r>
        <w:t xml:space="preserve"> 14 </w:t>
      </w:r>
      <w:r>
        <w:rPr>
          <w:rFonts w:hint="eastAsia"/>
        </w:rPr>
        <w:t xml:space="preserve">次；同一</w:t>
      </w:r>
      <w:r>
        <w:t xml:space="preserve"> ordinal </w:t>
      </w:r>
      <w:r>
        <w:rPr>
          <w:rFonts w:hint="eastAsia"/>
        </w:rPr>
        <w:t xml:space="preserve">序列用于全部</w:t>
      </w:r>
      <w:r>
        <w:t xml:space="preserve"> </w:t>
      </w:r>
      <w:r>
        <w:rPr>
          <w:rFonts w:hint="eastAsia"/>
        </w:rPr>
        <w:t xml:space="preserve">primitive，并重新计算全部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config/params_manifest.json</w:t>
      </w:r>
      <w:r>
        <w:t xml:space="preserve"> </w:t>
      </w:r>
      <w:r>
        <w:rPr>
          <w:rFonts w:hint="eastAsia"/>
        </w:rPr>
        <w:t xml:space="preserve">中历史</w:t>
      </w:r>
      <w:r>
        <w:t xml:space="preserve"> exploratory estimator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measurement_repetitions=11</w:t>
      </w:r>
      <w:r>
        <w:t xml:space="preserve"> </w:t>
      </w:r>
      <w:r>
        <w:rPr>
          <w:rFonts w:hint="eastAsia"/>
        </w:rPr>
        <w:t xml:space="preserve">不属于正式</w:t>
      </w:r>
      <w:r>
        <w:t xml:space="preserve"> Day 2 </w:t>
      </w:r>
      <w:r>
        <w:rPr>
          <w:rFonts w:hint="eastAsia"/>
        </w:rPr>
        <w:t xml:space="preserve">校准合同。正式证据只接受预注册的“三个</w:t>
      </w:r>
      <w:r>
        <w:t xml:space="preserve"> warm-up + </w:t>
      </w:r>
      <w:r>
        <w:rPr>
          <w:rFonts w:hint="eastAsia"/>
        </w:rPr>
        <w:t xml:space="preserve">十四个完整</w:t>
      </w:r>
      <w:r>
        <w:t xml:space="preserve"> measurement </w:t>
      </w:r>
      <w:r>
        <w:rPr>
          <w:rFonts w:hint="eastAsia"/>
        </w:rPr>
        <w:t xml:space="preserve">block”路径；两者不能混合或用旧字段替代新</w:t>
      </w:r>
      <w:r>
        <w:t xml:space="preserve"> profile authority。</w:t>
      </w:r>
    </w:p>
    <w:p>
      <w:pPr>
        <w:pStyle w:val="BodyText"/>
      </w:pPr>
      <w:r>
        <w:rPr>
          <w:rFonts w:hint="eastAsia"/>
        </w:rPr>
        <w:t xml:space="preserve">此前还有</w:t>
      </w:r>
      <w:r>
        <w:t xml:space="preserve"> 3 </w:t>
      </w:r>
      <w:r>
        <w:rPr>
          <w:rFonts w:hint="eastAsia"/>
        </w:rPr>
        <w:t xml:space="preserve">个结构完全相同的</w:t>
      </w:r>
      <w:r>
        <w:t xml:space="preserve"> warm-up </w:t>
      </w:r>
      <w:r>
        <w:rPr>
          <w:rFonts w:hint="eastAsia"/>
        </w:rPr>
        <w:t xml:space="preserve">block，但它们不进入点估计。</w:t>
      </w:r>
    </w:p>
    <w:bookmarkEnd w:id="59"/>
    <w:bookmarkStart w:id="60" w:name="通信成本"/>
    <w:p>
      <w:pPr>
        <w:pStyle w:val="Heading2"/>
      </w:pPr>
      <w:r>
        <w:rPr>
          <w:rFonts w:hint="eastAsia"/>
        </w:rPr>
        <w:t xml:space="preserve">通信成本</w:t>
      </w:r>
    </w:p>
    <w:p>
      <w:pPr>
        <w:pStyle w:val="FirstParagraph"/>
      </w:pPr>
      <w:r>
        <w:rPr>
          <w:rFonts w:hint="eastAsia"/>
        </w:rPr>
        <w:t xml:space="preserve">设每个接受的原始事件组对应更新侧规范序列化字节</w:t>
      </w:r>
      <w: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/>
        </w:rPr>
        <w:t xml:space="preserve">，每次查询对应查询侧字节</w:t>
      </w:r>
      <w: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。在带宽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Mbps </w:t>
      </w:r>
      <w:r>
        <w:rPr>
          <w:rFonts w:hint="eastAsia"/>
        </w:rPr>
        <w:t xml:space="preserve">下，字节换算为秒：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必须来自实际规范序列化对象，包括元数据、查询、结果、随机</w:t>
      </w:r>
      <w:r>
        <w:t xml:space="preserve"> F1-M、dummy </w:t>
      </w:r>
      <w:r>
        <w:rPr>
          <w:rFonts w:hint="eastAsia"/>
        </w:rPr>
        <w:t xml:space="preserve">和返回密文；不能只用“密文个数</w:t>
      </w:r>
      <w:r>
        <w:t xml:space="preserve"> × </w:t>
      </w:r>
      <w:r>
        <w:rPr>
          <w:rFonts w:hint="eastAsia"/>
        </w:rPr>
        <w:t xml:space="preserve">猜测大小”。HTTP/TLS、文件系统、workflow</w:t>
      </w:r>
      <w:r>
        <w:t xml:space="preserve"> </w:t>
      </w:r>
      <w:r>
        <w:rPr>
          <w:rFonts w:hint="eastAsia"/>
        </w:rPr>
        <w:t xml:space="preserve">容器和</w:t>
      </w:r>
      <w:r>
        <w:t xml:space="preserve"> artifact wrapper </w:t>
      </w:r>
      <w:r>
        <w:rPr>
          <w:rFonts w:hint="eastAsia"/>
        </w:rPr>
        <w:t xml:space="preserve">不进入冻结的协议事务范围。</w:t>
      </w:r>
    </w:p>
    <w:bookmarkEnd w:id="60"/>
    <w:bookmarkStart w:id="61" w:name="主时间等价诊断"/>
    <w:p>
      <w:pPr>
        <w:pStyle w:val="Heading2"/>
      </w:pPr>
      <w:r>
        <w:rPr>
          <w:rFonts w:hint="eastAsia"/>
        </w:rPr>
        <w:t xml:space="preserve">主时间等价诊断</w:t>
      </w:r>
    </w:p>
    <w:p>
      <w:pPr>
        <w:pStyle w:val="FirstParagraph"/>
      </w:pPr>
      <w:r>
        <w:rPr>
          <w:rFonts w:hint="eastAsia"/>
        </w:rPr>
        <w:t xml:space="preserve">若查询/更新比为</w:t>
      </w:r>
      <w:r>
        <w:t xml:space="preserve"> </w:t>
      </w:r>
      <m:oMath>
        <m:r>
          <m:t>ρ</m:t>
        </m:r>
      </m:oMath>
      <w:r>
        <w:rPr>
          <w:rFonts w:hint="eastAsia"/>
        </w:rPr>
        <w:t xml:space="preserve">，主诊断是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u</m:t>
                  </m:r>
                </m:sub>
              </m:sSub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更新分母严格是一整个</w:t>
      </w:r>
      <w:r>
        <w:t xml:space="preserve"> accepted raw-event </w:t>
      </w:r>
      <w:r>
        <w:rPr>
          <w:rFonts w:hint="eastAsia"/>
        </w:rPr>
        <w:t xml:space="preserve">group。即使该组是</w:t>
      </w:r>
      <w:r>
        <w:t xml:space="preserve"> clipped </w:t>
      </w:r>
      <w:r>
        <w:rPr>
          <w:rFonts w:hint="eastAsia"/>
        </w:rPr>
        <w:t xml:space="preserve">no-op，或</w:t>
      </w:r>
      <w:r>
        <w:t xml:space="preserve"> T2 </w:t>
      </w:r>
      <w:r>
        <w:rPr>
          <w:rFonts w:hint="eastAsia"/>
        </w:rPr>
        <w:t xml:space="preserve">先</w:t>
      </w:r>
      <w:r>
        <w:t xml:space="preserve"> expiry </w:t>
      </w:r>
      <w:r>
        <w:rPr>
          <w:rFonts w:hint="eastAsia"/>
        </w:rPr>
        <w:t xml:space="preserve">再</w:t>
      </w:r>
      <w:r>
        <w:t xml:space="preserve"> admission </w:t>
      </w:r>
      <w:r>
        <w:rPr>
          <w:rFonts w:hint="eastAsia"/>
        </w:rPr>
        <w:t xml:space="preserve">产生两个</w:t>
      </w:r>
      <w:r>
        <w:t xml:space="preserve"> </w:t>
      </w:r>
      <w:r>
        <w:rPr>
          <w:rFonts w:hint="eastAsia"/>
        </w:rPr>
        <w:t xml:space="preserve">SET，它仍只贡献一个更新分母；该组导致的全部计算和发布成本都记入同一个分母。</w:t>
      </w:r>
    </w:p>
    <w:p>
      <w:pPr>
        <w:pStyle w:val="BodyText"/>
      </w:pPr>
      <w:r>
        <w:rPr>
          <w:rFonts w:hint="eastAsia"/>
        </w:rPr>
        <w:t xml:space="preserve">这个公式解释了</w:t>
      </w:r>
      <w:r>
        <w:t xml:space="preserve"> </w:t>
      </w:r>
      <w:r>
        <w:rPr>
          <w:rFonts w:hint="eastAsia"/>
        </w:rPr>
        <w:t xml:space="preserve">break-even：当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很小时，减少更新发布成本更重要；当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很大时，额外</w:t>
      </w:r>
      <w:r>
        <w:t xml:space="preserve"> delta </w:t>
      </w:r>
      <w:r>
        <w:rPr>
          <w:rFonts w:hint="eastAsia"/>
        </w:rPr>
        <w:t xml:space="preserve">查询成本会被放大。两策略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的理论交点满足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若分母非零，可写为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num>
            <m:den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论文不会仅凭这个解析交点宣称胜利，而是在冻结的离散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网格上做完整真实语料判决。</w:t>
      </w:r>
    </w:p>
    <w:bookmarkEnd w:id="61"/>
    <w:bookmarkEnd w:id="62"/>
    <w:bookmarkStart w:id="66" w:name="因果实验设计"/>
    <w:p>
      <w:pPr>
        <w:pStyle w:val="Heading1"/>
      </w:pPr>
      <w:r>
        <w:rPr>
          <w:rFonts w:hint="eastAsia"/>
        </w:rPr>
        <w:t xml:space="preserve">因果实验设计</w:t>
      </w:r>
    </w:p>
    <w:p>
      <w:pPr>
        <w:pStyle w:val="FirstParagraph"/>
      </w:pPr>
      <w:r>
        <w:rPr>
          <w:rFonts w:hint="eastAsia"/>
        </w:rPr>
        <w:t xml:space="preserve">这里的“因果”有严格的有限语料含义。对同一个冻结事件流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u</m:t>
            </m:r>
          </m:sub>
        </m:sSub>
      </m:oMath>
      <w:r>
        <w:rPr>
          <w:rFonts w:hint="eastAsia"/>
        </w:rPr>
        <w:t xml:space="preserve">、相同初始状态、查询调度和公开参数，仅把维护策略从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替换为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，所比较的</w:t>
      </w:r>
      <w:r>
        <w:t xml:space="preserve"> estimand </w:t>
      </w:r>
      <w:r>
        <w:rPr>
          <w:rFonts w:hint="eastAsia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它是配对重放下的受控策略反事实，不是从三个数据集外推到任意部署或语料总体的平均因果效应。</w:t>
      </w:r>
    </w:p>
    <w:bookmarkStart w:id="63" w:name="查询到达的精确整数调度"/>
    <w:p>
      <w:pPr>
        <w:pStyle w:val="Heading2"/>
      </w:pPr>
      <w:r>
        <w:rPr>
          <w:rFonts w:hint="eastAsia"/>
        </w:rPr>
        <w:t xml:space="preserve">查询到达的精确整数调度</w:t>
      </w:r>
    </w:p>
    <w:p>
      <w:pPr>
        <w:pStyle w:val="FirstParagraph"/>
      </w:pPr>
      <w:r>
        <w:rPr>
          <w:rFonts w:hint="eastAsia"/>
        </w:rPr>
        <w:t xml:space="preserve">冻结网格为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0.01</m:t>
          </m:r>
          <m:r>
            <m:rPr>
              <m:sty m:val="p"/>
            </m:rPr>
            <m:t>,</m:t>
          </m:r>
          <m:r>
            <m:t>0.03</m:t>
          </m:r>
          <m:r>
            <m:rPr>
              <m:sty m:val="p"/>
            </m:rPr>
            <m:t>,</m:t>
          </m:r>
          <m:r>
            <m:t>0.1</m:t>
          </m:r>
          <m:r>
            <m:rPr>
              <m:sty m:val="p"/>
            </m:rPr>
            <m:t>,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30</m:t>
          </m:r>
          <m:r>
            <m:rPr>
              <m:sty m:val="p"/>
            </m:rPr>
            <m:t>,</m:t>
          </m:r>
          <m:r>
            <m:t>100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对最简分数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rPr>
          <w:rFonts w:hint="eastAsia"/>
        </w:rPr>
        <w:t xml:space="preserve">和从零开始的</w:t>
      </w:r>
      <w:r>
        <w:t xml:space="preserve"> accepted-event ordinal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，第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个完整事件组后插入的查询数是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个事件组后，查询总数精确为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该调度只依赖整数算术，不依赖候选结果、更新是否被裁剪、性能或</w:t>
      </w:r>
      <w:r>
        <w:t xml:space="preserve"> held-out </w:t>
      </w:r>
      <w:r>
        <w:rPr>
          <w:rFonts w:hint="eastAsia"/>
        </w:rPr>
        <w:t xml:space="preserve">观察。</w:t>
      </w:r>
    </w:p>
    <w:bookmarkEnd w:id="63"/>
    <w:bookmarkStart w:id="64" w:name="连续的-103060-切分"/>
    <w:p>
      <w:pPr>
        <w:pStyle w:val="Heading2"/>
      </w:pPr>
      <w:r>
        <w:rPr>
          <w:rFonts w:hint="eastAsia"/>
        </w:rPr>
        <w:t xml:space="preserve">连续的</w:t>
      </w:r>
      <w:r>
        <w:t xml:space="preserve"> 10/30/60 </w:t>
      </w:r>
      <w:r>
        <w:rPr>
          <w:rFonts w:hint="eastAsia"/>
        </w:rPr>
        <w:t xml:space="preserve">切分</w:t>
      </w:r>
    </w:p>
    <w:p>
      <w:pPr>
        <w:pStyle w:val="FirstParagraph"/>
      </w:pPr>
      <w:r>
        <w:rPr>
          <w:rFonts w:hint="eastAsia"/>
        </w:rPr>
        <w:t xml:space="preserve">对一个真实</w:t>
      </w:r>
      <w:r>
        <w:t xml:space="preserve"> trace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accepted </w:t>
      </w:r>
      <w:r>
        <w:rPr>
          <w:rFonts w:hint="eastAsia"/>
        </w:rPr>
        <w:t xml:space="preserve">groups，冻结半开区间：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对正式</w:t>
      </w:r>
      <w:r>
        <w:t xml:space="preserve"> tier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131072</m:t>
        </m:r>
      </m:oMath>
      <w:r>
        <w:rPr>
          <w:rFonts w:hint="eastAsia"/>
        </w:rPr>
        <w:t xml:space="preserve">，这三个区间精确实例化为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13107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13107</m:t>
          </m:r>
          <m:r>
            <m:rPr>
              <m:sty m:val="p"/>
            </m:rPr>
            <m:t>,</m:t>
          </m:r>
          <m:r>
            <m:t>52428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52428</m:t>
          </m:r>
          <m:r>
            <m:rPr>
              <m:sty m:val="p"/>
            </m:rPr>
            <m:t>,</m:t>
          </m:r>
          <m:r>
            <m:t>131072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长度分别是</w:t>
      </w:r>
      <w:r>
        <w:t xml:space="preserve"> 13107、39321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78644，总和严格为</w:t>
      </w:r>
      <w:r>
        <w:t xml:space="preserve"> 131072。</w:t>
      </w:r>
    </w:p>
    <w:p>
      <w:pPr>
        <w:pStyle w:val="BodyText"/>
      </w:pPr>
      <w:r>
        <w:rPr>
          <w:rFonts w:hint="eastAsia"/>
        </w:rPr>
        <w:t xml:space="preserve">所有候选都从各自独立的</w:t>
      </w:r>
      <w:r>
        <w:t xml:space="preserve"> Strategy Snapshot </w:t>
      </w:r>
      <w:r>
        <w:rPr>
          <w:rFonts w:hint="eastAsia"/>
        </w:rPr>
        <w:t xml:space="preserve">连续推进，不能在阶段边界恢复到初始布局。否则会抹掉</w:t>
      </w:r>
      <w:r>
        <w:t xml:space="preserve"> </w:t>
      </w:r>
      <w:r>
        <w:rPr>
          <w:rFonts w:hint="eastAsia"/>
        </w:rPr>
        <w:t xml:space="preserve">overflow、容量消耗和周期重压缩历史，产生不因果的比较。</w:t>
      </w:r>
    </w:p>
    <w:bookmarkEnd w:id="64"/>
    <w:bookmarkStart w:id="65" w:name="真实语料与配对单位"/>
    <w:p>
      <w:pPr>
        <w:pStyle w:val="Heading2"/>
      </w:pPr>
      <w:r>
        <w:rPr>
          <w:rFonts w:hint="eastAsia"/>
        </w:rPr>
        <w:t xml:space="preserve">真实语料与配对单位</w:t>
      </w:r>
    </w:p>
    <w:p>
      <w:pPr>
        <w:pStyle w:val="FirstParagraph"/>
      </w:pPr>
      <w:r>
        <w:rPr>
          <w:rFonts w:hint="eastAsia"/>
        </w:rPr>
        <w:t xml:space="preserve">固定的主语料为：</w:t>
      </w:r>
    </w:p>
    <w:p>
      <w:pPr>
        <w:pStyle w:val="Compact"/>
        <w:numPr>
          <w:ilvl w:val="0"/>
          <w:numId w:val="1010"/>
        </w:numPr>
      </w:pPr>
      <w:r>
        <w:t xml:space="preserve">SNAP Stack Overflow </w:t>
      </w:r>
      <w:r>
        <w:rPr>
          <w:rFonts w:hint="eastAsia"/>
        </w:rPr>
        <w:t xml:space="preserve">三种带类型的</w:t>
      </w:r>
      <w:r>
        <w:t xml:space="preserve"> temporal </w:t>
      </w:r>
      <w:r>
        <w:rPr>
          <w:rFonts w:hint="eastAsia"/>
        </w:rPr>
        <w:t xml:space="preserve">interaction；</w:t>
      </w:r>
    </w:p>
    <w:p>
      <w:pPr>
        <w:pStyle w:val="Compact"/>
        <w:numPr>
          <w:ilvl w:val="0"/>
          <w:numId w:val="1010"/>
        </w:numPr>
      </w:pPr>
      <w:r>
        <w:t xml:space="preserve">Simple English Wikipedia 2026-07 MediaWiki </w:t>
      </w:r>
      <w:r>
        <w:rPr>
          <w:rFonts w:hint="eastAsia"/>
        </w:rPr>
        <w:t xml:space="preserve">History；</w:t>
      </w:r>
    </w:p>
    <w:p>
      <w:pPr>
        <w:pStyle w:val="Compact"/>
        <w:numPr>
          <w:ilvl w:val="0"/>
          <w:numId w:val="1010"/>
        </w:numPr>
      </w:pPr>
      <w:r>
        <w:t xml:space="preserve">NYC TLC 2022 </w:t>
      </w:r>
      <w:r>
        <w:rPr>
          <w:rFonts w:hint="eastAsia"/>
        </w:rPr>
        <w:t xml:space="preserve">十二个月</w:t>
      </w:r>
      <w:r>
        <w:t xml:space="preserve"> yellow-taxi Parquet </w:t>
      </w:r>
      <w:r>
        <w:rPr>
          <w:rFonts w:hint="eastAsia"/>
        </w:rPr>
        <w:t xml:space="preserve">加</w:t>
      </w:r>
      <w:r>
        <w:t xml:space="preserve"> zone lookup。</w:t>
      </w:r>
    </w:p>
    <w:p>
      <w:pPr>
        <w:pStyle w:val="FirstParagraph"/>
      </w:pPr>
      <w:r>
        <w:rPr>
          <w:rFonts w:hint="eastAsia"/>
        </w:rPr>
        <w:t xml:space="preserve">每个数据集使用两种更新语义：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T1：累计</w:t>
      </w:r>
      <w:r>
        <w:t xml:space="preserve"> </w:t>
      </w:r>
      <w:r>
        <w:rPr>
          <w:rFonts w:hint="eastAsia"/>
        </w:rPr>
        <w:t xml:space="preserve">recurrence；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T2：长度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t xml:space="preserve"> </w:t>
      </w:r>
      <w:r>
        <w:t xml:space="preserve">events </w:t>
      </w:r>
      <w:r>
        <w:rPr>
          <w:rFonts w:hint="eastAsia"/>
        </w:rPr>
        <w:t xml:space="preserve">的</w:t>
      </w:r>
      <w:r>
        <w:t xml:space="preserve"> sliding </w:t>
      </w:r>
      <w:r>
        <w:rPr>
          <w:rFonts w:hint="eastAsia"/>
        </w:rPr>
        <w:t xml:space="preserve">window，先</w:t>
      </w:r>
      <w:r>
        <w:t xml:space="preserve"> </w:t>
      </w:r>
      <w:r>
        <w:rPr>
          <w:rFonts w:hint="eastAsia"/>
        </w:rPr>
        <w:t xml:space="preserve">expiry、后</w:t>
      </w:r>
      <w:r>
        <w:t xml:space="preserve"> admission。</w:t>
      </w:r>
    </w:p>
    <w:p>
      <w:pPr>
        <w:pStyle w:val="FirstParagraph"/>
      </w:pPr>
      <w:r>
        <w:rPr>
          <w:rFonts w:hint="eastAsia"/>
        </w:rPr>
        <w:t xml:space="preserve">再按</w:t>
      </w:r>
      <w:r>
        <w:t xml:space="preserve"> source entity </w:t>
      </w:r>
      <w:r>
        <w:rPr>
          <w:rFonts w:hint="eastAsia"/>
        </w:rPr>
        <w:t xml:space="preserve">的规范哈希切成</w:t>
      </w:r>
      <w:r>
        <w:t xml:space="preserve"> 5 </w:t>
      </w:r>
      <w:r>
        <w:rPr>
          <w:rFonts w:hint="eastAsia"/>
        </w:rPr>
        <w:t xml:space="preserve">个不相交分区，所以完整面板是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datasets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×</m:t>
          </m:r>
          <m:r>
            <m:t>5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paired units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唯一</w:t>
      </w:r>
      <w:r>
        <w:t xml:space="preserve"> confirmatory family </w:t>
      </w:r>
      <w:r>
        <w:rPr>
          <w:rFonts w:hint="eastAsia"/>
        </w:rPr>
        <w:t xml:space="preserve">是</w:t>
      </w:r>
      <w:r>
        <w:t xml:space="preserve"> T2、freshness</w:t>
      </w:r>
      <w:r>
        <w:t xml:space="preserve"> </w:t>
      </w:r>
      <m:oMath>
        <m:r>
          <m:t>0.1</m:t>
        </m:r>
      </m:oMath>
      <w:r>
        <w:t xml:space="preserve"> </w:t>
      </w:r>
      <w:r>
        <w:rPr>
          <w:rFonts w:hint="eastAsia"/>
        </w:rPr>
        <w:t xml:space="preserve">s，共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pStyle w:val="FirstParagraph"/>
      </w:pPr>
      <w:r>
        <w:rPr>
          <w:rFonts w:hint="eastAsia"/>
        </w:rPr>
        <w:t xml:space="preserve">个固定</w:t>
      </w:r>
      <w:r>
        <w:t xml:space="preserve"> paired units。T1 </w:t>
      </w:r>
      <w:r>
        <w:rPr>
          <w:rFonts w:hint="eastAsia"/>
        </w:rPr>
        <w:t xml:space="preserve">和</w:t>
      </w:r>
      <w:r>
        <w:t xml:space="preserve"> freshness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 </w:t>
      </w:r>
      <w:r>
        <w:rPr>
          <w:rFonts w:hint="eastAsia"/>
        </w:rPr>
        <w:t xml:space="preserve">是预注册的</w:t>
      </w:r>
      <w:r>
        <w:t xml:space="preserve"> secondary </w:t>
      </w:r>
      <w:r>
        <w:rPr>
          <w:rFonts w:hint="eastAsia"/>
        </w:rPr>
        <w:t xml:space="preserve">panels，不能补救主结论。</w:t>
      </w:r>
    </w:p>
    <w:p>
      <w:pPr>
        <w:pStyle w:val="BodyText"/>
      </w:pPr>
      <w:r>
        <w:rPr>
          <w:rFonts w:hint="eastAsia"/>
        </w:rPr>
        <w:t xml:space="preserve">每个</w:t>
      </w:r>
      <w:r>
        <w:t xml:space="preserve"> unit </w:t>
      </w:r>
      <w:r>
        <w:rPr>
          <w:rFonts w:hint="eastAsia"/>
        </w:rPr>
        <w:t xml:space="preserve">目标是</w:t>
      </w:r>
      <w:r>
        <w:t xml:space="preserve"> 131072 </w:t>
      </w:r>
      <w:r>
        <w:rPr>
          <w:rFonts w:hint="eastAsia"/>
        </w:rPr>
        <w:t xml:space="preserve">个</w:t>
      </w:r>
      <w:r>
        <w:t xml:space="preserve"> accepted raw </w:t>
      </w:r>
      <w:r>
        <w:rPr>
          <w:rFonts w:hint="eastAsia"/>
        </w:rPr>
        <w:t xml:space="preserve">events。映射只使用完整语料前缀的前</w:t>
      </w:r>
      <w:r>
        <w:t xml:space="preserve"> </w:t>
      </w:r>
      <m:oMath>
        <m:r>
          <m:rPr>
            <m:sty m:val="p"/>
          </m:rPr>
          <m:t>⌊</m:t>
        </m:r>
        <m:r>
          <m:t>V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⌋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schema-valid </w:t>
      </w:r>
      <w:r>
        <w:rPr>
          <w:rFonts w:hint="eastAsia"/>
        </w:rPr>
        <w:t xml:space="preserve">events；结果区使用后续事件。采用</w:t>
      </w:r>
      <w:r>
        <w:t xml:space="preserve"> 65536 </w:t>
      </w:r>
      <w:r>
        <w:rPr>
          <w:rFonts w:hint="eastAsia"/>
        </w:rPr>
        <w:t xml:space="preserve">的小</w:t>
      </w:r>
      <w:r>
        <w:t xml:space="preserve"> tier </w:t>
      </w:r>
      <w:r>
        <w:rPr>
          <w:rFonts w:hint="eastAsia"/>
        </w:rPr>
        <w:t xml:space="preserve">会使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&lt;</m:t>
          </m:r>
          <m:r>
            <m:t>K</m:t>
          </m:r>
          <m:r>
            <m:rPr>
              <m:sty m:val="p"/>
            </m:rPr>
            <m:t>=</m:t>
          </m:r>
          <m:r>
            <m:t>32768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导致</w:t>
      </w:r>
      <w:r>
        <w:t xml:space="preserve"> tuning </w:t>
      </w:r>
      <w:r>
        <w:rPr>
          <w:rFonts w:hint="eastAsia"/>
        </w:rPr>
        <w:t xml:space="preserve">阶段看不到一次</w:t>
      </w:r>
      <w:r>
        <w:t xml:space="preserve"> T2 </w:t>
      </w:r>
      <w:r>
        <w:rPr>
          <w:rFonts w:hint="eastAsia"/>
        </w:rPr>
        <w:t xml:space="preserve">expiry，而</w:t>
      </w:r>
      <w:r>
        <w:t xml:space="preserve"> held-out </w:t>
      </w:r>
      <w:r>
        <w:rPr>
          <w:rFonts w:hint="eastAsia"/>
        </w:rPr>
        <w:t xml:space="preserve">突然切换机制，因此该</w:t>
      </w:r>
      <w:r>
        <w:t xml:space="preserve"> tier </w:t>
      </w:r>
      <w:r>
        <w:rPr>
          <w:rFonts w:hint="eastAsia"/>
        </w:rPr>
        <w:t xml:space="preserve">被明确禁止。</w:t>
      </w:r>
    </w:p>
    <w:p>
      <w:pPr>
        <w:pStyle w:val="BodyText"/>
      </w:pPr>
      <w:r>
        <w:t xml:space="preserve">T1 cumulative </w:t>
      </w:r>
      <w:r>
        <w:rPr>
          <w:rFonts w:hint="eastAsia"/>
        </w:rPr>
        <w:t xml:space="preserve">语义可写为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所以它产生</w:t>
      </w:r>
      <w:r>
        <w:t xml:space="preserve"> </w:t>
      </w:r>
      <w:r>
        <w:rPr>
          <w:rFonts w:hint="eastAsia"/>
        </w:rPr>
        <w:t xml:space="preserve">Insert、Modify，以及达到上界后的</w:t>
      </w:r>
      <w:r>
        <w:t xml:space="preserve"> clipped </w:t>
      </w:r>
      <w:r>
        <w:rPr>
          <w:rFonts w:hint="eastAsia"/>
        </w:rPr>
        <w:t xml:space="preserve">no-op，不产生</w:t>
      </w:r>
      <w:r>
        <w:t xml:space="preserve"> Delete。T2 </w:t>
      </w:r>
      <w:r>
        <w:rPr>
          <w:rFonts w:hint="eastAsia"/>
        </w:rPr>
        <w:t xml:space="preserve">则维持最近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accepted </w:t>
      </w:r>
      <w:r>
        <w:rPr>
          <w:rFonts w:hint="eastAsia"/>
        </w:rPr>
        <w:t xml:space="preserve">events；窗口满时先让最旧事件</w:t>
      </w:r>
      <w:r>
        <w:t xml:space="preserve"> </w:t>
      </w:r>
      <w:r>
        <w:rPr>
          <w:rFonts w:hint="eastAsia"/>
        </w:rPr>
        <w:t xml:space="preserve">expiry，再</w:t>
      </w:r>
      <w:r>
        <w:t xml:space="preserve"> admission </w:t>
      </w:r>
      <w:r>
        <w:rPr>
          <w:rFonts w:hint="eastAsia"/>
        </w:rPr>
        <w:t xml:space="preserve">新事件，因此同一</w:t>
      </w:r>
      <w:r>
        <w:t xml:space="preserve"> accepted group </w:t>
      </w:r>
      <w:r>
        <w:rPr>
          <w:rFonts w:hint="eastAsia"/>
        </w:rPr>
        <w:t xml:space="preserve">可以产生零、一个或两个可见</w:t>
      </w:r>
      <w:r>
        <w:t xml:space="preserve"> SET。</w:t>
      </w:r>
    </w:p>
    <w:bookmarkEnd w:id="65"/>
    <w:bookmarkEnd w:id="66"/>
    <w:bookmarkStart w:id="71" w:name="主判决规则"/>
    <w:p>
      <w:pPr>
        <w:pStyle w:val="Heading1"/>
      </w:pPr>
      <w:r>
        <w:rPr>
          <w:rFonts w:hint="eastAsia"/>
        </w:rPr>
        <w:t xml:space="preserve">主判决规则</w:t>
      </w:r>
    </w:p>
    <w:bookmarkStart w:id="67" w:name="相对改进"/>
    <w:p>
      <w:pPr>
        <w:pStyle w:val="Heading2"/>
      </w:pPr>
      <w:r>
        <w:rPr>
          <w:rFonts w:hint="eastAsia"/>
        </w:rPr>
        <w:t xml:space="preserve">相对改进</w:t>
      </w:r>
    </w:p>
    <w:p>
      <w:pPr>
        <w:pStyle w:val="FirstParagraph"/>
      </w:pPr>
      <w:r>
        <w:rPr>
          <w:rFonts w:hint="eastAsia"/>
        </w:rPr>
        <w:t xml:space="preserve">主比较基线是</w:t>
      </w:r>
      <w:r>
        <w:t xml:space="preserve"> </w:t>
      </w:r>
      <w:r>
        <w:rPr>
          <w:rStyle w:val="VerbatimChar"/>
        </w:rPr>
        <w:t xml:space="preserve">periodic-repack/windows=1</w:t>
      </w:r>
      <w:r>
        <w:rPr>
          <w:rFonts w:hint="eastAsia"/>
        </w:rPr>
        <w:t xml:space="preserve">。对同一</w:t>
      </w:r>
      <w:r>
        <w:t xml:space="preserve"> unit、freshness </w:t>
      </w:r>
      <w:r>
        <w:rPr>
          <w:rFonts w:hint="eastAsia"/>
        </w:rPr>
        <w:t xml:space="preserve">和</w:t>
      </w:r>
      <w:r>
        <w:t xml:space="preserve"> </w:t>
      </w:r>
      <m:oMath>
        <m:r>
          <m:t>ρ</m:t>
        </m:r>
      </m:oMath>
      <w:r>
        <w:rPr>
          <w:rFonts w:hint="eastAsia"/>
        </w:rPr>
        <w:t xml:space="preserve">，定义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必须有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所有比较使用规范整数、序列化字节和精确有理数；不使用二进制浮点</w:t>
      </w:r>
      <w:r>
        <w:t xml:space="preserve"> </w:t>
      </w:r>
      <w:r>
        <w:rPr>
          <w:rFonts w:hint="eastAsia"/>
        </w:rPr>
        <w:t xml:space="preserve">epsilon。正改进要求严格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精确零也算失败。</w:t>
      </w:r>
    </w:p>
    <w:bookmarkEnd w:id="67"/>
    <w:bookmarkStart w:id="68" w:name="pareto-非支配"/>
    <w:p>
      <w:pPr>
        <w:pStyle w:val="Heading2"/>
      </w:pPr>
      <w:r>
        <w:t xml:space="preserve">Pareto </w:t>
      </w:r>
      <w:r>
        <w:rPr>
          <w:rFonts w:hint="eastAsia"/>
        </w:rPr>
        <w:t xml:space="preserve">非支配</w:t>
      </w:r>
    </w:p>
    <w:p>
      <w:pPr>
        <w:pStyle w:val="FirstParagraph"/>
      </w:pPr>
      <w:r>
        <w:rPr>
          <w:rFonts w:hint="eastAsia"/>
        </w:rPr>
        <w:t xml:space="preserve">对一个</w:t>
      </w:r>
      <w:r>
        <w:t xml:space="preserve"> held-out </w:t>
      </w:r>
      <w:r>
        <w:rPr>
          <w:rFonts w:hint="eastAsia"/>
        </w:rPr>
        <w:t xml:space="preserve">点，用二元向量表示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T</m:t>
                      </m:r>
                    </m:e>
                  </m:ba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参考候选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支配候选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当且仅当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且至少一个不等式严格成立。selected</w:t>
      </w:r>
      <w:r>
        <w:t xml:space="preserve"> point </w:t>
      </w:r>
      <w:r>
        <w:rPr>
          <w:rFonts w:hint="eastAsia"/>
        </w:rPr>
        <w:t xml:space="preserve">只有在</w:t>
      </w:r>
      <w:r>
        <w:t xml:space="preserve"> 13 </w:t>
      </w:r>
      <w:r>
        <w:rPr>
          <w:rFonts w:hint="eastAsia"/>
        </w:rPr>
        <w:t xml:space="preserve">个冻结</w:t>
      </w:r>
      <w:r>
        <w:t xml:space="preserve"> references </w:t>
      </w:r>
      <w:r>
        <w:rPr>
          <w:rFonts w:hint="eastAsia"/>
        </w:rPr>
        <w:t xml:space="preserve">中没有任何一个支配它时才是</w:t>
      </w:r>
      <w:r>
        <w:t xml:space="preserve"> non-dominated。</w:t>
      </w:r>
    </w:p>
    <w:bookmarkEnd w:id="68"/>
    <w:bookmarkStart w:id="69" w:name="headline-的全部条件"/>
    <w:p>
      <w:pPr>
        <w:pStyle w:val="Heading2"/>
      </w:pPr>
      <w:r>
        <w:t xml:space="preserve">headline </w:t>
      </w:r>
      <w:r>
        <w:rPr>
          <w:rFonts w:hint="eastAsia"/>
        </w:rPr>
        <w:t xml:space="preserve">的全部条件</w:t>
      </w:r>
    </w:p>
    <w:p>
      <w:pPr>
        <w:pStyle w:val="FirstParagraph"/>
      </w:pPr>
      <w:r>
        <w:rPr>
          <w:rFonts w:hint="eastAsia"/>
        </w:rPr>
        <w:t xml:space="preserve">某个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点通过固定语料规则，需要同时满足：</w:t>
      </w:r>
    </w:p>
    <w:p>
      <w:pPr>
        <w:pStyle w:val="Compact"/>
        <w:numPr>
          <w:ilvl w:val="0"/>
          <w:numId w:val="1012"/>
        </w:numPr>
      </w:pPr>
      <w:r>
        <w:t xml:space="preserve">15 </w:t>
      </w:r>
      <w:r>
        <w:rPr>
          <w:rFonts w:hint="eastAsia"/>
        </w:rPr>
        <w:t xml:space="preserve">个</w:t>
      </w:r>
      <w:r>
        <w:t xml:space="preserve"> unit </w:t>
      </w:r>
      <w:r>
        <w:rPr>
          <w:rFonts w:hint="eastAsia"/>
        </w:rPr>
        <w:t xml:space="preserve">的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全部可计算；</w:t>
      </w:r>
    </w:p>
    <w:p>
      <w:pPr>
        <w:pStyle w:val="Compact"/>
        <w:numPr>
          <w:ilvl w:val="0"/>
          <w:numId w:val="1012"/>
        </w:numPr>
      </w:pPr>
      <w:r>
        <w:t xml:space="preserve">15 </w:t>
      </w:r>
      <w:r>
        <w:rPr>
          <w:rFonts w:hint="eastAsia"/>
        </w:rPr>
        <w:t xml:space="preserve">个</w:t>
      </w:r>
      <w:r>
        <w:t xml:space="preserve"> unit </w:t>
      </w:r>
      <w:r>
        <w:rPr>
          <w:rFonts w:hint="eastAsia"/>
        </w:rPr>
        <w:t xml:space="preserve">全部严格正改进；</w:t>
      </w:r>
    </w:p>
    <w:p>
      <w:pPr>
        <w:pStyle w:val="Compact"/>
        <w:numPr>
          <w:ilvl w:val="0"/>
          <w:numId w:val="1012"/>
        </w:numPr>
      </w:pPr>
      <w:r>
        <w:t xml:space="preserve">15 </w:t>
      </w:r>
      <w:r>
        <w:rPr>
          <w:rFonts w:hint="eastAsia"/>
        </w:rPr>
        <w:t xml:space="preserve">个</w:t>
      </w:r>
      <w:r>
        <w:t xml:space="preserve"> effect </w:t>
      </w:r>
      <w:r>
        <w:rPr>
          <w:rFonts w:hint="eastAsia"/>
        </w:rPr>
        <w:t xml:space="preserve">排序后的第</w:t>
      </w:r>
      <w:r>
        <w:t xml:space="preserve"> 8 </w:t>
      </w:r>
      <w:r>
        <w:rPr>
          <w:rFonts w:hint="eastAsia"/>
        </w:rPr>
        <w:t xml:space="preserve">个值满足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δ</m:t>
              </m:r>
            </m:e>
            <m:sub>
              <m:r>
                <m:t>15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;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每个</w:t>
      </w:r>
      <w:r>
        <w:t xml:space="preserve"> unit </w:t>
      </w:r>
      <w:r>
        <w:rPr>
          <w:rFonts w:hint="eastAsia"/>
        </w:rPr>
        <w:t xml:space="preserve">的</w:t>
      </w:r>
      <w:r>
        <w:t xml:space="preserve"> selected point </w:t>
      </w:r>
      <w:r>
        <w:rPr>
          <w:rFonts w:hint="eastAsia"/>
        </w:rPr>
        <w:t xml:space="preserve">都</w:t>
      </w:r>
      <w:r>
        <w:t xml:space="preserve"> </w:t>
      </w:r>
      <w:r>
        <w:rPr>
          <w:rFonts w:hint="eastAsia"/>
        </w:rPr>
        <w:t xml:space="preserve">non-dominated；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完整候选、成本、重放、正确性和来源门禁全部通过。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headline </w:t>
      </w:r>
      <w:r>
        <w:rPr>
          <w:rFonts w:hint="eastAsia"/>
        </w:rPr>
        <w:t xml:space="preserve">还要求冻结网格中至少一对</w:t>
      </w:r>
      <w:r>
        <w:rPr>
          <w:rFonts w:hint="eastAsia"/>
          <w:b/>
          <w:bCs/>
        </w:rPr>
        <w:t xml:space="preserve">相邻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同时通过。例如</w:t>
      </w:r>
      <w:r>
        <w:t xml:space="preserve"> 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可以，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不可以，因为中间跳过了</w:t>
      </w:r>
      <w:r>
        <w:t xml:space="preserve"> </w:t>
      </w:r>
      <w:r>
        <w:rPr>
          <w:rFonts w:hint="eastAsia"/>
        </w:rPr>
        <w:t xml:space="preserve">1。禁止插值或事后挑选连续区间。</w:t>
      </w:r>
    </w:p>
    <w:bookmarkEnd w:id="69"/>
    <w:bookmarkStart w:id="70" w:name="为什么不做传统总体推断"/>
    <w:p>
      <w:pPr>
        <w:pStyle w:val="Heading2"/>
      </w:pPr>
      <w:r>
        <w:rPr>
          <w:rFonts w:hint="eastAsia"/>
        </w:rPr>
        <w:t xml:space="preserve">为什么不做传统总体推断</w:t>
      </w:r>
    </w:p>
    <w:p>
      <w:pPr>
        <w:pStyle w:val="FirstParagraph"/>
      </w:pPr>
      <w:r>
        <w:t xml:space="preserve">5 </w:t>
      </w:r>
      <w:r>
        <w:rPr>
          <w:rFonts w:hint="eastAsia"/>
        </w:rPr>
        <w:t xml:space="preserve">个分区是确定性的</w:t>
      </w:r>
      <w:r>
        <w:t xml:space="preserve"> source-entity </w:t>
      </w:r>
      <w:r>
        <w:rPr>
          <w:rFonts w:hint="eastAsia"/>
        </w:rPr>
        <w:t xml:space="preserve">partitions，不是从总体中随机抽取的</w:t>
      </w:r>
      <w:r>
        <w:t xml:space="preserve"> 15 </w:t>
      </w:r>
      <w:r>
        <w:rPr>
          <w:rFonts w:hint="eastAsia"/>
        </w:rPr>
        <w:t xml:space="preserve">个独立样本。窗口与查询也高度相关。因此论文报告每个</w:t>
      </w:r>
      <w:r>
        <w:t xml:space="preserve"> unit、median、IQR </w:t>
      </w:r>
      <w:r>
        <w:rPr>
          <w:rFonts w:hint="eastAsia"/>
        </w:rPr>
        <w:t xml:space="preserve">和描述性</w:t>
      </w:r>
      <w:r>
        <w:t xml:space="preserve"> resampling </w:t>
      </w:r>
      <w:r>
        <w:rPr>
          <w:rFonts w:hint="eastAsia"/>
        </w:rPr>
        <w:t xml:space="preserve">sensitivity，但不把它们包装成总体置信区间，不做</w:t>
      </w:r>
      <w:r>
        <w:t xml:space="preserve"> sign test、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值或</w:t>
      </w:r>
      <w:r>
        <w:t xml:space="preserve"> Holm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</w:rPr>
        <w:t xml:space="preserve">另有</w:t>
      </w:r>
      <w:r>
        <w:t xml:space="preserve"> 10000 </w:t>
      </w:r>
      <w:r>
        <w:rPr>
          <w:rFonts w:hint="eastAsia"/>
        </w:rPr>
        <w:t xml:space="preserve">次</w:t>
      </w:r>
      <w:r>
        <w:t xml:space="preserve"> Day 2 block-resampling </w:t>
      </w:r>
      <w:r>
        <w:rPr>
          <w:rFonts w:hint="eastAsia"/>
        </w:rPr>
        <w:t xml:space="preserve">敏感性分析。每次复用同一个</w:t>
      </w:r>
      <w:r>
        <w:t xml:space="preserve"> block ordinal </w:t>
      </w:r>
      <w:r>
        <w:rPr>
          <w:rFonts w:hint="eastAsia"/>
        </w:rPr>
        <w:t xml:space="preserve">序列来重算全部</w:t>
      </w:r>
      <w:r>
        <w:t xml:space="preserve"> primitive </w:t>
      </w:r>
      <w:r>
        <w:rPr>
          <w:rFonts w:hint="eastAsia"/>
        </w:rPr>
        <w:t xml:space="preserve">中位数，从而保留跨</w:t>
      </w:r>
      <w:r>
        <w:t xml:space="preserve"> primitive </w:t>
      </w:r>
      <w:r>
        <w:rPr>
          <w:rFonts w:hint="eastAsia"/>
        </w:rPr>
        <w:t xml:space="preserve">协方差，再重新选择</w:t>
      </w:r>
      <w:r>
        <w:t xml:space="preserve"> tuning </w:t>
      </w:r>
      <w:r>
        <w:rPr>
          <w:rFonts w:hint="eastAsia"/>
        </w:rPr>
        <w:t xml:space="preserve">winner、重算</w:t>
      </w:r>
      <w:r>
        <w:t xml:space="preserve"> effect </w:t>
      </w:r>
      <w:r>
        <w:rPr>
          <w:rFonts w:hint="eastAsia"/>
        </w:rPr>
        <w:t xml:space="preserve">与</w:t>
      </w:r>
      <w:r>
        <w:t xml:space="preserve"> Pareto </w:t>
      </w:r>
      <w:r>
        <w:rPr>
          <w:rFonts w:hint="eastAsia"/>
        </w:rPr>
        <w:t xml:space="preserve">分类。只有</w:t>
      </w:r>
      <w:r>
        <w:t xml:space="preserve"> 10000 </w:t>
      </w:r>
      <w:r>
        <w:rPr>
          <w:rFonts w:hint="eastAsia"/>
        </w:rPr>
        <w:t xml:space="preserve">次</w:t>
      </w:r>
      <w:r>
        <w:t xml:space="preserve"> replicate </w:t>
      </w:r>
      <w:r>
        <w:rPr>
          <w:rFonts w:hint="eastAsia"/>
        </w:rPr>
        <w:t xml:space="preserve">的分类都与点估计一致，headline</w:t>
      </w:r>
      <w:r>
        <w:t xml:space="preserve"> </w:t>
      </w:r>
      <w:r>
        <w:rPr>
          <w:rFonts w:hint="eastAsia"/>
        </w:rPr>
        <w:t xml:space="preserve">才能释放。</w:t>
      </w:r>
    </w:p>
    <w:bookmarkEnd w:id="70"/>
    <w:bookmarkEnd w:id="71"/>
    <w:bookmarkStart w:id="75" w:name="证据链为什么被设计得很严格"/>
    <w:p>
      <w:pPr>
        <w:pStyle w:val="Heading1"/>
      </w:pPr>
      <w:r>
        <w:rPr>
          <w:rFonts w:hint="eastAsia"/>
        </w:rPr>
        <w:t xml:space="preserve">证据链为什么被设计得很严格</w:t>
      </w:r>
    </w:p>
    <w:bookmarkStart w:id="72" w:name="三类源快照"/>
    <w:p>
      <w:pPr>
        <w:pStyle w:val="Heading2"/>
      </w:pPr>
      <w:r>
        <w:rPr>
          <w:rFonts w:hint="eastAsia"/>
        </w:rPr>
        <w:t xml:space="preserve">三类源快照</w:t>
      </w:r>
    </w:p>
    <w:p>
      <w:pPr>
        <w:pStyle w:val="FirstParagraph"/>
      </w:pPr>
      <w:r>
        <w:rPr>
          <w:rFonts w:hint="eastAsia"/>
        </w:rPr>
        <w:t xml:space="preserve">项目区分：</w:t>
      </w:r>
    </w:p>
    <w:p>
      <w:pPr>
        <w:pStyle w:val="Compact"/>
        <w:numPr>
          <w:ilvl w:val="0"/>
          <w:numId w:val="1014"/>
        </w:numPr>
      </w:pPr>
      <w:r>
        <w:t xml:space="preserve">Experiment Source </w:t>
      </w:r>
      <w:r>
        <w:rPr>
          <w:rFonts w:hint="eastAsia"/>
        </w:rPr>
        <w:t xml:space="preserve">Snapshot：真正执行实验的提交；</w:t>
      </w:r>
    </w:p>
    <w:p>
      <w:pPr>
        <w:pStyle w:val="Compact"/>
        <w:numPr>
          <w:ilvl w:val="0"/>
          <w:numId w:val="1014"/>
        </w:numPr>
      </w:pPr>
      <w:r>
        <w:t xml:space="preserve">Evidence-Freeze </w:t>
      </w:r>
      <w:r>
        <w:rPr>
          <w:rFonts w:hint="eastAsia"/>
        </w:rPr>
        <w:t xml:space="preserve">Snapshot：只安装已生成工件的</w:t>
      </w:r>
      <w:r>
        <w:t xml:space="preserve"> data-only </w:t>
      </w:r>
      <w:r>
        <w:rPr>
          <w:rFonts w:hint="eastAsia"/>
        </w:rPr>
        <w:t xml:space="preserve">anchor；</w:t>
      </w:r>
    </w:p>
    <w:p>
      <w:pPr>
        <w:pStyle w:val="Compact"/>
        <w:numPr>
          <w:ilvl w:val="0"/>
          <w:numId w:val="1014"/>
        </w:numPr>
      </w:pPr>
      <w:r>
        <w:t xml:space="preserve">Analysis Source </w:t>
      </w:r>
      <w:r>
        <w:rPr>
          <w:rFonts w:hint="eastAsia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/>
        </w:rPr>
        <w:t xml:space="preserve">三者不要求</w:t>
      </w:r>
      <w:r>
        <w:t xml:space="preserve"> SHA </w:t>
      </w:r>
      <w:r>
        <w:rPr>
          <w:rFonts w:hint="eastAsia"/>
        </w:rPr>
        <w:t xml:space="preserve">完全相同，但差异必须由仓库拥有的</w:t>
      </w:r>
      <w:r>
        <w:t xml:space="preserve"> Behavior Set </w:t>
      </w:r>
      <w:r>
        <w:rPr>
          <w:rFonts w:hint="eastAsia"/>
        </w:rPr>
        <w:t xml:space="preserve">和</w:t>
      </w:r>
      <w:r>
        <w:t xml:space="preserve"> compatibility receipt </w:t>
      </w:r>
      <w:r>
        <w:rPr>
          <w:rFonts w:hint="eastAsia"/>
        </w:rPr>
        <w:t xml:space="preserve">证明只发生在允许的证据路径。普通</w:t>
      </w:r>
      <w:r>
        <w:t xml:space="preserve"> ancestor </w:t>
      </w:r>
      <w:r>
        <w:rPr>
          <w:rFonts w:hint="eastAsia"/>
        </w:rPr>
        <w:t xml:space="preserve">关系、producer</w:t>
      </w:r>
      <w:r>
        <w:t xml:space="preserve"> </w:t>
      </w:r>
      <w:r>
        <w:rPr>
          <w:rFonts w:hint="eastAsia"/>
        </w:rPr>
        <w:t xml:space="preserve">自报文件清单或一个布尔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rPr>
          <w:rFonts w:hint="eastAsia"/>
        </w:rPr>
        <w:t xml:space="preserve">都不够。</w:t>
      </w:r>
    </w:p>
    <w:bookmarkEnd w:id="72"/>
    <w:bookmarkStart w:id="73" w:name="s1-与-s2"/>
    <w:p>
      <w:pPr>
        <w:pStyle w:val="Heading2"/>
      </w:pPr>
      <w:r>
        <w:t xml:space="preserve">S1 </w:t>
      </w:r>
      <w:r>
        <w:rPr>
          <w:rFonts w:hint="eastAsia"/>
        </w:rPr>
        <w:t xml:space="preserve">与</w:t>
      </w:r>
      <w:r>
        <w:t xml:space="preserve"> S2</w:t>
      </w:r>
    </w:p>
    <w:p>
      <w:pPr>
        <w:pStyle w:val="FirstParagraph"/>
      </w:pPr>
      <w:r>
        <w:rPr>
          <w:rFonts w:hint="eastAsia"/>
        </w:rPr>
        <w:t xml:space="preserve">在任何正式结果之前，所有会影响行为、决策规则、workflow、preregistration</w:t>
      </w:r>
      <w:r>
        <w:t xml:space="preserve"> </w:t>
      </w:r>
      <w:r>
        <w:rPr>
          <w:rFonts w:hint="eastAsia"/>
        </w:rPr>
        <w:t xml:space="preserve">和</w:t>
      </w:r>
      <w:r>
        <w:t xml:space="preserve"> analyzer </w:t>
      </w:r>
      <w:r>
        <w:rPr>
          <w:rFonts w:hint="eastAsia"/>
        </w:rPr>
        <w:t xml:space="preserve">的文件先冻结为</w:t>
      </w:r>
      <w:r>
        <w:t xml:space="preserve"> pre-anchor </w:t>
      </w:r>
      <w:r>
        <w:rPr>
          <w:rFonts w:hint="eastAsia"/>
        </w:rPr>
        <w:t xml:space="preserve">S1。随后对该</w:t>
      </w:r>
      <w:r>
        <w:t xml:space="preserve"> S1 </w:t>
      </w:r>
      <w:r>
        <w:rPr>
          <w:rFonts w:hint="eastAsia"/>
        </w:rPr>
        <w:t xml:space="preserve">生成</w:t>
      </w:r>
      <w:r>
        <w:t xml:space="preserve"> registration </w:t>
      </w:r>
      <w:r>
        <w:rPr>
          <w:rFonts w:hint="eastAsia"/>
        </w:rPr>
        <w:t xml:space="preserve">evidence，并用单独的</w:t>
      </w:r>
      <w:r>
        <w:t xml:space="preserve"> data-only commit </w:t>
      </w:r>
      <w:r>
        <w:rPr>
          <w:rFonts w:hint="eastAsia"/>
        </w:rPr>
        <w:t xml:space="preserve">安装唯一</w:t>
      </w:r>
      <w:r>
        <w:t xml:space="preserve"> </w:t>
      </w:r>
      <w:r>
        <w:rPr>
          <w:rFonts w:hint="eastAsia"/>
        </w:rPr>
        <w:t xml:space="preserve">anchor，形成</w:t>
      </w:r>
      <w:r>
        <w:t xml:space="preserve"> Terminal Registration Freeze S2。</w:t>
      </w:r>
    </w:p>
    <w:p>
      <w:pPr>
        <w:pStyle w:val="BodyText"/>
      </w:pPr>
      <w:r>
        <w:rPr>
          <w:rFonts w:hint="eastAsia"/>
        </w:rPr>
        <w:t xml:space="preserve">当前</w:t>
      </w:r>
      <w:r>
        <w:t xml:space="preserve"> lineage </w:t>
      </w:r>
      <w:r>
        <w:rPr>
          <w:rFonts w:hint="eastAsia"/>
        </w:rPr>
        <w:t xml:space="preserve">中：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S1 = b658e2178b210c2cc0012fc61957a3b3a92953bb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描述性</w:t>
      </w:r>
      <w:r>
        <w:t xml:space="preserve"> registration run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33070626218</w:t>
      </w:r>
      <w:r>
        <w:rPr>
          <w:rFonts w:hint="eastAsia"/>
        </w:rPr>
        <w:t xml:space="preserve">，其</w:t>
      </w:r>
      <w:r>
        <w:t xml:space="preserve"> 51-entry Behavior Set digest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d64dcfcd48e183736d4a6565cca8d698dbeef700d4cec0af4594b7258016d2b7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S2 = bb83d4e42209e24df0c71df3eea5df7cbff7e1d5</w:t>
      </w:r>
      <w:r>
        <w:rPr>
          <w:rFonts w:hint="eastAsia"/>
        </w:rPr>
        <w:t xml:space="preserve">，且</w:t>
      </w:r>
      <w:r>
        <w:t xml:space="preserve"> S1 </w:t>
      </w:r>
      <w:r>
        <w:rPr>
          <w:rFonts w:hint="eastAsia"/>
        </w:rPr>
        <w:t xml:space="preserve">到</w:t>
      </w:r>
      <w:r>
        <w:t xml:space="preserve"> S2 </w:t>
      </w:r>
      <w:r>
        <w:rPr>
          <w:rFonts w:hint="eastAsia"/>
        </w:rPr>
        <w:t xml:space="preserve">只改变</w:t>
      </w:r>
      <w:r>
        <w:t xml:space="preserve"> </w:t>
      </w:r>
      <w:r>
        <w:rPr>
          <w:rStyle w:val="VerbatimChar"/>
        </w:rPr>
        <w:t xml:space="preserve">config/day1-registration-anchors.json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t xml:space="preserve">S2 exact-head CI run</w:t>
      </w:r>
      <w:r>
        <w:t xml:space="preserve"> </w:t>
      </w:r>
      <w:r>
        <w:rPr>
          <w:rStyle w:val="VerbatimChar"/>
        </w:rPr>
        <w:t xml:space="preserve">33073232432</w:t>
      </w:r>
      <w:r>
        <w:t xml:space="preserve"> </w:t>
      </w:r>
      <w:r>
        <w:rPr>
          <w:rFonts w:hint="eastAsia"/>
        </w:rPr>
        <w:t xml:space="preserve">为</w:t>
      </w:r>
      <w:r>
        <w:t xml:space="preserve"> 2118 passed、2 skipped。</w:t>
      </w:r>
    </w:p>
    <w:p>
      <w:pPr>
        <w:pStyle w:val="FirstParagraph"/>
      </w:pPr>
      <w:r>
        <w:t xml:space="preserve">S2 </w:t>
      </w:r>
      <w:r>
        <w:rPr>
          <w:rFonts w:hint="eastAsia"/>
        </w:rPr>
        <w:t xml:space="preserve">只安装</w:t>
      </w:r>
      <w:r>
        <w:t xml:space="preserve"> registration </w:t>
      </w:r>
      <w:r>
        <w:rPr>
          <w:rFonts w:hint="eastAsia"/>
        </w:rPr>
        <w:t xml:space="preserve">anchor，不授予未来</w:t>
      </w:r>
      <w:r>
        <w:t xml:space="preserve"> Day 1A、Day 2 </w:t>
      </w:r>
      <w:r>
        <w:rPr>
          <w:rFonts w:hint="eastAsia"/>
        </w:rPr>
        <w:t xml:space="preserve">或</w:t>
      </w:r>
      <w:r>
        <w:t xml:space="preserve"> Day 1B </w:t>
      </w:r>
      <w:r>
        <w:rPr>
          <w:rFonts w:hint="eastAsia"/>
        </w:rPr>
        <w:t xml:space="preserve">结果权威。</w:t>
      </w:r>
    </w:p>
    <w:bookmarkEnd w:id="73"/>
    <w:bookmarkStart w:id="74" w:name="四层实验角色"/>
    <w:p>
      <w:pPr>
        <w:pStyle w:val="Heading2"/>
      </w:pPr>
      <w:r>
        <w:rPr>
          <w:rFonts w:hint="eastAsia"/>
        </w:rPr>
        <w:t xml:space="preserve">四层实验角色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R0 / correctness fixture</w:t>
      </w:r>
      <w:r>
        <w:rPr>
          <w:rFonts w:hint="eastAsia"/>
        </w:rPr>
        <w:t xml:space="preserve">：证明某些冻结输入下</w:t>
      </w:r>
      <w:r>
        <w:t xml:space="preserve"> typed path </w:t>
      </w:r>
      <w:r>
        <w:rPr>
          <w:rFonts w:hint="eastAsia"/>
        </w:rPr>
        <w:t xml:space="preserve">与</w:t>
      </w:r>
      <w:r>
        <w:t xml:space="preserve"> plaintext oracle </w:t>
      </w:r>
      <w:r>
        <w:rPr>
          <w:rFonts w:hint="eastAsia"/>
        </w:rPr>
        <w:t xml:space="preserve">一致；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Day 1A</w:t>
      </w:r>
      <w:r>
        <w:rPr>
          <w:rFonts w:hint="eastAsia"/>
        </w:rPr>
        <w:t xml:space="preserve">：产生合成负载上的因果运算计数与</w:t>
      </w:r>
      <w:r>
        <w:t xml:space="preserve"> exact rotation </w:t>
      </w:r>
      <w:r>
        <w:rPr>
          <w:rFonts w:hint="eastAsia"/>
        </w:rPr>
        <w:t xml:space="preserve">inventory，不产生完整性能结论；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Day 2</w:t>
      </w:r>
      <w:r>
        <w:rPr>
          <w:rFonts w:hint="eastAsia"/>
        </w:rPr>
        <w:t xml:space="preserve">：在</w:t>
      </w:r>
      <w:r>
        <w:t xml:space="preserve"> OpenFHE 1.5.1 </w:t>
      </w:r>
      <w:r>
        <w:rPr>
          <w:rFonts w:hint="eastAsia"/>
        </w:rPr>
        <w:t xml:space="preserve">上测量闭合</w:t>
      </w:r>
      <w:r>
        <w:t xml:space="preserve"> primitive vocabulary </w:t>
      </w:r>
      <w:r>
        <w:rPr>
          <w:rFonts w:hint="eastAsia"/>
        </w:rPr>
        <w:t xml:space="preserve">与实际序列化大小；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Day 1B + R4</w:t>
      </w:r>
      <w:r>
        <w:rPr>
          <w:rFonts w:hint="eastAsia"/>
        </w:rPr>
        <w:t xml:space="preserve">：在真实语料上用</w:t>
      </w:r>
      <w:r>
        <w:t xml:space="preserve"> frozen measured costs </w:t>
      </w:r>
      <w:r>
        <w:rPr>
          <w:rFonts w:hint="eastAsia"/>
        </w:rPr>
        <w:t xml:space="preserve">选择/比较策略，并在合格点执行端到端密文正确性与</w:t>
      </w:r>
      <w:r>
        <w:t xml:space="preserve"> mixed-circuit </w:t>
      </w:r>
      <w:r>
        <w:rPr>
          <w:rFonts w:hint="eastAsia"/>
        </w:rPr>
        <w:t xml:space="preserve">门禁。</w:t>
      </w:r>
    </w:p>
    <w:p>
      <w:pPr>
        <w:pStyle w:val="FirstParagraph"/>
      </w:pPr>
      <w:r>
        <w:rPr>
          <w:rFonts w:hint="eastAsia"/>
        </w:rPr>
        <w:t xml:space="preserve">因此必须保持三条边界：</w:t>
      </w:r>
      <w:r>
        <w:rPr>
          <w:rFonts w:hint="eastAsia"/>
          <w:b/>
          <w:bCs/>
        </w:rPr>
        <w:t xml:space="preserve">测试通过不推出已经有论文性能结果；工作流成功不推出工件可采信；工件可重放也不推出</w:t>
      </w:r>
      <w:r>
        <w:rPr>
          <w:b/>
          <w:bCs/>
        </w:rPr>
        <w:t xml:space="preserve"> headline </w:t>
      </w:r>
      <w:r>
        <w:rPr>
          <w:rFonts w:hint="eastAsia"/>
          <w:b/>
          <w:bCs/>
        </w:rPr>
        <w:t xml:space="preserve">条件已经通过。</w:t>
      </w:r>
    </w:p>
    <w:bookmarkEnd w:id="74"/>
    <w:bookmarkEnd w:id="75"/>
    <w:bookmarkStart w:id="76" w:name="正确性边界与整数安全"/>
    <w:p>
      <w:pPr>
        <w:pStyle w:val="Heading1"/>
      </w:pPr>
      <w:r>
        <w:rPr>
          <w:rFonts w:hint="eastAsia"/>
        </w:rPr>
        <w:t xml:space="preserve">正确性边界与整数安全</w:t>
      </w:r>
    </w:p>
    <w:p>
      <w:pPr>
        <w:pStyle w:val="FirstParagraph"/>
      </w:pPr>
      <w:r>
        <w:rPr>
          <w:rFonts w:hint="eastAsia"/>
        </w:rPr>
        <w:t xml:space="preserve">冻结参数包括</w:t>
      </w:r>
      <w: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单行最多</w:t>
      </w:r>
      <w:r>
        <w:t xml:space="preserve"> 4096 </w:t>
      </w:r>
      <w:r>
        <w:rPr>
          <w:rFonts w:hint="eastAsia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最终组件和在模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中具有唯一</w:t>
      </w:r>
      <w:r>
        <w:t xml:space="preserve"> centered </w:t>
      </w:r>
      <w:r>
        <w:rPr>
          <w:rFonts w:hint="eastAsia"/>
        </w:rPr>
        <w:t xml:space="preserve">lift。必须先在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中合并全部组件，再做一次</w:t>
      </w:r>
      <w:r>
        <w:t xml:space="preserve"> centered </w:t>
      </w:r>
      <w:r>
        <w:rPr>
          <w:rFonts w:hint="eastAsia"/>
        </w:rPr>
        <w:t xml:space="preserve">lifting；不能对每个组件先</w:t>
      </w:r>
      <w:r>
        <w:t xml:space="preserve"> centered lift </w:t>
      </w:r>
      <w:r>
        <w:rPr>
          <w:rFonts w:hint="eastAsia"/>
        </w:rPr>
        <w:t xml:space="preserve">再相加。</w:t>
      </w:r>
    </w:p>
    <w:p>
      <w:pPr>
        <w:pStyle w:val="BodyText"/>
      </w:pPr>
      <w:r>
        <w:rPr>
          <w:rFonts w:hint="eastAsia"/>
        </w:rPr>
        <w:t xml:space="preserve">这个上限在真实语料路径中不是纸面假设：trace</w:t>
      </w:r>
      <w:r>
        <w:t xml:space="preserve"> producer </w:t>
      </w:r>
      <w:r>
        <w:rPr>
          <w:rFonts w:hint="eastAsia"/>
        </w:rPr>
        <w:t xml:space="preserve">逐事件维护</w:t>
      </w:r>
      <w:r>
        <w:t xml:space="preserve"> </w:t>
      </w:r>
      <w:r>
        <w:rPr>
          <w:rStyle w:val="VerbatimChar"/>
        </w:rPr>
        <w:t xml:space="preserve">peak_row_nonzeros</w:t>
      </w:r>
      <w:r>
        <w:rPr>
          <w:rFonts w:hint="eastAsia"/>
        </w:rPr>
        <w:t xml:space="preserve">，超过</w:t>
      </w:r>
      <w:r>
        <w:t xml:space="preserve"> 4096 </w:t>
      </w:r>
      <w:r>
        <w:rPr>
          <w:rFonts w:hint="eastAsia"/>
        </w:rPr>
        <w:t xml:space="preserve">就写入</w:t>
      </w:r>
      <w:r>
        <w:t xml:space="preserve"> </w:t>
      </w:r>
      <w:r>
        <w:rPr>
          <w:rStyle w:val="VerbatimChar"/>
        </w:rPr>
        <w:t xml:space="preserve">maximum-row-nonzeros-exceeded</w:t>
      </w:r>
      <w:r>
        <w:t xml:space="preserve"> </w:t>
      </w:r>
      <w:r>
        <w:t xml:space="preserve">eligibility </w:t>
      </w:r>
      <w:r>
        <w:rPr>
          <w:rFonts w:hint="eastAsia"/>
        </w:rPr>
        <w:t xml:space="preserve">failure；production</w:t>
      </w:r>
      <w:r>
        <w:t xml:space="preserve"> trace consumer </w:t>
      </w:r>
      <w:r>
        <w:rPr>
          <w:rFonts w:hint="eastAsia"/>
        </w:rPr>
        <w:t xml:space="preserve">重新播放</w:t>
      </w:r>
      <w:r>
        <w:t xml:space="preserve"> transition </w:t>
      </w:r>
      <w:r>
        <w:rPr>
          <w:rFonts w:hint="eastAsia"/>
        </w:rPr>
        <w:t xml:space="preserve">stream、重算峰值，并且只接受</w:t>
      </w:r>
      <w:r>
        <w:t xml:space="preserve"> </w:t>
      </w:r>
      <w:r>
        <w:rPr>
          <w:rStyle w:val="VerbatimChar"/>
        </w:rPr>
        <w:t xml:space="preserve">eligible=true</w:t>
      </w:r>
      <w:r>
        <w:rPr>
          <w:rFonts w:hint="eastAsia"/>
        </w:rPr>
        <w:t xml:space="preserve">、空</w:t>
      </w:r>
      <w:r>
        <w:t xml:space="preserve"> failure list </w:t>
      </w:r>
      <w:r>
        <w:rPr>
          <w:rFonts w:hint="eastAsia"/>
        </w:rPr>
        <w:t xml:space="preserve">的</w:t>
      </w:r>
      <w:r>
        <w:t xml:space="preserve"> 131072-group </w:t>
      </w:r>
      <w:r>
        <w:rPr>
          <w:rFonts w:hint="eastAsia"/>
        </w:rPr>
        <w:t xml:space="preserve">bundle。策略状态转换还会在发布前再次拒绝超过</w:t>
      </w:r>
      <w:r>
        <w:t xml:space="preserve"> </w:t>
      </w:r>
      <w:r>
        <w:rPr>
          <w:rStyle w:val="VerbatimChar"/>
        </w:rPr>
        <w:t xml:space="preserve">max_row_nnz</w:t>
      </w:r>
      <w:r>
        <w:t xml:space="preserve"> </w:t>
      </w:r>
      <w:r>
        <w:rPr>
          <w:rFonts w:hint="eastAsia"/>
        </w:rPr>
        <w:t xml:space="preserve">的候选逻辑状态。因此超限单元会</w:t>
      </w:r>
      <w:r>
        <w:t xml:space="preserve"> fail </w:t>
      </w:r>
      <w:r>
        <w:rPr>
          <w:rFonts w:hint="eastAsia"/>
        </w:rPr>
        <w:t xml:space="preserve">closed，而不会带着失效的</w:t>
      </w:r>
      <w:r>
        <w:t xml:space="preserve"> centered-lift </w:t>
      </w:r>
      <w:r>
        <w:rPr>
          <w:rFonts w:hint="eastAsia"/>
        </w:rPr>
        <w:t xml:space="preserve">前提进入</w:t>
      </w:r>
      <w:r>
        <w:t xml:space="preserve"> Day 1B。</w:t>
      </w:r>
    </w:p>
    <w:p>
      <w:pPr>
        <w:pStyle w:val="BodyText"/>
      </w:pPr>
      <w:r>
        <w:rPr>
          <w:rFonts w:hint="eastAsia"/>
        </w:rPr>
        <w:t xml:space="preserve">这只证明冻结整数边界下不存在模回绕歧义，不等价于</w:t>
      </w:r>
      <w:r>
        <w:t xml:space="preserve"> mixed-circuit </w:t>
      </w:r>
      <w:r>
        <w:rPr>
          <w:rFonts w:hint="eastAsia"/>
        </w:rPr>
        <w:t xml:space="preserve">噪声预算安全。后者需要独立</w:t>
      </w:r>
      <w:r>
        <w:t xml:space="preserve"> OpenFHE </w:t>
      </w:r>
      <w:r>
        <w:rPr>
          <w:rFonts w:hint="eastAsia"/>
        </w:rPr>
        <w:t xml:space="preserve">门禁。</w:t>
      </w:r>
    </w:p>
    <w:bookmarkEnd w:id="76"/>
    <w:bookmarkStart w:id="79" w:name="论文真正可以声称什么"/>
    <w:p>
      <w:pPr>
        <w:pStyle w:val="Heading1"/>
      </w:pPr>
      <w:r>
        <w:rPr>
          <w:rFonts w:hint="eastAsia"/>
        </w:rPr>
        <w:t xml:space="preserve">论文真正可以声称什么</w:t>
      </w:r>
    </w:p>
    <w:bookmarkStart w:id="77" w:name="可以主张的贡献"/>
    <w:p>
      <w:pPr>
        <w:pStyle w:val="Heading2"/>
      </w:pPr>
      <w:r>
        <w:rPr>
          <w:rFonts w:hint="eastAsia"/>
        </w:rPr>
        <w:t xml:space="preserve">可以主张的贡献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围绕静态</w:t>
      </w:r>
      <w:r>
        <w:t xml:space="preserve"> CSSC </w:t>
      </w:r>
      <w:r>
        <w:rPr>
          <w:rFonts w:hint="eastAsia"/>
        </w:rPr>
        <w:t xml:space="preserve">的版本绑定可变维护语义；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显式区分重叠求和、水平拼接和隐式零的私有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驱动、只覆盖真实重叠且带持久</w:t>
      </w:r>
      <w:r>
        <w:t xml:space="preserve"> no-reuse identity </w:t>
      </w:r>
      <w:r>
        <w:rPr>
          <w:rFonts w:hint="eastAsia"/>
        </w:rPr>
        <w:t xml:space="preserve">的</w:t>
      </w:r>
      <w:r>
        <w:t xml:space="preserve"> F1-M </w:t>
      </w:r>
      <w:r>
        <w:rPr>
          <w:rFonts w:hint="eastAsia"/>
        </w:rPr>
        <w:t xml:space="preserve">集成；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固定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strong delta </w:t>
      </w:r>
      <w:r>
        <w:rPr>
          <w:rFonts w:hint="eastAsia"/>
        </w:rPr>
        <w:t xml:space="preserve">的</w:t>
      </w:r>
      <w:r>
        <w:t xml:space="preserve"> typed whole-query execution </w:t>
      </w:r>
      <w:r>
        <w:rPr>
          <w:rFonts w:hint="eastAsia"/>
        </w:rPr>
        <w:t xml:space="preserve">path；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把独立持久候选状态、tuning-only</w:t>
      </w:r>
      <w:r>
        <w:t xml:space="preserve"> </w:t>
      </w:r>
      <w:r>
        <w:rPr>
          <w:rFonts w:hint="eastAsia"/>
        </w:rPr>
        <w:t xml:space="preserve">selection、完整序列化成本和</w:t>
      </w:r>
      <w:r>
        <w:t xml:space="preserve"> commit-bound evidence </w:t>
      </w:r>
      <w:r>
        <w:rPr>
          <w:rFonts w:hint="eastAsia"/>
        </w:rPr>
        <w:t xml:space="preserve">组合成</w:t>
      </w:r>
      <w:r>
        <w:t xml:space="preserve"> fail-closed </w:t>
      </w:r>
      <w:r>
        <w:rPr>
          <w:rFonts w:hint="eastAsia"/>
        </w:rPr>
        <w:t xml:space="preserve">评估方法。</w:t>
      </w:r>
    </w:p>
    <w:bookmarkEnd w:id="77"/>
    <w:bookmarkStart w:id="78" w:name="不能扩大成的主张"/>
    <w:p>
      <w:pPr>
        <w:pStyle w:val="Heading2"/>
      </w:pPr>
      <w:r>
        <w:rPr>
          <w:rFonts w:hint="eastAsia"/>
        </w:rPr>
        <w:t xml:space="preserve">不能扩大成的主张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不是新的</w:t>
      </w:r>
      <w:r>
        <w:t xml:space="preserve"> BFV/FHE </w:t>
      </w:r>
      <w:r>
        <w:rPr>
          <w:rFonts w:hint="eastAsia"/>
        </w:rPr>
        <w:t xml:space="preserve">primitive；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不是第一个稀疏同态矩阵—向量乘法；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不是新的静态</w:t>
      </w:r>
      <w:r>
        <w:t xml:space="preserve"> </w:t>
      </w:r>
      <w:r>
        <w:rPr>
          <w:rFonts w:hint="eastAsia"/>
        </w:rPr>
        <w:t xml:space="preserve">CSSC；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不是首次</w:t>
      </w:r>
      <w:r>
        <w:t xml:space="preserve"> encrypted </w:t>
      </w:r>
      <w:r>
        <w:rPr>
          <w:rFonts w:hint="eastAsia"/>
        </w:rPr>
        <w:t xml:space="preserve">indices、隐藏</w:t>
      </w:r>
      <w:r>
        <w:t xml:space="preserve"> nonzero </w:t>
      </w:r>
      <w:r>
        <w:rPr>
          <w:rFonts w:hint="eastAsia"/>
        </w:rPr>
        <w:t xml:space="preserve">positions、双边稀疏</w:t>
      </w:r>
      <w:r>
        <w:t xml:space="preserve"> FHE </w:t>
      </w:r>
      <w:r>
        <w:rPr>
          <w:rFonts w:hint="eastAsia"/>
        </w:rPr>
        <w:t xml:space="preserve">计算、版本承诺或随机输出</w:t>
      </w:r>
      <w:r>
        <w:t xml:space="preserve"> </w:t>
      </w:r>
      <w:r>
        <w:rPr>
          <w:rFonts w:hint="eastAsia"/>
        </w:rPr>
        <w:t xml:space="preserve">sharing；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不声称</w:t>
      </w:r>
      <w:r>
        <w:t xml:space="preserve"> formal security、malicious security、collusion security </w:t>
      </w:r>
      <w:r>
        <w:rPr>
          <w:rFonts w:hint="eastAsia"/>
        </w:rPr>
        <w:t xml:space="preserve">或全侧信道保护；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不声称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rPr>
          <w:rFonts w:hint="eastAsia"/>
        </w:rPr>
        <w:t xml:space="preserve">全局最优；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不声称在所有矩阵、数据集或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上优于重压缩；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不把合成</w:t>
      </w:r>
      <w:r>
        <w:t xml:space="preserve"> Day 1A </w:t>
      </w:r>
      <w:r>
        <w:rPr>
          <w:rFonts w:hint="eastAsia"/>
        </w:rPr>
        <w:t xml:space="preserve">计数当作真实语料性能；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不把</w:t>
      </w:r>
      <w:r>
        <w:t xml:space="preserve"> deterministic partitions </w:t>
      </w:r>
      <w:r>
        <w:rPr>
          <w:rFonts w:hint="eastAsia"/>
        </w:rPr>
        <w:t xml:space="preserve">当作总体随机样本；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不在真实结果不满足规则时重新调参或删掉失败</w:t>
      </w:r>
      <w:r>
        <w:t xml:space="preserve"> unit。</w:t>
      </w:r>
    </w:p>
    <w:p>
      <w:pPr>
        <w:pStyle w:val="FirstParagraph"/>
      </w:pPr>
      <w:r>
        <w:rPr>
          <w:rFonts w:hint="eastAsia"/>
        </w:rPr>
        <w:t xml:space="preserve">如果主</w:t>
      </w:r>
      <w:r>
        <w:t xml:space="preserve"> headline </w:t>
      </w:r>
      <w:r>
        <w:rPr>
          <w:rFonts w:hint="eastAsia"/>
        </w:rPr>
        <w:t xml:space="preserve">不通过，预注册允许的</w:t>
      </w:r>
      <w:r>
        <w:t xml:space="preserve"> fallback </w:t>
      </w:r>
      <w:r>
        <w:rPr>
          <w:rFonts w:hint="eastAsia"/>
        </w:rPr>
        <w:t xml:space="preserve">是</w:t>
      </w:r>
      <w:r>
        <w:t xml:space="preserve"> benchmark/methodology </w:t>
      </w:r>
      <w:r>
        <w:rPr>
          <w:rFonts w:hint="eastAsia"/>
        </w:rPr>
        <w:t xml:space="preserve">与边界刻画论文；不允许的</w:t>
      </w:r>
      <w:r>
        <w:t xml:space="preserve"> fallback </w:t>
      </w:r>
      <w:r>
        <w:rPr>
          <w:rFonts w:hint="eastAsia"/>
        </w:rPr>
        <w:t xml:space="preserve">是看完</w:t>
      </w:r>
      <w:r>
        <w:t xml:space="preserve"> held-out </w:t>
      </w:r>
      <w:r>
        <w:rPr>
          <w:rFonts w:hint="eastAsia"/>
        </w:rPr>
        <w:t xml:space="preserve">后修改门槛并继续声称原结论。</w:t>
      </w:r>
    </w:p>
    <w:bookmarkEnd w:id="78"/>
    <w:bookmarkEnd w:id="79"/>
    <w:bookmarkStart w:id="80" w:name="这篇论文的叙事主线"/>
    <w:p>
      <w:pPr>
        <w:pStyle w:val="Heading1"/>
      </w:pPr>
      <w:r>
        <w:rPr>
          <w:rFonts w:hint="eastAsia"/>
        </w:rPr>
        <w:t xml:space="preserve">这篇论文的叙事主线</w:t>
      </w:r>
    </w:p>
    <w:p>
      <w:pPr>
        <w:pStyle w:val="FirstParagraph"/>
      </w:pPr>
      <w:r>
        <w:rPr>
          <w:rFonts w:hint="eastAsia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静态格式的缺口</w:t>
      </w:r>
      <w:r>
        <w:rPr>
          <w:rFonts w:hint="eastAsia"/>
        </w:rPr>
        <w:t xml:space="preserve">：CSSC</w:t>
      </w:r>
      <w:r>
        <w:t xml:space="preserve"> </w:t>
      </w:r>
      <w:r>
        <w:rPr>
          <w:rFonts w:hint="eastAsia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系统不变量</w:t>
      </w:r>
      <w:r>
        <w:rPr>
          <w:rFonts w:hint="eastAsia"/>
        </w:rPr>
        <w:t xml:space="preserve">：提出</w:t>
      </w:r>
      <w:r>
        <w:t xml:space="preserve"> Publication Window </w:t>
      </w:r>
      <w:r>
        <w:rPr>
          <w:rFonts w:hint="eastAsia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多组件语义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/>
        </w:rPr>
        <w:t xml:space="preserve">明确重叠、拼接和隐式零；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隐私化返回</w:t>
      </w:r>
      <w:r>
        <w:rPr>
          <w:rFonts w:hint="eastAsia"/>
        </w:rPr>
        <w:t xml:space="preserve">：只对真实重叠应用一次性零和掩码，并持久绑定</w:t>
      </w:r>
      <w:r>
        <w:t xml:space="preserve"> no-reuse </w:t>
      </w:r>
      <w:r>
        <w:rPr>
          <w:rFonts w:hint="eastAsia"/>
        </w:rPr>
        <w:t xml:space="preserve">identity；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可执行增量路径</w:t>
      </w:r>
      <w:r>
        <w:rPr>
          <w:rFonts w:hint="eastAsia"/>
        </w:rPr>
        <w:t xml:space="preserve">：固定分段</w:t>
      </w:r>
      <w:r>
        <w:t xml:space="preserve"> strong delta </w:t>
      </w:r>
      <w:r>
        <w:rPr>
          <w:rFonts w:hint="eastAsia"/>
        </w:rPr>
        <w:t xml:space="preserve">把统一</w:t>
      </w:r>
      <w:r>
        <w:t xml:space="preserve"> schedule </w:t>
      </w:r>
      <w:r>
        <w:rPr>
          <w:rFonts w:hint="eastAsia"/>
        </w:rPr>
        <w:t xml:space="preserve">留给</w:t>
      </w:r>
      <w:r>
        <w:t xml:space="preserve"> </w:t>
      </w:r>
      <w:r>
        <w:rPr>
          <w:rFonts w:hint="eastAsia"/>
        </w:rPr>
        <w:t xml:space="preserve">Cloud，把逻辑行合并留给</w:t>
      </w:r>
      <w:r>
        <w:t xml:space="preserve"> Client </w:t>
      </w:r>
      <w:r>
        <w:rPr>
          <w:rFonts w:hint="eastAsia"/>
        </w:rPr>
        <w:t xml:space="preserve">B；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策略不是免费午餐</w:t>
      </w:r>
      <w:r>
        <w:rPr>
          <w:rFonts w:hint="eastAsia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用实测成本找边界</w:t>
      </w:r>
      <w:r>
        <w:rPr>
          <w:rFonts w:hint="eastAsia"/>
        </w:rPr>
        <w:t xml:space="preserve">：Day</w:t>
      </w:r>
      <w:r>
        <w:t xml:space="preserve"> 1A </w:t>
      </w:r>
      <w:r>
        <w:rPr>
          <w:rFonts w:hint="eastAsia"/>
        </w:rPr>
        <w:t xml:space="preserve">提供计数，Day</w:t>
      </w:r>
      <w:r>
        <w:t xml:space="preserve"> 2 </w:t>
      </w:r>
      <w:r>
        <w:rPr>
          <w:rFonts w:hint="eastAsia"/>
        </w:rPr>
        <w:t xml:space="preserve">提供</w:t>
      </w:r>
      <w:r>
        <w:t xml:space="preserve"> OpenFHE </w:t>
      </w:r>
      <w:r>
        <w:rPr>
          <w:rFonts w:hint="eastAsia"/>
        </w:rPr>
        <w:t xml:space="preserve">单位成本，Day</w:t>
      </w:r>
      <w:r>
        <w:t xml:space="preserve"> 1B </w:t>
      </w:r>
      <w:r>
        <w:rPr>
          <w:rFonts w:hint="eastAsia"/>
        </w:rPr>
        <w:t xml:space="preserve">在真实语料上形成配对判决；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结果无论正负都可解释</w:t>
      </w:r>
      <w:r>
        <w:rPr>
          <w:rFonts w:hint="eastAsia"/>
        </w:rPr>
        <w:t xml:space="preserve">：若存在稳定相邻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区域，报告其边界；若不存在，报告何时增量维护失去优势以及为什么。</w:t>
      </w:r>
    </w:p>
    <w:bookmarkEnd w:id="80"/>
    <w:bookmarkStart w:id="81" w:name="当前进度与剩余工作"/>
    <w:p>
      <w:pPr>
        <w:pStyle w:val="Heading1"/>
      </w:pPr>
      <w:r>
        <w:rPr>
          <w:rFonts w:hint="eastAsia"/>
        </w:rPr>
        <w:t xml:space="preserve">当前进度与剩余工作</w:t>
      </w:r>
    </w:p>
    <w:p>
      <w:pPr>
        <w:pStyle w:val="FirstParagraph"/>
      </w:pPr>
      <w:r>
        <w:rPr>
          <w:rFonts w:hint="eastAsia"/>
        </w:rPr>
        <w:t xml:space="preserve">以下状态以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</w:t>
      </w:r>
      <w:r>
        <w:t xml:space="preserve"> 28 </w:t>
      </w:r>
      <w:r>
        <w:rPr>
          <w:rFonts w:hint="eastAsia"/>
        </w:rPr>
        <w:t xml:space="preserve">日上午的精确仓库与</w:t>
      </w:r>
      <w:r>
        <w:t xml:space="preserve"> GitHub </w:t>
      </w:r>
      <w:r>
        <w:rPr>
          <w:rFonts w:hint="eastAsia"/>
        </w:rPr>
        <w:t xml:space="preserve">记录为准。这里必须区分“方法已经实现”“工程门禁已经通过”和“论文经验结果已经产生”三件事；前两者不能替代第三者。</w:t>
      </w:r>
    </w:p>
    <w:p>
      <w:pPr>
        <w:pStyle w:val="BodyText"/>
      </w:pPr>
      <w:r>
        <w:rPr>
          <w:rFonts w:hint="eastAsia"/>
        </w:rPr>
        <w:t xml:space="preserve">已经完成或建立的主要内容包括：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大部分</w:t>
      </w:r>
      <w:r>
        <w:t xml:space="preserve"> typed state、query compiler、</w:t>
      </w:r>
      <w:r>
        <w:rPr>
          <w:rStyle w:val="VerbatimChar"/>
        </w:rPr>
        <w:t xml:space="preserve">OutputPlan</w:t>
      </w:r>
      <w:r>
        <w:t xml:space="preserve">、F1-M ledger、strong bundle、plaintext oracle、replay validator </w:t>
      </w:r>
      <w:r>
        <w:rPr>
          <w:rFonts w:hint="eastAsia"/>
        </w:rPr>
        <w:t xml:space="preserve">和</w:t>
      </w:r>
      <w:r>
        <w:t xml:space="preserve"> fail-closed </w:t>
      </w:r>
      <w:r>
        <w:rPr>
          <w:rFonts w:hint="eastAsia"/>
        </w:rPr>
        <w:t xml:space="preserve">workflow；</w:t>
      </w:r>
    </w:p>
    <w:p>
      <w:pPr>
        <w:pStyle w:val="Compact"/>
        <w:numPr>
          <w:ilvl w:val="0"/>
          <w:numId w:val="1020"/>
        </w:numPr>
      </w:pPr>
      <w:r>
        <w:t xml:space="preserve">methods-first </w:t>
      </w:r>
      <w:r>
        <w:rPr>
          <w:rFonts w:hint="eastAsia"/>
        </w:rPr>
        <w:t xml:space="preserve">manuscript、预注册、claim</w:t>
      </w:r>
      <w:r>
        <w:t xml:space="preserve"> ledger、S1/S2 source separation </w:t>
      </w:r>
      <w:r>
        <w:rPr>
          <w:rFonts w:hint="eastAsia"/>
        </w:rPr>
        <w:t xml:space="preserve">和</w:t>
      </w:r>
      <w:r>
        <w:t xml:space="preserve"> detached analysis </w:t>
      </w:r>
      <w:r>
        <w:rPr>
          <w:rFonts w:hint="eastAsia"/>
        </w:rPr>
        <w:t xml:space="preserve">isolation；</w:t>
      </w:r>
    </w:p>
    <w:p>
      <w:pPr>
        <w:pStyle w:val="Compact"/>
        <w:numPr>
          <w:ilvl w:val="0"/>
          <w:numId w:val="1020"/>
        </w:numPr>
      </w:pPr>
      <w:r>
        <w:t xml:space="preserve">Day 1A </w:t>
      </w:r>
      <w:r>
        <w:rPr>
          <w:rFonts w:hint="eastAsia"/>
        </w:rPr>
        <w:t xml:space="preserve">一次严格的性能否决：run</w:t>
      </w:r>
      <w:r>
        <w:t xml:space="preserve"> </w:t>
      </w:r>
      <w:r>
        <w:rPr>
          <w:rStyle w:val="VerbatimChar"/>
        </w:rPr>
        <w:t xml:space="preserve">33099397289</w:t>
      </w:r>
      <w:r>
        <w:t xml:space="preserve"> </w:t>
      </w:r>
      <w:r>
        <w:rPr>
          <w:rFonts w:hint="eastAsia"/>
        </w:rPr>
        <w:t xml:space="preserve">的</w:t>
      </w:r>
      <w:r>
        <w:t xml:space="preserve"> producer </w:t>
      </w:r>
      <w:r>
        <w:rPr>
          <w:rFonts w:hint="eastAsia"/>
        </w:rPr>
        <w:t xml:space="preserve">用时</w:t>
      </w:r>
      <w:r>
        <w:t xml:space="preserve"> 285 </w:t>
      </w:r>
      <w:r>
        <w:rPr>
          <w:rFonts w:hint="eastAsia"/>
        </w:rPr>
        <w:t xml:space="preserve">分钟，300</w:t>
      </w:r>
      <w:r>
        <w:t xml:space="preserve"> </w:t>
      </w:r>
      <w:r>
        <w:rPr>
          <w:rFonts w:hint="eastAsia"/>
        </w:rPr>
        <w:t xml:space="preserve">分钟时</w:t>
      </w:r>
      <w:r>
        <w:t xml:space="preserve"> replay </w:t>
      </w:r>
      <w:r>
        <w:rPr>
          <w:rFonts w:hint="eastAsia"/>
        </w:rPr>
        <w:t xml:space="preserve">仍在运行且</w:t>
      </w:r>
      <w:r>
        <w:t xml:space="preserve"> guard </w:t>
      </w:r>
      <w:r>
        <w:rPr>
          <w:rFonts w:hint="eastAsia"/>
        </w:rPr>
        <w:t xml:space="preserve">尚未开始，因此按预先冻结的门槛取消；没有把它包装成成功证据；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唯一获准的</w:t>
      </w:r>
      <w:r>
        <w:t xml:space="preserve"> Day 1A </w:t>
      </w:r>
      <w:r>
        <w:rPr>
          <w:rFonts w:hint="eastAsia"/>
        </w:rPr>
        <w:t xml:space="preserve">有界修复</w:t>
      </w:r>
      <w:r>
        <w:t xml:space="preserve"> </w:t>
      </w:r>
      <w:r>
        <w:rPr>
          <w:rStyle w:val="VerbatimChar"/>
        </w:rPr>
        <w:t xml:space="preserve">efdd9af894842a219080f93c8d36fb09ee93b161</w:t>
      </w:r>
      <w:r>
        <w:rPr>
          <w:rFonts w:hint="eastAsia"/>
        </w:rPr>
        <w:t xml:space="preserve">：每</w:t>
      </w:r>
      <w:r>
        <w:t xml:space="preserve"> shard </w:t>
      </w:r>
      <w:r>
        <w:rPr>
          <w:rFonts w:hint="eastAsia"/>
        </w:rPr>
        <w:t xml:space="preserve">只构造一个</w:t>
      </w:r>
      <w:r>
        <w:t xml:space="preserve"> base event </w:t>
      </w:r>
      <w:r>
        <w:rPr>
          <w:rFonts w:hint="eastAsia"/>
        </w:rPr>
        <w:t xml:space="preserve">stream，去掉重复逻辑状态副本但保留跨目标深比较，增加逐阶段、逐</w:t>
      </w:r>
      <w:r>
        <w:t xml:space="preserve"> </w:t>
      </w:r>
      <m:oMath>
        <m:r>
          <m:t>ρ</m:t>
        </m:r>
      </m:oMath>
      <w:r>
        <w:rPr>
          <w:rFonts w:hint="eastAsia"/>
        </w:rPr>
        <w:t xml:space="preserve">、仅写</w:t>
      </w:r>
      <w:r>
        <w:t xml:space="preserve"> stderr </w:t>
      </w:r>
      <w:r>
        <w:rPr>
          <w:rFonts w:hint="eastAsia"/>
        </w:rPr>
        <w:t xml:space="preserve">的非授权</w:t>
      </w:r>
      <w:r>
        <w:t xml:space="preserve"> </w:t>
      </w:r>
      <w:r>
        <w:rPr>
          <w:rFonts w:hint="eastAsia"/>
        </w:rPr>
        <w:t xml:space="preserve">timing；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该修复的</w:t>
      </w:r>
      <w:r>
        <w:t xml:space="preserve"> exact-head CI</w:t>
      </w:r>
      <w:r>
        <w:t xml:space="preserve"> </w:t>
      </w:r>
      <w:r>
        <w:rPr>
          <w:rStyle w:val="VerbatimChar"/>
        </w:rPr>
        <w:t xml:space="preserve">33125107658</w:t>
      </w:r>
      <w:r>
        <w:rPr>
          <w:rFonts w:hint="eastAsia"/>
        </w:rPr>
        <w:t xml:space="preserve">、描述性</w:t>
      </w:r>
      <w:r>
        <w:t xml:space="preserve"> registration</w:t>
      </w:r>
      <w:r>
        <w:t xml:space="preserve"> </w:t>
      </w:r>
      <w:r>
        <w:rPr>
          <w:rStyle w:val="VerbatimChar"/>
        </w:rPr>
        <w:t xml:space="preserve">33126982746</w:t>
      </w:r>
      <w:r>
        <w:t xml:space="preserve"> </w:t>
      </w:r>
      <w:r>
        <w:rPr>
          <w:rFonts w:hint="eastAsia"/>
        </w:rPr>
        <w:t xml:space="preserve">和</w:t>
      </w:r>
      <w:r>
        <w:t xml:space="preserve"> disposable S2 CI</w:t>
      </w:r>
      <w:r>
        <w:t xml:space="preserve"> </w:t>
      </w:r>
      <w:r>
        <w:rPr>
          <w:rStyle w:val="VerbatimChar"/>
        </w:rPr>
        <w:t xml:space="preserve">33128190265</w:t>
      </w:r>
      <w:r>
        <w:t xml:space="preserve"> </w:t>
      </w:r>
      <w:r>
        <w:rPr>
          <w:rFonts w:hint="eastAsia"/>
        </w:rPr>
        <w:t xml:space="preserve">均成功；这些记录只授权一次同输入</w:t>
      </w:r>
      <w:r>
        <w:t xml:space="preserve"> NON-ADMISSIBLE </w:t>
      </w:r>
      <w:r>
        <w:rPr>
          <w:rFonts w:hint="eastAsia"/>
        </w:rPr>
        <w:t xml:space="preserve">复诊；</w:t>
      </w:r>
    </w:p>
    <w:p>
      <w:pPr>
        <w:pStyle w:val="Compact"/>
        <w:numPr>
          <w:ilvl w:val="0"/>
          <w:numId w:val="1020"/>
        </w:numPr>
      </w:pPr>
      <w:r>
        <w:t xml:space="preserve">Day 1B pre-admission commit</w:t>
      </w:r>
      <w:r>
        <w:t xml:space="preserve"> </w:t>
      </w:r>
      <w:r>
        <w:rPr>
          <w:rStyle w:val="VerbatimChar"/>
        </w:rPr>
        <w:t xml:space="preserve">9d7b7b744ea59b611bb706ad56d098846619d1e9</w:t>
      </w:r>
      <w:r>
        <w:t xml:space="preserve"> </w:t>
      </w:r>
      <w:r>
        <w:rPr>
          <w:rFonts w:hint="eastAsia"/>
        </w:rPr>
        <w:t xml:space="preserve">已闭合稳定</w:t>
      </w:r>
      <w:r>
        <w:t xml:space="preserve"> worker/runtime identity、opaque single-use native execution capability </w:t>
      </w:r>
      <w:r>
        <w:rPr>
          <w:rFonts w:hint="eastAsia"/>
        </w:rPr>
        <w:t xml:space="preserve">和</w:t>
      </w:r>
      <w:r>
        <w:t xml:space="preserve"> Linux root </w:t>
      </w:r>
      <w:r>
        <w:rPr>
          <w:rFonts w:hint="eastAsia"/>
        </w:rPr>
        <w:t xml:space="preserve">classification；专用</w:t>
      </w:r>
      <w:r>
        <w:t xml:space="preserve"> Ubuntu/OpenFHE gate</w:t>
      </w:r>
      <w:r>
        <w:t xml:space="preserve"> </w:t>
      </w:r>
      <w:r>
        <w:rPr>
          <w:rStyle w:val="VerbatimChar"/>
        </w:rPr>
        <w:t xml:space="preserve">33128272572</w:t>
      </w:r>
      <w:r>
        <w:t xml:space="preserve"> </w:t>
      </w:r>
      <w:r>
        <w:rPr>
          <w:rFonts w:hint="eastAsia"/>
        </w:rPr>
        <w:t xml:space="preserve">真实构建</w:t>
      </w:r>
      <w:r>
        <w:t xml:space="preserve"> pinned OpenFHE 1.5.1 </w:t>
      </w:r>
      <w:r>
        <w:rPr>
          <w:rFonts w:hint="eastAsia"/>
        </w:rPr>
        <w:t xml:space="preserve">runner，并执行</w:t>
      </w:r>
      <w:r>
        <w:t xml:space="preserve"> ordinary/strong </w:t>
      </w:r>
      <w:r>
        <w:rPr>
          <w:rFonts w:hint="eastAsia"/>
        </w:rPr>
        <w:t xml:space="preserve">smoke；</w:t>
      </w:r>
    </w:p>
    <w:p>
      <w:pPr>
        <w:pStyle w:val="Compact"/>
        <w:numPr>
          <w:ilvl w:val="0"/>
          <w:numId w:val="1020"/>
        </w:numPr>
      </w:pPr>
      <w:r>
        <w:t xml:space="preserve">Day 1B private production issuer commit</w:t>
      </w:r>
      <w:r>
        <w:t xml:space="preserve"> </w:t>
      </w:r>
      <w:r>
        <w:rPr>
          <w:rStyle w:val="VerbatimChar"/>
        </w:rPr>
        <w:t xml:space="preserve">8a37c930edd1f404f7828dd574a4a2d0c29864e9</w:t>
      </w:r>
      <w:r>
        <w:t xml:space="preserve"> </w:t>
      </w:r>
      <w:r>
        <w:rPr>
          <w:rFonts w:hint="eastAsia"/>
        </w:rPr>
        <w:t xml:space="preserve">已实现实际</w:t>
      </w:r>
      <w:r>
        <w:t xml:space="preserve"> payload </w:t>
      </w:r>
      <w:r>
        <w:rPr>
          <w:rFonts w:hint="eastAsia"/>
        </w:rPr>
        <w:t xml:space="preserve">重哈希、verified-object</w:t>
      </w:r>
      <w:r>
        <w:t xml:space="preserve"> </w:t>
      </w:r>
      <w:r>
        <w:rPr>
          <w:rFonts w:hint="eastAsia"/>
        </w:rPr>
        <w:t xml:space="preserve">逐项绑定、native</w:t>
      </w:r>
      <w:r>
        <w:t xml:space="preserve"> physical </w:t>
      </w:r>
      <w:r>
        <w:rPr>
          <w:rFonts w:hint="eastAsia"/>
        </w:rPr>
        <w:t xml:space="preserve">projection、最终</w:t>
      </w:r>
      <w:r>
        <w:t xml:space="preserve"> frame/spool exhaustion、capability cleanup </w:t>
      </w:r>
      <w:r>
        <w:rPr>
          <w:rFonts w:hint="eastAsia"/>
        </w:rPr>
        <w:t xml:space="preserve">和</w:t>
      </w:r>
      <w:r>
        <w:t xml:space="preserve"> fixture/terminal</w:t>
      </w:r>
      <w:r>
        <w:t xml:space="preserve"> </w:t>
      </w:r>
      <w:r>
        <w:rPr>
          <w:rStyle w:val="VerbatimChar"/>
        </w:rPr>
        <w:t xml:space="preserve">false/false</w:t>
      </w:r>
      <w:r>
        <w:t xml:space="preserve"> </w:t>
      </w:r>
      <w:r>
        <w:rPr>
          <w:rFonts w:hint="eastAsia"/>
        </w:rPr>
        <w:t xml:space="preserve">隔离；worker、unit、frame</w:t>
      </w:r>
      <w:r>
        <w:t xml:space="preserve"> </w:t>
      </w:r>
      <w:r>
        <w:rPr>
          <w:rFonts w:hint="eastAsia"/>
        </w:rPr>
        <w:t xml:space="preserve">和</w:t>
      </w:r>
      <w:r>
        <w:t xml:space="preserve"> runtime </w:t>
      </w:r>
      <w:r>
        <w:rPr>
          <w:rFonts w:hint="eastAsia"/>
        </w:rPr>
        <w:t xml:space="preserve">的公开</w:t>
      </w:r>
      <w:r>
        <w:t xml:space="preserve"> schema </w:t>
      </w:r>
      <w:r>
        <w:rPr>
          <w:rFonts w:hint="eastAsia"/>
        </w:rPr>
        <w:t xml:space="preserve">均未扩张；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该</w:t>
      </w:r>
      <w:r>
        <w:t xml:space="preserve"> issuer </w:t>
      </w:r>
      <w:r>
        <w:rPr>
          <w:rFonts w:hint="eastAsia"/>
        </w:rPr>
        <w:t xml:space="preserve">的本地</w:t>
      </w:r>
      <w:r>
        <w:t xml:space="preserve"> Spec/Standards </w:t>
      </w:r>
      <w:r>
        <w:rPr>
          <w:rFonts w:hint="eastAsia"/>
        </w:rPr>
        <w:t xml:space="preserve">双轴审查、ZCode</w:t>
      </w:r>
      <w:r>
        <w:t xml:space="preserve"> GLM-5.3 Max </w:t>
      </w:r>
      <w:r>
        <w:rPr>
          <w:rFonts w:hint="eastAsia"/>
        </w:rPr>
        <w:t xml:space="preserve">审查和</w:t>
      </w:r>
      <w:r>
        <w:t xml:space="preserve"> ChatGPT Pro exact-commit </w:t>
      </w:r>
      <w:r>
        <w:rPr>
          <w:rFonts w:hint="eastAsia"/>
        </w:rPr>
        <w:t xml:space="preserve">审查均为</w:t>
      </w:r>
      <w:r>
        <w:t xml:space="preserve"> </w:t>
      </w:r>
      <w:r>
        <w:rPr>
          <w:rFonts w:hint="eastAsia"/>
        </w:rPr>
        <w:t xml:space="preserve">PASS、无</w:t>
      </w:r>
      <w:r>
        <w:t xml:space="preserve"> </w:t>
      </w:r>
      <w:r>
        <w:rPr>
          <w:rFonts w:hint="eastAsia"/>
        </w:rPr>
        <w:t xml:space="preserve">P0/P1；exact-head</w:t>
      </w:r>
      <w:r>
        <w:t xml:space="preserve"> Linux CI</w:t>
      </w:r>
      <w:r>
        <w:t xml:space="preserve"> </w:t>
      </w:r>
      <w:r>
        <w:rPr>
          <w:rStyle w:val="VerbatimChar"/>
        </w:rPr>
        <w:t xml:space="preserve">33135852470</w:t>
      </w:r>
      <w:r>
        <w:t xml:space="preserve"> </w:t>
      </w:r>
      <w:r>
        <w:rPr>
          <w:rFonts w:hint="eastAsia"/>
        </w:rPr>
        <w:t xml:space="preserve">为</w:t>
      </w:r>
      <w:r>
        <w:t xml:space="preserve"> 2178 passed、2 </w:t>
      </w:r>
      <w:r>
        <w:rPr>
          <w:rFonts w:hint="eastAsia"/>
        </w:rPr>
        <w:t xml:space="preserve">个预期的未构建</w:t>
      </w:r>
      <w:r>
        <w:t xml:space="preserve"> real-runner </w:t>
      </w:r>
      <w:r>
        <w:rPr>
          <w:rFonts w:hint="eastAsia"/>
        </w:rPr>
        <w:t xml:space="preserve">skips。专用</w:t>
      </w:r>
      <w:r>
        <w:t xml:space="preserve"> PRE-S1/OpenFHE run</w:t>
      </w:r>
      <w:r>
        <w:t xml:space="preserve"> </w:t>
      </w:r>
      <w:r>
        <w:rPr>
          <w:rStyle w:val="VerbatimChar"/>
        </w:rPr>
        <w:t xml:space="preserve">33138110298</w:t>
      </w:r>
      <w:r>
        <w:t xml:space="preserve"> </w:t>
      </w:r>
      <w:r>
        <w:rPr>
          <w:rFonts w:hint="eastAsia"/>
        </w:rPr>
        <w:t xml:space="preserve">又在同一</w:t>
      </w:r>
      <w:r>
        <w:t xml:space="preserve"> exact head </w:t>
      </w:r>
      <w:r>
        <w:rPr>
          <w:rFonts w:hint="eastAsia"/>
        </w:rPr>
        <w:t xml:space="preserve">构建</w:t>
      </w:r>
      <w:r>
        <w:t xml:space="preserve"> pinned OpenFHE</w:t>
      </w:r>
      <w:r>
        <w:t xml:space="preserve"> </w:t>
      </w:r>
      <w:r>
        <w:rPr>
          <w:rStyle w:val="VerbatimChar"/>
        </w:rPr>
        <w:t xml:space="preserve">1.5.1@1306d14f8c26</w:t>
      </w:r>
      <w:r>
        <w:rPr>
          <w:rFonts w:hint="eastAsia"/>
        </w:rPr>
        <w:t xml:space="preserve">，实际执行</w:t>
      </w:r>
      <w:r>
        <w:t xml:space="preserve"> ordinary </w:t>
      </w:r>
      <w:r>
        <w:rPr>
          <w:rFonts w:hint="eastAsia"/>
        </w:rPr>
        <w:t xml:space="preserve">与</w:t>
      </w:r>
      <w:r>
        <w:t xml:space="preserve"> strong </w:t>
      </w:r>
      <w:r>
        <w:rPr>
          <w:rFonts w:hint="eastAsia"/>
        </w:rPr>
        <w:t xml:space="preserve">两条</w:t>
      </w:r>
      <w:r>
        <w:t xml:space="preserve"> real-runner </w:t>
      </w:r>
      <w:r>
        <w:rPr>
          <w:rFonts w:hint="eastAsia"/>
        </w:rPr>
        <w:t xml:space="preserve">smoke，闭合合同为</w:t>
      </w:r>
      <w:r>
        <w:t xml:space="preserve"> 632 passed、Ruff </w:t>
      </w:r>
      <w:r>
        <w:rPr>
          <w:rFonts w:hint="eastAsia"/>
        </w:rPr>
        <w:t xml:space="preserve">全绿且</w:t>
      </w:r>
      <w:r>
        <w:t xml:space="preserve"> artifact </w:t>
      </w:r>
      <w:r>
        <w:rPr>
          <w:rFonts w:hint="eastAsia"/>
        </w:rPr>
        <w:t xml:space="preserve">数为</w:t>
      </w:r>
      <w:r>
        <w:t xml:space="preserve"> </w:t>
      </w:r>
      <w:r>
        <w:rPr>
          <w:rFonts w:hint="eastAsia"/>
        </w:rPr>
        <w:t xml:space="preserve">0；日志仍明确禁止</w:t>
      </w:r>
      <w:r>
        <w:t xml:space="preserve"> publication </w:t>
      </w:r>
      <w:r>
        <w:rPr>
          <w:rFonts w:hint="eastAsia"/>
        </w:rPr>
        <w:t xml:space="preserve">execution，因此它只闭合预准入工程门禁。</w:t>
      </w:r>
    </w:p>
    <w:p>
      <w:pPr>
        <w:pStyle w:val="FirstParagraph"/>
      </w:pPr>
      <w:r>
        <w:rPr>
          <w:rFonts w:hint="eastAsia"/>
        </w:rPr>
        <w:t xml:space="preserve">截至本次更新，正在运行的唯一</w:t>
      </w:r>
      <w:r>
        <w:t xml:space="preserve"> Day 1A </w:t>
      </w:r>
      <w:r>
        <w:rPr>
          <w:rFonts w:hint="eastAsia"/>
        </w:rPr>
        <w:t xml:space="preserve">复诊是</w:t>
      </w:r>
      <w:r>
        <w:t xml:space="preserve"> run</w:t>
      </w:r>
      <w:r>
        <w:t xml:space="preserve"> </w:t>
      </w:r>
      <w:r>
        <w:rPr>
          <w:rStyle w:val="VerbatimChar"/>
        </w:rPr>
        <w:t xml:space="preserve">33130154591</w:t>
      </w:r>
      <w:r>
        <w:rPr>
          <w:rFonts w:hint="eastAsia"/>
        </w:rPr>
        <w:t xml:space="preserve">。它严格绑定</w:t>
      </w:r>
      <w:r>
        <w:t xml:space="preserve"> disposable S2</w:t>
      </w:r>
      <w:r>
        <w:t xml:space="preserve"> </w:t>
      </w:r>
      <w:r>
        <w:rPr>
          <w:rStyle w:val="VerbatimChar"/>
        </w:rPr>
        <w:t xml:space="preserve">2db4bc87c54d3b5d448f17e4e8d62eae668f16d1</w:t>
      </w:r>
      <w:r>
        <w:t xml:space="preserve">、seed</w:t>
      </w:r>
      <w:r>
        <w:t xml:space="preserve"> </w:t>
      </w:r>
      <w:r>
        <w:rPr>
          <w:rStyle w:val="VerbatimChar"/>
        </w:rPr>
        <w:t xml:space="preserve">20260821</w:t>
      </w:r>
      <w:r>
        <w:t xml:space="preserve">、</w:t>
      </w:r>
      <w:r>
        <w:rPr>
          <w:rStyle w:val="VerbatimChar"/>
        </w:rPr>
        <w:t xml:space="preserve">mixed-insert-delete-modify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1s</w:t>
      </w:r>
      <w:r>
        <w:t xml:space="preserve"> </w:t>
      </w:r>
      <w:r>
        <w:rPr>
          <w:rFonts w:hint="eastAsia"/>
        </w:rPr>
        <w:t xml:space="preserve">单</w:t>
      </w:r>
      <w:r>
        <w:t xml:space="preserve"> </w:t>
      </w:r>
      <w:r>
        <w:rPr>
          <w:rFonts w:hint="eastAsia"/>
        </w:rPr>
        <w:t xml:space="preserve">shard；producer</w:t>
      </w:r>
      <w:r>
        <w:t xml:space="preserve"> </w:t>
      </w:r>
      <w:r>
        <w:rPr>
          <w:rFonts w:hint="eastAsia"/>
        </w:rPr>
        <w:t xml:space="preserve">起点为</w:t>
      </w:r>
      <w:r>
        <w:t xml:space="preserve"> </w:t>
      </w:r>
      <w:r>
        <w:rPr>
          <w:rStyle w:val="VerbatimChar"/>
        </w:rPr>
        <w:t xml:space="preserve">2026-08-28T00:35:25Z</w:t>
      </w:r>
      <w:r>
        <w:rPr>
          <w:rFonts w:hint="eastAsia"/>
        </w:rPr>
        <w:t xml:space="preserve">，producer</w:t>
      </w:r>
      <w:r>
        <w:t xml:space="preserve"> </w:t>
      </w:r>
      <w:r>
        <w:rPr>
          <w:rFonts w:hint="eastAsia"/>
        </w:rPr>
        <w:t xml:space="preserve">到</w:t>
      </w:r>
      <w:r>
        <w:t xml:space="preserve"> replay receipt guard </w:t>
      </w:r>
      <w:r>
        <w:rPr>
          <w:rFonts w:hint="eastAsia"/>
        </w:rPr>
        <w:t xml:space="preserve">的不放宽期限为</w:t>
      </w:r>
      <w:r>
        <w:t xml:space="preserve"> </w:t>
      </w:r>
      <w:r>
        <w:rPr>
          <w:rStyle w:val="VerbatimChar"/>
        </w:rPr>
        <w:t xml:space="preserve">05:35:25Z</w:t>
      </w:r>
      <w:r>
        <w:rPr>
          <w:rFonts w:hint="eastAsia"/>
        </w:rPr>
        <w:t xml:space="preserve">，即北京时间</w:t>
      </w:r>
      <w:r>
        <w:t xml:space="preserve"> </w:t>
      </w:r>
      <w:r>
        <w:rPr>
          <w:rFonts w:hint="eastAsia"/>
        </w:rPr>
        <w:t xml:space="preserve">13:35:25。只有</w:t>
      </w:r>
      <w:r>
        <w:t xml:space="preserve"> guard </w:t>
      </w:r>
      <w:r>
        <w:rPr>
          <w:rFonts w:hint="eastAsia"/>
        </w:rPr>
        <w:t xml:space="preserve">在该时刻之前成功结束才是</w:t>
      </w:r>
      <w:r>
        <w:t xml:space="preserve"> operational </w:t>
      </w:r>
      <w:r>
        <w:rPr>
          <w:rFonts w:hint="eastAsia"/>
        </w:rPr>
        <w:t xml:space="preserve">GO；两个分别小于</w:t>
      </w:r>
      <w:r>
        <w:t xml:space="preserve"> 355 </w:t>
      </w:r>
      <w:r>
        <w:rPr>
          <w:rFonts w:hint="eastAsia"/>
        </w:rPr>
        <w:t xml:space="preserve">分钟的</w:t>
      </w:r>
      <w:r>
        <w:t xml:space="preserve"> job </w:t>
      </w:r>
      <w:r>
        <w:rPr>
          <w:rFonts w:hint="eastAsia"/>
        </w:rPr>
        <w:t xml:space="preserve">不能替代这条</w:t>
      </w:r>
      <w:r>
        <w:t xml:space="preserve"> 300 </w:t>
      </w:r>
      <w:r>
        <w:rPr>
          <w:rFonts w:hint="eastAsia"/>
        </w:rPr>
        <w:t xml:space="preserve">分钟条件。</w:t>
      </w:r>
    </w:p>
    <w:p>
      <w:pPr>
        <w:pStyle w:val="BodyText"/>
      </w:pPr>
      <w:r>
        <w:rPr>
          <w:rFonts w:hint="eastAsia"/>
        </w:rPr>
        <w:t xml:space="preserve">目前仍然是</w:t>
      </w:r>
      <w:r>
        <w:rPr>
          <w:rFonts w:hint="eastAsia"/>
          <w:b/>
          <w:bCs/>
        </w:rPr>
        <w:t xml:space="preserve">零正式经验结果</w:t>
      </w:r>
      <w:r>
        <w:rPr>
          <w:rFonts w:hint="eastAsia"/>
        </w:rPr>
        <w:t xml:space="preserve">。尚不存在</w:t>
      </w:r>
      <w:r>
        <w:t xml:space="preserve"> formal Day 1A aggregate、Day 2 </w:t>
      </w:r>
      <w:r>
        <w:rPr>
          <w:rFonts w:hint="eastAsia"/>
        </w:rPr>
        <w:t xml:space="preserve">完整</w:t>
      </w:r>
      <w:r>
        <w:t xml:space="preserve"> calibration </w:t>
      </w:r>
      <w:r>
        <w:rPr>
          <w:rFonts w:hint="eastAsia"/>
        </w:rPr>
        <w:t xml:space="preserve">archive、三个真实数据源的</w:t>
      </w:r>
      <w:r>
        <w:t xml:space="preserve"> admitted bundle、30 </w:t>
      </w:r>
      <w:r>
        <w:rPr>
          <w:rFonts w:hint="eastAsia"/>
        </w:rPr>
        <w:t xml:space="preserve">个</w:t>
      </w:r>
      <w:r>
        <w:t xml:space="preserve"> Day 1B paired units、mixed-circuit/R4 </w:t>
      </w:r>
      <w:r>
        <w:rPr>
          <w:rFonts w:hint="eastAsia"/>
        </w:rPr>
        <w:t xml:space="preserve">结果或最终分析图表。因此现在的稿件是接近完整的</w:t>
      </w:r>
      <w:r>
        <w:t xml:space="preserve"> methods/preregistration paper </w:t>
      </w:r>
      <w:r>
        <w:rPr>
          <w:rFonts w:hint="eastAsia"/>
        </w:rPr>
        <w:t xml:space="preserve">skeleton，而不是可以投稿的结果论文。</w:t>
      </w:r>
    </w:p>
    <w:p>
      <w:pPr>
        <w:pStyle w:val="BodyText"/>
      </w:pPr>
      <w:r>
        <w:rPr>
          <w:rFonts w:hint="eastAsia"/>
        </w:rPr>
        <w:t xml:space="preserve">剩余关键路径是：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让</w:t>
      </w:r>
      <w:r>
        <w:t xml:space="preserve"> run</w:t>
      </w:r>
      <w:r>
        <w:t xml:space="preserve"> </w:t>
      </w:r>
      <w:r>
        <w:rPr>
          <w:rStyle w:val="VerbatimChar"/>
        </w:rPr>
        <w:t xml:space="preserve">33130154591</w:t>
      </w:r>
      <w:r>
        <w:t xml:space="preserve"> </w:t>
      </w:r>
      <w:r>
        <w:rPr>
          <w:rFonts w:hint="eastAsia"/>
        </w:rPr>
        <w:t xml:space="preserve">自然到达</w:t>
      </w:r>
      <w:r>
        <w:t xml:space="preserve"> guard </w:t>
      </w:r>
      <w:r>
        <w:rPr>
          <w:rFonts w:hint="eastAsia"/>
        </w:rPr>
        <w:t xml:space="preserve">或精确止损；若再次</w:t>
      </w:r>
      <w:r>
        <w:t xml:space="preserve"> </w:t>
      </w:r>
      <w:r>
        <w:rPr>
          <w:rFonts w:hint="eastAsia"/>
        </w:rPr>
        <w:t xml:space="preserve">NO-GO，不再继续第二轮性能基建，而是冻结</w:t>
      </w:r>
      <w:r>
        <w:t xml:space="preserve"> method/boundary </w:t>
      </w:r>
      <w:r>
        <w:rPr>
          <w:rFonts w:hint="eastAsia"/>
        </w:rPr>
        <w:t xml:space="preserve">或</w:t>
      </w:r>
      <w:r>
        <w:t xml:space="preserve"> negative-result </w:t>
      </w:r>
      <w:r>
        <w:rPr>
          <w:rFonts w:hint="eastAsia"/>
        </w:rPr>
        <w:t xml:space="preserve">论文路线；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若</w:t>
      </w:r>
      <w:r>
        <w:t xml:space="preserve"> operational </w:t>
      </w:r>
      <w:r>
        <w:rPr>
          <w:rFonts w:hint="eastAsia"/>
        </w:rPr>
        <w:t xml:space="preserve">GO，建立一次全新的</w:t>
      </w:r>
      <w:r>
        <w:t xml:space="preserve"> formal S1/registration/S2 </w:t>
      </w:r>
      <w:r>
        <w:rPr>
          <w:rFonts w:hint="eastAsia"/>
        </w:rPr>
        <w:t xml:space="preserve">lineage，再运行并独立接纳</w:t>
      </w:r>
      <w:r>
        <w:t xml:space="preserve"> 21/21 Day 1A shards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aggregate；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由</w:t>
      </w:r>
      <w:r>
        <w:t xml:space="preserve"> formal Day 1A </w:t>
      </w:r>
      <w:r>
        <w:rPr>
          <w:rFonts w:hint="eastAsia"/>
        </w:rPr>
        <w:t xml:space="preserve">绑定</w:t>
      </w:r>
      <w:r>
        <w:t xml:space="preserve"> Day 2 rotation </w:t>
      </w:r>
      <w:r>
        <w:rPr>
          <w:rFonts w:hint="eastAsia"/>
        </w:rPr>
        <w:t xml:space="preserve">plan，完成全部</w:t>
      </w:r>
      <w:r>
        <w:t xml:space="preserve"> calibration/profile/post-run </w:t>
      </w:r>
      <w:r>
        <w:rPr>
          <w:rFonts w:hint="eastAsia"/>
        </w:rPr>
        <w:t xml:space="preserve">anchors；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取得三个冻结真实数据源，执行</w:t>
      </w:r>
      <w:r>
        <w:t xml:space="preserve"> </w:t>
      </w:r>
      <w:r>
        <w:rPr>
          <w:rFonts w:hint="eastAsia"/>
        </w:rPr>
        <w:t xml:space="preserve">acquisition/transform，形成</w:t>
      </w:r>
      <w:r>
        <w:t xml:space="preserve"> 30 </w:t>
      </w:r>
      <w:r>
        <w:rPr>
          <w:rFonts w:hint="eastAsia"/>
        </w:rPr>
        <w:t xml:space="preserve">个</w:t>
      </w:r>
      <w:r>
        <w:t xml:space="preserve"> manifests </w:t>
      </w:r>
      <w:r>
        <w:rPr>
          <w:rFonts w:hint="eastAsia"/>
        </w:rPr>
        <w:t xml:space="preserve">和</w:t>
      </w:r>
      <w:r>
        <w:t xml:space="preserve"> TRACE </w:t>
      </w:r>
      <w:r>
        <w:rPr>
          <w:rFonts w:hint="eastAsia"/>
        </w:rPr>
        <w:t xml:space="preserve">anchor；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在</w:t>
      </w:r>
      <w:r>
        <w:t xml:space="preserve"> Day 2 exact plan preimage </w:t>
      </w:r>
      <w:r>
        <w:rPr>
          <w:rFonts w:hint="eastAsia"/>
        </w:rPr>
        <w:t xml:space="preserve">与</w:t>
      </w:r>
      <w:r>
        <w:t xml:space="preserve"> TRACE authority </w:t>
      </w:r>
      <w:r>
        <w:rPr>
          <w:rFonts w:hint="eastAsia"/>
        </w:rPr>
        <w:t xml:space="preserve">都存在后实现现有</w:t>
      </w:r>
      <w:r>
        <w:t xml:space="preserve"> repository </w:t>
      </w:r>
      <w:r>
        <w:rPr>
          <w:rFonts w:hint="eastAsia"/>
        </w:rPr>
        <w:t xml:space="preserve">adapter；不得新增第二套外部</w:t>
      </w:r>
      <w:r>
        <w:t xml:space="preserve"> adapter </w:t>
      </w:r>
      <w:r>
        <w:rPr>
          <w:rFonts w:hint="eastAsia"/>
        </w:rPr>
        <w:t xml:space="preserve">或把路径、环境变量、描述性</w:t>
      </w:r>
      <w:r>
        <w:t xml:space="preserve"> receipt </w:t>
      </w:r>
      <w:r>
        <w:rPr>
          <w:rFonts w:hint="eastAsia"/>
        </w:rPr>
        <w:t xml:space="preserve">当作</w:t>
      </w:r>
      <w:r>
        <w:t xml:space="preserve"> </w:t>
      </w:r>
      <w:r>
        <w:rPr>
          <w:rFonts w:hint="eastAsia"/>
        </w:rPr>
        <w:t xml:space="preserve">authority；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运行</w:t>
      </w:r>
      <w:r>
        <w:t xml:space="preserve"> formal Day 1B、mixed-circuit、R4 </w:t>
      </w:r>
      <w:r>
        <w:rPr>
          <w:rFonts w:hint="eastAsia"/>
        </w:rPr>
        <w:t xml:space="preserve">和</w:t>
      </w:r>
      <w:r>
        <w:t xml:space="preserve"> detached S3 </w:t>
      </w:r>
      <w:r>
        <w:rPr>
          <w:rFonts w:hint="eastAsia"/>
        </w:rPr>
        <w:t xml:space="preserve">analysis，按预注册规则生成结果表与图；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最后补齐</w:t>
      </w:r>
      <w:r>
        <w:t xml:space="preserve"> </w:t>
      </w:r>
      <w:r>
        <w:rPr>
          <w:rFonts w:hint="eastAsia"/>
        </w:rPr>
        <w:t xml:space="preserve">abstract/results/discussion/limitations、作者与资助声明、数据和代码归档标识，再生成</w:t>
      </w:r>
      <w:r>
        <w:t xml:space="preserve"> submission-ready PDF/Word。</w:t>
      </w:r>
    </w:p>
    <w:p>
      <w:pPr>
        <w:pStyle w:val="FirstParagraph"/>
      </w:pPr>
      <w:r>
        <w:rPr>
          <w:rFonts w:hint="eastAsia"/>
        </w:rPr>
        <w:t xml:space="preserve">时间只能条件化估计。若本次</w:t>
      </w:r>
      <w:r>
        <w:t xml:space="preserve"> Day 1A </w:t>
      </w:r>
      <w:r>
        <w:rPr>
          <w:rFonts w:hint="eastAsia"/>
        </w:rPr>
        <w:t xml:space="preserve">复诊通过、数据取得顺利、后续不再触发</w:t>
      </w:r>
      <w:r>
        <w:t xml:space="preserve"> source-changing </w:t>
      </w:r>
      <w:r>
        <w:rPr>
          <w:rFonts w:hint="eastAsia"/>
        </w:rPr>
        <w:t xml:space="preserve">修复，较可信的投稿工作区间仍是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月下旬至</w:t>
      </w:r>
      <w:r>
        <w:t xml:space="preserve"> 12 </w:t>
      </w:r>
      <w:r>
        <w:rPr>
          <w:rFonts w:hint="eastAsia"/>
        </w:rPr>
        <w:t xml:space="preserve">月；这不是承诺。如果本次复诊再次失败，当前</w:t>
      </w:r>
      <w:r>
        <w:t xml:space="preserve"> full-system headline </w:t>
      </w:r>
      <w:r>
        <w:rPr>
          <w:rFonts w:hint="eastAsia"/>
        </w:rPr>
        <w:t xml:space="preserve">应立即停止，转为</w:t>
      </w:r>
      <w:r>
        <w:t xml:space="preserve"> method/boundary </w:t>
      </w:r>
      <w:r>
        <w:rPr>
          <w:rFonts w:hint="eastAsia"/>
        </w:rPr>
        <w:t xml:space="preserve">或</w:t>
      </w:r>
      <w:r>
        <w:t xml:space="preserve"> negative performance </w:t>
      </w:r>
      <w:r>
        <w:rPr>
          <w:rFonts w:hint="eastAsia"/>
        </w:rPr>
        <w:t xml:space="preserve">result，范围重写通常可比继续搭完整</w:t>
      </w:r>
      <w:r>
        <w:t xml:space="preserve"> Day 1B </w:t>
      </w:r>
      <w:r>
        <w:rPr>
          <w:rFonts w:hint="eastAsia"/>
        </w:rPr>
        <w:t xml:space="preserve">基建更早形成一篇诚实的稿件，但必须先重新冻结</w:t>
      </w:r>
      <w:r>
        <w:t xml:space="preserve"> claim </w:t>
      </w:r>
      <w:r>
        <w:rPr>
          <w:rFonts w:hint="eastAsia"/>
        </w:rPr>
        <w:t xml:space="preserve">范围。</w:t>
      </w:r>
    </w:p>
    <w:bookmarkEnd w:id="81"/>
    <w:bookmarkStart w:id="82" w:name="最终理解"/>
    <w:p>
      <w:pPr>
        <w:pStyle w:val="Heading1"/>
      </w:pPr>
      <w:r>
        <w:rPr>
          <w:rFonts w:hint="eastAsia"/>
        </w:rPr>
        <w:t xml:space="preserve">最终理解</w:t>
      </w:r>
    </w:p>
    <w:p>
      <w:pPr>
        <w:pStyle w:val="FirstParagraph"/>
      </w:pPr>
      <w:r>
        <w:rPr>
          <w:rFonts w:hint="eastAsia"/>
        </w:rPr>
        <w:t xml:space="preserve">这篇论文最重要的</w:t>
      </w:r>
      <w:r>
        <w:t xml:space="preserve"> idea </w:t>
      </w:r>
      <w:r>
        <w:rPr>
          <w:rFonts w:hint="eastAsia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/>
        </w:rPr>
        <w:t xml:space="preserve">它研究的不是“某个</w:t>
      </w:r>
      <w:r>
        <w:t xml:space="preserve"> delta </w:t>
      </w:r>
      <w:r>
        <w:rPr>
          <w:rFonts w:hint="eastAsia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t xml:space="preserve"> benchmark </w:t>
      </w:r>
      <w:r>
        <w:rPr>
          <w:rFonts w:hint="eastAsia"/>
        </w:rPr>
        <w:t xml:space="preserve">的核心。</w:t>
      </w:r>
    </w:p>
    <w:bookmarkEnd w:id="82"/>
    <w:bookmarkStart w:id="83" w:name="项目内主要依据"/>
    <w:p>
      <w:pPr>
        <w:pStyle w:val="Heading1"/>
      </w:pPr>
      <w:r>
        <w:rPr>
          <w:rFonts w:hint="eastAsia"/>
        </w:rPr>
        <w:t xml:space="preserve">项目内主要依据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docs/paper/manuscript-draft.md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docs/paper/publication-preregistration-draft.md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docs/paper/publication-roadmap.md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docs/paper/claim-ledger-draft.md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docs/protocol-patch-v2.1b.md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docs/decisions/0003-f1m-hidden-rowmap.md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docs/decisions/0005-output-plan-overlap-blinding.md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docs/decisions/0006-persistent-strategy-snapshots.md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docs/decisions/0007-anonymous-fixed-segment-primitive.md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docs/decisions/0012-window-weighted-day1b-accounting.md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config/experiment_plan_publication.json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config/params_manifest.json</w:t>
      </w:r>
    </w:p>
    <w:bookmarkEnd w:id="83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19" w:footer="567" w:gutter="0" w:header="595" w:left="1332" w:right="1332" w:top="127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  <w:pBdr>
        <w:top w:val="single" w:sz="4" w:space="4" w:color="D6E4EF"/>
      </w:pBdr>
    </w:pPr>
    <w:r>
      <w:rPr>
        <w:rFonts w:ascii="Aptos" w:hAnsi="Aptos"/>
        <w:color w:val="69758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ptos" w:hAnsi="Aptos"/>
        <w:color w:val="697586"/>
        <w:sz w:val="17"/>
      </w:rPr>
      <w:t xml:space="preserve">  /  </w:t>
    </w:r>
    <w:r>
      <w:rPr>
        <w:rFonts w:ascii="Aptos" w:hAnsi="Aptos"/>
        <w:color w:val="697586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4" w:space="4" w:color="D6E4EF"/>
      </w:pBdr>
    </w:pPr>
    <w:r>
      <w:rPr>
        <w:rFonts w:ascii="Aptos" w:hAnsi="Aptos" w:eastAsia="PingFang SC"/>
        <w:color w:val="697586"/>
        <w:sz w:val="17"/>
      </w:rPr>
      <w:t>Dynamic CSSC SpMV   |   Technical Explanation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312" w:lineRule="auto"/>
    </w:pPr>
    <w:rPr>
      <w:rFonts w:ascii="Aptos" w:eastAsia="PingFang SC" w:hAnsi="Aptos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80" w:before="0" w:line="307" w:lineRule="auto"/>
    </w:pPr>
    <w:rPr>
      <w:rFonts w:ascii="Aptos" w:eastAsia="PingFang SC" w:hAnsi="Aptos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307" w:lineRule="auto"/>
    </w:pPr>
    <w:rPr>
      <w:rFonts w:ascii="Aptos" w:eastAsia="PingFang SC" w:hAnsi="Aptos"/>
      <w:color w:val="1F2937"/>
      <w:sz w:val="21"/>
    </w:rPr>
  </w:style>
  <w:style w:customStyle="1" w:styleId="Compact" w:type="paragraph">
    <w:name w:val="Compact"/>
    <w:basedOn w:val="BodyText"/>
    <w:qFormat/>
    <w:pPr>
      <w:spacing w:after="80" w:before="0" w:line="307" w:lineRule="auto"/>
    </w:pPr>
    <w:rPr>
      <w:rFonts w:ascii="Aptos" w:eastAsia="PingFang SC" w:hAnsi="Aptos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320" w:before="1080" w:line="259" w:lineRule="auto"/>
      <w:contextualSpacing/>
      <w:jc w:val="left"/>
    </w:pPr>
    <w:rPr>
      <w:rFonts w:ascii="Aptos Display" w:asciiTheme="majorHAnsi" w:cstheme="majorBidi" w:eastAsia="PingFang SC" w:eastAsiaTheme="majorEastAsia" w:hAnsi="Aptos Display" w:hAnsiTheme="majorHAnsi"/>
      <w:b/>
      <w:color w:val="1F5F8B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76" w:lineRule="auto"/>
    </w:pPr>
    <w:rPr>
      <w:rFonts w:ascii="Aptos" w:cstheme="majorBidi" w:eastAsia="PingFang SC" w:eastAsiaTheme="majorEastAsia" w:hAnsi="Aptos"/>
      <w:color w:val="5B6573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69" w:lineRule="auto"/>
      <w:outlineLvl w:val="0"/>
    </w:pPr>
    <w:rPr>
      <w:rFonts w:ascii="Aptos Display" w:asciiTheme="majorHAnsi" w:cstheme="majorBidi" w:eastAsia="PingFang SC" w:eastAsiaTheme="majorEastAsia" w:hAnsi="Aptos Display" w:hAnsiTheme="majorHAnsi"/>
      <w:b/>
      <w:color w:val="1F5F8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300" w:line="269" w:lineRule="auto"/>
      <w:outlineLvl w:val="1"/>
    </w:pPr>
    <w:rPr>
      <w:rFonts w:ascii="Aptos Display" w:asciiTheme="majorHAnsi" w:cstheme="majorBidi" w:eastAsia="PingFang SC" w:eastAsiaTheme="majorEastAsia" w:hAnsi="Aptos Display" w:hAnsiTheme="majorHAnsi"/>
      <w:b/>
      <w:color w:val="1F5F8B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69" w:lineRule="auto"/>
      <w:outlineLvl w:val="2"/>
    </w:pPr>
    <w:rPr>
      <w:rFonts w:ascii="Aptos Display" w:cstheme="majorBidi" w:eastAsia="PingFang SC" w:eastAsiaTheme="majorEastAsia" w:hAnsi="Aptos Display"/>
      <w:b/>
      <w:color w:val="1F5F8B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 w:line="269" w:lineRule="auto"/>
      <w:outlineLvl w:val="3"/>
    </w:pPr>
    <w:rPr>
      <w:rFonts w:ascii="Aptos Display" w:cstheme="majorBidi" w:eastAsia="PingFang SC" w:eastAsiaTheme="majorEastAsia" w:hAnsi="Aptos Display"/>
      <w:b/>
      <w:i/>
      <w:iCs/>
      <w:color w:val="1F5F8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="300" w:lineRule="auto"/>
      <w:ind w:firstLine="0" w:left="397" w:right="227"/>
    </w:pPr>
    <w:rPr>
      <w:rFonts w:ascii="Aptos" w:eastAsia="PingFang SC" w:hAnsi="Aptos"/>
      <w:color w:val="5B6573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eastAsia="PingFang SC" w:hAnsi="Aptos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00" w:before="100" w:line="276" w:lineRule="auto"/>
    </w:pPr>
    <w:rPr>
      <w:rFonts w:ascii="Aptos" w:eastAsia="PingFang SC" w:hAnsi="Aptos"/>
      <w:i/>
      <w:color w:val="5B6573"/>
      <w:sz w:val="18"/>
    </w:rPr>
  </w:style>
  <w:style w:customStyle="1" w:styleId="TableCaption" w:type="paragraph">
    <w:name w:val="Table Caption"/>
    <w:basedOn w:val="Caption"/>
    <w:pPr>
      <w:keepNext/>
      <w:spacing w:after="100" w:before="100" w:line="276" w:lineRule="auto"/>
    </w:pPr>
    <w:rPr>
      <w:rFonts w:ascii="Aptos" w:eastAsia="PingFang SC" w:hAnsi="Aptos"/>
      <w:color w:val="5B6573"/>
      <w:sz w:val="18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FMono-Regular" w:eastAsia="PingFang SC" w:hAnsi="SFMono-Regular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Aptos" w:eastAsia="PingFang SC" w:hAnsi="Aptos"/>
      <w:color w:val="1F5F8B"/>
      <w:sz w:val="2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120" w:before="80" w:line="252" w:lineRule="auto"/>
      <w:ind w:left="255"/>
    </w:pPr>
    <w:rPr>
      <w:rFonts w:ascii="SFMono-Regular" w:eastAsia="PingFang SC" w:hAnsi="SFMono-Regular"/>
      <w:color w:val="1F2937"/>
      <w:sz w:val="17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8" Target="https://63dac.conference-program.com/presentation/?id=RESEARCH2265&amp;sess=sess108" TargetMode="External" /><Relationship Type="http://schemas.openxmlformats.org/officeDocument/2006/relationships/hyperlink" Id="rId26" Target="https://arxiv.org/abs/2604.04683" TargetMode="External" /><Relationship Type="http://schemas.openxmlformats.org/officeDocument/2006/relationships/hyperlink" Id="rId24" Target="https://doi.org/10.1016/j.ins.2026.123180" TargetMode="External" /><Relationship Type="http://schemas.openxmlformats.org/officeDocument/2006/relationships/hyperlink" Id="rId35" Target="https://doi.org/10.1145/3133956.3133982" TargetMode="External" /><Relationship Type="http://schemas.openxmlformats.org/officeDocument/2006/relationships/hyperlink" Id="rId29" Target="https://doi.org/10.1145/3721146.3721948" TargetMode="External" /><Relationship Type="http://schemas.openxmlformats.org/officeDocument/2006/relationships/hyperlink" Id="rId30" Target="https://doi.org/10.1145/3805621.3807642" TargetMode="External" /><Relationship Type="http://schemas.openxmlformats.org/officeDocument/2006/relationships/hyperlink" Id="rId33" Target="https://doi.org/10.3390/electronics15122517" TargetMode="External" /><Relationship Type="http://schemas.openxmlformats.org/officeDocument/2006/relationships/hyperlink" Id="rId34" Target="https://eprint.iacr.org/2024/1611" TargetMode="External" /><Relationship Type="http://schemas.openxmlformats.org/officeDocument/2006/relationships/hyperlink" Id="rId25" Target="https://eprint.iacr.org/2025/1425" TargetMode="External" /><Relationship Type="http://schemas.openxmlformats.org/officeDocument/2006/relationships/hyperlink" Id="rId27" Target="https://eprint.iacr.org/2026/297" TargetMode="External" /><Relationship Type="http://schemas.openxmlformats.org/officeDocument/2006/relationships/hyperlink" Id="rId32" Target="https://www.usenix.org/conference/usenixsecurity24/presentation/liu-dong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63dac.conference-program.com/presentation/?id=RESEARCH2265&amp;sess=sess108" TargetMode="External" /><Relationship Type="http://schemas.openxmlformats.org/officeDocument/2006/relationships/hyperlink" Id="rId26" Target="https://arxiv.org/abs/2604.04683" TargetMode="External" /><Relationship Type="http://schemas.openxmlformats.org/officeDocument/2006/relationships/hyperlink" Id="rId24" Target="https://doi.org/10.1016/j.ins.2026.123180" TargetMode="External" /><Relationship Type="http://schemas.openxmlformats.org/officeDocument/2006/relationships/hyperlink" Id="rId35" Target="https://doi.org/10.1145/3133956.3133982" TargetMode="External" /><Relationship Type="http://schemas.openxmlformats.org/officeDocument/2006/relationships/hyperlink" Id="rId29" Target="https://doi.org/10.1145/3721146.3721948" TargetMode="External" /><Relationship Type="http://schemas.openxmlformats.org/officeDocument/2006/relationships/hyperlink" Id="rId30" Target="https://doi.org/10.1145/3805621.3807642" TargetMode="External" /><Relationship Type="http://schemas.openxmlformats.org/officeDocument/2006/relationships/hyperlink" Id="rId33" Target="https://doi.org/10.3390/electronics15122517" TargetMode="External" /><Relationship Type="http://schemas.openxmlformats.org/officeDocument/2006/relationships/hyperlink" Id="rId34" Target="https://eprint.iacr.org/2024/1611" TargetMode="External" /><Relationship Type="http://schemas.openxmlformats.org/officeDocument/2006/relationships/hyperlink" Id="rId25" Target="https://eprint.iacr.org/2025/1425" TargetMode="External" /><Relationship Type="http://schemas.openxmlformats.org/officeDocument/2006/relationships/hyperlink" Id="rId27" Target="https://eprint.iacr.org/2026/297" TargetMode="External" /><Relationship Type="http://schemas.openxmlformats.org/officeDocument/2006/relationships/hyperlink" Id="rId32" Target="https://www.usenix.org/conference/usenixsecurity24/presentation/liu-dong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项目技术说明（methods-first；实验结论尚未解封）</dc:creator>
  <dc:language>zh-CN</dc:language>
  <cp:keywords/>
  <dcterms:created xsi:type="dcterms:W3CDTF">2026-08-28T03:19:44Z</dcterms:created>
  <dcterms:modified xsi:type="dcterms:W3CDTF">2026-08-28T03:19:44Z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