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1、excel数据缺少‘本期投入’和‘本期结存’的各项化验。</w:t>
      </w:r>
    </w:p>
    <w:p>
      <w:pPr>
        <w:rPr>
          <w:rFonts w:hint="eastAsia"/>
        </w:rPr>
      </w:pPr>
      <w:r>
        <w:rPr>
          <w:rFonts w:hint="eastAsia"/>
        </w:rPr>
        <w:t>2、excel数据中的各种红色问号部分。</w:t>
      </w:r>
    </w:p>
    <w:p>
      <w:pPr>
        <w:rPr>
          <w:rFonts w:hint="eastAsia"/>
        </w:rPr>
      </w:pPr>
      <w:r>
        <w:rPr>
          <w:rFonts w:hint="eastAsia"/>
        </w:rPr>
        <w:t>3、excel中回收率再明确。</w:t>
      </w:r>
    </w:p>
    <w:p>
      <w:pPr>
        <w:rPr>
          <w:rFonts w:hint="eastAsia"/>
        </w:rPr>
      </w:pPr>
      <w:r>
        <w:rPr>
          <w:rFonts w:hint="eastAsia"/>
        </w:rPr>
        <w:t>4、excel中熔炼炉车间，既然只有‘原料&amp;中间物料’，具体明确哪个是平衡的两端。</w:t>
      </w:r>
    </w:p>
    <w:p>
      <w:pPr>
        <w:rPr>
          <w:rFonts w:hint="eastAsia"/>
        </w:rPr>
      </w:pPr>
      <w:r>
        <w:rPr>
          <w:rFonts w:hint="eastAsia"/>
        </w:rPr>
        <w:t>5、具体哪些是输出那些是输入？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1、项目工程：/mfs/home/limengwei/Nanfangyouse/2_metal_balance，src下运行：python build_model.py  --PLOT -V, 默认使用SERVER模式，-V为enable矢量计算。默认2000个POP，100个EPOCH。</w:t>
      </w:r>
    </w:p>
    <w:p>
      <w:pPr>
        <w:rPr>
          <w:rFonts w:hint="eastAsia"/>
        </w:rPr>
      </w:pPr>
      <w:r>
        <w:rPr>
          <w:rFonts w:hint="eastAsia"/>
        </w:rPr>
        <w:t>完整参数</w:t>
      </w:r>
    </w:p>
    <w:p>
      <w:pPr>
        <w:rPr>
          <w:rFonts w:hint="eastAsia"/>
        </w:rPr>
      </w:pPr>
      <w:r>
        <w:rPr>
          <w:rFonts w:hint="eastAsia"/>
        </w:rPr>
        <w:t>usage: build_model.py [-h] [-E EPOCH] [-P POP]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[--WEIGHT_T_VOLUME WEIGHT_T_VOLUME]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[--WEIGHT_CU_PERCENTAGE WEIGHT_CU_PERCENTAGE]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[--WEIGHT_AU_PERCENTAGE WEIGHT_AU_PERCENTAGE]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[--WEIGHT_AG_PERCENTAGE WEIGHT_AG_PERCENTAGE]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[--WEIGHT_BALANCE WEIGHT_BALANCE] [-V] [--PLOT]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[--NEED_TO_CORRECT NEED_TO_CORRECT]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2、用法：a）启动服务端；b）网页打开，导入数据，数据在data/2-4假数据；c）点击数据校正；</w:t>
      </w:r>
    </w:p>
    <w:p>
      <w:pPr>
        <w:rPr>
          <w:rFonts w:hint="eastAsia"/>
        </w:rPr>
      </w:pPr>
      <w:r>
        <w:rPr>
          <w:rFonts w:hint="eastAsia"/>
        </w:rPr>
        <w:t>3、目前问题：a）目前现场给到的数据还是不完整，data/2-4假数据是我按照一些我的理解凑出来的，数据中还有很多的细节问题；b）目前铜、金、银回收率的三个框计算有问题，暂略。c）目前页面上计算后显示的铜T金kg银kg回收率为各自的平衡差距；d）方差、上下限均为我自己按固定规则给定；e)目前针对与熔炼厂，我把所有之前的分类如‘原料、中间物料、回收、产品’的分类改成了‘输入、输出’，具体如何参与计算可在web端选择；f）web端支持一些数据的导入、编辑、对比、导出、类型选择功能，但目前不支持设置方差、上下限（我程序里自己给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张弛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配方界面：</w:t>
      </w:r>
    </w:p>
    <w:p>
      <w:pPr>
        <w:rPr>
          <w:rFonts w:hint="eastAsia"/>
        </w:rPr>
      </w:pPr>
      <w:r>
        <w:rPr>
          <w:rFonts w:hint="eastAsia"/>
        </w:rPr>
        <w:t>1、表格里调整比例那一列前面空一列吧。</w:t>
      </w:r>
    </w:p>
    <w:p>
      <w:pPr>
        <w:rPr>
          <w:rFonts w:hint="eastAsia"/>
        </w:rPr>
      </w:pPr>
      <w:r>
        <w:rPr>
          <w:rFonts w:hint="eastAsia"/>
        </w:rPr>
        <w:t>3、预设参数里不包含“模型因子alpha、 模型因子beta、 模型因子gamma、 优化算法种群数量 、优化算法迭代次数”，取而代之的是模型参数那一栏要生效:模型因子alpha、 模型因子beta、 模型因子gamma、 优化算法种群数量 、优化算法迭代次数，另外，预设参数还要包含粒煤单位耗氧量默认（1100m3/t）、粒煤量默认1.5（t/h）、铁二氧化硅比默认2,给矿量默认150（t/h）.</w:t>
      </w:r>
    </w:p>
    <w:p>
      <w:pPr>
        <w:rPr>
          <w:rFonts w:hint="eastAsia"/>
        </w:rPr>
      </w:pPr>
      <w:r>
        <w:rPr>
          <w:rFonts w:hint="eastAsia"/>
        </w:rPr>
        <w:t>4、表格中所有上下箭头按钮 +0.01</w:t>
      </w:r>
    </w:p>
    <w:p>
      <w:pPr>
        <w:rPr>
          <w:rFonts w:hint="eastAsia"/>
        </w:rPr>
      </w:pPr>
      <w:r>
        <w:rPr>
          <w:rFonts w:hint="eastAsia"/>
        </w:rPr>
        <w:t>5、配料输出还需要包含“一次风量m3/h，S/Cu(%)，冰铜量(吨)，渣量(吨)，石英石(吨)”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1、函数quick_adjust改成quick_recommend，和配方界面统一，“totalOre”改名“totalConsumedAmount”，和配方界面统一.</w:t>
      </w:r>
    </w:p>
    <w:p>
      <w:pPr>
        <w:rPr>
          <w:rFonts w:hint="eastAsia"/>
        </w:rPr>
      </w:pPr>
      <w:r>
        <w:rPr>
          <w:rFonts w:hint="eastAsia"/>
        </w:rPr>
        <w:t>2、衔接的两个表格各列的顺序和之前保持一致（比如演算比例列跑前面去了），衔接的两个表格，“必选列”改为“衔接”,配方2的各物料不允许勾选此栏(提示：允许的衔接方向：新-&gt;旧，如果需要可以将订单1、2交换位置)，配方1可勾选，但也有条件，即配方2中没有的项目才允许勾选（否则提示：对于新旧订单都有的物料，其衔接在实际料斗加料中自动完成）。该表的库存余量允许修改。</w:t>
      </w:r>
    </w:p>
    <w:p>
      <w:pPr>
        <w:rPr>
          <w:rFonts w:hint="eastAsia"/>
        </w:rPr>
      </w:pPr>
      <w:r>
        <w:rPr>
          <w:rFonts w:hint="eastAsia"/>
        </w:rPr>
        <w:t>3、配方衔接氧料比要放在下面（目前放在了一个tab中），拿直接能看到的明显的地方</w:t>
      </w:r>
    </w:p>
    <w:p>
      <w:pPr>
        <w:rPr>
          <w:rFonts w:hint="eastAsia"/>
        </w:rPr>
      </w:pPr>
      <w:r>
        <w:rPr>
          <w:rFonts w:hint="eastAsia"/>
        </w:rPr>
        <w:t>4、命名、数值与配方页面统一：例如Fe应该写成冰铜铁含量，默认值48%、最大物料默认4等。。。。。。</w:t>
      </w:r>
    </w:p>
    <w:p>
      <w:pPr>
        <w:rPr>
          <w:rFonts w:hint="eastAsia"/>
        </w:rPr>
      </w:pPr>
      <w:r>
        <w:rPr>
          <w:rFonts w:hint="eastAsia"/>
        </w:rPr>
        <w:t>5、给矿量默认150（t/h），粒煤单位耗氧量默认（1100m3/t）、粒煤量默认1.5（t/h）、铁二氧化硅比默认2</w:t>
      </w:r>
    </w:p>
    <w:p>
      <w:pPr>
        <w:rPr>
          <w:rFonts w:hint="eastAsia"/>
        </w:rPr>
      </w:pPr>
      <w:r>
        <w:rPr>
          <w:rFonts w:hint="eastAsia"/>
        </w:rPr>
        <w:t>6、输出的内容还应包含：“总消耗(吨）（除衔接项），总剩余（吨）（除衔接项）”。</w:t>
      </w:r>
    </w:p>
    <w:p>
      <w:pPr>
        <w:rPr>
          <w:rFonts w:hint="eastAsia"/>
        </w:rPr>
      </w:pPr>
      <w:r>
        <w:rPr>
          <w:rFonts w:hint="eastAsia"/>
        </w:rPr>
        <w:t>7、最下面（或者侧面）给推荐衔接的结果加一个文本输出的Textlabel</w:t>
      </w:r>
    </w:p>
    <w:p>
      <w:pPr>
        <w:rPr>
          <w:rFonts w:hint="eastAsia"/>
        </w:rPr>
      </w:pPr>
      <w:r>
        <w:rPr>
          <w:rFonts w:hint="eastAsia"/>
        </w:rPr>
        <w:t>8、推荐完了应该还有调整更新的功能（和第一个界面一样）</w:t>
      </w:r>
    </w:p>
    <w:p>
      <w:pPr>
        <w:rPr>
          <w:rFonts w:hint="eastAsia"/>
        </w:rPr>
      </w:pPr>
      <w:r>
        <w:rPr>
          <w:rFonts w:hint="eastAsia"/>
        </w:rPr>
        <w:t>9、表格中所有上下箭头按钮 +0.01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Again 07-01:</w:t>
      </w:r>
    </w:p>
    <w:p>
      <w:pPr>
        <w:rPr>
          <w:rFonts w:hint="eastAsia"/>
        </w:rPr>
      </w:pPr>
      <w:r>
        <w:rPr>
          <w:rFonts w:hint="eastAsia"/>
        </w:rPr>
        <w:t>配料页面：</w:t>
      </w:r>
    </w:p>
    <w:p>
      <w:pPr>
        <w:rPr>
          <w:rFonts w:hint="eastAsia"/>
        </w:rPr>
      </w:pPr>
      <w:r>
        <w:rPr>
          <w:rFonts w:hint="eastAsia"/>
        </w:rPr>
        <w:t>1、上面大表格里的‘库存余量’列删掉，‘演算比例’调整设置层每次0.01</w:t>
      </w:r>
    </w:p>
    <w:p>
      <w:pPr>
        <w:rPr>
          <w:rFonts w:hint="eastAsia"/>
        </w:rPr>
      </w:pPr>
      <w:r>
        <w:rPr>
          <w:rFonts w:hint="eastAsia"/>
        </w:rPr>
        <w:t>2、‘预设参数’再加一个氧浓度Oxygen_Concentration（上次我忘了），‘预设参数’输入框里面的‘最大类别数’设置成每次加减1，‘模型参数’所有的都设置成每次加减1。</w:t>
      </w:r>
    </w:p>
    <w:p>
      <w:pPr>
        <w:rPr>
          <w:rFonts w:hint="eastAsia"/>
        </w:rPr>
      </w:pPr>
      <w:r>
        <w:rPr>
          <w:rFonts w:hint="eastAsia"/>
        </w:rPr>
        <w:t>3、输出的表格里，‘调整比例’每次0.01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1、关于获取得到的表格：‘库存’列删掉，‘库存剩余’每次加减1，另外将此列改名为：‘盘点库存（根据实际情况修改）’。</w:t>
      </w:r>
    </w:p>
    <w:p>
      <w:pPr>
        <w:rPr>
          <w:rFonts w:hint="eastAsia"/>
        </w:rPr>
      </w:pPr>
      <w:r>
        <w:rPr>
          <w:rFonts w:hint="eastAsia"/>
        </w:rPr>
        <w:t>1-1、考虑两个表分开（内部数据不变，仅展示），订单2的表的‘衔接’列换成‘排除’（排除就不传给我了）。</w:t>
      </w:r>
    </w:p>
    <w:p>
      <w:pPr>
        <w:rPr>
          <w:rFonts w:hint="eastAsia"/>
        </w:rPr>
      </w:pPr>
      <w:r>
        <w:rPr>
          <w:rFonts w:hint="eastAsia"/>
        </w:rPr>
        <w:t>1-2、考虑加一个‘手动’开关，打开时订单1的表的‘衔接’列和订单2的表的‘排除’列均自动变为‘选择’，‘推荐’按钮自动变为‘确定’。‘确定’按钮不调用后台算法，直接将勾选‘选择’的列拿下来就行，比例以及其他计算参数都不用管，空着就行。</w:t>
      </w:r>
    </w:p>
    <w:p>
      <w:pPr>
        <w:rPr>
          <w:rFonts w:hint="eastAsia"/>
        </w:rPr>
      </w:pPr>
      <w:r>
        <w:rPr>
          <w:rFonts w:hint="eastAsia"/>
        </w:rPr>
        <w:t>2、‘预设参数’再加一个氧浓度Oxygen_Concentration（上次忘了），并且此处全部显示为灰色，仅展现，不让做任何更改。</w:t>
      </w:r>
    </w:p>
    <w:p>
      <w:pPr>
        <w:rPr>
          <w:rFonts w:hint="eastAsia"/>
        </w:rPr>
      </w:pPr>
      <w:r>
        <w:rPr>
          <w:rFonts w:hint="eastAsia"/>
        </w:rPr>
        <w:t>3、氧料比再加一个‘配方*’放到最右边。</w:t>
      </w:r>
    </w:p>
    <w:p>
      <w:pPr>
        <w:rPr>
          <w:rFonts w:hint="eastAsia"/>
        </w:rPr>
      </w:pPr>
      <w:r>
        <w:rPr>
          <w:rFonts w:hint="eastAsia"/>
        </w:rPr>
        <w:t>4、‘推荐衔接结构’：改成‘结果说明’，另外显示文字的框可否改成自适应的？如果返回的文字较多则看不到，或者把框给大点（一整行）。</w:t>
      </w:r>
    </w:p>
    <w:p>
      <w:pPr>
        <w:rPr>
          <w:rFonts w:hint="eastAsia"/>
        </w:rPr>
      </w:pPr>
      <w:r>
        <w:rPr>
          <w:rFonts w:hint="eastAsia"/>
        </w:rPr>
        <w:t>5、输出的表格‘调整比例’每次+-001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AG0702:</w:t>
      </w:r>
    </w:p>
    <w:p>
      <w:pPr>
        <w:rPr>
          <w:rFonts w:hint="eastAsia"/>
        </w:rPr>
      </w:pPr>
      <w:r>
        <w:rPr>
          <w:rFonts w:hint="eastAsia"/>
        </w:rPr>
        <w:t>两个界面的输出的‘演算参数’都不要让调整。另外，所有的不允许调整应该还是能选中复制的，目前视觉上ok，但无法选中了。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1、上面2个表格盘点库存还是调不了（有时候能用有时候不能用）。1中不用有2了，2有不能衔接还需要警报。</w:t>
      </w:r>
    </w:p>
    <w:p>
      <w:pPr>
        <w:rPr>
          <w:rFonts w:hint="eastAsia"/>
        </w:rPr>
      </w:pPr>
      <w:r>
        <w:rPr>
          <w:rFonts w:hint="eastAsia"/>
        </w:rPr>
        <w:t>3、输出表格的调整比例点不了（有时候能用有时候不能用？）。</w:t>
      </w:r>
    </w:p>
    <w:p>
      <w:pPr>
        <w:rPr>
          <w:rFonts w:hint="eastAsia"/>
        </w:rPr>
      </w:pPr>
      <w:r>
        <w:rPr>
          <w:rFonts w:hint="eastAsia"/>
        </w:rPr>
        <w:t>4、排除的并没有排除掉。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AG0703:</w:t>
      </w: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1、表配方1中‘库存余量’--&gt;‘希望继续消耗的库存’；表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qixiaoya----张弛</w:t>
      </w:r>
    </w:p>
    <w:p>
      <w:pPr>
        <w:rPr>
          <w:rFonts w:hint="eastAsia"/>
        </w:rPr>
      </w:pPr>
      <w:r>
        <w:rPr>
          <w:rFonts w:hint="eastAsia"/>
        </w:rPr>
        <w:t>1、界面分开。</w:t>
      </w:r>
    </w:p>
    <w:p>
      <w:pPr>
        <w:rPr>
          <w:rFonts w:hint="eastAsia"/>
        </w:rPr>
      </w:pPr>
      <w:r>
        <w:rPr>
          <w:rFonts w:hint="eastAsia"/>
        </w:rPr>
        <w:t>2、录入、校正、对比作为分别的标签页面，导出 校正表格。</w:t>
      </w:r>
    </w:p>
    <w:p>
      <w:pPr>
        <w:rPr>
          <w:rFonts w:hint="eastAsia"/>
        </w:rPr>
      </w:pPr>
      <w:r>
        <w:rPr>
          <w:rFonts w:hint="eastAsia"/>
        </w:rPr>
        <w:t>3、kg---》g, 补充对应含量项。</w:t>
      </w:r>
    </w:p>
    <w:p>
      <w:pPr>
        <w:rPr>
          <w:rFonts w:hint="eastAsia"/>
        </w:rPr>
      </w:pPr>
      <w:r>
        <w:rPr>
          <w:rFonts w:hint="eastAsia"/>
        </w:rPr>
        <w:t>4、数据对比仅仅：本期结存，无关去掉！列出原有、校正值、百分比三列。</w:t>
      </w:r>
    </w:p>
    <w:p>
      <w:pPr>
        <w:rPr>
          <w:rFonts w:hint="eastAsia"/>
        </w:rPr>
      </w:pPr>
      <w:r>
        <w:rPr>
          <w:rFonts w:hint="eastAsia"/>
        </w:rPr>
        <w:t>5、横向直接就用滚动。</w:t>
      </w:r>
    </w:p>
    <w:p>
      <w:pPr>
        <w:rPr>
          <w:rFonts w:hint="eastAsia"/>
        </w:rPr>
      </w:pPr>
      <w:r>
        <w:rPr>
          <w:rFonts w:hint="eastAsia"/>
        </w:rPr>
        <w:t>6、加上一个‘数据设置’range、var 具体列的页面。‘加载默认设置’--‘修改’--‘排除’--‘保存’，排除的不传给我。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2020-07-20</w:t>
      </w:r>
    </w:p>
    <w:p>
      <w:pPr>
        <w:rPr>
          <w:rFonts w:hint="eastAsia"/>
        </w:rPr>
      </w:pPr>
      <w:r>
        <w:rPr>
          <w:rFonts w:hint="eastAsia"/>
        </w:rPr>
        <w:t>1、金属平衡页面顶端栏标题改正；</w:t>
      </w:r>
    </w:p>
    <w:p>
      <w:pPr>
        <w:rPr>
          <w:rFonts w:hint="eastAsia"/>
        </w:rPr>
      </w:pPr>
      <w:r>
        <w:rPr>
          <w:rFonts w:hint="eastAsia"/>
        </w:rPr>
        <w:t>2、金属平衡端口默认7002吧（配料是7001不变）；</w:t>
      </w:r>
    </w:p>
    <w:p>
      <w:pPr>
        <w:rPr>
          <w:rFonts w:hint="eastAsia"/>
        </w:rPr>
      </w:pPr>
      <w:r>
        <w:rPr>
          <w:rFonts w:hint="eastAsia"/>
        </w:rPr>
        <w:t>3、所有页面 ‘数据录入’，‘数据设置’，‘数据校准’，默认值都保留2位小数（web后台算出的值有是十多位小数的）；</w:t>
      </w:r>
    </w:p>
    <w:p>
      <w:pPr>
        <w:rPr>
          <w:rFonts w:hint="eastAsia"/>
        </w:rPr>
      </w:pPr>
      <w:r>
        <w:rPr>
          <w:rFonts w:hint="eastAsia"/>
        </w:rPr>
        <w:t>4、排除后没传给我这是对的，但是‘数据录入页面’要联动（以标记显示出来），另外，‘数据对比’的表要显示全，和第一个表的行保持一致，不能因为排除了这个表就缺少行（对比差距是0就行了）；</w:t>
      </w:r>
    </w:p>
    <w:p>
      <w:pPr>
        <w:rPr>
          <w:rFonts w:hint="eastAsia"/>
        </w:rPr>
      </w:pPr>
      <w:r>
        <w:rPr>
          <w:rFonts w:hint="eastAsia"/>
        </w:rPr>
        <w:t>5、‘数据录入’和‘数据校正’的‘上期结存’都需要各自另外的含量的三列；</w:t>
      </w:r>
    </w:p>
    <w:p>
      <w:pPr>
        <w:rPr>
          <w:rFonts w:hint="eastAsia"/>
        </w:rPr>
      </w:pPr>
      <w:r>
        <w:rPr>
          <w:rFonts w:hint="eastAsia"/>
        </w:rPr>
        <w:t>6、表的横向滚动条不是浏览器的（这样滚动查看起来很麻烦（戚总说的））；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2020-07-25</w:t>
      </w:r>
    </w:p>
    <w:p>
      <w:pPr>
        <w:rPr>
          <w:rFonts w:hint="eastAsia"/>
        </w:rPr>
      </w:pPr>
      <w:r>
        <w:rPr>
          <w:rFonts w:hint="eastAsia"/>
        </w:rPr>
        <w:t>生成配方：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1、需要给‘更新quick—update’额外传上边的总表。</w:t>
      </w:r>
    </w:p>
    <w:p>
      <w:pPr>
        <w:rPr>
          <w:rFonts w:hint="eastAsia"/>
        </w:rPr>
      </w:pPr>
      <w:r>
        <w:rPr>
          <w:rFonts w:hint="eastAsia"/>
        </w:rPr>
        <w:t>配方衔接: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1、需要给‘更新quick—update2’额外传上边的两个小表。</w:t>
      </w:r>
    </w:p>
    <w:p>
      <w:pPr>
        <w:rPr>
          <w:rFonts w:hint="eastAsia"/>
        </w:rPr>
      </w:pPr>
      <w:r>
        <w:rPr>
          <w:rFonts w:hint="eastAsia"/>
        </w:rPr>
        <w:t>2、配方衔接中的‘配方衔接’的</w:t>
      </w:r>
      <w:r>
        <w:rPr>
          <w:rFonts w:hint="default"/>
        </w:rPr>
        <w:t>上面的</w:t>
      </w:r>
      <w:r>
        <w:rPr>
          <w:rFonts w:hint="eastAsia"/>
        </w:rPr>
        <w:t>两个表的‘演算比例’应该不能调整，而‘希望继续消耗的库存’和‘配方生产后的理论剩余’应该可以调整。（我记得以前正常，现在坏了）</w:t>
      </w:r>
    </w:p>
    <w:p>
      <w:pPr>
        <w:rPr>
          <w:rFonts w:hint="eastAsia"/>
        </w:rPr>
      </w:pPr>
      <w:r>
        <w:rPr>
          <w:rFonts w:hint="eastAsia"/>
        </w:rPr>
        <w:t>3、配方衔接当</w:t>
      </w:r>
      <w:r>
        <w:rPr>
          <w:rFonts w:hint="default"/>
        </w:rPr>
        <w:t>切换到</w:t>
      </w:r>
      <w:r>
        <w:rPr>
          <w:rFonts w:hint="eastAsia"/>
        </w:rPr>
        <w:t>‘手选’功能时</w:t>
      </w:r>
      <w:r>
        <w:rPr>
          <w:rFonts w:hint="default"/>
        </w:rPr>
        <w:t>：首先把下面输出的内容撤回去，当‘确定手选内容’之后再出来，反之同理；其次，</w:t>
      </w:r>
      <w:r>
        <w:rPr>
          <w:rFonts w:hint="eastAsia"/>
        </w:rPr>
        <w:t>如果试图勾选两个表中相同名称的项目，则需要提示拒绝；</w:t>
      </w:r>
    </w:p>
    <w:p>
      <w:pPr>
        <w:rPr>
          <w:rFonts w:hint="default"/>
        </w:rPr>
      </w:pPr>
      <w:r>
        <w:rPr>
          <w:rFonts w:hint="default"/>
        </w:rPr>
        <w:t>4、配方搜索的输出表，新增一列‘消耗’(我已经回传:’consumed_amounts’)，顺序为‘库存-消耗-库存余量-生产时间-演算比例-调整比例’</w:t>
      </w:r>
    </w:p>
    <w:p>
      <w:pPr>
        <w:rPr>
          <w:rFonts w:hint="eastAsia"/>
        </w:rPr>
      </w:pPr>
      <w:r>
        <w:rPr>
          <w:rFonts w:hint="default"/>
        </w:rPr>
        <w:t>5、配方的‘模型参数’中的‘优化种群数量’默认：250, ’优化迭代次数默认‘：100。</w:t>
      </w:r>
    </w:p>
    <w:p>
      <w:pPr>
        <w:rPr>
          <w:rFonts w:hint="eastAsia"/>
        </w:rPr>
      </w:pPr>
      <w:r>
        <w:rPr>
          <w:rFonts w:hint="default"/>
        </w:rPr>
        <w:t>6、</w:t>
      </w:r>
      <w:r>
        <w:rPr>
          <w:rFonts w:hint="default"/>
        </w:rPr>
        <w:t>配方衔接输出的表，新增两列‘库存’&amp;‘消耗’(我已经回传:’inventory’&amp;’consumed_amounts’)，顺序也为‘库存-消耗-库存余量-生产时间-演算比例-调整比例’</w:t>
      </w:r>
    </w:p>
    <w:p>
      <w:pPr>
        <w:rPr>
          <w:rFonts w:hint="eastAsia"/>
        </w:rPr>
      </w:pPr>
      <w:r>
        <w:rPr>
          <w:rFonts w:hint="default"/>
        </w:rPr>
        <w:t>7</w:t>
      </w:r>
      <w:bookmarkStart w:id="0" w:name="_GoBack"/>
      <w:bookmarkEnd w:id="0"/>
      <w:r>
        <w:rPr>
          <w:rFonts w:hint="eastAsia"/>
        </w:rPr>
        <w:t>、金属平衡端口默认7002（配料是7001不变）；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MyBUG: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1、第二页调整完之后第一页的不能在调整了，全局变量会出错的，必须重新跑配方GA。(same as below)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2、第二页衔接 如果选择手动模式，则其全局变量需要根据前配方1、2来更新TODO,库存余量也不对。(same as 1)</w:t>
      </w:r>
    </w:p>
    <w:p>
      <w:pPr>
        <w:rPr>
          <w:rFonts w:hint="eastAsia"/>
        </w:rPr>
      </w:pPr>
      <w:r>
        <w:rPr>
          <w:rFonts w:hint="eastAsia"/>
        </w:rPr>
        <w:t>3、手选内容重叠项目的情况。</w:t>
      </w:r>
    </w:p>
    <w:p>
      <w:p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4、手选后更新结果不对，库存变回1500之类的了。</w:t>
      </w:r>
    </w:p>
    <w:p>
      <w:p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5</w:t>
      </w:r>
      <w:r>
        <w:rPr>
          <w:rFonts w:hint="eastAsia"/>
          <w:strike/>
          <w:dstrike w:val="0"/>
        </w:rPr>
        <w:t>、衔接从手动切换会自动后，推荐不输出了。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黑体">
    <w:altName w:val="AR PL UMing CN"/>
    <w:panose1 w:val="02010609060101010101"/>
    <w:charset w:val="00"/>
    <w:family w:val="decorative"/>
    <w:pitch w:val="default"/>
    <w:sig w:usb0="00000000" w:usb1="00000000" w:usb2="00000016" w:usb3="00000000" w:csb0="00040001" w:csb1="00000000"/>
  </w:font>
  <w:font w:name="仿宋_GB2312">
    <w:altName w:val="AR PL UMing CN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F323C"/>
    <w:rsid w:val="1DECAE41"/>
    <w:rsid w:val="2FDF8E08"/>
    <w:rsid w:val="341DC0B3"/>
    <w:rsid w:val="3D6F323C"/>
    <w:rsid w:val="3FC30768"/>
    <w:rsid w:val="47FFC452"/>
    <w:rsid w:val="73BFD151"/>
    <w:rsid w:val="73F90372"/>
    <w:rsid w:val="7BE16D7B"/>
    <w:rsid w:val="A32E5224"/>
    <w:rsid w:val="BC58BFC8"/>
    <w:rsid w:val="DDDF64C5"/>
    <w:rsid w:val="E77E357C"/>
    <w:rsid w:val="EED6E11C"/>
    <w:rsid w:val="EF7F770E"/>
    <w:rsid w:val="F7BA324E"/>
    <w:rsid w:val="F7F7E22B"/>
    <w:rsid w:val="F9E33105"/>
    <w:rsid w:val="FBD9681F"/>
    <w:rsid w:val="FEFD1D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customStyle="1" w:styleId="5">
    <w:name w:val="毕论正文"/>
    <w:basedOn w:val="1"/>
    <w:link w:val="6"/>
    <w:uiPriority w:val="0"/>
    <w:pPr>
      <w:spacing w:line="400" w:lineRule="exact"/>
      <w:ind w:leftChars="0" w:firstLine="420" w:firstLineChars="200"/>
      <w:jc w:val="left"/>
    </w:pPr>
    <w:rPr>
      <w:rFonts w:ascii="Times New Roman" w:hAnsi="Times New Roman" w:eastAsia="宋体"/>
      <w:sz w:val="24"/>
    </w:rPr>
  </w:style>
  <w:style w:type="character" w:customStyle="1" w:styleId="6">
    <w:name w:val="毕业论文正文 Char"/>
    <w:link w:val="5"/>
    <w:uiPriority w:val="0"/>
    <w:rPr>
      <w:rFonts w:ascii="Times New Roman" w:hAnsi="Times New Roman" w:eastAsia="宋体"/>
      <w:sz w:val="24"/>
    </w:rPr>
  </w:style>
  <w:style w:type="paragraph" w:customStyle="1" w:styleId="7">
    <w:name w:val="章的标题"/>
    <w:basedOn w:val="2"/>
    <w:link w:val="8"/>
    <w:uiPriority w:val="0"/>
    <w:pPr>
      <w:spacing w:after="100" w:afterLines="100" w:line="240" w:lineRule="auto"/>
      <w:jc w:val="center"/>
      <w:outlineLvl w:val="0"/>
    </w:pPr>
    <w:rPr>
      <w:rFonts w:ascii="Times New Roman" w:hAnsi="Times New Roman" w:eastAsia="黑体"/>
      <w:sz w:val="32"/>
    </w:rPr>
  </w:style>
  <w:style w:type="character" w:customStyle="1" w:styleId="8">
    <w:name w:val="章的标题 Char"/>
    <w:link w:val="7"/>
    <w:uiPriority w:val="0"/>
    <w:rPr>
      <w:rFonts w:ascii="Times New Roman" w:hAnsi="Times New Roman"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2020-07-25T03:02:00Z</dcterms:created>
  <dc:creator>myt</dc:creator>
  <cp:lastModifiedBy>myt</cp:lastModifiedBy>
  <dcterms:modified xsi:type="dcterms:W3CDTF">2020-07-25T19:39:08Z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