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권기현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04.04. (12회)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PPT 내용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유스케이스 수정, WBS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시연 영상 촬영, 발표 준비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요구사항 정의서 작성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리허설 후 PPT, 발표 준비 후속 조치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시행 착오, 시연 영상 넣기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aYifEbIxqAUXdzRm3CkaN0dRYw==">AMUW2mVQivOP50zEgtmbcrQCNgSugf//yMjsV+7oeOghIqzP8tAHnCF1pTJd5EIXrYYYLNYGqMaxdxcM1EaSyzoRF4XRVVazi39EnmqkGFRclgk9Py/qYLkuBG7gw10dXkymO6E7K+tK5pPSYsqTu7MxS9egy00PpaLFnqOQ5qwPQMuV2PR8fqTYjUNnq+c4FP/zNoaZ1HUts3aFXuWibv5jQ5Sw+yQSg1Xc8y7rEyjz2tM9YpKNmLXyg3XBbK8dMlcWL5C4ib1MYqwvvljhxJH4+Uf+p+BINeIv+gzb0TNsC2wnDRhHm4CDAqUqnrvTM5DtBlOb1PBO/UOyqCm5sYwCnj8n4euqshizBMXRWxVYGuQneIlBPl0vu/Y8BXB0QmhjtjBs3j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