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620" w:rsidRPr="00D35620" w:rsidRDefault="00D35620" w:rsidP="00D35620">
      <w:pPr>
        <w:pStyle w:val="a6"/>
        <w:spacing w:line="408" w:lineRule="auto"/>
        <w:rPr>
          <w:rFonts w:ascii="나눔고딕" w:eastAsia="나눔고딕" w:hAnsi="나눔고딕"/>
          <w:b/>
          <w:bCs/>
          <w:sz w:val="24"/>
          <w:szCs w:val="24"/>
        </w:rPr>
      </w:pPr>
      <w:r w:rsidRPr="00D35620">
        <w:rPr>
          <w:rFonts w:ascii="나눔고딕" w:eastAsia="나눔고딕" w:hAnsi="나눔고딕" w:hint="eastAsia"/>
          <w:b/>
          <w:bCs/>
          <w:sz w:val="24"/>
          <w:szCs w:val="24"/>
        </w:rPr>
        <w:t xml:space="preserve">교수부족(poor teaching) </w:t>
      </w:r>
    </w:p>
    <w:p w:rsidR="00000000" w:rsidRPr="00D35620" w:rsidRDefault="00D35620" w:rsidP="00D35620">
      <w:pPr>
        <w:pStyle w:val="a6"/>
        <w:numPr>
          <w:ilvl w:val="0"/>
          <w:numId w:val="12"/>
        </w:numPr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D35620">
        <w:rPr>
          <w:rFonts w:ascii="나눔고딕" w:eastAsia="나눔고딕" w:hAnsi="나눔고딕" w:hint="eastAsia"/>
          <w:bCs/>
        </w:rPr>
        <w:t>교수부족</w:t>
      </w:r>
      <w:r w:rsidRPr="00D35620">
        <w:rPr>
          <w:rFonts w:ascii="나눔고딕" w:eastAsia="나눔고딕" w:hAnsi="나눔고딕" w:hint="eastAsia"/>
          <w:bCs/>
        </w:rPr>
        <w:t>(poor teaching)</w:t>
      </w:r>
      <w:r w:rsidRPr="00D35620">
        <w:rPr>
          <w:rFonts w:ascii="나눔고딕" w:eastAsia="나눔고딕" w:hAnsi="나눔고딕" w:hint="eastAsia"/>
          <w:bCs/>
        </w:rPr>
        <w:t>을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교수장애</w:t>
      </w:r>
      <w:r w:rsidRPr="00D35620">
        <w:rPr>
          <w:rFonts w:ascii="나눔고딕" w:eastAsia="나눔고딕" w:hAnsi="나눔고딕" w:hint="eastAsia"/>
          <w:bCs/>
        </w:rPr>
        <w:t>(teaching disability)</w:t>
      </w:r>
      <w:r w:rsidRPr="00D35620">
        <w:rPr>
          <w:rFonts w:ascii="나눔고딕" w:eastAsia="나눔고딕" w:hAnsi="나눔고딕" w:hint="eastAsia"/>
          <w:bCs/>
        </w:rPr>
        <w:t>라고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부르자는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학자도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있었음</w:t>
      </w:r>
      <w:r w:rsidRPr="00D35620">
        <w:rPr>
          <w:rFonts w:ascii="나눔고딕" w:eastAsia="나눔고딕" w:hAnsi="나눔고딕" w:hint="eastAsia"/>
          <w:bCs/>
        </w:rPr>
        <w:t xml:space="preserve"> </w:t>
      </w:r>
    </w:p>
    <w:p w:rsidR="00A2636D" w:rsidRPr="00D35620" w:rsidRDefault="00D35620" w:rsidP="00D35620">
      <w:pPr>
        <w:pStyle w:val="a6"/>
        <w:numPr>
          <w:ilvl w:val="0"/>
          <w:numId w:val="12"/>
        </w:numPr>
        <w:spacing w:line="408" w:lineRule="auto"/>
        <w:ind w:left="553" w:hangingChars="294" w:hanging="553"/>
        <w:rPr>
          <w:rFonts w:ascii="나눔고딕" w:eastAsia="나눔고딕" w:hAnsi="나눔고딕"/>
          <w:bCs/>
        </w:rPr>
      </w:pPr>
      <w:r w:rsidRPr="00D35620">
        <w:rPr>
          <w:rFonts w:ascii="나눔고딕" w:eastAsia="나눔고딕" w:hAnsi="나눔고딕" w:hint="eastAsia"/>
          <w:bCs/>
        </w:rPr>
        <w:t>이것은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아동의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학습문제가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아동자신에게만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있는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것이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아니고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부적절한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교사의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기술과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교수환경에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초점을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두는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것이며</w:t>
      </w:r>
      <w:r w:rsidRPr="00D35620">
        <w:rPr>
          <w:rFonts w:ascii="나눔고딕" w:eastAsia="나눔고딕" w:hAnsi="나눔고딕" w:hint="eastAsia"/>
          <w:bCs/>
        </w:rPr>
        <w:t xml:space="preserve">, </w:t>
      </w:r>
      <w:r w:rsidRPr="00D35620">
        <w:rPr>
          <w:rFonts w:ascii="나눔고딕" w:eastAsia="나눔고딕" w:hAnsi="나눔고딕" w:hint="eastAsia"/>
          <w:bCs/>
        </w:rPr>
        <w:t>아동을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학습장애로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진단하기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전에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교수환경의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적절성을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조사하는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것이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필요하고</w:t>
      </w:r>
      <w:r w:rsidRPr="00D35620">
        <w:rPr>
          <w:rFonts w:ascii="나눔고딕" w:eastAsia="나눔고딕" w:hAnsi="나눔고딕" w:hint="eastAsia"/>
          <w:bCs/>
        </w:rPr>
        <w:t xml:space="preserve">, </w:t>
      </w:r>
      <w:r w:rsidRPr="00D35620">
        <w:rPr>
          <w:rFonts w:ascii="나눔고딕" w:eastAsia="나눔고딕" w:hAnsi="나눔고딕" w:hint="eastAsia"/>
          <w:bCs/>
        </w:rPr>
        <w:t>아동에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대해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하는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것만큼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학교시스템에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대한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진단과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교정절차에도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세심한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고려가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필요하다는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것을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시사하는</w:t>
      </w:r>
      <w:r w:rsidRPr="00D35620">
        <w:rPr>
          <w:rFonts w:ascii="나눔고딕" w:eastAsia="나눔고딕" w:hAnsi="나눔고딕" w:hint="eastAsia"/>
          <w:bCs/>
        </w:rPr>
        <w:t xml:space="preserve"> </w:t>
      </w:r>
      <w:r w:rsidRPr="00D35620">
        <w:rPr>
          <w:rFonts w:ascii="나눔고딕" w:eastAsia="나눔고딕" w:hAnsi="나눔고딕" w:hint="eastAsia"/>
          <w:bCs/>
        </w:rPr>
        <w:t>것임</w:t>
      </w:r>
      <w:r w:rsidRPr="00D35620">
        <w:rPr>
          <w:rFonts w:ascii="나눔고딕" w:eastAsia="나눔고딕" w:hAnsi="나눔고딕" w:hint="eastAsia"/>
          <w:bCs/>
        </w:rPr>
        <w:t xml:space="preserve"> </w:t>
      </w:r>
    </w:p>
    <w:sectPr w:rsidR="00A2636D" w:rsidRPr="00D35620" w:rsidSect="00540F6A">
      <w:pgSz w:w="11906" w:h="16838"/>
      <w:pgMar w:top="1701" w:right="1440" w:bottom="1440" w:left="23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287" w:rsidRDefault="008C6287" w:rsidP="008C6287">
      <w:r>
        <w:separator/>
      </w:r>
    </w:p>
  </w:endnote>
  <w:endnote w:type="continuationSeparator" w:id="1">
    <w:p w:rsidR="008C6287" w:rsidRDefault="008C6287" w:rsidP="008C6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HyhwpEQ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Tuli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287" w:rsidRDefault="008C6287" w:rsidP="008C6287">
      <w:r>
        <w:separator/>
      </w:r>
    </w:p>
  </w:footnote>
  <w:footnote w:type="continuationSeparator" w:id="1">
    <w:p w:rsidR="008C6287" w:rsidRDefault="008C6287" w:rsidP="008C62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E34C6"/>
    <w:multiLevelType w:val="hybridMultilevel"/>
    <w:tmpl w:val="A9141446"/>
    <w:lvl w:ilvl="0" w:tplc="14C8C1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3661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EE4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18D6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6CD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250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A04D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235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219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8C1E36"/>
    <w:multiLevelType w:val="hybridMultilevel"/>
    <w:tmpl w:val="8BB0456C"/>
    <w:lvl w:ilvl="0" w:tplc="9DBCA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64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0B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26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8E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63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C0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E3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2B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F15C10"/>
    <w:multiLevelType w:val="hybridMultilevel"/>
    <w:tmpl w:val="3D184D92"/>
    <w:lvl w:ilvl="0" w:tplc="6FFC9D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80D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7C7F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8AE9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A4104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A6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C033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2CF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C4700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306577"/>
    <w:multiLevelType w:val="hybridMultilevel"/>
    <w:tmpl w:val="F1E8FDD8"/>
    <w:lvl w:ilvl="0" w:tplc="0A745AFE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7F60ACE"/>
    <w:multiLevelType w:val="hybridMultilevel"/>
    <w:tmpl w:val="7FD0F488"/>
    <w:lvl w:ilvl="0" w:tplc="A0A6AE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85A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469A8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CADF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AB5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0E7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76166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26D3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F83C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4A30C6"/>
    <w:multiLevelType w:val="hybridMultilevel"/>
    <w:tmpl w:val="B5C871DC"/>
    <w:lvl w:ilvl="0" w:tplc="7D1637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DCF1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28E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38147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4E37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746E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E415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06AC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D208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573063"/>
    <w:multiLevelType w:val="hybridMultilevel"/>
    <w:tmpl w:val="FBAEE9DC"/>
    <w:lvl w:ilvl="0" w:tplc="416C33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9ED9A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BEB1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EB9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A434F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36F4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AF1E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01E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234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2E228C"/>
    <w:multiLevelType w:val="hybridMultilevel"/>
    <w:tmpl w:val="DDF6CDA4"/>
    <w:lvl w:ilvl="0" w:tplc="BF20DB48">
      <w:start w:val="1"/>
      <w:numFmt w:val="ganada"/>
      <w:lvlText w:val="%1."/>
      <w:lvlJc w:val="left"/>
      <w:pPr>
        <w:ind w:left="11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>
    <w:nsid w:val="4ADF2254"/>
    <w:multiLevelType w:val="hybridMultilevel"/>
    <w:tmpl w:val="2D3470A2"/>
    <w:lvl w:ilvl="0" w:tplc="99A26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8A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BCF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AB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AB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4E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04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C1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AC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46C7DBA"/>
    <w:multiLevelType w:val="hybridMultilevel"/>
    <w:tmpl w:val="5F20A9C8"/>
    <w:lvl w:ilvl="0" w:tplc="D36A4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E2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84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CB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24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EF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4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8F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C6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0CE7D57"/>
    <w:multiLevelType w:val="hybridMultilevel"/>
    <w:tmpl w:val="1CD8079A"/>
    <w:lvl w:ilvl="0" w:tplc="042A1FD2">
      <w:start w:val="3"/>
      <w:numFmt w:val="ganada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1">
    <w:nsid w:val="630C0835"/>
    <w:multiLevelType w:val="hybridMultilevel"/>
    <w:tmpl w:val="4CCC8A84"/>
    <w:lvl w:ilvl="0" w:tplc="E71A922C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40"/>
        </w:tabs>
        <w:ind w:left="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</w:abstractNum>
  <w:abstractNum w:abstractNumId="12">
    <w:nsid w:val="73C05288"/>
    <w:multiLevelType w:val="hybridMultilevel"/>
    <w:tmpl w:val="6AF018D8"/>
    <w:lvl w:ilvl="0" w:tplc="5BB0D310">
      <w:start w:val="3"/>
      <w:numFmt w:val="ganada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>
    <w:nsid w:val="75B204A9"/>
    <w:multiLevelType w:val="hybridMultilevel"/>
    <w:tmpl w:val="F7E0DFD0"/>
    <w:lvl w:ilvl="0" w:tplc="E49A62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07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101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65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8C8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C1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0C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82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A2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7CB7F54"/>
    <w:multiLevelType w:val="hybridMultilevel"/>
    <w:tmpl w:val="38A0D578"/>
    <w:lvl w:ilvl="0" w:tplc="07441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4E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A7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45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A6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03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F4F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4C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6B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EEF794A"/>
    <w:multiLevelType w:val="hybridMultilevel"/>
    <w:tmpl w:val="26283920"/>
    <w:lvl w:ilvl="0" w:tplc="2042057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7"/>
  </w:num>
  <w:num w:numId="5">
    <w:abstractNumId w:val="12"/>
  </w:num>
  <w:num w:numId="6">
    <w:abstractNumId w:val="10"/>
  </w:num>
  <w:num w:numId="7">
    <w:abstractNumId w:val="14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5"/>
  </w:num>
  <w:num w:numId="13">
    <w:abstractNumId w:val="2"/>
  </w:num>
  <w:num w:numId="14">
    <w:abstractNumId w:val="4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287"/>
    <w:rsid w:val="000528AA"/>
    <w:rsid w:val="00086DFE"/>
    <w:rsid w:val="0009530B"/>
    <w:rsid w:val="000A36F5"/>
    <w:rsid w:val="001114DA"/>
    <w:rsid w:val="001364B1"/>
    <w:rsid w:val="00147F81"/>
    <w:rsid w:val="00212C68"/>
    <w:rsid w:val="00220CAD"/>
    <w:rsid w:val="00245099"/>
    <w:rsid w:val="0027059D"/>
    <w:rsid w:val="002D1989"/>
    <w:rsid w:val="002F3148"/>
    <w:rsid w:val="00372D90"/>
    <w:rsid w:val="004524DB"/>
    <w:rsid w:val="00520E66"/>
    <w:rsid w:val="00582653"/>
    <w:rsid w:val="00652BE5"/>
    <w:rsid w:val="006948B8"/>
    <w:rsid w:val="00713B0B"/>
    <w:rsid w:val="00713C7C"/>
    <w:rsid w:val="00723900"/>
    <w:rsid w:val="00834C7B"/>
    <w:rsid w:val="008817FC"/>
    <w:rsid w:val="0088405C"/>
    <w:rsid w:val="008C5181"/>
    <w:rsid w:val="008C6287"/>
    <w:rsid w:val="00936E72"/>
    <w:rsid w:val="00A14BBE"/>
    <w:rsid w:val="00A2636D"/>
    <w:rsid w:val="00AF70F4"/>
    <w:rsid w:val="00B0131C"/>
    <w:rsid w:val="00B71EE7"/>
    <w:rsid w:val="00C17415"/>
    <w:rsid w:val="00D35620"/>
    <w:rsid w:val="00E060DF"/>
    <w:rsid w:val="00E75B4A"/>
    <w:rsid w:val="00F21CF7"/>
    <w:rsid w:val="00F64783"/>
    <w:rsid w:val="00FB0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98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62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C62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C62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C6287"/>
  </w:style>
  <w:style w:type="paragraph" w:styleId="a5">
    <w:name w:val="footer"/>
    <w:basedOn w:val="a"/>
    <w:link w:val="Char1"/>
    <w:uiPriority w:val="99"/>
    <w:semiHidden/>
    <w:unhideWhenUsed/>
    <w:rsid w:val="008C62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C6287"/>
  </w:style>
  <w:style w:type="paragraph" w:customStyle="1" w:styleId="a6">
    <w:name w:val="바탕글"/>
    <w:basedOn w:val="a"/>
    <w:rsid w:val="008C5181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표내용"/>
    <w:basedOn w:val="a"/>
    <w:rsid w:val="008C5181"/>
    <w:pPr>
      <w:widowControl/>
      <w:wordWrap/>
      <w:autoSpaceDE/>
      <w:autoSpaceDN/>
      <w:snapToGrid w:val="0"/>
      <w:spacing w:line="312" w:lineRule="auto"/>
    </w:pPr>
    <w:rPr>
      <w:rFonts w:ascii="휴먼명조" w:eastAsia="휴먼명조" w:hAnsi="HCI Tulip" w:cs="굴림"/>
      <w:color w:val="000000"/>
      <w:kern w:val="0"/>
      <w:szCs w:val="20"/>
    </w:rPr>
  </w:style>
  <w:style w:type="paragraph" w:customStyle="1" w:styleId="a8">
    <w:name w:val="쪽"/>
    <w:basedOn w:val="a"/>
    <w:rsid w:val="008C51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D1989"/>
    <w:pPr>
      <w:ind w:leftChars="400" w:left="800"/>
    </w:pPr>
  </w:style>
  <w:style w:type="paragraph" w:styleId="aa">
    <w:name w:val="Normal (Web)"/>
    <w:basedOn w:val="a"/>
    <w:uiPriority w:val="99"/>
    <w:rsid w:val="002D19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1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90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4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15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79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3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5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8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1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214</Characters>
  <Application>Microsoft Office Word</Application>
  <DocSecurity>0</DocSecurity>
  <Lines>1</Lines>
  <Paragraphs>1</Paragraphs>
  <ScaleCrop>false</ScaleCrop>
  <Company>Black Edition SP3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RGB</cp:lastModifiedBy>
  <cp:revision>25</cp:revision>
  <dcterms:created xsi:type="dcterms:W3CDTF">2012-01-04T02:09:00Z</dcterms:created>
  <dcterms:modified xsi:type="dcterms:W3CDTF">2012-03-09T02:00:00Z</dcterms:modified>
</cp:coreProperties>
</file>