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8E3CF9" w14:textId="77777777" w:rsidR="00720F7A" w:rsidRDefault="00000000">
      <w:pPr>
        <w:tabs>
          <w:tab w:val="left" w:pos="420"/>
        </w:tabs>
        <w:spacing w:after="0"/>
        <w:rPr>
          <w:szCs w:val="26"/>
        </w:rPr>
      </w:pPr>
      <w:r>
        <w:rPr>
          <w:noProof/>
          <w:szCs w:val="26"/>
        </w:rPr>
        <w:drawing>
          <wp:anchor distT="0" distB="0" distL="0" distR="0" simplePos="0" relativeHeight="22" behindDoc="1" locked="0" layoutInCell="0" allowOverlap="1" wp14:anchorId="31B3AE8F" wp14:editId="553C63F0">
            <wp:simplePos x="0" y="0"/>
            <wp:positionH relativeFrom="margin">
              <wp:posOffset>1270</wp:posOffset>
            </wp:positionH>
            <wp:positionV relativeFrom="paragraph">
              <wp:posOffset>-3175</wp:posOffset>
            </wp:positionV>
            <wp:extent cx="6132830" cy="9263380"/>
            <wp:effectExtent l="0" t="0" r="0" b="0"/>
            <wp:wrapNone/>
            <wp:docPr id="1" name="Picture 89" descr="Description: 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9" descr="Description: khung doi"/>
                    <pic:cNvPicPr>
                      <a:picLocks noChangeAspect="1" noChangeArrowheads="1"/>
                    </pic:cNvPicPr>
                  </pic:nvPicPr>
                  <pic:blipFill>
                    <a:blip r:embed="rId9"/>
                    <a:stretch>
                      <a:fillRect/>
                    </a:stretch>
                  </pic:blipFill>
                  <pic:spPr bwMode="auto">
                    <a:xfrm>
                      <a:off x="0" y="0"/>
                      <a:ext cx="6132830" cy="9263380"/>
                    </a:xfrm>
                    <a:prstGeom prst="rect">
                      <a:avLst/>
                    </a:prstGeom>
                    <a:solidFill>
                      <a:srgbClr val="0000FF"/>
                    </a:solidFill>
                    <a:ln w="9525">
                      <a:solidFill>
                        <a:srgbClr val="0000FF"/>
                      </a:solidFill>
                    </a:ln>
                  </pic:spPr>
                </pic:pic>
              </a:graphicData>
            </a:graphic>
          </wp:anchor>
        </w:drawing>
      </w:r>
    </w:p>
    <w:p w14:paraId="382DF859" w14:textId="77777777" w:rsidR="00F06F29" w:rsidRDefault="00F06F29">
      <w:pPr>
        <w:spacing w:after="0" w:line="240" w:lineRule="auto"/>
        <w:ind w:left="307" w:firstLine="0"/>
        <w:jc w:val="center"/>
        <w:rPr>
          <w:b/>
        </w:rPr>
      </w:pPr>
    </w:p>
    <w:p w14:paraId="32C61864" w14:textId="590BE3C6" w:rsidR="00720F7A" w:rsidRDefault="00000000">
      <w:pPr>
        <w:spacing w:after="0" w:line="240" w:lineRule="auto"/>
        <w:ind w:left="307" w:firstLine="0"/>
        <w:jc w:val="center"/>
      </w:pPr>
      <w:r>
        <w:rPr>
          <w:b/>
        </w:rPr>
        <w:t>BỘ GIÁO DỤC VÀ ĐÀO TẠO</w:t>
      </w:r>
    </w:p>
    <w:p w14:paraId="74A27896" w14:textId="77777777" w:rsidR="00720F7A" w:rsidRDefault="00000000">
      <w:pPr>
        <w:spacing w:after="0" w:line="240" w:lineRule="auto"/>
        <w:ind w:left="307" w:firstLine="0"/>
        <w:jc w:val="center"/>
      </w:pPr>
      <w:r>
        <w:rPr>
          <w:b/>
        </w:rPr>
        <w:t>TRƯỜNG ĐẠI HỌC VĂN HIẾN</w:t>
      </w:r>
    </w:p>
    <w:p w14:paraId="17F8FE8B" w14:textId="77777777" w:rsidR="00720F7A" w:rsidRDefault="00000000">
      <w:pPr>
        <w:spacing w:after="0" w:line="240" w:lineRule="auto"/>
        <w:ind w:left="307" w:firstLine="0"/>
        <w:jc w:val="center"/>
        <w:rPr>
          <w:b/>
          <w:lang w:val="vi-VN"/>
        </w:rPr>
      </w:pPr>
      <w:r>
        <w:rPr>
          <w:b/>
        </w:rPr>
        <w:t>KHOA CÔNG NGHỆ THÔNG TIN</w:t>
      </w:r>
    </w:p>
    <w:p w14:paraId="4649CB46" w14:textId="77777777" w:rsidR="00720F7A" w:rsidRDefault="00720F7A">
      <w:pPr>
        <w:spacing w:after="0" w:line="240" w:lineRule="auto"/>
        <w:ind w:left="307" w:firstLine="0"/>
        <w:jc w:val="center"/>
        <w:rPr>
          <w:lang w:val="vi-VN"/>
        </w:rPr>
      </w:pPr>
    </w:p>
    <w:p w14:paraId="18081FCA" w14:textId="77777777" w:rsidR="00720F7A" w:rsidRDefault="00000000">
      <w:pPr>
        <w:spacing w:after="0" w:line="240" w:lineRule="auto"/>
        <w:ind w:left="307" w:firstLine="0"/>
        <w:jc w:val="center"/>
      </w:pPr>
      <w:r>
        <w:rPr>
          <w:sz w:val="32"/>
        </w:rPr>
        <w:t>------</w:t>
      </w:r>
      <w:r>
        <w:rPr>
          <w:rFonts w:ascii="Wingdings 2" w:eastAsia="Wingdings 2" w:hAnsi="Wingdings 2" w:cs="Wingdings 2"/>
          <w:sz w:val="32"/>
        </w:rPr>
        <w:sym w:font="Wingdings 2" w:char="F063"/>
      </w:r>
      <w:r>
        <w:rPr>
          <w:rFonts w:ascii="Wingdings 2" w:eastAsia="Wingdings 2" w:hAnsi="Wingdings 2" w:cs="Wingdings 2"/>
          <w:sz w:val="32"/>
        </w:rPr>
        <w:sym w:font="Wingdings 2" w:char="F0DE"/>
      </w:r>
      <w:r>
        <w:rPr>
          <w:rFonts w:ascii="Wingdings 2" w:eastAsia="Wingdings 2" w:hAnsi="Wingdings 2" w:cs="Wingdings 2"/>
          <w:sz w:val="32"/>
        </w:rPr>
        <w:sym w:font="Wingdings 2" w:char="F064"/>
      </w:r>
      <w:r>
        <w:rPr>
          <w:sz w:val="32"/>
        </w:rPr>
        <w:t>------</w:t>
      </w:r>
    </w:p>
    <w:p w14:paraId="0AB83651" w14:textId="77777777" w:rsidR="00720F7A" w:rsidRDefault="00000000">
      <w:pPr>
        <w:spacing w:after="80" w:line="240" w:lineRule="auto"/>
        <w:ind w:left="307" w:firstLine="0"/>
        <w:jc w:val="center"/>
        <w:rPr>
          <w:lang w:val="vi-VN"/>
        </w:rPr>
      </w:pPr>
      <w:r>
        <w:rPr>
          <w:noProof/>
        </w:rPr>
        <w:drawing>
          <wp:inline distT="0" distB="0" distL="0" distR="0" wp14:anchorId="08D2CCAD" wp14:editId="1A02BE33">
            <wp:extent cx="1565910" cy="1454785"/>
            <wp:effectExtent l="0" t="0" r="0" b="0"/>
            <wp:docPr id="2" name="Picture 1" descr="Hình minh họa kỹ thuật 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Hình minh họa kỹ thuật Picture 1"/>
                    <pic:cNvPicPr>
                      <a:picLocks noChangeAspect="1" noChangeArrowheads="1"/>
                    </pic:cNvPicPr>
                  </pic:nvPicPr>
                  <pic:blipFill>
                    <a:blip r:embed="rId10"/>
                    <a:stretch>
                      <a:fillRect/>
                    </a:stretch>
                  </pic:blipFill>
                  <pic:spPr bwMode="auto">
                    <a:xfrm>
                      <a:off x="0" y="0"/>
                      <a:ext cx="1565910" cy="1454785"/>
                    </a:xfrm>
                    <a:prstGeom prst="rect">
                      <a:avLst/>
                    </a:prstGeom>
                    <a:noFill/>
                  </pic:spPr>
                </pic:pic>
              </a:graphicData>
            </a:graphic>
          </wp:inline>
        </w:drawing>
      </w:r>
    </w:p>
    <w:p w14:paraId="04652513" w14:textId="2C55977C" w:rsidR="00F06F29" w:rsidRDefault="00000000" w:rsidP="00F06F29">
      <w:pPr>
        <w:spacing w:before="360" w:after="0" w:line="240" w:lineRule="auto"/>
        <w:ind w:left="307" w:firstLine="0"/>
        <w:jc w:val="center"/>
        <w:rPr>
          <w:b/>
          <w:sz w:val="28"/>
        </w:rPr>
      </w:pPr>
      <w:r>
        <w:rPr>
          <w:b/>
          <w:sz w:val="28"/>
        </w:rPr>
        <w:t>KHÓA LUẬN TỐT NGHIỆP</w:t>
      </w:r>
    </w:p>
    <w:p w14:paraId="48E717C6" w14:textId="77777777" w:rsidR="00F06F29" w:rsidRDefault="00F06F29" w:rsidP="00F06F29">
      <w:pPr>
        <w:spacing w:before="360" w:after="0" w:line="240" w:lineRule="auto"/>
        <w:ind w:left="307" w:firstLine="0"/>
        <w:jc w:val="center"/>
        <w:rPr>
          <w:lang w:val="vi-VN"/>
        </w:rPr>
      </w:pPr>
    </w:p>
    <w:p w14:paraId="2CCF17E5" w14:textId="28BAC857" w:rsidR="00720F7A" w:rsidRDefault="00F06F29" w:rsidP="00F06F29">
      <w:pPr>
        <w:spacing w:after="320" w:line="240" w:lineRule="auto"/>
        <w:ind w:left="873" w:right="567" w:firstLine="0"/>
        <w:jc w:val="center"/>
        <w:rPr>
          <w:b/>
          <w:sz w:val="36"/>
          <w:lang w:val="vi-VN"/>
        </w:rPr>
      </w:pPr>
      <w:r w:rsidRPr="00F06F29">
        <w:rPr>
          <w:b/>
          <w:sz w:val="40"/>
          <w:szCs w:val="40"/>
        </w:rPr>
        <w:t>Nghiên cứu thiết kế và phát triển kiến trúc hệ thống phỏng vấn năng lực tự động tích hợp xử lý giọng nói đa tầng, truy xuất tri thức tăng cường (RAG) và Mô hình Ngôn ngữ Lớn</w:t>
      </w:r>
    </w:p>
    <w:p w14:paraId="1FD47001" w14:textId="77777777" w:rsidR="00720F7A" w:rsidRDefault="00720F7A">
      <w:pPr>
        <w:spacing w:after="320" w:line="240" w:lineRule="auto"/>
        <w:ind w:left="307" w:firstLine="0"/>
        <w:jc w:val="center"/>
        <w:rPr>
          <w:b/>
          <w:sz w:val="36"/>
          <w:lang w:val="vi-VN"/>
        </w:rPr>
      </w:pPr>
    </w:p>
    <w:p w14:paraId="33D9989A" w14:textId="77777777" w:rsidR="00720F7A" w:rsidRDefault="00720F7A">
      <w:pPr>
        <w:spacing w:after="320" w:line="240" w:lineRule="auto"/>
        <w:ind w:left="307" w:firstLine="0"/>
        <w:jc w:val="center"/>
        <w:rPr>
          <w:b/>
          <w:sz w:val="36"/>
        </w:rPr>
      </w:pPr>
    </w:p>
    <w:p w14:paraId="69926AE3" w14:textId="77777777" w:rsidR="00F06F29" w:rsidRDefault="00F06F29">
      <w:pPr>
        <w:spacing w:after="320" w:line="240" w:lineRule="auto"/>
        <w:ind w:left="307" w:firstLine="0"/>
        <w:jc w:val="center"/>
        <w:rPr>
          <w:b/>
          <w:sz w:val="36"/>
        </w:rPr>
      </w:pPr>
    </w:p>
    <w:p w14:paraId="072157E9" w14:textId="77777777" w:rsidR="00F06F29" w:rsidRPr="00F06F29" w:rsidRDefault="00F06F29">
      <w:pPr>
        <w:spacing w:after="320" w:line="240" w:lineRule="auto"/>
        <w:ind w:left="307" w:firstLine="0"/>
        <w:jc w:val="center"/>
        <w:rPr>
          <w:b/>
          <w:sz w:val="36"/>
        </w:rPr>
      </w:pPr>
    </w:p>
    <w:p w14:paraId="66C38BFC" w14:textId="76DE36C2" w:rsidR="00F06F29" w:rsidRDefault="00F06F29" w:rsidP="00F06F29">
      <w:pPr>
        <w:spacing w:after="0"/>
        <w:ind w:left="2160" w:firstLine="0"/>
        <w:jc w:val="left"/>
      </w:pPr>
      <w:r>
        <w:rPr>
          <w:b/>
        </w:rPr>
        <w:t>Giảng viên hướng dẫn:</w:t>
      </w:r>
      <w:r w:rsidRPr="00F06F29">
        <w:t xml:space="preserve"> </w:t>
      </w:r>
      <w:r>
        <w:t>ThS. Đặng Văn Lực</w:t>
      </w:r>
    </w:p>
    <w:p w14:paraId="462D2F56" w14:textId="4E7DC2AB" w:rsidR="00F06F29" w:rsidRDefault="00F06F29" w:rsidP="00F06F29">
      <w:pPr>
        <w:spacing w:after="0"/>
        <w:ind w:left="2160" w:firstLine="0"/>
        <w:jc w:val="left"/>
      </w:pPr>
      <w:r>
        <w:rPr>
          <w:b/>
        </w:rPr>
        <w:t>Mã lớp học phần:</w:t>
      </w:r>
      <w:r w:rsidRPr="00F06F29">
        <w:t xml:space="preserve"> </w:t>
      </w:r>
      <w:r>
        <w:t>253INT58806</w:t>
      </w:r>
    </w:p>
    <w:p w14:paraId="03E1AC49" w14:textId="6B4E0D00" w:rsidR="00F06F29" w:rsidRDefault="00F06F29" w:rsidP="00F06F29">
      <w:pPr>
        <w:spacing w:after="0"/>
        <w:ind w:left="2160" w:firstLine="0"/>
        <w:jc w:val="left"/>
      </w:pPr>
      <w:r>
        <w:rPr>
          <w:b/>
        </w:rPr>
        <w:t>Sinh viên thực hiện:</w:t>
      </w:r>
      <w:r>
        <w:rPr>
          <w:b/>
        </w:rPr>
        <w:t xml:space="preserve"> </w:t>
      </w:r>
      <w:r>
        <w:t>Lê Minh Duy</w:t>
      </w:r>
      <w:r>
        <w:t xml:space="preserve"> - </w:t>
      </w:r>
      <w:r>
        <w:t>221A011220</w:t>
      </w:r>
    </w:p>
    <w:p w14:paraId="72357F26" w14:textId="77777777" w:rsidR="00F06F29" w:rsidRDefault="00F06F29" w:rsidP="00F06F29">
      <w:pPr>
        <w:spacing w:after="0" w:line="240" w:lineRule="auto"/>
        <w:ind w:firstLine="0"/>
        <w:jc w:val="center"/>
      </w:pPr>
    </w:p>
    <w:p w14:paraId="04994716" w14:textId="6DAB298A" w:rsidR="00F06F29" w:rsidRDefault="00F06F29" w:rsidP="00F06F29">
      <w:pPr>
        <w:spacing w:after="0" w:line="240" w:lineRule="auto"/>
        <w:ind w:firstLine="0"/>
        <w:jc w:val="center"/>
      </w:pPr>
    </w:p>
    <w:p w14:paraId="0E3092F1" w14:textId="37C0CC94" w:rsidR="00F06F29" w:rsidRDefault="00F06F29" w:rsidP="00F06F29">
      <w:pPr>
        <w:spacing w:after="0" w:line="240" w:lineRule="auto"/>
        <w:ind w:firstLine="0"/>
        <w:jc w:val="center"/>
      </w:pPr>
    </w:p>
    <w:p w14:paraId="070B9CC0" w14:textId="77777777" w:rsidR="00720F7A" w:rsidRDefault="00720F7A">
      <w:pPr>
        <w:tabs>
          <w:tab w:val="left" w:pos="4649"/>
        </w:tabs>
        <w:spacing w:after="0" w:line="240" w:lineRule="auto"/>
        <w:ind w:left="709" w:right="709" w:firstLine="0"/>
        <w:jc w:val="left"/>
        <w:rPr>
          <w:lang w:val="vi-VN"/>
        </w:rPr>
      </w:pPr>
    </w:p>
    <w:p w14:paraId="0FC7E37C" w14:textId="77777777" w:rsidR="00720F7A" w:rsidRDefault="00000000">
      <w:pPr>
        <w:spacing w:line="240" w:lineRule="auto"/>
        <w:ind w:left="307" w:firstLine="0"/>
        <w:jc w:val="center"/>
        <w:sectPr w:rsidR="00720F7A">
          <w:headerReference w:type="even" r:id="rId11"/>
          <w:headerReference w:type="default" r:id="rId12"/>
          <w:footerReference w:type="even" r:id="rId13"/>
          <w:footerReference w:type="default" r:id="rId14"/>
          <w:headerReference w:type="first" r:id="rId15"/>
          <w:footerReference w:type="first" r:id="rId16"/>
          <w:pgSz w:w="11906" w:h="16838"/>
          <w:pgMar w:top="1188" w:right="850" w:bottom="1188" w:left="1701" w:header="508" w:footer="508" w:gutter="0"/>
          <w:pgNumType w:fmt="lowerRoman" w:start="1"/>
          <w:cols w:space="720"/>
          <w:formProt w:val="0"/>
          <w:titlePg/>
          <w:docGrid w:linePitch="100"/>
        </w:sectPr>
      </w:pPr>
      <w:r>
        <w:rPr>
          <w:i/>
          <w:sz w:val="24"/>
        </w:rPr>
        <w:t>TP. Hồ Chí Minh - năm 2026</w:t>
      </w:r>
      <w:r>
        <w:br w:type="page"/>
      </w:r>
    </w:p>
    <w:p w14:paraId="026ED0AF" w14:textId="77777777" w:rsidR="00720F7A" w:rsidRDefault="00000000">
      <w:pPr>
        <w:spacing w:after="240"/>
        <w:ind w:firstLine="0"/>
        <w:jc w:val="center"/>
      </w:pPr>
      <w:r>
        <w:rPr>
          <w:b/>
          <w:sz w:val="32"/>
        </w:rPr>
        <w:lastRenderedPageBreak/>
        <w:t>LỜI CAM ĐOAN</w:t>
      </w:r>
    </w:p>
    <w:p w14:paraId="70488BBC" w14:textId="77777777" w:rsidR="00720F7A" w:rsidRDefault="00000000">
      <w:pPr>
        <w:pStyle w:val="FrontMatter"/>
      </w:pPr>
      <w:r>
        <w:t>Tôi cam đoan khóa luận này là kết quả nghiên cứu và triển khai của cá nhân dưới sự hướng dẫn của giảng viên. Các khái niệm, tiêu chuẩn, bài báo và tài liệu kỹ thuật được sử dụng đều được chỉ rõ trong phần tài liệu tham khảo. Những số liệu về cấu trúc mã nguồn, giao diện dịch vụ và kiểm thử được trích từ phiên bản hệ thống InterV tại thời điểm rà soát; khóa luận không trình bày các phép đo thực nghiệm chưa được thực hiện như một kết quả đã xác lập.</w:t>
      </w:r>
    </w:p>
    <w:p w14:paraId="2A25940D" w14:textId="77777777" w:rsidR="00720F7A" w:rsidRDefault="00000000">
      <w:pPr>
        <w:pStyle w:val="FrontMatter"/>
      </w:pPr>
      <w:r>
        <w:t>Tôi chịu trách nhiệm về tính trung thực của nội dung, tính hợp lệ của nguồn trích dẫn và ranh giới giữa kết quả đã kiểm chứng với định hướng phát triển. Đặc biệt, các tín hiệu âm thanh do SenseVoice sinh ra chỉ được mô tả như đầu ra kỹ thuật hỗ trợ luyện tập, không được diễn giải thành chẩn đoán tâm lý, phát hiện nói dối hoặc bằng chứng tuyển dụng.</w:t>
      </w:r>
    </w:p>
    <w:p w14:paraId="7EAD7EBA" w14:textId="77777777" w:rsidR="00720F7A" w:rsidRDefault="00000000">
      <w:pPr>
        <w:pStyle w:val="Vnbn"/>
        <w:tabs>
          <w:tab w:val="left" w:pos="5103"/>
          <w:tab w:val="left" w:pos="8288"/>
        </w:tabs>
        <w:spacing w:line="360" w:lineRule="auto"/>
        <w:rPr>
          <w:shd w:val="clear" w:color="auto" w:fill="FFFFFF"/>
        </w:rPr>
      </w:pPr>
      <w:r>
        <w:rPr>
          <w:shd w:val="clear" w:color="auto" w:fill="FFFFFF"/>
          <w:lang w:val="vi-VN"/>
        </w:rPr>
        <w:tab/>
      </w:r>
      <w:r>
        <w:rPr>
          <w:shd w:val="clear" w:color="auto" w:fill="FFFFFF"/>
        </w:rPr>
        <w:t xml:space="preserve">Xin chân thành cảm ơn! </w:t>
      </w:r>
    </w:p>
    <w:p w14:paraId="60E394C3" w14:textId="77777777" w:rsidR="00720F7A" w:rsidRDefault="00000000">
      <w:pPr>
        <w:pStyle w:val="Vnbn"/>
        <w:tabs>
          <w:tab w:val="left" w:pos="5103"/>
          <w:tab w:val="left" w:pos="8288"/>
        </w:tabs>
        <w:spacing w:line="360" w:lineRule="auto"/>
        <w:rPr>
          <w:i/>
          <w:shd w:val="clear" w:color="auto" w:fill="FFFFFF"/>
          <w:lang w:val="vi-VN"/>
        </w:rPr>
      </w:pPr>
      <w:r>
        <w:rPr>
          <w:i/>
        </w:rPr>
        <w:tab/>
        <w:t>Tp. HCM, ngày 01 tháng 08</w:t>
      </w:r>
      <w:r>
        <w:rPr>
          <w:i/>
          <w:lang w:val="vi-VN"/>
        </w:rPr>
        <w:t xml:space="preserve"> </w:t>
      </w:r>
      <w:r>
        <w:rPr>
          <w:i/>
        </w:rPr>
        <w:t>năm 2026</w:t>
      </w:r>
    </w:p>
    <w:p w14:paraId="15CEEBF6" w14:textId="77777777" w:rsidR="00720F7A" w:rsidRDefault="00000000">
      <w:pPr>
        <w:pStyle w:val="Vnbn"/>
        <w:tabs>
          <w:tab w:val="left" w:pos="5103"/>
        </w:tabs>
        <w:spacing w:line="360" w:lineRule="auto"/>
        <w:rPr>
          <w:b/>
          <w:bCs/>
          <w:shd w:val="clear" w:color="auto" w:fill="FFFFFF"/>
        </w:rPr>
      </w:pPr>
      <w:r>
        <w:rPr>
          <w:shd w:val="clear" w:color="auto" w:fill="FFFFFF"/>
        </w:rPr>
        <w:tab/>
      </w:r>
      <w:r>
        <w:rPr>
          <w:b/>
          <w:bCs/>
          <w:shd w:val="clear" w:color="auto" w:fill="FFFFFF"/>
        </w:rPr>
        <w:t>Sinh viên thực hiện:</w:t>
      </w:r>
    </w:p>
    <w:p w14:paraId="3E3EFE28" w14:textId="77777777" w:rsidR="00720F7A" w:rsidRDefault="00000000">
      <w:pPr>
        <w:pStyle w:val="Vnbn"/>
        <w:tabs>
          <w:tab w:val="left" w:pos="5103"/>
        </w:tabs>
        <w:spacing w:line="360" w:lineRule="auto"/>
        <w:rPr>
          <w:bCs/>
          <w:shd w:val="clear" w:color="auto" w:fill="FFFFFF"/>
          <w:lang w:val="vi-VN"/>
        </w:rPr>
      </w:pPr>
      <w:r>
        <w:rPr>
          <w:shd w:val="clear" w:color="auto" w:fill="FFFFFF"/>
          <w:lang w:val="vi-VN"/>
        </w:rPr>
        <w:tab/>
      </w:r>
      <w:r>
        <w:rPr>
          <w:bCs/>
          <w:shd w:val="clear" w:color="auto" w:fill="FFFFFF"/>
          <w:lang w:val="vi-VN"/>
        </w:rPr>
        <w:t>Lê Minh Duy</w:t>
      </w:r>
    </w:p>
    <w:p w14:paraId="11A90A71" w14:textId="77777777" w:rsidR="00720F7A" w:rsidRDefault="00000000">
      <w:r>
        <w:br w:type="page"/>
      </w:r>
    </w:p>
    <w:p w14:paraId="1D025696" w14:textId="77777777" w:rsidR="00720F7A" w:rsidRDefault="00000000">
      <w:pPr>
        <w:spacing w:after="240"/>
        <w:ind w:firstLine="0"/>
        <w:jc w:val="center"/>
      </w:pPr>
      <w:r>
        <w:rPr>
          <w:b/>
          <w:sz w:val="32"/>
        </w:rPr>
        <w:lastRenderedPageBreak/>
        <w:t>LỜI CẢM ƠN</w:t>
      </w:r>
    </w:p>
    <w:p w14:paraId="7DC0818B" w14:textId="77777777" w:rsidR="00720F7A" w:rsidRDefault="00000000">
      <w:pPr>
        <w:pStyle w:val="FrontMatter"/>
      </w:pPr>
      <w:r>
        <w:t>Tôi xin trân trọng cảm ơn giảng viên hướng dẫn đã góp ý về phương pháp nghiên cứu, phạm vi hệ thống và cách trình bày kết quả. Tôi cũng cảm ơn các thầy cô Khoa Công nghệ Thông tin, Trường Đại học Văn Hiến đã cung cấp nền tảng kiến thức để hoàn thành đề tài.</w:t>
      </w:r>
    </w:p>
    <w:p w14:paraId="5D36B585" w14:textId="77777777" w:rsidR="00720F7A" w:rsidRDefault="00000000">
      <w:pPr>
        <w:pStyle w:val="FrontMatter"/>
        <w:rPr>
          <w:lang w:val="vi-VN"/>
        </w:rPr>
      </w:pPr>
      <w:r>
        <w:t xml:space="preserve">Trong quá trình thực hiện, đề tài phải kết nối nhiều miền kiến thức: kỹ nghệ phần mềm, xử lý tiếng nói, mô hình ngôn ngữ lớn, tâm lý học phỏng vấn, </w:t>
      </w:r>
      <w:proofErr w:type="gramStart"/>
      <w:r>
        <w:t>an</w:t>
      </w:r>
      <w:proofErr w:type="gramEnd"/>
      <w:r>
        <w:t xml:space="preserve"> toàn dữ liệu và đánh giá hệ thống. Những góp ý chuyên môn và phản hồi sử dụng đã giúp tác giả nhìn rõ hơn giới hạn của trí tuệ nhân tạo trong một bối cảnh có ảnh hưởng trực tiếp đến cơ hội nghề nghiệp của con người.</w:t>
      </w:r>
    </w:p>
    <w:p w14:paraId="16DE8B42" w14:textId="77777777" w:rsidR="00720F7A" w:rsidRDefault="00000000">
      <w:pPr>
        <w:pStyle w:val="Vnbn"/>
        <w:tabs>
          <w:tab w:val="left" w:pos="5103"/>
          <w:tab w:val="left" w:pos="8288"/>
        </w:tabs>
        <w:spacing w:line="360" w:lineRule="auto"/>
        <w:rPr>
          <w:shd w:val="clear" w:color="auto" w:fill="FFFFFF"/>
        </w:rPr>
      </w:pPr>
      <w:r>
        <w:rPr>
          <w:shd w:val="clear" w:color="auto" w:fill="FFFFFF"/>
          <w:lang w:val="vi-VN"/>
        </w:rPr>
        <w:tab/>
      </w:r>
      <w:r>
        <w:rPr>
          <w:shd w:val="clear" w:color="auto" w:fill="FFFFFF"/>
        </w:rPr>
        <w:t xml:space="preserve">Xin chân thành cảm ơn! </w:t>
      </w:r>
    </w:p>
    <w:p w14:paraId="72911194" w14:textId="77777777" w:rsidR="00720F7A" w:rsidRDefault="00000000">
      <w:pPr>
        <w:pStyle w:val="Vnbn"/>
        <w:tabs>
          <w:tab w:val="left" w:pos="5103"/>
          <w:tab w:val="left" w:pos="8288"/>
        </w:tabs>
        <w:spacing w:line="360" w:lineRule="auto"/>
        <w:rPr>
          <w:i/>
          <w:shd w:val="clear" w:color="auto" w:fill="FFFFFF"/>
          <w:lang w:val="vi-VN"/>
        </w:rPr>
      </w:pPr>
      <w:r>
        <w:rPr>
          <w:i/>
        </w:rPr>
        <w:tab/>
        <w:t>Tp. HCM, ngày 01 tháng 08</w:t>
      </w:r>
      <w:r>
        <w:rPr>
          <w:i/>
          <w:lang w:val="vi-VN"/>
        </w:rPr>
        <w:t xml:space="preserve"> </w:t>
      </w:r>
      <w:r>
        <w:rPr>
          <w:i/>
        </w:rPr>
        <w:t>năm 2026</w:t>
      </w:r>
    </w:p>
    <w:p w14:paraId="425C5A38" w14:textId="77777777" w:rsidR="00720F7A" w:rsidRDefault="00000000">
      <w:pPr>
        <w:pStyle w:val="Vnbn"/>
        <w:tabs>
          <w:tab w:val="left" w:pos="5103"/>
        </w:tabs>
        <w:spacing w:line="360" w:lineRule="auto"/>
        <w:rPr>
          <w:b/>
          <w:bCs/>
          <w:shd w:val="clear" w:color="auto" w:fill="FFFFFF"/>
        </w:rPr>
      </w:pPr>
      <w:r>
        <w:rPr>
          <w:shd w:val="clear" w:color="auto" w:fill="FFFFFF"/>
        </w:rPr>
        <w:tab/>
      </w:r>
      <w:r>
        <w:rPr>
          <w:b/>
          <w:bCs/>
          <w:shd w:val="clear" w:color="auto" w:fill="FFFFFF"/>
        </w:rPr>
        <w:t>Sinh viên thực hiện:</w:t>
      </w:r>
    </w:p>
    <w:p w14:paraId="6BFDEF22" w14:textId="77777777" w:rsidR="00720F7A" w:rsidRDefault="00000000">
      <w:pPr>
        <w:pStyle w:val="Vnbn"/>
        <w:tabs>
          <w:tab w:val="left" w:pos="5103"/>
        </w:tabs>
        <w:spacing w:line="360" w:lineRule="auto"/>
        <w:rPr>
          <w:bCs/>
          <w:shd w:val="clear" w:color="auto" w:fill="FFFFFF"/>
          <w:lang w:val="vi-VN"/>
        </w:rPr>
      </w:pPr>
      <w:r>
        <w:rPr>
          <w:shd w:val="clear" w:color="auto" w:fill="FFFFFF"/>
          <w:lang w:val="vi-VN"/>
        </w:rPr>
        <w:tab/>
      </w:r>
      <w:r>
        <w:rPr>
          <w:bCs/>
          <w:shd w:val="clear" w:color="auto" w:fill="FFFFFF"/>
          <w:lang w:val="vi-VN"/>
        </w:rPr>
        <w:t>Lê Minh Duy</w:t>
      </w:r>
    </w:p>
    <w:p w14:paraId="07CBCE8F" w14:textId="77777777" w:rsidR="00720F7A" w:rsidRDefault="00000000">
      <w:pPr>
        <w:spacing w:after="0" w:line="240" w:lineRule="auto"/>
        <w:ind w:firstLine="0"/>
        <w:jc w:val="left"/>
        <w:rPr>
          <w:lang w:val="vi-VN"/>
        </w:rPr>
      </w:pPr>
      <w:r>
        <w:br w:type="page"/>
      </w:r>
    </w:p>
    <w:p w14:paraId="30C00A4F" w14:textId="77777777" w:rsidR="00720F7A" w:rsidRDefault="00720F7A">
      <w:pPr>
        <w:pStyle w:val="FrontMatter"/>
        <w:rPr>
          <w:lang w:val="vi-VN"/>
        </w:rPr>
      </w:pPr>
    </w:p>
    <w:p w14:paraId="525841AE" w14:textId="77777777" w:rsidR="00720F7A" w:rsidRDefault="00000000">
      <w:pPr>
        <w:spacing w:after="240"/>
        <w:ind w:firstLine="0"/>
        <w:jc w:val="center"/>
      </w:pPr>
      <w:r>
        <w:rPr>
          <w:b/>
          <w:sz w:val="32"/>
        </w:rPr>
        <w:t>TÓM TẮT KHÓA LUẬN</w:t>
      </w:r>
    </w:p>
    <w:p w14:paraId="1EDC86E8" w14:textId="77777777" w:rsidR="00720F7A" w:rsidRDefault="00000000">
      <w:pPr>
        <w:pStyle w:val="FrontMatter"/>
      </w:pPr>
      <w:r>
        <w:t>Khóa luận trình bày việc xây dựng InterV, một hệ thống phỏng vấn và luyện tập phỏng vấn tích hợp trí tuệ nhân tạo cho ứng viên, nhà tuyển dụng và quản trị viên. Nền tảng hỗ trợ hai luồng practice và recruitment, trong đó phiên practice có phần giới thiệu ứng viên, câu hỏi có grounding, follow-up thích ứng, realtime transcript và kết quả luyện tập; phiên recruitment bổ sung JD, campaign, invitation, hồ sơ ứng viên và bước xem xét của con người.</w:t>
      </w:r>
    </w:p>
    <w:p w14:paraId="0D302BD4" w14:textId="77777777" w:rsidR="00720F7A" w:rsidRDefault="00000000">
      <w:pPr>
        <w:pStyle w:val="FrontMatter"/>
      </w:pPr>
      <w:r>
        <w:t>Đóng góp kỹ thuật trọng tâm là pipeline hội thoại có cấu trúc. DeepSeek đảm nhiệm trích xuất JD, sinh câu hỏi, tạo opening turn từ phần giới thiệu, tạo follow-up và tổng hợp evaluation theo JSON schema. Qdrant cung cấp evidence với grounding ID được allow-list; SenseVoice cung cấp tín hiệu âm thanh quan sát được; luồng âm thanh được phiên âm thời gian thực bằng AssemblyAI Streaming (với Faster-Whisper fallback cục bộ) giúp AI provider duy trì hội thoại và sinh câu hỏi thích ứng liền mạch; sau phỏng vấn, audio được xử lý tuần tự bằng Faster-Whisper để STT chính xác cao kết hợp thuật toán đo nhịp độ, tốc độ, khoảng lặng, sau đó chuyển tiếp qua SenseVoice (LID/SER/AED theo nguyên tắc observation-only) để nhận dạng trạng thái, biểu đạt và cảm xúc nhằm đánh giá mức độ tự tin, lưu loát hỗ trợ coaching. Hệ thống cũng bổ sung auto-turn-taking, text-only fallback, lưu preview TTS dùng chung, lịch sử practice phân trang và đối soát PayOS theo trạng thái.</w:t>
      </w:r>
    </w:p>
    <w:p w14:paraId="0C0E2AAD" w14:textId="77777777" w:rsidR="00720F7A" w:rsidRDefault="00000000">
      <w:pPr>
        <w:pStyle w:val="FrontMatter"/>
      </w:pPr>
      <w:r>
        <w:t>Snapshot source được kiểm kê gồm 499 tệp văn bản với 72.615 dòng; 61 tệp route Next.js cung cấp 73 phương thức HTTP, 39 trang ứng dụng, 19 mô hình Mongoose, 16 RPC gRPC và 86 tệp Markdown trong corpus rule. Kết quả xác minh hiện có 51 kiểm thử backend và 6 kiểm thử RealtimeTranscript đạt; lint và production build frontend đạt. Kiểm tra tsc độc lập còn một lỗi cấu hình import trong file test, còn browser E2E với microphone và WebSocket chưa được thực hiện trong lần rà soát này.</w:t>
      </w:r>
    </w:p>
    <w:p w14:paraId="1687ED57" w14:textId="77777777" w:rsidR="00720F7A" w:rsidRDefault="00000000">
      <w:pPr>
        <w:pStyle w:val="FrontMatter"/>
      </w:pPr>
      <w:r>
        <w:rPr>
          <w:i/>
        </w:rPr>
        <w:t>Từ khóa: phỏng vấn có cấu trúc, trí tuệ nhân tạo, DeepSeek, SenseVoice, RAG, Qdrant, tâm lý phỏng vấn, đánh giá có căn cứ.</w:t>
      </w:r>
    </w:p>
    <w:p w14:paraId="77A8E8CF" w14:textId="77777777" w:rsidR="00720F7A" w:rsidRDefault="00000000">
      <w:r>
        <w:br w:type="page"/>
      </w:r>
    </w:p>
    <w:p w14:paraId="25F854F9" w14:textId="77777777" w:rsidR="00720F7A" w:rsidRDefault="00000000">
      <w:pPr>
        <w:spacing w:after="240"/>
        <w:ind w:firstLine="0"/>
        <w:jc w:val="center"/>
      </w:pPr>
      <w:r>
        <w:rPr>
          <w:b/>
          <w:sz w:val="32"/>
        </w:rPr>
        <w:lastRenderedPageBreak/>
        <w:t>ABSTRACT</w:t>
      </w:r>
    </w:p>
    <w:p w14:paraId="42E08D07" w14:textId="77777777" w:rsidR="00720F7A" w:rsidRDefault="00000000">
      <w:pPr>
        <w:pStyle w:val="FrontMatter"/>
      </w:pPr>
      <w:r>
        <w:t>This thesis presents InterV, an AI-assisted interview and interview-practice system for candidates, recruiters, and administrators. The platform supports practice and recruitment workflows. The practice flow now includes a candidate introduction, a grounded opening turn, adaptive follow-up questions, realtime transcription, optional automatic turn-taking, text fallback, and a persisted analysis result. The recruitment flow adds job descriptions, campaigns, invitations, candidate profile evidence, and human review.</w:t>
      </w:r>
    </w:p>
    <w:p w14:paraId="3B8F24B4" w14:textId="77777777" w:rsidR="00720F7A" w:rsidRDefault="00000000">
      <w:pPr>
        <w:pStyle w:val="FrontMatter"/>
      </w:pPr>
      <w:r>
        <w:t>The main technical contribution is a structured conversation pipeline. DeepSeek performs job-description extraction, question generation, opening-turn generation, follow-up generation, and schema-constrained evaluation. Qdrant supplies allow-listed evidence identifiers; audio is transcribed in realtime via AssemblyAI Streaming with local Faster-Whisper fallback to feed the AI provider seamlessly for adaptive question generation without conversational gaps; post-interview audio is processed sequentially using Faster-Whisper for high-accuracy ASR and prosody algorithms (pacing, speech rate, pause gaps), followed by SenseVoice LID/SER/AED under the observation-only rule to evaluate confidence and fluency coaching metrics. The current source snapshot contains 499 text files, 61 Next.js route files, 73 HTTP methods, 19 Mongoose models, 16 gRPC RPCs, and 86 rule Markdown files. Backend and realtime tests, lint, and production build evidence are reported with their exact verification limits.</w:t>
      </w:r>
    </w:p>
    <w:p w14:paraId="7D7FDB16" w14:textId="77777777" w:rsidR="00720F7A" w:rsidRDefault="00000000">
      <w:pPr>
        <w:pStyle w:val="FrontMatter"/>
      </w:pPr>
      <w:r>
        <w:rPr>
          <w:i/>
        </w:rPr>
        <w:t>Keywords: structured interview, artificial intelligence, DeepSeek, SenseVoice, retrieval-augmented generation, interview psychology.</w:t>
      </w:r>
    </w:p>
    <w:p w14:paraId="2D04E90F" w14:textId="77777777" w:rsidR="00720F7A" w:rsidRDefault="00000000">
      <w:r>
        <w:br w:type="page"/>
      </w:r>
    </w:p>
    <w:p w14:paraId="306DA6E9" w14:textId="77777777" w:rsidR="00720F7A" w:rsidRDefault="00000000">
      <w:pPr>
        <w:spacing w:after="240"/>
        <w:ind w:firstLine="0"/>
        <w:jc w:val="center"/>
      </w:pPr>
      <w:r>
        <w:rPr>
          <w:b/>
          <w:sz w:val="32"/>
        </w:rPr>
        <w:lastRenderedPageBreak/>
        <w:t>DANH MỤC TỪ VIẾT TẮT</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1800"/>
        <w:gridCol w:w="6900"/>
      </w:tblGrid>
      <w:tr w:rsidR="00720F7A" w14:paraId="4EF803DB" w14:textId="77777777">
        <w:trPr>
          <w:cantSplit/>
          <w:tblHeader/>
          <w:jc w:val="center"/>
        </w:trPr>
        <w:tc>
          <w:tcPr>
            <w:tcW w:w="1800" w:type="dxa"/>
            <w:tcBorders>
              <w:bottom w:val="nil"/>
            </w:tcBorders>
            <w:shd w:val="clear" w:color="auto" w:fill="17365D"/>
            <w:vAlign w:val="center"/>
          </w:tcPr>
          <w:p w14:paraId="79A916E7" w14:textId="77777777" w:rsidR="00720F7A" w:rsidRDefault="00000000">
            <w:pPr>
              <w:pStyle w:val="TableText"/>
              <w:jc w:val="center"/>
            </w:pPr>
            <w:r>
              <w:rPr>
                <w:b/>
                <w:color w:val="FFFFFF"/>
              </w:rPr>
              <w:t>Từ viết tắt</w:t>
            </w:r>
          </w:p>
        </w:tc>
        <w:tc>
          <w:tcPr>
            <w:tcW w:w="6900" w:type="dxa"/>
            <w:tcBorders>
              <w:bottom w:val="nil"/>
            </w:tcBorders>
            <w:shd w:val="clear" w:color="auto" w:fill="17365D"/>
            <w:vAlign w:val="center"/>
          </w:tcPr>
          <w:p w14:paraId="66E08916" w14:textId="77777777" w:rsidR="00720F7A" w:rsidRDefault="00000000">
            <w:pPr>
              <w:pStyle w:val="TableText"/>
              <w:jc w:val="center"/>
            </w:pPr>
            <w:r>
              <w:rPr>
                <w:b/>
                <w:color w:val="FFFFFF"/>
              </w:rPr>
              <w:t>Diễn giải</w:t>
            </w:r>
          </w:p>
        </w:tc>
      </w:tr>
      <w:tr w:rsidR="00720F7A" w14:paraId="679ADD7B" w14:textId="77777777">
        <w:trPr>
          <w:cantSplit/>
          <w:jc w:val="center"/>
        </w:trPr>
        <w:tc>
          <w:tcPr>
            <w:tcW w:w="1800" w:type="dxa"/>
            <w:tcBorders>
              <w:top w:val="nil"/>
            </w:tcBorders>
            <w:vAlign w:val="center"/>
          </w:tcPr>
          <w:p w14:paraId="1BB8D3DC" w14:textId="77777777" w:rsidR="00720F7A" w:rsidRDefault="00000000">
            <w:pPr>
              <w:pStyle w:val="TableText"/>
              <w:jc w:val="center"/>
            </w:pPr>
            <w:r>
              <w:t>API</w:t>
            </w:r>
          </w:p>
        </w:tc>
        <w:tc>
          <w:tcPr>
            <w:tcW w:w="6900" w:type="dxa"/>
            <w:tcBorders>
              <w:top w:val="nil"/>
            </w:tcBorders>
            <w:vAlign w:val="center"/>
          </w:tcPr>
          <w:p w14:paraId="1CA45699" w14:textId="77777777" w:rsidR="00720F7A" w:rsidRDefault="00000000">
            <w:pPr>
              <w:pStyle w:val="TableText"/>
              <w:jc w:val="center"/>
            </w:pPr>
            <w:r>
              <w:t>Application Programming Interface - giao diện lập trình ứng dụng</w:t>
            </w:r>
          </w:p>
        </w:tc>
      </w:tr>
      <w:tr w:rsidR="00720F7A" w14:paraId="2291BAA3" w14:textId="77777777">
        <w:trPr>
          <w:cantSplit/>
          <w:jc w:val="center"/>
        </w:trPr>
        <w:tc>
          <w:tcPr>
            <w:tcW w:w="1800" w:type="dxa"/>
            <w:shd w:val="clear" w:color="auto" w:fill="F5F7FA"/>
            <w:vAlign w:val="center"/>
          </w:tcPr>
          <w:p w14:paraId="3B2FB6D6" w14:textId="77777777" w:rsidR="00720F7A" w:rsidRDefault="00000000">
            <w:pPr>
              <w:pStyle w:val="TableText"/>
              <w:jc w:val="center"/>
            </w:pPr>
            <w:r>
              <w:t>AED</w:t>
            </w:r>
          </w:p>
        </w:tc>
        <w:tc>
          <w:tcPr>
            <w:tcW w:w="6900" w:type="dxa"/>
            <w:shd w:val="clear" w:color="auto" w:fill="F5F7FA"/>
            <w:vAlign w:val="center"/>
          </w:tcPr>
          <w:p w14:paraId="308612F3" w14:textId="77777777" w:rsidR="00720F7A" w:rsidRDefault="00000000">
            <w:pPr>
              <w:pStyle w:val="TableText"/>
              <w:jc w:val="center"/>
            </w:pPr>
            <w:r>
              <w:t>Audio Event Detection - phát hiện sự kiện âm thanh</w:t>
            </w:r>
          </w:p>
        </w:tc>
      </w:tr>
      <w:tr w:rsidR="00720F7A" w14:paraId="5D463D77" w14:textId="77777777">
        <w:trPr>
          <w:cantSplit/>
          <w:jc w:val="center"/>
        </w:trPr>
        <w:tc>
          <w:tcPr>
            <w:tcW w:w="1800" w:type="dxa"/>
            <w:vAlign w:val="center"/>
          </w:tcPr>
          <w:p w14:paraId="4BB1C832" w14:textId="77777777" w:rsidR="00720F7A" w:rsidRDefault="00000000">
            <w:pPr>
              <w:pStyle w:val="TableText"/>
              <w:jc w:val="center"/>
            </w:pPr>
            <w:r>
              <w:t>AI</w:t>
            </w:r>
          </w:p>
        </w:tc>
        <w:tc>
          <w:tcPr>
            <w:tcW w:w="6900" w:type="dxa"/>
            <w:vAlign w:val="center"/>
          </w:tcPr>
          <w:p w14:paraId="7E59FCDA" w14:textId="77777777" w:rsidR="00720F7A" w:rsidRDefault="00000000">
            <w:pPr>
              <w:pStyle w:val="TableText"/>
              <w:jc w:val="center"/>
            </w:pPr>
            <w:r>
              <w:t>Artificial Intelligence - trí tuệ nhân tạo</w:t>
            </w:r>
          </w:p>
        </w:tc>
      </w:tr>
      <w:tr w:rsidR="00720F7A" w14:paraId="000B6105" w14:textId="77777777">
        <w:trPr>
          <w:cantSplit/>
          <w:jc w:val="center"/>
        </w:trPr>
        <w:tc>
          <w:tcPr>
            <w:tcW w:w="1800" w:type="dxa"/>
            <w:shd w:val="clear" w:color="auto" w:fill="F5F7FA"/>
            <w:vAlign w:val="center"/>
          </w:tcPr>
          <w:p w14:paraId="6AB0EB40" w14:textId="77777777" w:rsidR="00720F7A" w:rsidRDefault="00000000">
            <w:pPr>
              <w:pStyle w:val="TableText"/>
              <w:jc w:val="center"/>
            </w:pPr>
            <w:r>
              <w:t>ASR</w:t>
            </w:r>
          </w:p>
        </w:tc>
        <w:tc>
          <w:tcPr>
            <w:tcW w:w="6900" w:type="dxa"/>
            <w:shd w:val="clear" w:color="auto" w:fill="F5F7FA"/>
            <w:vAlign w:val="center"/>
          </w:tcPr>
          <w:p w14:paraId="203DDB1B" w14:textId="77777777" w:rsidR="00720F7A" w:rsidRDefault="00000000">
            <w:pPr>
              <w:pStyle w:val="TableText"/>
              <w:jc w:val="center"/>
            </w:pPr>
            <w:r>
              <w:t>Automatic Speech Recognition - nhận dạng tiếng nói tự động</w:t>
            </w:r>
          </w:p>
        </w:tc>
      </w:tr>
      <w:tr w:rsidR="00720F7A" w14:paraId="56402B5A" w14:textId="77777777">
        <w:trPr>
          <w:cantSplit/>
          <w:jc w:val="center"/>
        </w:trPr>
        <w:tc>
          <w:tcPr>
            <w:tcW w:w="1800" w:type="dxa"/>
            <w:vAlign w:val="center"/>
          </w:tcPr>
          <w:p w14:paraId="4F95B7DC" w14:textId="77777777" w:rsidR="00720F7A" w:rsidRDefault="00000000">
            <w:pPr>
              <w:pStyle w:val="TableText"/>
              <w:jc w:val="center"/>
            </w:pPr>
            <w:r>
              <w:t>BARS</w:t>
            </w:r>
          </w:p>
        </w:tc>
        <w:tc>
          <w:tcPr>
            <w:tcW w:w="6900" w:type="dxa"/>
            <w:vAlign w:val="center"/>
          </w:tcPr>
          <w:p w14:paraId="3DBB51DC" w14:textId="77777777" w:rsidR="00720F7A" w:rsidRDefault="00000000">
            <w:pPr>
              <w:pStyle w:val="TableText"/>
              <w:jc w:val="center"/>
            </w:pPr>
            <w:r>
              <w:t>Behaviorally Anchored Rating Scales - thang điểm neo theo hành vi</w:t>
            </w:r>
          </w:p>
        </w:tc>
      </w:tr>
      <w:tr w:rsidR="00720F7A" w14:paraId="3EFAA90B" w14:textId="77777777">
        <w:trPr>
          <w:cantSplit/>
          <w:jc w:val="center"/>
        </w:trPr>
        <w:tc>
          <w:tcPr>
            <w:tcW w:w="1800" w:type="dxa"/>
            <w:shd w:val="clear" w:color="auto" w:fill="F5F7FA"/>
            <w:vAlign w:val="center"/>
          </w:tcPr>
          <w:p w14:paraId="76CC1201" w14:textId="77777777" w:rsidR="00720F7A" w:rsidRDefault="00000000">
            <w:pPr>
              <w:pStyle w:val="TableText"/>
              <w:jc w:val="center"/>
            </w:pPr>
            <w:r>
              <w:t>BFF</w:t>
            </w:r>
          </w:p>
        </w:tc>
        <w:tc>
          <w:tcPr>
            <w:tcW w:w="6900" w:type="dxa"/>
            <w:shd w:val="clear" w:color="auto" w:fill="F5F7FA"/>
            <w:vAlign w:val="center"/>
          </w:tcPr>
          <w:p w14:paraId="0DDBA94D" w14:textId="77777777" w:rsidR="00720F7A" w:rsidRDefault="00000000">
            <w:pPr>
              <w:pStyle w:val="TableText"/>
              <w:jc w:val="center"/>
            </w:pPr>
            <w:r>
              <w:t>Backend for Frontend</w:t>
            </w:r>
          </w:p>
        </w:tc>
      </w:tr>
      <w:tr w:rsidR="00720F7A" w14:paraId="4B00D1B0" w14:textId="77777777">
        <w:trPr>
          <w:cantSplit/>
          <w:jc w:val="center"/>
        </w:trPr>
        <w:tc>
          <w:tcPr>
            <w:tcW w:w="1800" w:type="dxa"/>
            <w:vAlign w:val="center"/>
          </w:tcPr>
          <w:p w14:paraId="3133DC12" w14:textId="77777777" w:rsidR="00720F7A" w:rsidRDefault="00000000">
            <w:pPr>
              <w:pStyle w:val="TableText"/>
              <w:jc w:val="center"/>
            </w:pPr>
            <w:r>
              <w:t>BM25</w:t>
            </w:r>
          </w:p>
        </w:tc>
        <w:tc>
          <w:tcPr>
            <w:tcW w:w="6900" w:type="dxa"/>
            <w:vAlign w:val="center"/>
          </w:tcPr>
          <w:p w14:paraId="2D8E668C" w14:textId="77777777" w:rsidR="00720F7A" w:rsidRDefault="00000000">
            <w:pPr>
              <w:pStyle w:val="TableText"/>
              <w:jc w:val="center"/>
            </w:pPr>
            <w:r>
              <w:t>Best Matching 25 - hàm xếp hạng truy hồi từ khóa</w:t>
            </w:r>
          </w:p>
        </w:tc>
      </w:tr>
      <w:tr w:rsidR="00720F7A" w14:paraId="4F2B6338" w14:textId="77777777">
        <w:trPr>
          <w:cantSplit/>
          <w:jc w:val="center"/>
        </w:trPr>
        <w:tc>
          <w:tcPr>
            <w:tcW w:w="1800" w:type="dxa"/>
            <w:shd w:val="clear" w:color="auto" w:fill="F5F7FA"/>
            <w:vAlign w:val="center"/>
          </w:tcPr>
          <w:p w14:paraId="79793C0E" w14:textId="77777777" w:rsidR="00720F7A" w:rsidRDefault="00000000">
            <w:pPr>
              <w:pStyle w:val="TableText"/>
              <w:jc w:val="center"/>
            </w:pPr>
            <w:r>
              <w:t>CER</w:t>
            </w:r>
          </w:p>
        </w:tc>
        <w:tc>
          <w:tcPr>
            <w:tcW w:w="6900" w:type="dxa"/>
            <w:shd w:val="clear" w:color="auto" w:fill="F5F7FA"/>
            <w:vAlign w:val="center"/>
          </w:tcPr>
          <w:p w14:paraId="3B01CD3D" w14:textId="77777777" w:rsidR="00720F7A" w:rsidRDefault="00000000">
            <w:pPr>
              <w:pStyle w:val="TableText"/>
              <w:jc w:val="center"/>
            </w:pPr>
            <w:r>
              <w:t>Character Error Rate - tỷ lệ lỗi ký tự</w:t>
            </w:r>
          </w:p>
        </w:tc>
      </w:tr>
      <w:tr w:rsidR="00720F7A" w14:paraId="054BD913" w14:textId="77777777">
        <w:trPr>
          <w:cantSplit/>
          <w:jc w:val="center"/>
        </w:trPr>
        <w:tc>
          <w:tcPr>
            <w:tcW w:w="1800" w:type="dxa"/>
            <w:vAlign w:val="center"/>
          </w:tcPr>
          <w:p w14:paraId="4E8A2ED0" w14:textId="77777777" w:rsidR="00720F7A" w:rsidRDefault="00000000">
            <w:pPr>
              <w:pStyle w:val="TableText"/>
              <w:jc w:val="center"/>
            </w:pPr>
            <w:r>
              <w:t>CI</w:t>
            </w:r>
          </w:p>
        </w:tc>
        <w:tc>
          <w:tcPr>
            <w:tcW w:w="6900" w:type="dxa"/>
            <w:vAlign w:val="center"/>
          </w:tcPr>
          <w:p w14:paraId="2632C8BE" w14:textId="77777777" w:rsidR="00720F7A" w:rsidRDefault="00000000">
            <w:pPr>
              <w:pStyle w:val="TableText"/>
              <w:jc w:val="center"/>
            </w:pPr>
            <w:r>
              <w:t>Continuous Integration - tích hợp liên tục</w:t>
            </w:r>
          </w:p>
        </w:tc>
      </w:tr>
      <w:tr w:rsidR="00720F7A" w14:paraId="1D5B7E79" w14:textId="77777777">
        <w:trPr>
          <w:cantSplit/>
          <w:jc w:val="center"/>
        </w:trPr>
        <w:tc>
          <w:tcPr>
            <w:tcW w:w="1800" w:type="dxa"/>
            <w:shd w:val="clear" w:color="auto" w:fill="F5F7FA"/>
            <w:vAlign w:val="center"/>
          </w:tcPr>
          <w:p w14:paraId="49D35C48" w14:textId="77777777" w:rsidR="00720F7A" w:rsidRDefault="00000000">
            <w:pPr>
              <w:pStyle w:val="TableText"/>
              <w:jc w:val="center"/>
            </w:pPr>
            <w:r>
              <w:t>CPU</w:t>
            </w:r>
          </w:p>
        </w:tc>
        <w:tc>
          <w:tcPr>
            <w:tcW w:w="6900" w:type="dxa"/>
            <w:shd w:val="clear" w:color="auto" w:fill="F5F7FA"/>
            <w:vAlign w:val="center"/>
          </w:tcPr>
          <w:p w14:paraId="4C8820B4" w14:textId="77777777" w:rsidR="00720F7A" w:rsidRDefault="00000000">
            <w:pPr>
              <w:pStyle w:val="TableText"/>
              <w:jc w:val="center"/>
            </w:pPr>
            <w:r>
              <w:t>Central Processing Unit - bộ xử lý trung tâm</w:t>
            </w:r>
          </w:p>
        </w:tc>
      </w:tr>
      <w:tr w:rsidR="00720F7A" w14:paraId="0754922C" w14:textId="77777777">
        <w:trPr>
          <w:cantSplit/>
          <w:jc w:val="center"/>
        </w:trPr>
        <w:tc>
          <w:tcPr>
            <w:tcW w:w="1800" w:type="dxa"/>
            <w:vAlign w:val="center"/>
          </w:tcPr>
          <w:p w14:paraId="5A0F9CB5" w14:textId="77777777" w:rsidR="00720F7A" w:rsidRDefault="00000000">
            <w:pPr>
              <w:pStyle w:val="TableText"/>
              <w:jc w:val="center"/>
            </w:pPr>
            <w:r>
              <w:t>CRUD</w:t>
            </w:r>
          </w:p>
        </w:tc>
        <w:tc>
          <w:tcPr>
            <w:tcW w:w="6900" w:type="dxa"/>
            <w:vAlign w:val="center"/>
          </w:tcPr>
          <w:p w14:paraId="23FBA0CD" w14:textId="77777777" w:rsidR="00720F7A" w:rsidRDefault="00000000">
            <w:pPr>
              <w:pStyle w:val="TableText"/>
              <w:jc w:val="center"/>
            </w:pPr>
            <w:r>
              <w:t>Create, Read, Update, Delete - bốn thao tác dữ liệu cơ bản</w:t>
            </w:r>
          </w:p>
        </w:tc>
      </w:tr>
      <w:tr w:rsidR="00720F7A" w14:paraId="5730D02D" w14:textId="77777777">
        <w:trPr>
          <w:cantSplit/>
          <w:jc w:val="center"/>
        </w:trPr>
        <w:tc>
          <w:tcPr>
            <w:tcW w:w="1800" w:type="dxa"/>
            <w:shd w:val="clear" w:color="auto" w:fill="F5F7FA"/>
            <w:vAlign w:val="center"/>
          </w:tcPr>
          <w:p w14:paraId="52785037" w14:textId="77777777" w:rsidR="00720F7A" w:rsidRDefault="00000000">
            <w:pPr>
              <w:pStyle w:val="TableText"/>
              <w:jc w:val="center"/>
            </w:pPr>
            <w:r>
              <w:t>CSRF</w:t>
            </w:r>
          </w:p>
        </w:tc>
        <w:tc>
          <w:tcPr>
            <w:tcW w:w="6900" w:type="dxa"/>
            <w:shd w:val="clear" w:color="auto" w:fill="F5F7FA"/>
            <w:vAlign w:val="center"/>
          </w:tcPr>
          <w:p w14:paraId="6CAA2A97" w14:textId="77777777" w:rsidR="00720F7A" w:rsidRDefault="00000000">
            <w:pPr>
              <w:pStyle w:val="TableText"/>
              <w:jc w:val="center"/>
            </w:pPr>
            <w:r>
              <w:t>Cross-Site Request Forgery - giả mạo yêu cầu liên trang</w:t>
            </w:r>
          </w:p>
        </w:tc>
      </w:tr>
      <w:tr w:rsidR="00720F7A" w14:paraId="4409D9B0" w14:textId="77777777">
        <w:trPr>
          <w:cantSplit/>
          <w:jc w:val="center"/>
        </w:trPr>
        <w:tc>
          <w:tcPr>
            <w:tcW w:w="1800" w:type="dxa"/>
            <w:vAlign w:val="center"/>
          </w:tcPr>
          <w:p w14:paraId="06AF28CA" w14:textId="77777777" w:rsidR="00720F7A" w:rsidRDefault="00000000">
            <w:pPr>
              <w:pStyle w:val="TableText"/>
              <w:jc w:val="center"/>
            </w:pPr>
            <w:r>
              <w:t>DPIA</w:t>
            </w:r>
          </w:p>
        </w:tc>
        <w:tc>
          <w:tcPr>
            <w:tcW w:w="6900" w:type="dxa"/>
            <w:vAlign w:val="center"/>
          </w:tcPr>
          <w:p w14:paraId="08BC8A14" w14:textId="77777777" w:rsidR="00720F7A" w:rsidRDefault="00000000">
            <w:pPr>
              <w:pStyle w:val="TableText"/>
              <w:jc w:val="center"/>
            </w:pPr>
            <w:r>
              <w:t>Data Protection Impact Assessment - đánh giá tác động bảo vệ dữ liệu</w:t>
            </w:r>
          </w:p>
        </w:tc>
      </w:tr>
      <w:tr w:rsidR="00720F7A" w14:paraId="72D980B1" w14:textId="77777777">
        <w:trPr>
          <w:cantSplit/>
          <w:jc w:val="center"/>
        </w:trPr>
        <w:tc>
          <w:tcPr>
            <w:tcW w:w="1800" w:type="dxa"/>
            <w:shd w:val="clear" w:color="auto" w:fill="F5F7FA"/>
            <w:vAlign w:val="center"/>
          </w:tcPr>
          <w:p w14:paraId="48F10629" w14:textId="77777777" w:rsidR="00720F7A" w:rsidRDefault="00000000">
            <w:pPr>
              <w:pStyle w:val="TableText"/>
              <w:jc w:val="center"/>
            </w:pPr>
            <w:r>
              <w:t>E2E</w:t>
            </w:r>
          </w:p>
        </w:tc>
        <w:tc>
          <w:tcPr>
            <w:tcW w:w="6900" w:type="dxa"/>
            <w:shd w:val="clear" w:color="auto" w:fill="F5F7FA"/>
            <w:vAlign w:val="center"/>
          </w:tcPr>
          <w:p w14:paraId="618628D6" w14:textId="77777777" w:rsidR="00720F7A" w:rsidRDefault="00000000">
            <w:pPr>
              <w:pStyle w:val="TableText"/>
              <w:jc w:val="center"/>
            </w:pPr>
            <w:r>
              <w:t>End-to-End - kiểm thử xuyên suốt</w:t>
            </w:r>
          </w:p>
        </w:tc>
      </w:tr>
      <w:tr w:rsidR="00720F7A" w14:paraId="77B598DD" w14:textId="77777777">
        <w:trPr>
          <w:cantSplit/>
          <w:jc w:val="center"/>
        </w:trPr>
        <w:tc>
          <w:tcPr>
            <w:tcW w:w="1800" w:type="dxa"/>
            <w:vAlign w:val="center"/>
          </w:tcPr>
          <w:p w14:paraId="1D2AF62C" w14:textId="77777777" w:rsidR="00720F7A" w:rsidRDefault="00000000">
            <w:pPr>
              <w:pStyle w:val="TableText"/>
              <w:jc w:val="center"/>
            </w:pPr>
            <w:r>
              <w:t>GPU</w:t>
            </w:r>
          </w:p>
        </w:tc>
        <w:tc>
          <w:tcPr>
            <w:tcW w:w="6900" w:type="dxa"/>
            <w:vAlign w:val="center"/>
          </w:tcPr>
          <w:p w14:paraId="1432B0CE" w14:textId="77777777" w:rsidR="00720F7A" w:rsidRDefault="00000000">
            <w:pPr>
              <w:pStyle w:val="TableText"/>
              <w:jc w:val="center"/>
            </w:pPr>
            <w:r>
              <w:t>Graphics Processing Unit - bộ xử lý đồ họa</w:t>
            </w:r>
          </w:p>
        </w:tc>
      </w:tr>
      <w:tr w:rsidR="00720F7A" w14:paraId="03347412" w14:textId="77777777">
        <w:trPr>
          <w:cantSplit/>
          <w:jc w:val="center"/>
        </w:trPr>
        <w:tc>
          <w:tcPr>
            <w:tcW w:w="1800" w:type="dxa"/>
            <w:shd w:val="clear" w:color="auto" w:fill="F5F7FA"/>
            <w:vAlign w:val="center"/>
          </w:tcPr>
          <w:p w14:paraId="0CB641D0" w14:textId="77777777" w:rsidR="00720F7A" w:rsidRDefault="00000000">
            <w:pPr>
              <w:pStyle w:val="TableText"/>
              <w:jc w:val="center"/>
            </w:pPr>
            <w:r>
              <w:t>gRPC</w:t>
            </w:r>
          </w:p>
        </w:tc>
        <w:tc>
          <w:tcPr>
            <w:tcW w:w="6900" w:type="dxa"/>
            <w:shd w:val="clear" w:color="auto" w:fill="F5F7FA"/>
            <w:vAlign w:val="center"/>
          </w:tcPr>
          <w:p w14:paraId="47076EDA" w14:textId="77777777" w:rsidR="00720F7A" w:rsidRDefault="00000000">
            <w:pPr>
              <w:pStyle w:val="TableText"/>
              <w:jc w:val="center"/>
            </w:pPr>
            <w:r>
              <w:t>Google Remote Procedure Call - cơ chế gọi thủ tục từ xa hiệu năng cao</w:t>
            </w:r>
          </w:p>
        </w:tc>
      </w:tr>
      <w:tr w:rsidR="00720F7A" w14:paraId="08049EED" w14:textId="77777777">
        <w:trPr>
          <w:cantSplit/>
          <w:jc w:val="center"/>
        </w:trPr>
        <w:tc>
          <w:tcPr>
            <w:tcW w:w="1800" w:type="dxa"/>
            <w:vAlign w:val="center"/>
          </w:tcPr>
          <w:p w14:paraId="0E5585F9" w14:textId="77777777" w:rsidR="00720F7A" w:rsidRDefault="00000000">
            <w:pPr>
              <w:pStyle w:val="TableText"/>
              <w:jc w:val="center"/>
            </w:pPr>
            <w:r>
              <w:t>HTTP</w:t>
            </w:r>
          </w:p>
        </w:tc>
        <w:tc>
          <w:tcPr>
            <w:tcW w:w="6900" w:type="dxa"/>
            <w:vAlign w:val="center"/>
          </w:tcPr>
          <w:p w14:paraId="0201541D" w14:textId="77777777" w:rsidR="00720F7A" w:rsidRDefault="00000000">
            <w:pPr>
              <w:pStyle w:val="TableText"/>
              <w:jc w:val="center"/>
            </w:pPr>
            <w:r>
              <w:t>Hypertext Transfer Protocol - giao thức truyền siêu văn bản</w:t>
            </w:r>
          </w:p>
        </w:tc>
      </w:tr>
      <w:tr w:rsidR="00720F7A" w14:paraId="7903D854" w14:textId="77777777">
        <w:trPr>
          <w:cantSplit/>
          <w:jc w:val="center"/>
        </w:trPr>
        <w:tc>
          <w:tcPr>
            <w:tcW w:w="1800" w:type="dxa"/>
            <w:shd w:val="clear" w:color="auto" w:fill="F5F7FA"/>
            <w:vAlign w:val="center"/>
          </w:tcPr>
          <w:p w14:paraId="34519B07" w14:textId="77777777" w:rsidR="00720F7A" w:rsidRDefault="00000000">
            <w:pPr>
              <w:pStyle w:val="TableText"/>
              <w:jc w:val="center"/>
            </w:pPr>
            <w:r>
              <w:t>IDOR</w:t>
            </w:r>
          </w:p>
        </w:tc>
        <w:tc>
          <w:tcPr>
            <w:tcW w:w="6900" w:type="dxa"/>
            <w:shd w:val="clear" w:color="auto" w:fill="F5F7FA"/>
            <w:vAlign w:val="center"/>
          </w:tcPr>
          <w:p w14:paraId="39B53D77" w14:textId="77777777" w:rsidR="00720F7A" w:rsidRDefault="00000000">
            <w:pPr>
              <w:pStyle w:val="TableText"/>
              <w:jc w:val="center"/>
            </w:pPr>
            <w:r>
              <w:t>Insecure Direct Object Reference - tham chiếu trực tiếp đối tượng không an toàn</w:t>
            </w:r>
          </w:p>
        </w:tc>
      </w:tr>
      <w:tr w:rsidR="00720F7A" w14:paraId="2592D19C" w14:textId="77777777">
        <w:trPr>
          <w:cantSplit/>
          <w:jc w:val="center"/>
        </w:trPr>
        <w:tc>
          <w:tcPr>
            <w:tcW w:w="1800" w:type="dxa"/>
            <w:vAlign w:val="center"/>
          </w:tcPr>
          <w:p w14:paraId="238F0BCC" w14:textId="77777777" w:rsidR="00720F7A" w:rsidRDefault="00000000">
            <w:pPr>
              <w:pStyle w:val="TableText"/>
              <w:jc w:val="center"/>
            </w:pPr>
            <w:r>
              <w:t>JD</w:t>
            </w:r>
          </w:p>
        </w:tc>
        <w:tc>
          <w:tcPr>
            <w:tcW w:w="6900" w:type="dxa"/>
            <w:vAlign w:val="center"/>
          </w:tcPr>
          <w:p w14:paraId="41C45F8F" w14:textId="77777777" w:rsidR="00720F7A" w:rsidRDefault="00000000">
            <w:pPr>
              <w:pStyle w:val="TableText"/>
              <w:jc w:val="center"/>
            </w:pPr>
            <w:r>
              <w:t>Job Description - mô tả công việc</w:t>
            </w:r>
          </w:p>
        </w:tc>
      </w:tr>
      <w:tr w:rsidR="00720F7A" w14:paraId="09178400" w14:textId="77777777">
        <w:trPr>
          <w:cantSplit/>
          <w:jc w:val="center"/>
        </w:trPr>
        <w:tc>
          <w:tcPr>
            <w:tcW w:w="1800" w:type="dxa"/>
            <w:shd w:val="clear" w:color="auto" w:fill="F5F7FA"/>
            <w:vAlign w:val="center"/>
          </w:tcPr>
          <w:p w14:paraId="0C800D4A" w14:textId="77777777" w:rsidR="00720F7A" w:rsidRDefault="00000000">
            <w:pPr>
              <w:pStyle w:val="TableText"/>
              <w:jc w:val="center"/>
            </w:pPr>
            <w:r>
              <w:t>JSON</w:t>
            </w:r>
          </w:p>
        </w:tc>
        <w:tc>
          <w:tcPr>
            <w:tcW w:w="6900" w:type="dxa"/>
            <w:shd w:val="clear" w:color="auto" w:fill="F5F7FA"/>
            <w:vAlign w:val="center"/>
          </w:tcPr>
          <w:p w14:paraId="278A8B87" w14:textId="77777777" w:rsidR="00720F7A" w:rsidRDefault="00000000">
            <w:pPr>
              <w:pStyle w:val="TableText"/>
              <w:jc w:val="center"/>
            </w:pPr>
            <w:r>
              <w:t>JavaScript Object Notation - định dạng trao đổi dữ liệu</w:t>
            </w:r>
          </w:p>
        </w:tc>
      </w:tr>
      <w:tr w:rsidR="00720F7A" w14:paraId="2F3F4407" w14:textId="77777777">
        <w:trPr>
          <w:cantSplit/>
          <w:jc w:val="center"/>
        </w:trPr>
        <w:tc>
          <w:tcPr>
            <w:tcW w:w="1800" w:type="dxa"/>
            <w:vAlign w:val="center"/>
          </w:tcPr>
          <w:p w14:paraId="662FB230" w14:textId="77777777" w:rsidR="00720F7A" w:rsidRDefault="00000000">
            <w:pPr>
              <w:pStyle w:val="TableText"/>
              <w:jc w:val="center"/>
            </w:pPr>
            <w:r>
              <w:t>JWT</w:t>
            </w:r>
          </w:p>
        </w:tc>
        <w:tc>
          <w:tcPr>
            <w:tcW w:w="6900" w:type="dxa"/>
            <w:vAlign w:val="center"/>
          </w:tcPr>
          <w:p w14:paraId="4ED3D27F" w14:textId="77777777" w:rsidR="00720F7A" w:rsidRDefault="00000000">
            <w:pPr>
              <w:pStyle w:val="TableText"/>
              <w:jc w:val="center"/>
            </w:pPr>
            <w:r>
              <w:t>JSON Web Token - mã thông báo xác thực</w:t>
            </w:r>
          </w:p>
        </w:tc>
      </w:tr>
      <w:tr w:rsidR="00720F7A" w14:paraId="3682F892" w14:textId="77777777">
        <w:trPr>
          <w:cantSplit/>
          <w:jc w:val="center"/>
        </w:trPr>
        <w:tc>
          <w:tcPr>
            <w:tcW w:w="1800" w:type="dxa"/>
            <w:shd w:val="clear" w:color="auto" w:fill="F5F7FA"/>
            <w:vAlign w:val="center"/>
          </w:tcPr>
          <w:p w14:paraId="29219DFB" w14:textId="77777777" w:rsidR="00720F7A" w:rsidRDefault="00000000">
            <w:pPr>
              <w:pStyle w:val="TableText"/>
              <w:jc w:val="center"/>
            </w:pPr>
            <w:r>
              <w:t>LID</w:t>
            </w:r>
          </w:p>
        </w:tc>
        <w:tc>
          <w:tcPr>
            <w:tcW w:w="6900" w:type="dxa"/>
            <w:shd w:val="clear" w:color="auto" w:fill="F5F7FA"/>
            <w:vAlign w:val="center"/>
          </w:tcPr>
          <w:p w14:paraId="09B66D12" w14:textId="77777777" w:rsidR="00720F7A" w:rsidRDefault="00000000">
            <w:pPr>
              <w:pStyle w:val="TableText"/>
              <w:jc w:val="center"/>
            </w:pPr>
            <w:r>
              <w:t>Language Identification - nhận diện ngôn ngữ</w:t>
            </w:r>
          </w:p>
        </w:tc>
      </w:tr>
      <w:tr w:rsidR="00720F7A" w14:paraId="02A0653F" w14:textId="77777777">
        <w:trPr>
          <w:cantSplit/>
          <w:jc w:val="center"/>
        </w:trPr>
        <w:tc>
          <w:tcPr>
            <w:tcW w:w="1800" w:type="dxa"/>
            <w:vAlign w:val="center"/>
          </w:tcPr>
          <w:p w14:paraId="5986D93F" w14:textId="77777777" w:rsidR="00720F7A" w:rsidRDefault="00000000">
            <w:pPr>
              <w:pStyle w:val="TableText"/>
              <w:jc w:val="center"/>
            </w:pPr>
            <w:r>
              <w:t>LLM</w:t>
            </w:r>
          </w:p>
        </w:tc>
        <w:tc>
          <w:tcPr>
            <w:tcW w:w="6900" w:type="dxa"/>
            <w:vAlign w:val="center"/>
          </w:tcPr>
          <w:p w14:paraId="2549286B" w14:textId="77777777" w:rsidR="00720F7A" w:rsidRDefault="00000000">
            <w:pPr>
              <w:pStyle w:val="TableText"/>
              <w:jc w:val="center"/>
            </w:pPr>
            <w:r>
              <w:t>Large Language Model - mô hình ngôn ngữ lớn</w:t>
            </w:r>
          </w:p>
        </w:tc>
      </w:tr>
      <w:tr w:rsidR="00720F7A" w14:paraId="41ECB95B" w14:textId="77777777">
        <w:trPr>
          <w:cantSplit/>
          <w:jc w:val="center"/>
        </w:trPr>
        <w:tc>
          <w:tcPr>
            <w:tcW w:w="1800" w:type="dxa"/>
            <w:shd w:val="clear" w:color="auto" w:fill="F5F7FA"/>
            <w:vAlign w:val="center"/>
          </w:tcPr>
          <w:p w14:paraId="5E58C33A" w14:textId="77777777" w:rsidR="00720F7A" w:rsidRDefault="00000000">
            <w:pPr>
              <w:pStyle w:val="TableText"/>
              <w:jc w:val="center"/>
            </w:pPr>
            <w:r>
              <w:t>NFR</w:t>
            </w:r>
          </w:p>
        </w:tc>
        <w:tc>
          <w:tcPr>
            <w:tcW w:w="6900" w:type="dxa"/>
            <w:shd w:val="clear" w:color="auto" w:fill="F5F7FA"/>
            <w:vAlign w:val="center"/>
          </w:tcPr>
          <w:p w14:paraId="0E4681C2" w14:textId="77777777" w:rsidR="00720F7A" w:rsidRDefault="00000000">
            <w:pPr>
              <w:pStyle w:val="TableText"/>
              <w:jc w:val="center"/>
            </w:pPr>
            <w:r>
              <w:t>Non-Functional Requirement - yêu cầu phi chức năng</w:t>
            </w:r>
          </w:p>
        </w:tc>
      </w:tr>
      <w:tr w:rsidR="00720F7A" w14:paraId="1858B6FF" w14:textId="77777777">
        <w:trPr>
          <w:cantSplit/>
          <w:jc w:val="center"/>
        </w:trPr>
        <w:tc>
          <w:tcPr>
            <w:tcW w:w="1800" w:type="dxa"/>
            <w:vAlign w:val="center"/>
          </w:tcPr>
          <w:p w14:paraId="318FB5A5" w14:textId="77777777" w:rsidR="00720F7A" w:rsidRDefault="00000000">
            <w:pPr>
              <w:pStyle w:val="TableText"/>
              <w:jc w:val="center"/>
            </w:pPr>
            <w:r>
              <w:t>PII</w:t>
            </w:r>
          </w:p>
        </w:tc>
        <w:tc>
          <w:tcPr>
            <w:tcW w:w="6900" w:type="dxa"/>
            <w:vAlign w:val="center"/>
          </w:tcPr>
          <w:p w14:paraId="71384FC2" w14:textId="77777777" w:rsidR="00720F7A" w:rsidRDefault="00000000">
            <w:pPr>
              <w:pStyle w:val="TableText"/>
              <w:jc w:val="center"/>
            </w:pPr>
            <w:r>
              <w:t>Personally Identifiable Information - thông tin định danh cá nhân</w:t>
            </w:r>
          </w:p>
        </w:tc>
      </w:tr>
      <w:tr w:rsidR="00720F7A" w14:paraId="289C0A26" w14:textId="77777777">
        <w:trPr>
          <w:cantSplit/>
          <w:jc w:val="center"/>
        </w:trPr>
        <w:tc>
          <w:tcPr>
            <w:tcW w:w="1800" w:type="dxa"/>
            <w:shd w:val="clear" w:color="auto" w:fill="F5F7FA"/>
            <w:vAlign w:val="center"/>
          </w:tcPr>
          <w:p w14:paraId="1E710F4F" w14:textId="77777777" w:rsidR="00720F7A" w:rsidRDefault="00000000">
            <w:pPr>
              <w:pStyle w:val="TableText"/>
              <w:jc w:val="center"/>
            </w:pPr>
            <w:r>
              <w:t>RAG</w:t>
            </w:r>
          </w:p>
        </w:tc>
        <w:tc>
          <w:tcPr>
            <w:tcW w:w="6900" w:type="dxa"/>
            <w:shd w:val="clear" w:color="auto" w:fill="F5F7FA"/>
            <w:vAlign w:val="center"/>
          </w:tcPr>
          <w:p w14:paraId="726505CA" w14:textId="77777777" w:rsidR="00720F7A" w:rsidRDefault="00000000">
            <w:pPr>
              <w:pStyle w:val="TableText"/>
              <w:jc w:val="center"/>
            </w:pPr>
            <w:r>
              <w:t>Retrieval-Augmented Generation - sinh tăng cường truy hồi</w:t>
            </w:r>
          </w:p>
        </w:tc>
      </w:tr>
      <w:tr w:rsidR="00720F7A" w14:paraId="034B44C4" w14:textId="77777777">
        <w:trPr>
          <w:cantSplit/>
          <w:jc w:val="center"/>
        </w:trPr>
        <w:tc>
          <w:tcPr>
            <w:tcW w:w="1800" w:type="dxa"/>
            <w:vAlign w:val="center"/>
          </w:tcPr>
          <w:p w14:paraId="053E1FB6" w14:textId="77777777" w:rsidR="00720F7A" w:rsidRDefault="00000000">
            <w:pPr>
              <w:pStyle w:val="TableText"/>
              <w:jc w:val="center"/>
            </w:pPr>
            <w:r>
              <w:t>RBAC</w:t>
            </w:r>
          </w:p>
        </w:tc>
        <w:tc>
          <w:tcPr>
            <w:tcW w:w="6900" w:type="dxa"/>
            <w:vAlign w:val="center"/>
          </w:tcPr>
          <w:p w14:paraId="3B533CAB" w14:textId="77777777" w:rsidR="00720F7A" w:rsidRDefault="00000000">
            <w:pPr>
              <w:pStyle w:val="TableText"/>
              <w:jc w:val="center"/>
            </w:pPr>
            <w:r>
              <w:t>Role-Based Access Control - kiểm soát truy cập theo vai trò</w:t>
            </w:r>
          </w:p>
        </w:tc>
      </w:tr>
      <w:tr w:rsidR="00720F7A" w14:paraId="324ADD2A" w14:textId="77777777">
        <w:trPr>
          <w:cantSplit/>
          <w:jc w:val="center"/>
        </w:trPr>
        <w:tc>
          <w:tcPr>
            <w:tcW w:w="1800" w:type="dxa"/>
            <w:shd w:val="clear" w:color="auto" w:fill="F5F7FA"/>
            <w:vAlign w:val="center"/>
          </w:tcPr>
          <w:p w14:paraId="7999C21B" w14:textId="77777777" w:rsidR="00720F7A" w:rsidRDefault="00000000">
            <w:pPr>
              <w:pStyle w:val="TableText"/>
              <w:jc w:val="center"/>
            </w:pPr>
            <w:r>
              <w:t>REST</w:t>
            </w:r>
          </w:p>
        </w:tc>
        <w:tc>
          <w:tcPr>
            <w:tcW w:w="6900" w:type="dxa"/>
            <w:shd w:val="clear" w:color="auto" w:fill="F5F7FA"/>
            <w:vAlign w:val="center"/>
          </w:tcPr>
          <w:p w14:paraId="1AB87AC7" w14:textId="77777777" w:rsidR="00720F7A" w:rsidRDefault="00000000">
            <w:pPr>
              <w:pStyle w:val="TableText"/>
              <w:jc w:val="center"/>
            </w:pPr>
            <w:r>
              <w:t>Representational State Transfer - kiểu kiến trúc dịch vụ web</w:t>
            </w:r>
          </w:p>
        </w:tc>
      </w:tr>
      <w:tr w:rsidR="00720F7A" w14:paraId="4B0AE91F" w14:textId="77777777">
        <w:trPr>
          <w:cantSplit/>
          <w:jc w:val="center"/>
        </w:trPr>
        <w:tc>
          <w:tcPr>
            <w:tcW w:w="1800" w:type="dxa"/>
            <w:vAlign w:val="center"/>
          </w:tcPr>
          <w:p w14:paraId="7D1368EC" w14:textId="77777777" w:rsidR="00720F7A" w:rsidRDefault="00000000">
            <w:pPr>
              <w:pStyle w:val="TableText"/>
              <w:jc w:val="center"/>
            </w:pPr>
            <w:r>
              <w:t>RRF</w:t>
            </w:r>
          </w:p>
        </w:tc>
        <w:tc>
          <w:tcPr>
            <w:tcW w:w="6900" w:type="dxa"/>
            <w:vAlign w:val="center"/>
          </w:tcPr>
          <w:p w14:paraId="6CAD2FAD" w14:textId="77777777" w:rsidR="00720F7A" w:rsidRDefault="00000000">
            <w:pPr>
              <w:pStyle w:val="TableText"/>
              <w:jc w:val="center"/>
            </w:pPr>
            <w:r>
              <w:t>Reciprocal Rank Fusion - hợp nhất thứ hạng nghịch đảo</w:t>
            </w:r>
          </w:p>
        </w:tc>
      </w:tr>
      <w:tr w:rsidR="00720F7A" w14:paraId="0933EFB4" w14:textId="77777777">
        <w:trPr>
          <w:cantSplit/>
          <w:jc w:val="center"/>
        </w:trPr>
        <w:tc>
          <w:tcPr>
            <w:tcW w:w="1800" w:type="dxa"/>
            <w:shd w:val="clear" w:color="auto" w:fill="F5F7FA"/>
            <w:vAlign w:val="center"/>
          </w:tcPr>
          <w:p w14:paraId="7C9E2C0A" w14:textId="77777777" w:rsidR="00720F7A" w:rsidRDefault="00000000">
            <w:pPr>
              <w:pStyle w:val="TableText"/>
              <w:jc w:val="center"/>
            </w:pPr>
            <w:r>
              <w:t>SER</w:t>
            </w:r>
          </w:p>
        </w:tc>
        <w:tc>
          <w:tcPr>
            <w:tcW w:w="6900" w:type="dxa"/>
            <w:shd w:val="clear" w:color="auto" w:fill="F5F7FA"/>
            <w:vAlign w:val="center"/>
          </w:tcPr>
          <w:p w14:paraId="5B0C7D68" w14:textId="77777777" w:rsidR="00720F7A" w:rsidRDefault="00000000">
            <w:pPr>
              <w:pStyle w:val="TableText"/>
              <w:jc w:val="center"/>
            </w:pPr>
            <w:r>
              <w:t>Speech Emotion Recognition - nhận dạng cảm xúc từ tiếng nói</w:t>
            </w:r>
          </w:p>
        </w:tc>
      </w:tr>
      <w:tr w:rsidR="00720F7A" w14:paraId="7C4A2D28" w14:textId="77777777">
        <w:trPr>
          <w:cantSplit/>
          <w:jc w:val="center"/>
        </w:trPr>
        <w:tc>
          <w:tcPr>
            <w:tcW w:w="1800" w:type="dxa"/>
            <w:vAlign w:val="center"/>
          </w:tcPr>
          <w:p w14:paraId="287F759A" w14:textId="77777777" w:rsidR="00720F7A" w:rsidRDefault="00000000">
            <w:pPr>
              <w:pStyle w:val="TableText"/>
              <w:jc w:val="center"/>
            </w:pPr>
            <w:r>
              <w:lastRenderedPageBreak/>
              <w:t>SLO</w:t>
            </w:r>
          </w:p>
        </w:tc>
        <w:tc>
          <w:tcPr>
            <w:tcW w:w="6900" w:type="dxa"/>
            <w:vAlign w:val="center"/>
          </w:tcPr>
          <w:p w14:paraId="3CCF6B0A" w14:textId="77777777" w:rsidR="00720F7A" w:rsidRDefault="00000000">
            <w:pPr>
              <w:pStyle w:val="TableText"/>
              <w:jc w:val="center"/>
            </w:pPr>
            <w:r>
              <w:t>Service Level Objective - mục tiêu mức dịch vụ</w:t>
            </w:r>
          </w:p>
        </w:tc>
      </w:tr>
      <w:tr w:rsidR="00720F7A" w14:paraId="05796F38" w14:textId="77777777">
        <w:trPr>
          <w:cantSplit/>
          <w:jc w:val="center"/>
        </w:trPr>
        <w:tc>
          <w:tcPr>
            <w:tcW w:w="1800" w:type="dxa"/>
            <w:shd w:val="clear" w:color="auto" w:fill="F5F7FA"/>
            <w:vAlign w:val="center"/>
          </w:tcPr>
          <w:p w14:paraId="44B33F28" w14:textId="77777777" w:rsidR="00720F7A" w:rsidRDefault="00000000">
            <w:pPr>
              <w:pStyle w:val="TableText"/>
              <w:jc w:val="center"/>
            </w:pPr>
            <w:r>
              <w:t>SME</w:t>
            </w:r>
          </w:p>
        </w:tc>
        <w:tc>
          <w:tcPr>
            <w:tcW w:w="6900" w:type="dxa"/>
            <w:shd w:val="clear" w:color="auto" w:fill="F5F7FA"/>
            <w:vAlign w:val="center"/>
          </w:tcPr>
          <w:p w14:paraId="2B8AC377" w14:textId="77777777" w:rsidR="00720F7A" w:rsidRDefault="00000000">
            <w:pPr>
              <w:pStyle w:val="TableText"/>
              <w:jc w:val="center"/>
            </w:pPr>
            <w:r>
              <w:t>Subject-Matter Expert - chuyên gia miền</w:t>
            </w:r>
          </w:p>
        </w:tc>
      </w:tr>
      <w:tr w:rsidR="00720F7A" w14:paraId="4D355C1C" w14:textId="77777777">
        <w:trPr>
          <w:cantSplit/>
          <w:jc w:val="center"/>
        </w:trPr>
        <w:tc>
          <w:tcPr>
            <w:tcW w:w="1800" w:type="dxa"/>
            <w:vAlign w:val="center"/>
          </w:tcPr>
          <w:p w14:paraId="1EAC79A8" w14:textId="77777777" w:rsidR="00720F7A" w:rsidRDefault="00000000">
            <w:pPr>
              <w:pStyle w:val="TableText"/>
              <w:jc w:val="center"/>
            </w:pPr>
            <w:r>
              <w:t>STAR</w:t>
            </w:r>
          </w:p>
        </w:tc>
        <w:tc>
          <w:tcPr>
            <w:tcW w:w="6900" w:type="dxa"/>
            <w:vAlign w:val="center"/>
          </w:tcPr>
          <w:p w14:paraId="59C3F25A" w14:textId="77777777" w:rsidR="00720F7A" w:rsidRDefault="00000000">
            <w:pPr>
              <w:pStyle w:val="TableText"/>
              <w:jc w:val="center"/>
            </w:pPr>
            <w:r>
              <w:t>Situation - Task - Action - Result</w:t>
            </w:r>
          </w:p>
        </w:tc>
      </w:tr>
      <w:tr w:rsidR="00720F7A" w14:paraId="4D40D0E5" w14:textId="77777777">
        <w:trPr>
          <w:cantSplit/>
          <w:jc w:val="center"/>
        </w:trPr>
        <w:tc>
          <w:tcPr>
            <w:tcW w:w="1800" w:type="dxa"/>
            <w:shd w:val="clear" w:color="auto" w:fill="F5F7FA"/>
            <w:vAlign w:val="center"/>
          </w:tcPr>
          <w:p w14:paraId="131B69DA" w14:textId="77777777" w:rsidR="00720F7A" w:rsidRDefault="00000000">
            <w:pPr>
              <w:pStyle w:val="TableText"/>
              <w:jc w:val="center"/>
            </w:pPr>
            <w:r>
              <w:t>STT</w:t>
            </w:r>
          </w:p>
        </w:tc>
        <w:tc>
          <w:tcPr>
            <w:tcW w:w="6900" w:type="dxa"/>
            <w:shd w:val="clear" w:color="auto" w:fill="F5F7FA"/>
            <w:vAlign w:val="center"/>
          </w:tcPr>
          <w:p w14:paraId="1DB89535" w14:textId="77777777" w:rsidR="00720F7A" w:rsidRDefault="00000000">
            <w:pPr>
              <w:pStyle w:val="TableText"/>
              <w:jc w:val="center"/>
            </w:pPr>
            <w:r>
              <w:t>Speech-to-Text - chuyển tiếng nói thành văn bản</w:t>
            </w:r>
          </w:p>
        </w:tc>
      </w:tr>
      <w:tr w:rsidR="00720F7A" w14:paraId="1B76DE78" w14:textId="77777777">
        <w:trPr>
          <w:cantSplit/>
          <w:jc w:val="center"/>
        </w:trPr>
        <w:tc>
          <w:tcPr>
            <w:tcW w:w="1800" w:type="dxa"/>
            <w:vAlign w:val="center"/>
          </w:tcPr>
          <w:p w14:paraId="4A9AB556" w14:textId="77777777" w:rsidR="00720F7A" w:rsidRDefault="00000000">
            <w:pPr>
              <w:pStyle w:val="TableText"/>
              <w:jc w:val="center"/>
            </w:pPr>
            <w:r>
              <w:t>STRIDE</w:t>
            </w:r>
          </w:p>
        </w:tc>
        <w:tc>
          <w:tcPr>
            <w:tcW w:w="6900" w:type="dxa"/>
            <w:vAlign w:val="center"/>
          </w:tcPr>
          <w:p w14:paraId="2C2B7D69" w14:textId="77777777" w:rsidR="00720F7A" w:rsidRDefault="00000000">
            <w:pPr>
              <w:pStyle w:val="TableText"/>
              <w:jc w:val="center"/>
            </w:pPr>
            <w:r>
              <w:t>Spoofing, Tampering, Repudiation, Information disclosure, Denial of service, Elevation of privilege</w:t>
            </w:r>
          </w:p>
        </w:tc>
      </w:tr>
      <w:tr w:rsidR="00720F7A" w14:paraId="39091E86" w14:textId="77777777">
        <w:trPr>
          <w:cantSplit/>
          <w:jc w:val="center"/>
        </w:trPr>
        <w:tc>
          <w:tcPr>
            <w:tcW w:w="1800" w:type="dxa"/>
            <w:shd w:val="clear" w:color="auto" w:fill="F5F7FA"/>
            <w:vAlign w:val="center"/>
          </w:tcPr>
          <w:p w14:paraId="3A415359" w14:textId="77777777" w:rsidR="00720F7A" w:rsidRDefault="00000000">
            <w:pPr>
              <w:pStyle w:val="TableText"/>
              <w:jc w:val="center"/>
            </w:pPr>
            <w:r>
              <w:t>TLS</w:t>
            </w:r>
          </w:p>
        </w:tc>
        <w:tc>
          <w:tcPr>
            <w:tcW w:w="6900" w:type="dxa"/>
            <w:shd w:val="clear" w:color="auto" w:fill="F5F7FA"/>
            <w:vAlign w:val="center"/>
          </w:tcPr>
          <w:p w14:paraId="7727482F" w14:textId="77777777" w:rsidR="00720F7A" w:rsidRDefault="00000000">
            <w:pPr>
              <w:pStyle w:val="TableText"/>
              <w:jc w:val="center"/>
            </w:pPr>
            <w:r>
              <w:t>Transport Layer Security - bảo mật lớp truyền tải</w:t>
            </w:r>
          </w:p>
        </w:tc>
      </w:tr>
      <w:tr w:rsidR="00720F7A" w14:paraId="05E9BF9B" w14:textId="77777777">
        <w:trPr>
          <w:cantSplit/>
          <w:jc w:val="center"/>
        </w:trPr>
        <w:tc>
          <w:tcPr>
            <w:tcW w:w="1800" w:type="dxa"/>
            <w:vAlign w:val="center"/>
          </w:tcPr>
          <w:p w14:paraId="2DE4C070" w14:textId="77777777" w:rsidR="00720F7A" w:rsidRDefault="00000000">
            <w:pPr>
              <w:pStyle w:val="TableText"/>
              <w:jc w:val="center"/>
            </w:pPr>
            <w:r>
              <w:t>TTL</w:t>
            </w:r>
          </w:p>
        </w:tc>
        <w:tc>
          <w:tcPr>
            <w:tcW w:w="6900" w:type="dxa"/>
            <w:vAlign w:val="center"/>
          </w:tcPr>
          <w:p w14:paraId="3BB766A6" w14:textId="77777777" w:rsidR="00720F7A" w:rsidRDefault="00000000">
            <w:pPr>
              <w:pStyle w:val="TableText"/>
              <w:jc w:val="center"/>
            </w:pPr>
            <w:r>
              <w:t>Time to Live - thời gian tồn tại của dữ liệu hoặc bộ nhớ đệm</w:t>
            </w:r>
          </w:p>
        </w:tc>
      </w:tr>
      <w:tr w:rsidR="00720F7A" w14:paraId="529E5548" w14:textId="77777777">
        <w:trPr>
          <w:cantSplit/>
          <w:jc w:val="center"/>
        </w:trPr>
        <w:tc>
          <w:tcPr>
            <w:tcW w:w="1800" w:type="dxa"/>
            <w:shd w:val="clear" w:color="auto" w:fill="F5F7FA"/>
            <w:vAlign w:val="center"/>
          </w:tcPr>
          <w:p w14:paraId="736853DB" w14:textId="77777777" w:rsidR="00720F7A" w:rsidRDefault="00000000">
            <w:pPr>
              <w:pStyle w:val="TableText"/>
              <w:jc w:val="center"/>
            </w:pPr>
            <w:r>
              <w:t>TTS</w:t>
            </w:r>
          </w:p>
        </w:tc>
        <w:tc>
          <w:tcPr>
            <w:tcW w:w="6900" w:type="dxa"/>
            <w:shd w:val="clear" w:color="auto" w:fill="F5F7FA"/>
            <w:vAlign w:val="center"/>
          </w:tcPr>
          <w:p w14:paraId="0465DB65" w14:textId="77777777" w:rsidR="00720F7A" w:rsidRDefault="00000000">
            <w:pPr>
              <w:pStyle w:val="TableText"/>
              <w:jc w:val="center"/>
            </w:pPr>
            <w:r>
              <w:t>Text-to-Speech - tổng hợp tiếng nói</w:t>
            </w:r>
          </w:p>
        </w:tc>
      </w:tr>
      <w:tr w:rsidR="00720F7A" w14:paraId="5D8D6274" w14:textId="77777777">
        <w:trPr>
          <w:cantSplit/>
          <w:jc w:val="center"/>
        </w:trPr>
        <w:tc>
          <w:tcPr>
            <w:tcW w:w="1800" w:type="dxa"/>
            <w:vAlign w:val="center"/>
          </w:tcPr>
          <w:p w14:paraId="1F3A8FB6" w14:textId="77777777" w:rsidR="00720F7A" w:rsidRDefault="00000000">
            <w:pPr>
              <w:pStyle w:val="TableText"/>
              <w:jc w:val="center"/>
            </w:pPr>
            <w:r>
              <w:t>UX</w:t>
            </w:r>
          </w:p>
        </w:tc>
        <w:tc>
          <w:tcPr>
            <w:tcW w:w="6900" w:type="dxa"/>
            <w:vAlign w:val="center"/>
          </w:tcPr>
          <w:p w14:paraId="24A809D1" w14:textId="77777777" w:rsidR="00720F7A" w:rsidRDefault="00000000">
            <w:pPr>
              <w:pStyle w:val="TableText"/>
              <w:jc w:val="center"/>
            </w:pPr>
            <w:r>
              <w:t>User Experience - trải nghiệm người dùng</w:t>
            </w:r>
          </w:p>
        </w:tc>
      </w:tr>
      <w:tr w:rsidR="00720F7A" w14:paraId="55A5B8B3" w14:textId="77777777">
        <w:trPr>
          <w:cantSplit/>
          <w:jc w:val="center"/>
        </w:trPr>
        <w:tc>
          <w:tcPr>
            <w:tcW w:w="1800" w:type="dxa"/>
            <w:shd w:val="clear" w:color="auto" w:fill="F5F7FA"/>
            <w:vAlign w:val="center"/>
          </w:tcPr>
          <w:p w14:paraId="1406D994" w14:textId="77777777" w:rsidR="00720F7A" w:rsidRDefault="00000000">
            <w:pPr>
              <w:pStyle w:val="TableText"/>
              <w:jc w:val="center"/>
            </w:pPr>
            <w:r>
              <w:t>VAD</w:t>
            </w:r>
          </w:p>
        </w:tc>
        <w:tc>
          <w:tcPr>
            <w:tcW w:w="6900" w:type="dxa"/>
            <w:shd w:val="clear" w:color="auto" w:fill="F5F7FA"/>
            <w:vAlign w:val="center"/>
          </w:tcPr>
          <w:p w14:paraId="65D5C9A5" w14:textId="77777777" w:rsidR="00720F7A" w:rsidRDefault="00000000">
            <w:pPr>
              <w:pStyle w:val="TableText"/>
              <w:jc w:val="center"/>
            </w:pPr>
            <w:r>
              <w:t>Voice Activity Detection - phát hiện đoạn có tiếng nói</w:t>
            </w:r>
          </w:p>
        </w:tc>
      </w:tr>
      <w:tr w:rsidR="00720F7A" w14:paraId="2B9AEDE3" w14:textId="77777777">
        <w:trPr>
          <w:cantSplit/>
          <w:jc w:val="center"/>
        </w:trPr>
        <w:tc>
          <w:tcPr>
            <w:tcW w:w="1800" w:type="dxa"/>
            <w:vAlign w:val="center"/>
          </w:tcPr>
          <w:p w14:paraId="51AB8B3C" w14:textId="77777777" w:rsidR="00720F7A" w:rsidRDefault="00000000">
            <w:pPr>
              <w:pStyle w:val="TableText"/>
              <w:keepNext/>
              <w:jc w:val="center"/>
            </w:pPr>
            <w:r>
              <w:t>WER</w:t>
            </w:r>
          </w:p>
        </w:tc>
        <w:tc>
          <w:tcPr>
            <w:tcW w:w="6900" w:type="dxa"/>
            <w:vAlign w:val="center"/>
          </w:tcPr>
          <w:p w14:paraId="3D095F54" w14:textId="77777777" w:rsidR="00720F7A" w:rsidRDefault="00000000">
            <w:pPr>
              <w:pStyle w:val="TableText"/>
              <w:keepNext/>
              <w:jc w:val="center"/>
            </w:pPr>
            <w:r>
              <w:t>Word Error Rate - tỷ lệ lỗi từ</w:t>
            </w:r>
            <w:bookmarkStart w:id="0" w:name="_Hlk184646113"/>
            <w:bookmarkEnd w:id="0"/>
          </w:p>
        </w:tc>
      </w:tr>
    </w:tbl>
    <w:p w14:paraId="71A4E52B" w14:textId="77777777" w:rsidR="00720F7A" w:rsidRDefault="00000000">
      <w:pPr>
        <w:pStyle w:val="TableCaption"/>
      </w:pPr>
      <w:bookmarkStart w:id="1" w:name="__RefHeading___Toc26875_316335742"/>
      <w:bookmarkEnd w:id="1"/>
      <w:r>
        <w:t>Bảng 0.1. Các từ viết tắt sử dụng trong khóa luận</w:t>
      </w:r>
    </w:p>
    <w:p w14:paraId="5DF89C4E" w14:textId="77777777" w:rsidR="00720F7A" w:rsidRDefault="00720F7A">
      <w:pPr>
        <w:spacing w:after="40"/>
      </w:pPr>
    </w:p>
    <w:p w14:paraId="25913594" w14:textId="77777777" w:rsidR="00720F7A" w:rsidRDefault="00000000">
      <w:r>
        <w:br w:type="page"/>
      </w:r>
    </w:p>
    <w:p w14:paraId="4EC12F0E" w14:textId="77777777" w:rsidR="00720F7A" w:rsidRDefault="00000000">
      <w:pPr>
        <w:spacing w:after="240"/>
        <w:ind w:firstLine="0"/>
        <w:jc w:val="center"/>
      </w:pPr>
      <w:r>
        <w:rPr>
          <w:b/>
          <w:sz w:val="32"/>
        </w:rPr>
        <w:lastRenderedPageBreak/>
        <w:t>MỤC LỤC</w:t>
      </w:r>
    </w:p>
    <w:sdt>
      <w:sdtPr>
        <w:rPr>
          <w:b w:val="0"/>
          <w:bCs w:val="0"/>
        </w:rPr>
        <w:id w:val="2108775571"/>
        <w:docPartObj>
          <w:docPartGallery w:val="Table of Contents"/>
          <w:docPartUnique/>
        </w:docPartObj>
      </w:sdtPr>
      <w:sdtContent>
        <w:p w14:paraId="64370014" w14:textId="77777777" w:rsidR="00720F7A" w:rsidRDefault="00000000">
          <w:pPr>
            <w:pStyle w:val="TOC1"/>
            <w:tabs>
              <w:tab w:val="clear" w:pos="9344"/>
              <w:tab w:val="right" w:leader="dot" w:pos="9354"/>
            </w:tabs>
          </w:pPr>
          <w:r>
            <w:fldChar w:fldCharType="begin"/>
          </w:r>
          <w:r>
            <w:rPr>
              <w:rStyle w:val="IndexLink"/>
              <w:webHidden/>
            </w:rPr>
            <w:instrText xml:space="preserve"> TOC \z \o "1-4" \u \h</w:instrText>
          </w:r>
          <w:r>
            <w:rPr>
              <w:rStyle w:val="IndexLink"/>
            </w:rPr>
            <w:fldChar w:fldCharType="separate"/>
          </w:r>
          <w:hyperlink w:anchor="__RefHeading___Toc11702_4279960058" w:tooltip="PHẦN A. TỔNG QUAN ĐỀ TÀI">
            <w:r>
              <w:rPr>
                <w:rStyle w:val="IndexLink"/>
                <w:webHidden/>
              </w:rPr>
              <w:t>PHẦN A. TỔNG QUAN ĐỀ TÀI</w:t>
            </w:r>
            <w:r>
              <w:rPr>
                <w:rStyle w:val="IndexLink"/>
                <w:webHidden/>
              </w:rPr>
              <w:tab/>
              <w:t>1</w:t>
            </w:r>
          </w:hyperlink>
        </w:p>
        <w:p w14:paraId="2D0AF0DC" w14:textId="77777777" w:rsidR="00720F7A" w:rsidRDefault="00000000">
          <w:pPr>
            <w:pStyle w:val="TOC2"/>
            <w:tabs>
              <w:tab w:val="right" w:leader="dot" w:pos="9354"/>
            </w:tabs>
          </w:pPr>
          <w:hyperlink w:anchor="__RefHeading___Toc11704_4279960058" w:tooltip="1. Bối cảnh và phát biểu bài toán">
            <w:r>
              <w:rPr>
                <w:rStyle w:val="IndexLink"/>
                <w:webHidden/>
              </w:rPr>
              <w:t>1. Bối cảnh và phát biểu bài toán</w:t>
            </w:r>
            <w:r>
              <w:rPr>
                <w:rStyle w:val="IndexLink"/>
                <w:webHidden/>
              </w:rPr>
              <w:tab/>
              <w:t>1</w:t>
            </w:r>
          </w:hyperlink>
        </w:p>
        <w:p w14:paraId="17C6E97D" w14:textId="77777777" w:rsidR="00720F7A" w:rsidRDefault="00000000">
          <w:pPr>
            <w:pStyle w:val="TOC2"/>
            <w:tabs>
              <w:tab w:val="right" w:leader="dot" w:pos="9354"/>
            </w:tabs>
          </w:pPr>
          <w:hyperlink w:anchor="__RefHeading___Toc11708_4279960058" w:tooltip="2. Mục tiêu, câu hỏi, đối tượng và phạm vi">
            <w:r>
              <w:rPr>
                <w:rStyle w:val="IndexLink"/>
                <w:webHidden/>
              </w:rPr>
              <w:t>2. Mục tiêu, câu hỏi, đối tượng và phạm vi</w:t>
            </w:r>
            <w:r>
              <w:rPr>
                <w:rStyle w:val="IndexLink"/>
                <w:webHidden/>
              </w:rPr>
              <w:tab/>
              <w:t>1</w:t>
            </w:r>
          </w:hyperlink>
        </w:p>
        <w:p w14:paraId="44F8116A" w14:textId="77777777" w:rsidR="00720F7A" w:rsidRDefault="00000000">
          <w:pPr>
            <w:pStyle w:val="TOC2"/>
            <w:tabs>
              <w:tab w:val="right" w:leader="dot" w:pos="9354"/>
            </w:tabs>
          </w:pPr>
          <w:hyperlink w:anchor="__RefHeading___Toc11714_4279960058" w:tooltip="3. Phương pháp nghiên cứu và đóng góp của đề tài">
            <w:r>
              <w:rPr>
                <w:rStyle w:val="IndexLink"/>
                <w:webHidden/>
              </w:rPr>
              <w:t>3. Phương pháp nghiên cứu và đóng góp của đề tài</w:t>
            </w:r>
            <w:r>
              <w:rPr>
                <w:rStyle w:val="IndexLink"/>
                <w:webHidden/>
              </w:rPr>
              <w:tab/>
              <w:t>3</w:t>
            </w:r>
          </w:hyperlink>
        </w:p>
        <w:p w14:paraId="7BC0E167" w14:textId="77777777" w:rsidR="00720F7A" w:rsidRDefault="00000000">
          <w:pPr>
            <w:pStyle w:val="TOC2"/>
            <w:tabs>
              <w:tab w:val="right" w:leader="dot" w:pos="9354"/>
            </w:tabs>
          </w:pPr>
          <w:hyperlink w:anchor="__RefHeading___Toc11718_4279960058" w:tooltip="4. Cấu trúc khóa luận">
            <w:r>
              <w:rPr>
                <w:rStyle w:val="IndexLink"/>
                <w:webHidden/>
              </w:rPr>
              <w:t>4. Cấu trúc khóa luận</w:t>
            </w:r>
            <w:r>
              <w:rPr>
                <w:rStyle w:val="IndexLink"/>
                <w:webHidden/>
              </w:rPr>
              <w:tab/>
              <w:t>4</w:t>
            </w:r>
          </w:hyperlink>
        </w:p>
        <w:p w14:paraId="31941AB7" w14:textId="77777777" w:rsidR="00720F7A" w:rsidRDefault="00000000">
          <w:pPr>
            <w:pStyle w:val="TOC2"/>
            <w:tabs>
              <w:tab w:val="right" w:leader="dot" w:pos="9354"/>
            </w:tabs>
          </w:pPr>
          <w:hyperlink w:anchor="__RefHeading___Toc11720_4279960058" w:tooltip="5. Phân tích các bên liên quan">
            <w:r>
              <w:rPr>
                <w:rStyle w:val="IndexLink"/>
                <w:webHidden/>
              </w:rPr>
              <w:t>5. Phân tích các bên liên quan</w:t>
            </w:r>
            <w:r>
              <w:rPr>
                <w:rStyle w:val="IndexLink"/>
                <w:webHidden/>
              </w:rPr>
              <w:tab/>
              <w:t>4</w:t>
            </w:r>
          </w:hyperlink>
        </w:p>
        <w:p w14:paraId="19D1A058" w14:textId="77777777" w:rsidR="00720F7A" w:rsidRDefault="00000000">
          <w:pPr>
            <w:pStyle w:val="TOC2"/>
            <w:tabs>
              <w:tab w:val="right" w:leader="dot" w:pos="9354"/>
            </w:tabs>
          </w:pPr>
          <w:hyperlink w:anchor="__RefHeading___Toc11722_4279960058" w:tooltip="6. Kịch bản nghiệp vụ tổng quát">
            <w:r>
              <w:rPr>
                <w:rStyle w:val="IndexLink"/>
                <w:webHidden/>
              </w:rPr>
              <w:t>6. Kịch bản nghiệp vụ tổng quát</w:t>
            </w:r>
            <w:r>
              <w:rPr>
                <w:rStyle w:val="IndexLink"/>
                <w:webHidden/>
              </w:rPr>
              <w:tab/>
              <w:t>5</w:t>
            </w:r>
          </w:hyperlink>
        </w:p>
        <w:p w14:paraId="1A011CD9" w14:textId="77777777" w:rsidR="00720F7A" w:rsidRDefault="00000000">
          <w:pPr>
            <w:pStyle w:val="TOC2"/>
            <w:tabs>
              <w:tab w:val="right" w:leader="dot" w:pos="9354"/>
            </w:tabs>
          </w:pPr>
          <w:hyperlink w:anchor="__RefHeading___Toc11728_4279960058" w:tooltip="7. Quy tắc nghiệp vụ cốt lõi">
            <w:r>
              <w:rPr>
                <w:rStyle w:val="IndexLink"/>
                <w:webHidden/>
              </w:rPr>
              <w:t>7. Quy tắc nghiệp vụ cốt lõi</w:t>
            </w:r>
            <w:r>
              <w:rPr>
                <w:rStyle w:val="IndexLink"/>
                <w:webHidden/>
              </w:rPr>
              <w:tab/>
              <w:t>7</w:t>
            </w:r>
          </w:hyperlink>
        </w:p>
        <w:p w14:paraId="37BC723F" w14:textId="77777777" w:rsidR="00720F7A" w:rsidRDefault="00000000">
          <w:pPr>
            <w:pStyle w:val="TOC2"/>
            <w:tabs>
              <w:tab w:val="right" w:leader="dot" w:pos="9354"/>
            </w:tabs>
          </w:pPr>
          <w:hyperlink w:anchor="__RefHeading___Toc11730_4279960058" w:tooltip="8. Yêu cầu dữ liệu và khả năng truy nguyên">
            <w:r>
              <w:rPr>
                <w:rStyle w:val="IndexLink"/>
                <w:webHidden/>
              </w:rPr>
              <w:t>8. Yêu cầu dữ liệu và khả năng truy nguyên</w:t>
            </w:r>
            <w:r>
              <w:rPr>
                <w:rStyle w:val="IndexLink"/>
                <w:webHidden/>
              </w:rPr>
              <w:tab/>
              <w:t>8</w:t>
            </w:r>
          </w:hyperlink>
        </w:p>
        <w:p w14:paraId="5377A451" w14:textId="77777777" w:rsidR="00720F7A" w:rsidRDefault="00000000">
          <w:pPr>
            <w:pStyle w:val="TOC2"/>
            <w:tabs>
              <w:tab w:val="right" w:leader="dot" w:pos="9354"/>
            </w:tabs>
          </w:pPr>
          <w:hyperlink w:anchor="__RefHeading___Toc11732_4279960058" w:tooltip="9. Tính khả thi của đề tài">
            <w:r>
              <w:rPr>
                <w:rStyle w:val="IndexLink"/>
                <w:webHidden/>
              </w:rPr>
              <w:t>9. Tính khả thi của đề tài</w:t>
            </w:r>
            <w:r>
              <w:rPr>
                <w:rStyle w:val="IndexLink"/>
                <w:webHidden/>
              </w:rPr>
              <w:tab/>
              <w:t>9</w:t>
            </w:r>
          </w:hyperlink>
        </w:p>
        <w:p w14:paraId="2FE79191" w14:textId="77777777" w:rsidR="00720F7A" w:rsidRDefault="00000000">
          <w:pPr>
            <w:pStyle w:val="TOC2"/>
            <w:tabs>
              <w:tab w:val="right" w:leader="dot" w:pos="9354"/>
            </w:tabs>
          </w:pPr>
          <w:hyperlink w:anchor="__RefHeading___Toc11734_4279960058" w:tooltip="10. Ma trận câu hỏi nghiên cứu và hiện vật kiểm chứng">
            <w:r>
              <w:rPr>
                <w:rStyle w:val="IndexLink"/>
                <w:webHidden/>
              </w:rPr>
              <w:t>10. Ma trận câu hỏi nghiên cứu và hiện vật kiểm chứng</w:t>
            </w:r>
            <w:r>
              <w:rPr>
                <w:rStyle w:val="IndexLink"/>
                <w:webHidden/>
              </w:rPr>
              <w:tab/>
              <w:t>10</w:t>
            </w:r>
          </w:hyperlink>
        </w:p>
        <w:p w14:paraId="61C82EDB" w14:textId="77777777" w:rsidR="00720F7A" w:rsidRDefault="00000000">
          <w:pPr>
            <w:pStyle w:val="TOC2"/>
            <w:tabs>
              <w:tab w:val="right" w:leader="dot" w:pos="9354"/>
            </w:tabs>
          </w:pPr>
          <w:hyperlink w:anchor="__RefHeading___Toc11738_4279960058" w:tooltip="11. Tiêu chí nghiệm thu theo mức độ rủi ro">
            <w:r>
              <w:rPr>
                <w:rStyle w:val="IndexLink"/>
                <w:webHidden/>
              </w:rPr>
              <w:t>11. Tiêu chí nghiệm thu theo mức độ rủi ro</w:t>
            </w:r>
            <w:r>
              <w:rPr>
                <w:rStyle w:val="IndexLink"/>
                <w:webHidden/>
              </w:rPr>
              <w:tab/>
              <w:t>11</w:t>
            </w:r>
          </w:hyperlink>
        </w:p>
        <w:p w14:paraId="57BA76D3" w14:textId="77777777" w:rsidR="00720F7A" w:rsidRDefault="00000000">
          <w:pPr>
            <w:pStyle w:val="TOC1"/>
            <w:tabs>
              <w:tab w:val="clear" w:pos="9344"/>
              <w:tab w:val="right" w:leader="dot" w:pos="9354"/>
            </w:tabs>
          </w:pPr>
          <w:hyperlink w:anchor="__RefHeading___Toc11740_4279960058" w:tooltip="PHẦN B. NỘI DUNG NGHIÊN CỨU VÀ TRIỂN KHAI">
            <w:r>
              <w:rPr>
                <w:rStyle w:val="IndexLink"/>
                <w:webHidden/>
              </w:rPr>
              <w:t>PHẦN B. NỘI DUNG NGHIÊN CỨU VÀ TRIỂN KHAI</w:t>
            </w:r>
            <w:r>
              <w:rPr>
                <w:rStyle w:val="IndexLink"/>
                <w:webHidden/>
              </w:rPr>
              <w:tab/>
              <w:t>13</w:t>
            </w:r>
          </w:hyperlink>
        </w:p>
        <w:p w14:paraId="276D72BE" w14:textId="77777777" w:rsidR="00720F7A" w:rsidRDefault="00000000">
          <w:pPr>
            <w:pStyle w:val="TOC1"/>
            <w:tabs>
              <w:tab w:val="clear" w:pos="9344"/>
              <w:tab w:val="right" w:leader="dot" w:pos="9354"/>
            </w:tabs>
          </w:pPr>
          <w:hyperlink w:anchor="__RefHeading___Toc11740_4279960058_Copy_" w:tooltip="CHƯƠNG 1. CƠ SỞ LÝ THUYẾT VÀ NGHIÊN CỨU LIÊN QUAN">
            <w:r>
              <w:rPr>
                <w:rStyle w:val="IndexLink"/>
                <w:webHidden/>
              </w:rPr>
              <w:t>CHƯƠNG 1. CƠ SỞ LÝ THUYẾT VÀ NGHIÊN CỨU LIÊN QUAN</w:t>
            </w:r>
            <w:r>
              <w:rPr>
                <w:rStyle w:val="IndexLink"/>
                <w:webHidden/>
              </w:rPr>
              <w:tab/>
              <w:t>14</w:t>
            </w:r>
          </w:hyperlink>
        </w:p>
        <w:p w14:paraId="2CD7A0B1" w14:textId="77777777" w:rsidR="00720F7A" w:rsidRDefault="00000000">
          <w:pPr>
            <w:pStyle w:val="TOC2"/>
            <w:tabs>
              <w:tab w:val="right" w:leader="dot" w:pos="9354"/>
            </w:tabs>
          </w:pPr>
          <w:hyperlink w:anchor="__RefHeading___Toc11742_4279960058" w:tooltip="1.1. Phỏng vấn có cấu trúc và mô hình năng lực">
            <w:r>
              <w:rPr>
                <w:rStyle w:val="IndexLink"/>
                <w:webHidden/>
              </w:rPr>
              <w:t>1.1. Phỏng vấn có cấu trúc và mô hình năng lực</w:t>
            </w:r>
            <w:r>
              <w:rPr>
                <w:rStyle w:val="IndexLink"/>
                <w:webHidden/>
              </w:rPr>
              <w:tab/>
              <w:t>14</w:t>
            </w:r>
          </w:hyperlink>
        </w:p>
        <w:p w14:paraId="673C6C95" w14:textId="77777777" w:rsidR="00720F7A" w:rsidRDefault="00000000">
          <w:pPr>
            <w:pStyle w:val="TOC2"/>
            <w:tabs>
              <w:tab w:val="right" w:leader="dot" w:pos="9354"/>
            </w:tabs>
          </w:pPr>
          <w:hyperlink w:anchor="__RefHeading___Toc11746_4279960058" w:tooltip="1.2. Tâm lý, nhận thức và công bằng trong phỏng vấn">
            <w:r>
              <w:rPr>
                <w:rStyle w:val="IndexLink"/>
                <w:webHidden/>
              </w:rPr>
              <w:t>1.2. Tâm lý, nhận thức và công bằng trong phỏng vấn</w:t>
            </w:r>
            <w:r>
              <w:rPr>
                <w:rStyle w:val="IndexLink"/>
                <w:webHidden/>
              </w:rPr>
              <w:tab/>
              <w:t>15</w:t>
            </w:r>
          </w:hyperlink>
        </w:p>
        <w:p w14:paraId="141E7882" w14:textId="77777777" w:rsidR="00720F7A" w:rsidRDefault="00000000">
          <w:pPr>
            <w:pStyle w:val="TOC2"/>
            <w:tabs>
              <w:tab w:val="right" w:leader="dot" w:pos="9354"/>
            </w:tabs>
          </w:pPr>
          <w:hyperlink w:anchor="__RefHeading___Toc11754_4279960058" w:tooltip="1.3. Mô hình ngôn ngữ lớn, DeepSeek và sinh có cấu trúc">
            <w:r>
              <w:rPr>
                <w:rStyle w:val="IndexLink"/>
                <w:webHidden/>
              </w:rPr>
              <w:t>1.3. Mô hình ngôn ngữ lớn, DeepSeek và sinh có cấu trúc</w:t>
            </w:r>
            <w:r>
              <w:rPr>
                <w:rStyle w:val="IndexLink"/>
                <w:webHidden/>
              </w:rPr>
              <w:tab/>
              <w:t>16</w:t>
            </w:r>
          </w:hyperlink>
        </w:p>
        <w:p w14:paraId="7001C7AC" w14:textId="77777777" w:rsidR="00720F7A" w:rsidRDefault="00000000">
          <w:pPr>
            <w:pStyle w:val="TOC2"/>
            <w:tabs>
              <w:tab w:val="right" w:leader="dot" w:pos="9354"/>
            </w:tabs>
          </w:pPr>
          <w:hyperlink w:anchor="__RefHeading___Toc11756_4279960058" w:tooltip="1.4. RAG, Qdrant, corpus và provenance">
            <w:r>
              <w:rPr>
                <w:rStyle w:val="IndexLink"/>
                <w:webHidden/>
              </w:rPr>
              <w:t>1.4. RAG, Qdrant, corpus và provenance</w:t>
            </w:r>
            <w:r>
              <w:rPr>
                <w:rStyle w:val="IndexLink"/>
                <w:webHidden/>
              </w:rPr>
              <w:tab/>
              <w:t>17</w:t>
            </w:r>
          </w:hyperlink>
        </w:p>
        <w:p w14:paraId="0F561762" w14:textId="77777777" w:rsidR="00720F7A" w:rsidRDefault="00000000">
          <w:pPr>
            <w:pStyle w:val="TOC2"/>
            <w:tabs>
              <w:tab w:val="right" w:leader="dot" w:pos="9354"/>
            </w:tabs>
          </w:pPr>
          <w:hyperlink w:anchor="__RefHeading___Toc11760_4279960058" w:tooltip="1.5. Xử lý tiếng nói nhiều tầng và SenseVoice">
            <w:r>
              <w:rPr>
                <w:rStyle w:val="IndexLink"/>
                <w:webHidden/>
              </w:rPr>
              <w:t>1.5. Xử lý tiếng nói nhiều tầng và SenseVoice</w:t>
            </w:r>
            <w:r>
              <w:rPr>
                <w:rStyle w:val="IndexLink"/>
                <w:webHidden/>
              </w:rPr>
              <w:tab/>
              <w:t>18</w:t>
            </w:r>
          </w:hyperlink>
        </w:p>
        <w:p w14:paraId="74CBD4DA" w14:textId="77777777" w:rsidR="00720F7A" w:rsidRDefault="00000000">
          <w:pPr>
            <w:pStyle w:val="TOC2"/>
            <w:tabs>
              <w:tab w:val="right" w:leader="dot" w:pos="9354"/>
            </w:tabs>
          </w:pPr>
          <w:hyperlink w:anchor="__RefHeading___Toc11774_4279960058" w:tooltip="1.6. Quản trị AI, pháp lý và khoảng trống nghiên cứu">
            <w:r>
              <w:rPr>
                <w:rStyle w:val="IndexLink"/>
                <w:webHidden/>
              </w:rPr>
              <w:t>1.6. Quản trị AI, pháp lý và khoảng trống nghiên cứu</w:t>
            </w:r>
            <w:r>
              <w:rPr>
                <w:rStyle w:val="IndexLink"/>
                <w:webHidden/>
              </w:rPr>
              <w:tab/>
              <w:t>20</w:t>
            </w:r>
          </w:hyperlink>
        </w:p>
        <w:p w14:paraId="4AB1AF9F" w14:textId="77777777" w:rsidR="00720F7A" w:rsidRDefault="00000000">
          <w:pPr>
            <w:pStyle w:val="TOC2"/>
            <w:tabs>
              <w:tab w:val="right" w:leader="dot" w:pos="9354"/>
            </w:tabs>
          </w:pPr>
          <w:hyperlink w:anchor="__RefHeading___Toc11810_4279960058" w:tooltip="1.7. Cơ sở đo lường, nghiên cứu liên quan và vị trí của InterV">
            <w:r>
              <w:rPr>
                <w:rStyle w:val="IndexLink"/>
                <w:webHidden/>
              </w:rPr>
              <w:t>1.7. Cơ sở đo lường, nghiên cứu liên quan và vị trí của InterV</w:t>
            </w:r>
            <w:r>
              <w:rPr>
                <w:rStyle w:val="IndexLink"/>
                <w:webHidden/>
              </w:rPr>
              <w:tab/>
              <w:t>33</w:t>
            </w:r>
          </w:hyperlink>
        </w:p>
        <w:p w14:paraId="1DAB4D7E" w14:textId="77777777" w:rsidR="00720F7A" w:rsidRDefault="00000000">
          <w:pPr>
            <w:pStyle w:val="TOC1"/>
            <w:tabs>
              <w:tab w:val="clear" w:pos="9344"/>
              <w:tab w:val="right" w:leader="dot" w:pos="9354"/>
            </w:tabs>
          </w:pPr>
          <w:hyperlink w:anchor="__RefHeading___Toc11826_4279960058" w:tooltip="CHƯƠNG 2. PHÂN TÍCH VÀ THIẾT KẾ HỆ THỐNG INTERV">
            <w:r>
              <w:rPr>
                <w:rStyle w:val="IndexLink"/>
                <w:webHidden/>
              </w:rPr>
              <w:t>CHƯƠNG 2. PHÂN TÍCH VÀ THIẾT KẾ HỆ THỐNG INTERV</w:t>
            </w:r>
            <w:r>
              <w:rPr>
                <w:rStyle w:val="IndexLink"/>
                <w:webHidden/>
              </w:rPr>
              <w:tab/>
              <w:t>42</w:t>
            </w:r>
          </w:hyperlink>
        </w:p>
        <w:p w14:paraId="4FC88F5F" w14:textId="77777777" w:rsidR="00720F7A" w:rsidRDefault="00000000">
          <w:pPr>
            <w:pStyle w:val="TOC2"/>
            <w:tabs>
              <w:tab w:val="right" w:leader="dot" w:pos="9354"/>
            </w:tabs>
          </w:pPr>
          <w:hyperlink w:anchor="__RefHeading___Toc11828_4279960058" w:tooltip="2.1. Yêu cầu, phạm vi và kiến trúc tổng thể">
            <w:r>
              <w:rPr>
                <w:rStyle w:val="IndexLink"/>
                <w:webHidden/>
              </w:rPr>
              <w:t>2.1. Yêu cầu, phạm vi và kiến trúc tổng thể</w:t>
            </w:r>
            <w:r>
              <w:rPr>
                <w:rStyle w:val="IndexLink"/>
                <w:webHidden/>
              </w:rPr>
              <w:tab/>
              <w:t>42</w:t>
            </w:r>
          </w:hyperlink>
        </w:p>
        <w:p w14:paraId="5C311CFB" w14:textId="77777777" w:rsidR="00720F7A" w:rsidRDefault="00000000">
          <w:pPr>
            <w:pStyle w:val="TOC2"/>
            <w:tabs>
              <w:tab w:val="right" w:leader="dot" w:pos="9354"/>
            </w:tabs>
          </w:pPr>
          <w:hyperlink w:anchor="__RefHeading___Toc11836_4279960058" w:tooltip="2.2. Các pipeline nghiệp vụ và luồng tương tác">
            <w:r>
              <w:rPr>
                <w:rStyle w:val="IndexLink"/>
                <w:webHidden/>
              </w:rPr>
              <w:t>2.2. Các pipeline nghiệp vụ và luồng tương tác</w:t>
            </w:r>
            <w:r>
              <w:rPr>
                <w:rStyle w:val="IndexLink"/>
                <w:webHidden/>
              </w:rPr>
              <w:tab/>
              <w:t>45</w:t>
            </w:r>
          </w:hyperlink>
        </w:p>
        <w:p w14:paraId="6331B17B" w14:textId="77777777" w:rsidR="00720F7A" w:rsidRDefault="00000000">
          <w:pPr>
            <w:pStyle w:val="TOC2"/>
            <w:tabs>
              <w:tab w:val="right" w:leader="dot" w:pos="9354"/>
            </w:tabs>
          </w:pPr>
          <w:hyperlink w:anchor="__RefHeading___Toc11846_4279960058" w:tooltip="2.3. Hợp đồng dịch vụ, bảo mật và quan sát">
            <w:r>
              <w:rPr>
                <w:rStyle w:val="IndexLink"/>
                <w:webHidden/>
              </w:rPr>
              <w:t>2.3. Hợp đồng dịch vụ, bảo mật và quan sát</w:t>
            </w:r>
            <w:r>
              <w:rPr>
                <w:rStyle w:val="IndexLink"/>
                <w:webHidden/>
              </w:rPr>
              <w:tab/>
              <w:t>49</w:t>
            </w:r>
          </w:hyperlink>
        </w:p>
        <w:p w14:paraId="0472B5E5" w14:textId="77777777" w:rsidR="00720F7A" w:rsidRDefault="00000000">
          <w:pPr>
            <w:pStyle w:val="TOC2"/>
            <w:tabs>
              <w:tab w:val="right" w:leader="dot" w:pos="9354"/>
            </w:tabs>
          </w:pPr>
          <w:hyperlink w:anchor="__RefHeading___Toc11852_4279960058" w:tooltip="2.4. Use case, frontend và BFF">
            <w:r>
              <w:rPr>
                <w:rStyle w:val="IndexLink"/>
                <w:webHidden/>
              </w:rPr>
              <w:t>2.4. Use case, frontend và BFF</w:t>
            </w:r>
            <w:r>
              <w:rPr>
                <w:rStyle w:val="IndexLink"/>
                <w:webHidden/>
              </w:rPr>
              <w:tab/>
              <w:t>51</w:t>
            </w:r>
          </w:hyperlink>
        </w:p>
        <w:p w14:paraId="3FB8CF7C" w14:textId="77777777" w:rsidR="00720F7A" w:rsidRDefault="00000000">
          <w:pPr>
            <w:pStyle w:val="TOC2"/>
            <w:tabs>
              <w:tab w:val="right" w:leader="dot" w:pos="9354"/>
            </w:tabs>
          </w:pPr>
          <w:hyperlink w:anchor="__RefHeading___Toc11864_4279960058" w:tooltip="2.5. Mô hình dữ liệu và hợp đồng gRPC">
            <w:r>
              <w:rPr>
                <w:rStyle w:val="IndexLink"/>
                <w:webHidden/>
              </w:rPr>
              <w:t>2.5. Mô hình dữ liệu và hợp đồng gRPC</w:t>
            </w:r>
            <w:r>
              <w:rPr>
                <w:rStyle w:val="IndexLink"/>
                <w:webHidden/>
              </w:rPr>
              <w:tab/>
              <w:t>58</w:t>
            </w:r>
          </w:hyperlink>
        </w:p>
        <w:p w14:paraId="2FFC91DA" w14:textId="77777777" w:rsidR="00720F7A" w:rsidRDefault="00000000">
          <w:pPr>
            <w:pStyle w:val="TOC2"/>
            <w:tabs>
              <w:tab w:val="right" w:leader="dot" w:pos="9354"/>
            </w:tabs>
          </w:pPr>
          <w:hyperlink w:anchor="__RefHeading___Toc11868_4279960058" w:tooltip="2.6. Thiết kế DeepSeek, RAG và SenseVoice">
            <w:r>
              <w:rPr>
                <w:rStyle w:val="IndexLink"/>
                <w:webHidden/>
              </w:rPr>
              <w:t>2.6. Thiết kế DeepSeek, RAG và SenseVoice</w:t>
            </w:r>
            <w:r>
              <w:rPr>
                <w:rStyle w:val="IndexLink"/>
                <w:webHidden/>
              </w:rPr>
              <w:tab/>
              <w:t>61</w:t>
            </w:r>
          </w:hyperlink>
        </w:p>
        <w:p w14:paraId="07742ED1" w14:textId="77777777" w:rsidR="00720F7A" w:rsidRDefault="00000000">
          <w:pPr>
            <w:pStyle w:val="TOC2"/>
            <w:tabs>
              <w:tab w:val="right" w:leader="dot" w:pos="9354"/>
            </w:tabs>
          </w:pPr>
          <w:hyperlink w:anchor="__RefHeading___Toc11876_4279960058" w:tooltip="2.7. Tính nhất quán, phục hồi và triển khai hệ thống">
            <w:r>
              <w:rPr>
                <w:rStyle w:val="IndexLink"/>
                <w:webHidden/>
              </w:rPr>
              <w:t>2.7. Tính nhất quán, phục hồi và triển khai hệ thống</w:t>
            </w:r>
            <w:r>
              <w:rPr>
                <w:rStyle w:val="IndexLink"/>
                <w:webHidden/>
              </w:rPr>
              <w:tab/>
              <w:t>64</w:t>
            </w:r>
          </w:hyperlink>
        </w:p>
        <w:p w14:paraId="0F34BA81" w14:textId="77777777" w:rsidR="00720F7A" w:rsidRDefault="00000000">
          <w:pPr>
            <w:pStyle w:val="TOC1"/>
            <w:tabs>
              <w:tab w:val="clear" w:pos="9344"/>
              <w:tab w:val="right" w:leader="dot" w:pos="9354"/>
            </w:tabs>
          </w:pPr>
          <w:hyperlink w:anchor="__RefHeading___Toc11902_4279960058" w:tooltip="CHƯƠNG 3. TRIỂN KHAI, THỰC NGHIỆM VÀ ĐÁNH GIÁ">
            <w:r>
              <w:rPr>
                <w:rStyle w:val="IndexLink"/>
                <w:webHidden/>
              </w:rPr>
              <w:t>CHƯƠNG 3. TRIỂN KHAI, THỰC NGHIỆM VÀ ĐÁNH GIÁ</w:t>
            </w:r>
            <w:r>
              <w:rPr>
                <w:rStyle w:val="IndexLink"/>
                <w:webHidden/>
              </w:rPr>
              <w:tab/>
              <w:t>78</w:t>
            </w:r>
          </w:hyperlink>
        </w:p>
        <w:p w14:paraId="74E3B1A4" w14:textId="77777777" w:rsidR="00720F7A" w:rsidRDefault="00000000">
          <w:pPr>
            <w:pStyle w:val="TOC2"/>
            <w:tabs>
              <w:tab w:val="right" w:leader="dot" w:pos="9354"/>
            </w:tabs>
          </w:pPr>
          <w:hyperlink w:anchor="__RefHeading___Toc11904_4279960058" w:tooltip="3.1. Môi trường, công nghệ và quy mô triển khai">
            <w:r>
              <w:rPr>
                <w:rStyle w:val="IndexLink"/>
                <w:webHidden/>
              </w:rPr>
              <w:t>3.1. Môi trường, công nghệ và quy mô triển khai</w:t>
            </w:r>
            <w:r>
              <w:rPr>
                <w:rStyle w:val="IndexLink"/>
                <w:webHidden/>
              </w:rPr>
              <w:tab/>
              <w:t>78</w:t>
            </w:r>
          </w:hyperlink>
        </w:p>
        <w:p w14:paraId="5E22C50E" w14:textId="77777777" w:rsidR="00720F7A" w:rsidRDefault="00000000">
          <w:pPr>
            <w:pStyle w:val="TOC2"/>
            <w:tabs>
              <w:tab w:val="right" w:leader="dot" w:pos="9354"/>
            </w:tabs>
          </w:pPr>
          <w:hyperlink w:anchor="__RefHeading___Toc11914_4279960058" w:tooltip="3.2. Chiến lược kiểm thử và phương pháp đánh giá">
            <w:r>
              <w:rPr>
                <w:rStyle w:val="IndexLink"/>
                <w:webHidden/>
              </w:rPr>
              <w:t>3.2. Chiến lược kiểm thử và phương pháp đánh giá</w:t>
            </w:r>
            <w:r>
              <w:rPr>
                <w:rStyle w:val="IndexLink"/>
                <w:webHidden/>
              </w:rPr>
              <w:tab/>
              <w:t>80</w:t>
            </w:r>
          </w:hyperlink>
        </w:p>
        <w:p w14:paraId="76EE9A40" w14:textId="77777777" w:rsidR="00720F7A" w:rsidRDefault="00000000">
          <w:pPr>
            <w:pStyle w:val="TOC2"/>
            <w:tabs>
              <w:tab w:val="right" w:leader="dot" w:pos="9354"/>
            </w:tabs>
          </w:pPr>
          <w:hyperlink w:anchor="__RefHeading___Toc11926_4279960058" w:tooltip="3.3. Kiểm thử backend, rule corpus và chất lượng câu hỏi">
            <w:r>
              <w:rPr>
                <w:rStyle w:val="IndexLink"/>
                <w:webHidden/>
              </w:rPr>
              <w:t>3.3. Kiểm thử backend, rule corpus và chất lượng câu hỏi</w:t>
            </w:r>
            <w:r>
              <w:rPr>
                <w:rStyle w:val="IndexLink"/>
                <w:webHidden/>
              </w:rPr>
              <w:tab/>
              <w:t>84</w:t>
            </w:r>
          </w:hyperlink>
        </w:p>
        <w:p w14:paraId="3AA0863B" w14:textId="77777777" w:rsidR="00720F7A" w:rsidRDefault="00000000">
          <w:pPr>
            <w:pStyle w:val="TOC2"/>
            <w:tabs>
              <w:tab w:val="right" w:leader="dot" w:pos="9354"/>
            </w:tabs>
          </w:pPr>
          <w:hyperlink w:anchor="__RefHeading___Toc11934_4279960058" w:tooltip="3.4. Đánh giá feedback, điểm số, RAG và SenseVoice">
            <w:r>
              <w:rPr>
                <w:rStyle w:val="IndexLink"/>
                <w:webHidden/>
              </w:rPr>
              <w:t>3.4. Đánh giá feedback, điểm số, RAG và SenseVoice</w:t>
            </w:r>
            <w:r>
              <w:rPr>
                <w:rStyle w:val="IndexLink"/>
                <w:webHidden/>
              </w:rPr>
              <w:tab/>
              <w:t>88</w:t>
            </w:r>
          </w:hyperlink>
        </w:p>
        <w:p w14:paraId="3B4A5E60" w14:textId="77777777" w:rsidR="00720F7A" w:rsidRDefault="00000000">
          <w:pPr>
            <w:pStyle w:val="TOC2"/>
            <w:tabs>
              <w:tab w:val="right" w:leader="dot" w:pos="9354"/>
            </w:tabs>
          </w:pPr>
          <w:hyperlink w:anchor="__RefHeading___Toc11940_4279960058" w:tooltip="3.5. Bảo mật, quyền riêng tư, tải và khả năng tái lập">
            <w:r>
              <w:rPr>
                <w:rStyle w:val="IndexLink"/>
                <w:webHidden/>
              </w:rPr>
              <w:t>3.5. Bảo mật, quyền riêng tư, tải và khả năng tái lập</w:t>
            </w:r>
            <w:r>
              <w:rPr>
                <w:rStyle w:val="IndexLink"/>
                <w:webHidden/>
              </w:rPr>
              <w:tab/>
              <w:t>90</w:t>
            </w:r>
          </w:hyperlink>
        </w:p>
        <w:p w14:paraId="2F1353A8" w14:textId="77777777" w:rsidR="00720F7A" w:rsidRDefault="00000000">
          <w:pPr>
            <w:pStyle w:val="TOC2"/>
            <w:tabs>
              <w:tab w:val="right" w:leader="dot" w:pos="9354"/>
            </w:tabs>
          </w:pPr>
          <w:hyperlink w:anchor="__RefHeading___Toc11946_4279960058" w:tooltip="3.6. Thảo luận kết quả và tính hợp lệ">
            <w:r>
              <w:rPr>
                <w:rStyle w:val="IndexLink"/>
                <w:webHidden/>
              </w:rPr>
              <w:t>3.6. Thảo luận kết quả và tính hợp lệ</w:t>
            </w:r>
            <w:r>
              <w:rPr>
                <w:rStyle w:val="IndexLink"/>
                <w:webHidden/>
              </w:rPr>
              <w:tab/>
              <w:t>93</w:t>
            </w:r>
          </w:hyperlink>
        </w:p>
        <w:p w14:paraId="137D1226" w14:textId="77777777" w:rsidR="00720F7A" w:rsidRDefault="00000000">
          <w:pPr>
            <w:pStyle w:val="TOC2"/>
            <w:tabs>
              <w:tab w:val="right" w:leader="dot" w:pos="9354"/>
            </w:tabs>
          </w:pPr>
          <w:hyperlink w:anchor="__RefHeading___Toc11950_4279960058" w:tooltip="3.7. Pilot, khả năng sử dụng và sẵn sàng production">
            <w:r>
              <w:rPr>
                <w:rStyle w:val="IndexLink"/>
                <w:webHidden/>
              </w:rPr>
              <w:t>3.7. Pilot, khả năng sử dụng và sẵn sàng production</w:t>
            </w:r>
            <w:r>
              <w:rPr>
                <w:rStyle w:val="IndexLink"/>
                <w:webHidden/>
              </w:rPr>
              <w:tab/>
              <w:t>94</w:t>
            </w:r>
          </w:hyperlink>
        </w:p>
        <w:p w14:paraId="402E0589" w14:textId="77777777" w:rsidR="00720F7A" w:rsidRDefault="00000000">
          <w:pPr>
            <w:pStyle w:val="TOC2"/>
            <w:tabs>
              <w:tab w:val="right" w:leader="dot" w:pos="9354"/>
            </w:tabs>
          </w:pPr>
          <w:hyperlink w:anchor="__RefHeading___Toc11956_4279960058" w:tooltip="3.8. Thực nghiệm ablation và diễn giải kết quả">
            <w:r>
              <w:rPr>
                <w:rStyle w:val="IndexLink"/>
                <w:webHidden/>
              </w:rPr>
              <w:t>3.8. Thực nghiệm ablation và diễn giải kết quả</w:t>
            </w:r>
            <w:r>
              <w:rPr>
                <w:rStyle w:val="IndexLink"/>
                <w:webHidden/>
              </w:rPr>
              <w:tab/>
              <w:t>97</w:t>
            </w:r>
          </w:hyperlink>
        </w:p>
        <w:p w14:paraId="4097286B" w14:textId="77777777" w:rsidR="00720F7A" w:rsidRDefault="00000000">
          <w:pPr>
            <w:pStyle w:val="TOC1"/>
            <w:tabs>
              <w:tab w:val="clear" w:pos="9344"/>
              <w:tab w:val="right" w:leader="dot" w:pos="9354"/>
            </w:tabs>
          </w:pPr>
          <w:hyperlink w:anchor="__RefHeading___Toc11960_4279960058" w:tooltip="CHƯƠNG 4. KẾT LUẬN VÀ HƯỚNG PHÁT TRIỂN">
            <w:r>
              <w:rPr>
                <w:rStyle w:val="IndexLink"/>
                <w:webHidden/>
              </w:rPr>
              <w:t>CHƯƠNG 4. KẾT LUẬN VÀ HƯỚNG PHÁT TRIỂN</w:t>
            </w:r>
            <w:r>
              <w:rPr>
                <w:rStyle w:val="IndexLink"/>
                <w:webHidden/>
              </w:rPr>
              <w:tab/>
              <w:t>101</w:t>
            </w:r>
          </w:hyperlink>
        </w:p>
        <w:p w14:paraId="01F66DF0" w14:textId="77777777" w:rsidR="00720F7A" w:rsidRDefault="00000000">
          <w:pPr>
            <w:pStyle w:val="TOC2"/>
            <w:tabs>
              <w:tab w:val="right" w:leader="dot" w:pos="9354"/>
            </w:tabs>
          </w:pPr>
          <w:hyperlink w:anchor="__RefHeading___Toc11962_4279960058" w:tooltip="4.1. Kết luận">
            <w:r>
              <w:rPr>
                <w:rStyle w:val="IndexLink"/>
                <w:webHidden/>
              </w:rPr>
              <w:t>4.1. Kết luận</w:t>
            </w:r>
            <w:r>
              <w:rPr>
                <w:rStyle w:val="IndexLink"/>
                <w:webHidden/>
              </w:rPr>
              <w:tab/>
              <w:t>101</w:t>
            </w:r>
          </w:hyperlink>
        </w:p>
        <w:p w14:paraId="65E4343A" w14:textId="77777777" w:rsidR="00720F7A" w:rsidRDefault="00000000">
          <w:pPr>
            <w:pStyle w:val="TOC2"/>
            <w:tabs>
              <w:tab w:val="right" w:leader="dot" w:pos="9354"/>
            </w:tabs>
          </w:pPr>
          <w:hyperlink w:anchor="__RefHeading___Toc11964_4279960058" w:tooltip="4.2. Hạn chế">
            <w:r>
              <w:rPr>
                <w:rStyle w:val="IndexLink"/>
                <w:webHidden/>
              </w:rPr>
              <w:t>4.2. Hạn chế</w:t>
            </w:r>
            <w:r>
              <w:rPr>
                <w:rStyle w:val="IndexLink"/>
                <w:webHidden/>
              </w:rPr>
              <w:tab/>
              <w:t>101</w:t>
            </w:r>
          </w:hyperlink>
        </w:p>
        <w:p w14:paraId="7EB47D12" w14:textId="77777777" w:rsidR="00720F7A" w:rsidRDefault="00000000">
          <w:pPr>
            <w:pStyle w:val="TOC2"/>
            <w:tabs>
              <w:tab w:val="right" w:leader="dot" w:pos="9354"/>
            </w:tabs>
          </w:pPr>
          <w:hyperlink w:anchor="__RefHeading___Toc11966_4279960058" w:tooltip="4.3. Hướng phát triển kỹ thuật">
            <w:r>
              <w:rPr>
                <w:rStyle w:val="IndexLink"/>
                <w:webHidden/>
              </w:rPr>
              <w:t>4.3. Hướng phát triển kỹ thuật</w:t>
            </w:r>
            <w:r>
              <w:rPr>
                <w:rStyle w:val="IndexLink"/>
                <w:webHidden/>
              </w:rPr>
              <w:tab/>
              <w:t>102</w:t>
            </w:r>
          </w:hyperlink>
        </w:p>
        <w:p w14:paraId="6D2F10E0" w14:textId="77777777" w:rsidR="00720F7A" w:rsidRDefault="00000000">
          <w:pPr>
            <w:pStyle w:val="TOC2"/>
            <w:tabs>
              <w:tab w:val="right" w:leader="dot" w:pos="9354"/>
            </w:tabs>
          </w:pPr>
          <w:hyperlink w:anchor="__RefHeading___Toc11968_4279960058" w:tooltip="4.4. Chương trình nghiên cứu tiếp theo">
            <w:r>
              <w:rPr>
                <w:rStyle w:val="IndexLink"/>
                <w:webHidden/>
              </w:rPr>
              <w:t>4.4. Chương trình nghiên cứu tiếp theo</w:t>
            </w:r>
            <w:r>
              <w:rPr>
                <w:rStyle w:val="IndexLink"/>
                <w:webHidden/>
              </w:rPr>
              <w:tab/>
              <w:t>102</w:t>
            </w:r>
          </w:hyperlink>
        </w:p>
        <w:p w14:paraId="41A74C99" w14:textId="77777777" w:rsidR="00720F7A" w:rsidRDefault="00000000">
          <w:pPr>
            <w:pStyle w:val="TOC2"/>
            <w:tabs>
              <w:tab w:val="right" w:leader="dot" w:pos="9354"/>
            </w:tabs>
          </w:pPr>
          <w:hyperlink w:anchor="__RefHeading___Toc11970_4279960058" w:tooltip="4.5. Đối chiếu kết quả với mục tiêu ban đầu">
            <w:r>
              <w:rPr>
                <w:rStyle w:val="IndexLink"/>
                <w:webHidden/>
              </w:rPr>
              <w:t>4.5. Đối chiếu kết quả với mục tiêu ban đầu</w:t>
            </w:r>
            <w:r>
              <w:rPr>
                <w:rStyle w:val="IndexLink"/>
                <w:webHidden/>
              </w:rPr>
              <w:tab/>
              <w:t>103</w:t>
            </w:r>
          </w:hyperlink>
        </w:p>
        <w:p w14:paraId="4A3260B9" w14:textId="77777777" w:rsidR="00720F7A" w:rsidRDefault="00000000">
          <w:pPr>
            <w:pStyle w:val="TOC2"/>
            <w:tabs>
              <w:tab w:val="right" w:leader="dot" w:pos="9354"/>
            </w:tabs>
          </w:pPr>
          <w:hyperlink w:anchor="__RefHeading___Toc11972_4279960058" w:tooltip="4.6. Lộ trình triển khai theo cổng kiểm soát">
            <w:r>
              <w:rPr>
                <w:rStyle w:val="IndexLink"/>
                <w:webHidden/>
              </w:rPr>
              <w:t>4.6. Lộ trình triển khai theo cổng kiểm soát</w:t>
            </w:r>
            <w:r>
              <w:rPr>
                <w:rStyle w:val="IndexLink"/>
                <w:webHidden/>
              </w:rPr>
              <w:tab/>
              <w:t>103</w:t>
            </w:r>
          </w:hyperlink>
        </w:p>
        <w:p w14:paraId="09B57C91" w14:textId="77777777" w:rsidR="00720F7A" w:rsidRDefault="00000000">
          <w:pPr>
            <w:pStyle w:val="TOC2"/>
            <w:tabs>
              <w:tab w:val="right" w:leader="dot" w:pos="9354"/>
            </w:tabs>
          </w:pPr>
          <w:hyperlink w:anchor="__RefHeading___Toc11974_4279960058" w:tooltip="4.7. Kiến nghị về SenseVoice và DeepSeek">
            <w:r>
              <w:rPr>
                <w:rStyle w:val="IndexLink"/>
                <w:webHidden/>
              </w:rPr>
              <w:t>4.7. Kiến nghị về SenseVoice và DeepSeek</w:t>
            </w:r>
            <w:r>
              <w:rPr>
                <w:rStyle w:val="IndexLink"/>
                <w:webHidden/>
              </w:rPr>
              <w:tab/>
              <w:t>104</w:t>
            </w:r>
          </w:hyperlink>
        </w:p>
        <w:p w14:paraId="1278749C" w14:textId="77777777" w:rsidR="00720F7A" w:rsidRDefault="00000000">
          <w:pPr>
            <w:pStyle w:val="TOC2"/>
            <w:tabs>
              <w:tab w:val="right" w:leader="dot" w:pos="9354"/>
            </w:tabs>
          </w:pPr>
          <w:hyperlink w:anchor="__RefHeading___Toc11976_4279960058" w:tooltip="4.8. Giá trị thực tiễn và giá trị nghiên cứu">
            <w:r>
              <w:rPr>
                <w:rStyle w:val="IndexLink"/>
                <w:webHidden/>
              </w:rPr>
              <w:t>4.8. Giá trị thực tiễn và giá trị nghiên cứu</w:t>
            </w:r>
            <w:r>
              <w:rPr>
                <w:rStyle w:val="IndexLink"/>
                <w:webHidden/>
              </w:rPr>
              <w:tab/>
              <w:t>105</w:t>
            </w:r>
          </w:hyperlink>
        </w:p>
        <w:p w14:paraId="321E4569" w14:textId="77777777" w:rsidR="00720F7A" w:rsidRDefault="00000000">
          <w:pPr>
            <w:pStyle w:val="TOC2"/>
            <w:tabs>
              <w:tab w:val="right" w:leader="dot" w:pos="9354"/>
            </w:tabs>
          </w:pPr>
          <w:hyperlink w:anchor="__RefHeading___Toc11978_4279960058" w:tooltip="4.9. Kết luận chung">
            <w:r>
              <w:rPr>
                <w:rStyle w:val="IndexLink"/>
                <w:webHidden/>
              </w:rPr>
              <w:t>4.9. Kết luận chung</w:t>
            </w:r>
            <w:r>
              <w:rPr>
                <w:rStyle w:val="IndexLink"/>
                <w:webHidden/>
              </w:rPr>
              <w:tab/>
              <w:t>106</w:t>
            </w:r>
          </w:hyperlink>
        </w:p>
        <w:p w14:paraId="4E59A496" w14:textId="77777777" w:rsidR="00720F7A" w:rsidRDefault="00000000">
          <w:pPr>
            <w:pStyle w:val="TOC2"/>
            <w:tabs>
              <w:tab w:val="right" w:leader="dot" w:pos="9354"/>
            </w:tabs>
          </w:pPr>
          <w:hyperlink w:anchor="__RefHeading___Toc11980_4279960058" w:tooltip="4.10. Các câu hỏi nghiên cứu mở">
            <w:r>
              <w:rPr>
                <w:rStyle w:val="IndexLink"/>
                <w:webHidden/>
              </w:rPr>
              <w:t>4.10. Các câu hỏi nghiên cứu mở</w:t>
            </w:r>
            <w:r>
              <w:rPr>
                <w:rStyle w:val="IndexLink"/>
                <w:webHidden/>
              </w:rPr>
              <w:tab/>
              <w:t>106</w:t>
            </w:r>
          </w:hyperlink>
        </w:p>
        <w:p w14:paraId="600BE75B" w14:textId="77777777" w:rsidR="00720F7A" w:rsidRDefault="00000000">
          <w:pPr>
            <w:pStyle w:val="TOC1"/>
            <w:tabs>
              <w:tab w:val="clear" w:pos="9344"/>
              <w:tab w:val="right" w:leader="dot" w:pos="9354"/>
            </w:tabs>
          </w:pPr>
          <w:hyperlink w:anchor="__RefHeading___Toc11982_4279960058" w:tooltip="TÀI LIỆU THAM KHẢO">
            <w:r>
              <w:rPr>
                <w:rStyle w:val="IndexLink"/>
                <w:webHidden/>
              </w:rPr>
              <w:t>TÀI LIỆU THAM KHẢO</w:t>
            </w:r>
            <w:r>
              <w:rPr>
                <w:rStyle w:val="IndexLink"/>
                <w:webHidden/>
              </w:rPr>
              <w:tab/>
              <w:t>108</w:t>
            </w:r>
          </w:hyperlink>
        </w:p>
        <w:p w14:paraId="43B7783B" w14:textId="77777777" w:rsidR="00720F7A" w:rsidRDefault="00000000">
          <w:pPr>
            <w:pStyle w:val="TOC1"/>
            <w:tabs>
              <w:tab w:val="clear" w:pos="9344"/>
              <w:tab w:val="right" w:leader="dot" w:pos="9354"/>
            </w:tabs>
          </w:pPr>
          <w:hyperlink w:anchor="__RefHeading___Toc11984_4279960058" w:tooltip="PHỤ LỤC A. KIỂM KÊ NGUỒN VÀ HỢP ĐỒNG">
            <w:r>
              <w:rPr>
                <w:rStyle w:val="IndexLink"/>
                <w:webHidden/>
              </w:rPr>
              <w:t>PHỤ LỤC A. KIỂM KÊ NGUỒN VÀ HỢP ĐỒNG</w:t>
            </w:r>
            <w:r>
              <w:rPr>
                <w:rStyle w:val="IndexLink"/>
                <w:webHidden/>
              </w:rPr>
              <w:tab/>
              <w:t>110</w:t>
            </w:r>
          </w:hyperlink>
        </w:p>
        <w:p w14:paraId="708C5808" w14:textId="77777777" w:rsidR="00720F7A" w:rsidRDefault="00000000">
          <w:pPr>
            <w:pStyle w:val="TOC2"/>
            <w:tabs>
              <w:tab w:val="right" w:leader="dot" w:pos="9354"/>
            </w:tabs>
          </w:pPr>
          <w:hyperlink w:anchor="__RefHeading___Toc26851_316335742" w:tooltip="A.1. Danh sách 16 RPC gRPC">
            <w:r>
              <w:rPr>
                <w:rStyle w:val="IndexLink"/>
                <w:webHidden/>
              </w:rPr>
              <w:t>A.1. Danh sách 16 RPC gRPC</w:t>
            </w:r>
            <w:r>
              <w:rPr>
                <w:rStyle w:val="IndexLink"/>
                <w:webHidden/>
              </w:rPr>
              <w:tab/>
              <w:t>110</w:t>
            </w:r>
          </w:hyperlink>
        </w:p>
        <w:p w14:paraId="531A1AA0" w14:textId="77777777" w:rsidR="00720F7A" w:rsidRDefault="00000000">
          <w:pPr>
            <w:pStyle w:val="TOC2"/>
            <w:tabs>
              <w:tab w:val="right" w:leader="dot" w:pos="9354"/>
            </w:tabs>
          </w:pPr>
          <w:hyperlink w:anchor="__RefHeading___Toc11988_4279960058" w:tooltip="A.2. Ma trận evidence theo mô-đun">
            <w:r>
              <w:rPr>
                <w:rStyle w:val="IndexLink"/>
                <w:webHidden/>
              </w:rPr>
              <w:t>A.2. Ma trận evidence theo mô-đun</w:t>
            </w:r>
            <w:r>
              <w:rPr>
                <w:rStyle w:val="IndexLink"/>
                <w:webHidden/>
              </w:rPr>
              <w:tab/>
              <w:t>111</w:t>
            </w:r>
          </w:hyperlink>
        </w:p>
        <w:p w14:paraId="2B7C3F5F" w14:textId="77777777" w:rsidR="00720F7A" w:rsidRDefault="00000000">
          <w:pPr>
            <w:pStyle w:val="TOC1"/>
            <w:tabs>
              <w:tab w:val="clear" w:pos="9344"/>
              <w:tab w:val="right" w:leader="dot" w:pos="9354"/>
            </w:tabs>
          </w:pPr>
          <w:hyperlink w:anchor="__RefHeading___Toc11990_4279960058" w:tooltip="PHỤ LỤC B. PROVENANCE VÀ QUY TẮC ĐÁNH GIÁ">
            <w:r>
              <w:rPr>
                <w:rStyle w:val="IndexLink"/>
                <w:webHidden/>
              </w:rPr>
              <w:t>PHỤ LỤC B. PROVENANCE VÀ QUY TẮC ĐÁNH GIÁ</w:t>
            </w:r>
            <w:r>
              <w:rPr>
                <w:rStyle w:val="IndexLink"/>
                <w:webHidden/>
              </w:rPr>
              <w:tab/>
              <w:t>112</w:t>
            </w:r>
          </w:hyperlink>
        </w:p>
        <w:p w14:paraId="5897F1C8" w14:textId="77777777" w:rsidR="00720F7A" w:rsidRDefault="00000000">
          <w:pPr>
            <w:pStyle w:val="TOC2"/>
            <w:tabs>
              <w:tab w:val="right" w:leader="dot" w:pos="9354"/>
            </w:tabs>
          </w:pPr>
          <w:hyperlink w:anchor="__RefHeading___Toc11992_4279960058" w:tooltip="B.1. Checklist phỏng vấn có cấu trúc">
            <w:r>
              <w:rPr>
                <w:rStyle w:val="IndexLink"/>
                <w:webHidden/>
              </w:rPr>
              <w:t>B.1. Checklist phỏng vấn có cấu trúc</w:t>
            </w:r>
            <w:r>
              <w:rPr>
                <w:rStyle w:val="IndexLink"/>
                <w:webHidden/>
              </w:rPr>
              <w:tab/>
              <w:t>112</w:t>
            </w:r>
          </w:hyperlink>
        </w:p>
        <w:p w14:paraId="5823706E" w14:textId="77777777" w:rsidR="00720F7A" w:rsidRDefault="00000000">
          <w:pPr>
            <w:pStyle w:val="TOC2"/>
            <w:tabs>
              <w:tab w:val="right" w:leader="dot" w:pos="9354"/>
            </w:tabs>
          </w:pPr>
          <w:hyperlink w:anchor="__RefHeading___Toc11994_4279960058" w:tooltip="B.2. Quy tắc diễn giải SenseVoice">
            <w:r>
              <w:rPr>
                <w:rStyle w:val="IndexLink"/>
                <w:webHidden/>
              </w:rPr>
              <w:t>B.2. Quy tắc diễn giải SenseVoice</w:t>
            </w:r>
            <w:r>
              <w:rPr>
                <w:rStyle w:val="IndexLink"/>
                <w:webHidden/>
              </w:rPr>
              <w:tab/>
              <w:t>112</w:t>
            </w:r>
          </w:hyperlink>
        </w:p>
        <w:p w14:paraId="629CFF94" w14:textId="77777777" w:rsidR="00720F7A" w:rsidRDefault="00000000">
          <w:pPr>
            <w:pStyle w:val="TOC1"/>
            <w:tabs>
              <w:tab w:val="clear" w:pos="9344"/>
              <w:tab w:val="right" w:leader="dot" w:pos="9354"/>
            </w:tabs>
          </w:pPr>
          <w:hyperlink w:anchor="__RefHeading___Toc11996_4279960058" w:tooltip="PHỤ LỤC C. KỊCH BẢN KIỂM THỬ VÀ NGHIÊN CỨU">
            <w:r>
              <w:rPr>
                <w:rStyle w:val="IndexLink"/>
                <w:webHidden/>
              </w:rPr>
              <w:t>PHỤ LỤC C. KỊCH BẢN KIỂM THỬ VÀ NGHIÊN CỨU</w:t>
            </w:r>
            <w:r>
              <w:rPr>
                <w:rStyle w:val="IndexLink"/>
                <w:webHidden/>
              </w:rPr>
              <w:tab/>
              <w:t>113</w:t>
            </w:r>
          </w:hyperlink>
        </w:p>
        <w:p w14:paraId="3C05C5E1" w14:textId="77777777" w:rsidR="00720F7A" w:rsidRDefault="00000000">
          <w:pPr>
            <w:pStyle w:val="TOC2"/>
            <w:tabs>
              <w:tab w:val="right" w:leader="dot" w:pos="9354"/>
            </w:tabs>
          </w:pPr>
          <w:hyperlink w:anchor="__RefHeading___Toc11998_4279960058" w:tooltip="C.1. Kịch bản kiểm thử end-to-end ưu tiên">
            <w:r>
              <w:rPr>
                <w:rStyle w:val="IndexLink"/>
                <w:webHidden/>
              </w:rPr>
              <w:t>C.1. Kịch bản kiểm thử end-to-end ưu tiên</w:t>
            </w:r>
            <w:r>
              <w:rPr>
                <w:rStyle w:val="IndexLink"/>
                <w:webHidden/>
              </w:rPr>
              <w:tab/>
              <w:t>113</w:t>
            </w:r>
          </w:hyperlink>
        </w:p>
        <w:p w14:paraId="44851EE8" w14:textId="77777777" w:rsidR="00720F7A" w:rsidRDefault="00000000">
          <w:pPr>
            <w:pStyle w:val="TOC2"/>
            <w:tabs>
              <w:tab w:val="right" w:leader="dot" w:pos="9354"/>
            </w:tabs>
          </w:pPr>
          <w:hyperlink w:anchor="__RefHeading___Toc12000_4279960058" w:tooltip="C.2. Thiết kế nghiên cứu hiệu lực đề xuất">
            <w:r>
              <w:rPr>
                <w:rStyle w:val="IndexLink"/>
                <w:webHidden/>
              </w:rPr>
              <w:t>C.2. Thiết kế nghiên cứu hiệu lực đề xuất</w:t>
            </w:r>
            <w:r>
              <w:rPr>
                <w:rStyle w:val="IndexLink"/>
                <w:webHidden/>
              </w:rPr>
              <w:tab/>
              <w:t>113</w:t>
            </w:r>
          </w:hyperlink>
        </w:p>
        <w:p w14:paraId="41FF7FC6" w14:textId="77777777" w:rsidR="00720F7A" w:rsidRDefault="00000000">
          <w:pPr>
            <w:pStyle w:val="TOC1"/>
            <w:tabs>
              <w:tab w:val="clear" w:pos="9344"/>
              <w:tab w:val="right" w:leader="dot" w:pos="9354"/>
            </w:tabs>
          </w:pPr>
          <w:hyperlink w:anchor="__RefHeading___Toc12002_4279960058" w:tooltip="PHỤ LỤC D. HƯỚNG DẪN TRIỂN KHAI AN TOÀN">
            <w:r>
              <w:rPr>
                <w:rStyle w:val="IndexLink"/>
                <w:webHidden/>
              </w:rPr>
              <w:t>PHỤ LỤC D. HƯỚNG DẪN TRIỂN KHAI AN TOÀN</w:t>
            </w:r>
            <w:r>
              <w:rPr>
                <w:rStyle w:val="IndexLink"/>
                <w:webHidden/>
              </w:rPr>
              <w:tab/>
              <w:t>114</w:t>
            </w:r>
          </w:hyperlink>
        </w:p>
        <w:p w14:paraId="01D5B270" w14:textId="77777777" w:rsidR="00720F7A" w:rsidRDefault="00000000">
          <w:pPr>
            <w:pStyle w:val="TOC2"/>
            <w:tabs>
              <w:tab w:val="right" w:leader="dot" w:pos="9354"/>
            </w:tabs>
          </w:pPr>
          <w:hyperlink w:anchor="__RefHeading___Toc12004_4279960058" w:tooltip="D.1. Trình tự triển khai">
            <w:r>
              <w:rPr>
                <w:rStyle w:val="IndexLink"/>
                <w:webHidden/>
              </w:rPr>
              <w:t>D.1. Trình tự triển khai</w:t>
            </w:r>
            <w:r>
              <w:rPr>
                <w:rStyle w:val="IndexLink"/>
                <w:webHidden/>
              </w:rPr>
              <w:tab/>
              <w:t>114</w:t>
            </w:r>
          </w:hyperlink>
        </w:p>
        <w:p w14:paraId="7E2B2E8D" w14:textId="77777777" w:rsidR="00720F7A" w:rsidRDefault="00000000">
          <w:pPr>
            <w:pStyle w:val="TOC2"/>
            <w:tabs>
              <w:tab w:val="right" w:leader="dot" w:pos="9354"/>
            </w:tabs>
          </w:pPr>
          <w:hyperlink w:anchor="__RefHeading___Toc12006_4279960058" w:tooltip="D.2. Điều kiện không được triển khai tự động">
            <w:r>
              <w:rPr>
                <w:rStyle w:val="IndexLink"/>
                <w:webHidden/>
              </w:rPr>
              <w:t>D.2. Điều kiện không được triển khai tự động</w:t>
            </w:r>
            <w:r>
              <w:rPr>
                <w:rStyle w:val="IndexLink"/>
                <w:webHidden/>
              </w:rPr>
              <w:tab/>
              <w:t>114</w:t>
            </w:r>
          </w:hyperlink>
        </w:p>
        <w:p w14:paraId="59A5DC72" w14:textId="77777777" w:rsidR="00720F7A" w:rsidRDefault="00000000">
          <w:pPr>
            <w:pStyle w:val="TOC1"/>
            <w:tabs>
              <w:tab w:val="clear" w:pos="9344"/>
              <w:tab w:val="right" w:leader="dot" w:pos="9354"/>
            </w:tabs>
          </w:pPr>
          <w:hyperlink w:anchor="__RefHeading___Toc26853_316335742" w:tooltip="PHỤ LỤC E. ĐỐI CHIẾU SNAPSHOT SOURCE V7">
            <w:r>
              <w:rPr>
                <w:rStyle w:val="IndexLink"/>
                <w:webHidden/>
              </w:rPr>
              <w:t>PHỤ LỤC E. ĐỐI CHIẾU SNAPSHOT SOURCE V7</w:t>
            </w:r>
            <w:r>
              <w:rPr>
                <w:rStyle w:val="IndexLink"/>
                <w:webHidden/>
              </w:rPr>
              <w:tab/>
              <w:t>115</w:t>
            </w:r>
          </w:hyperlink>
        </w:p>
        <w:p w14:paraId="4B06F0AF" w14:textId="77777777" w:rsidR="00720F7A" w:rsidRDefault="00000000">
          <w:pPr>
            <w:pStyle w:val="TOC2"/>
            <w:tabs>
              <w:tab w:val="right" w:leader="dot" w:pos="9354"/>
            </w:tabs>
          </w:pPr>
          <w:hyperlink w:anchor="__RefHeading___Toc26855_316335742" w:tooltip="E.1. Khác biệt về quy mô và hợp đồng">
            <w:r>
              <w:rPr>
                <w:rStyle w:val="IndexLink"/>
                <w:webHidden/>
              </w:rPr>
              <w:t>E.1. Khác biệt về quy mô và hợp đồng</w:t>
            </w:r>
            <w:r>
              <w:rPr>
                <w:rStyle w:val="IndexLink"/>
                <w:webHidden/>
              </w:rPr>
              <w:tab/>
              <w:t>115</w:t>
            </w:r>
          </w:hyperlink>
        </w:p>
        <w:p w14:paraId="644C394C" w14:textId="77777777" w:rsidR="00720F7A" w:rsidRDefault="00000000">
          <w:pPr>
            <w:pStyle w:val="TOC2"/>
            <w:tabs>
              <w:tab w:val="right" w:leader="dot" w:pos="9354"/>
            </w:tabs>
          </w:pPr>
          <w:hyperlink w:anchor="__RefHeading___Toc26857_316335742" w:tooltip="E.2. Luồng hội thoại sau khi bổ sung phần giới thiệu">
            <w:r>
              <w:rPr>
                <w:rStyle w:val="IndexLink"/>
                <w:webHidden/>
              </w:rPr>
              <w:t>E.2. Luồng hội thoại sau khi bổ sung phần giới thiệu</w:t>
            </w:r>
            <w:r>
              <w:rPr>
                <w:rStyle w:val="IndexLink"/>
                <w:webHidden/>
              </w:rPr>
              <w:tab/>
              <w:t>115</w:t>
            </w:r>
          </w:hyperlink>
        </w:p>
        <w:p w14:paraId="5B3EFCA3" w14:textId="77777777" w:rsidR="00720F7A" w:rsidRDefault="00000000">
          <w:pPr>
            <w:pStyle w:val="TOC2"/>
            <w:tabs>
              <w:tab w:val="right" w:leader="dot" w:pos="9354"/>
            </w:tabs>
          </w:pPr>
          <w:hyperlink w:anchor="__RefHeading___Toc26859_316335742" w:tooltip="E.3. Speech, realtime và khả năng phục hồi">
            <w:r>
              <w:rPr>
                <w:rStyle w:val="IndexLink"/>
                <w:webHidden/>
              </w:rPr>
              <w:t>E.3. Speech, realtime và khả năng phục hồi</w:t>
            </w:r>
            <w:r>
              <w:rPr>
                <w:rStyle w:val="IndexLink"/>
                <w:webHidden/>
              </w:rPr>
              <w:tab/>
              <w:t>115</w:t>
            </w:r>
          </w:hyperlink>
        </w:p>
        <w:p w14:paraId="1A6EE5DD" w14:textId="77777777" w:rsidR="00720F7A" w:rsidRDefault="00000000">
          <w:pPr>
            <w:pStyle w:val="TOC2"/>
            <w:tabs>
              <w:tab w:val="right" w:leader="dot" w:pos="9354"/>
            </w:tabs>
          </w:pPr>
          <w:hyperlink w:anchor="__RefHeading___Toc26861_316335742" w:tooltip="E.4. Dữ liệu kết quả và chi phí vận hành">
            <w:r>
              <w:rPr>
                <w:rStyle w:val="IndexLink"/>
                <w:webHidden/>
              </w:rPr>
              <w:t>E.4. Dữ liệu kết quả và chi phí vận hành</w:t>
            </w:r>
            <w:r>
              <w:rPr>
                <w:rStyle w:val="IndexLink"/>
                <w:webHidden/>
              </w:rPr>
              <w:tab/>
              <w:t>115</w:t>
            </w:r>
          </w:hyperlink>
        </w:p>
        <w:p w14:paraId="2B75114C" w14:textId="77777777" w:rsidR="00720F7A" w:rsidRDefault="00000000">
          <w:pPr>
            <w:pStyle w:val="TOC2"/>
            <w:tabs>
              <w:tab w:val="right" w:leader="dot" w:pos="9354"/>
            </w:tabs>
          </w:pPr>
          <w:hyperlink w:anchor="__RefHeading___Toc26863_316335742" w:tooltip="E.5. Bằng chứng kiểm chứng và giới hạn diễn giải">
            <w:r>
              <w:rPr>
                <w:rStyle w:val="IndexLink"/>
                <w:webHidden/>
              </w:rPr>
              <w:t>E.5. Bằng chứng kiểm chứng và giới hạn diễn giải</w:t>
            </w:r>
            <w:r>
              <w:rPr>
                <w:rStyle w:val="IndexLink"/>
                <w:webHidden/>
              </w:rPr>
              <w:tab/>
              <w:t>116</w:t>
            </w:r>
          </w:hyperlink>
          <w:r>
            <w:rPr>
              <w:rStyle w:val="IndexLink"/>
            </w:rPr>
            <w:fldChar w:fldCharType="end"/>
          </w:r>
        </w:p>
      </w:sdtContent>
    </w:sdt>
    <w:p w14:paraId="45256B6C" w14:textId="77777777" w:rsidR="00720F7A" w:rsidRDefault="00000000">
      <w:r>
        <w:br w:type="page"/>
      </w:r>
    </w:p>
    <w:p w14:paraId="4796EDC5" w14:textId="77777777" w:rsidR="00720F7A" w:rsidRDefault="00000000">
      <w:pPr>
        <w:spacing w:after="240"/>
        <w:ind w:firstLine="0"/>
        <w:jc w:val="center"/>
      </w:pPr>
      <w:r>
        <w:rPr>
          <w:b/>
          <w:sz w:val="32"/>
        </w:rPr>
        <w:lastRenderedPageBreak/>
        <w:t>DANH MỤC HÌNH</w:t>
      </w:r>
    </w:p>
    <w:sdt>
      <w:sdtPr>
        <w:id w:val="-1019461869"/>
        <w:docPartObj>
          <w:docPartGallery w:val="Table of Contents"/>
          <w:docPartUnique/>
        </w:docPartObj>
      </w:sdtPr>
      <w:sdtContent>
        <w:p w14:paraId="042C68C0" w14:textId="77777777" w:rsidR="00720F7A" w:rsidRDefault="00000000">
          <w:pPr>
            <w:pStyle w:val="TOC1"/>
            <w:tabs>
              <w:tab w:val="clear" w:pos="9344"/>
              <w:tab w:val="right" w:leader="dot" w:pos="9354"/>
            </w:tabs>
          </w:pPr>
          <w:r>
            <w:fldChar w:fldCharType="begin"/>
          </w:r>
          <w:r>
            <w:rPr>
              <w:rStyle w:val="IndexLink"/>
              <w:webHidden/>
            </w:rPr>
            <w:instrText xml:space="preserve"> TOC \z \t "Figure Caption,1" \h</w:instrText>
          </w:r>
          <w:r>
            <w:rPr>
              <w:rStyle w:val="IndexLink"/>
            </w:rPr>
            <w:fldChar w:fldCharType="separate"/>
          </w:r>
          <w:hyperlink w:anchor="__RefHeading___Toc12008_4279960058" w:tooltip="Hình 1.1. Nguyên tắc hợp nhất transcript, SenseVoice, JD/RAG và DeepSeek">
            <w:r>
              <w:rPr>
                <w:rStyle w:val="IndexLink"/>
                <w:webHidden/>
              </w:rPr>
              <w:t>Hình 1.1. Nguyên tắc hợp nhất transcript, SenseVoice, JD/RAG và DeepSeek</w:t>
            </w:r>
            <w:r>
              <w:rPr>
                <w:rStyle w:val="IndexLink"/>
                <w:webHidden/>
              </w:rPr>
              <w:tab/>
              <w:t>39</w:t>
            </w:r>
          </w:hyperlink>
        </w:p>
        <w:p w14:paraId="36BB3A7C" w14:textId="77777777" w:rsidR="00720F7A" w:rsidRDefault="00000000">
          <w:pPr>
            <w:pStyle w:val="TOC1"/>
            <w:tabs>
              <w:tab w:val="clear" w:pos="9344"/>
              <w:tab w:val="right" w:leader="dot" w:pos="9354"/>
            </w:tabs>
          </w:pPr>
          <w:hyperlink w:anchor="__RefHeading___Toc12032_4279960058" w:tooltip="Hình 1.2. Ranh giới áp dụng tâm lý phỏng vấn vào cơ chế AI">
            <w:r>
              <w:rPr>
                <w:rStyle w:val="IndexLink"/>
                <w:webHidden/>
              </w:rPr>
              <w:t>Hình 1.2. Ranh giới áp dụng tâm lý phỏng vấn vào cơ chế AI</w:t>
            </w:r>
            <w:r>
              <w:rPr>
                <w:rStyle w:val="IndexLink"/>
                <w:webHidden/>
              </w:rPr>
              <w:tab/>
              <w:t>41</w:t>
            </w:r>
          </w:hyperlink>
        </w:p>
        <w:p w14:paraId="47BF6B62" w14:textId="77777777" w:rsidR="00720F7A" w:rsidRDefault="00000000">
          <w:pPr>
            <w:pStyle w:val="TOC1"/>
            <w:tabs>
              <w:tab w:val="clear" w:pos="9344"/>
              <w:tab w:val="right" w:leader="dot" w:pos="9354"/>
            </w:tabs>
          </w:pPr>
          <w:hyperlink w:anchor="__RefHeading___Toc12030_4279960058" w:tooltip="Hình 2.1. Kiến trúc tổng thể hệ thống InterV">
            <w:r>
              <w:rPr>
                <w:rStyle w:val="IndexLink"/>
                <w:webHidden/>
              </w:rPr>
              <w:t>Hình 2.1. Kiến trúc tổng thể hệ thống InterV</w:t>
            </w:r>
            <w:r>
              <w:rPr>
                <w:rStyle w:val="IndexLink"/>
                <w:webHidden/>
              </w:rPr>
              <w:tab/>
              <w:t>43</w:t>
            </w:r>
          </w:hyperlink>
        </w:p>
        <w:p w14:paraId="15875B42" w14:textId="77777777" w:rsidR="00720F7A" w:rsidRDefault="00000000">
          <w:pPr>
            <w:pStyle w:val="TOC1"/>
            <w:tabs>
              <w:tab w:val="clear" w:pos="9344"/>
              <w:tab w:val="right" w:leader="dot" w:pos="9354"/>
            </w:tabs>
          </w:pPr>
          <w:hyperlink w:anchor="__RefHeading___Toc12028_4279960058" w:tooltip="Hình 2.2. Mô hình dữ liệu khái quát của InterV">
            <w:r>
              <w:rPr>
                <w:rStyle w:val="IndexLink"/>
                <w:webHidden/>
              </w:rPr>
              <w:t>Hình 2.2. Mô hình dữ liệu khái quát của InterV</w:t>
            </w:r>
            <w:r>
              <w:rPr>
                <w:rStyle w:val="IndexLink"/>
                <w:webHidden/>
              </w:rPr>
              <w:tab/>
              <w:t>44</w:t>
            </w:r>
          </w:hyperlink>
        </w:p>
        <w:p w14:paraId="04C49F7D" w14:textId="77777777" w:rsidR="00720F7A" w:rsidRDefault="00000000">
          <w:pPr>
            <w:pStyle w:val="TOC1"/>
            <w:tabs>
              <w:tab w:val="clear" w:pos="9344"/>
              <w:tab w:val="right" w:leader="dot" w:pos="9354"/>
            </w:tabs>
          </w:pPr>
          <w:hyperlink w:anchor="__RefHeading___Toc12026_4279960058" w:tooltip="Hình 2.3. Pipeline tạo câu hỏi và đánh giá có grounding">
            <w:r>
              <w:rPr>
                <w:rStyle w:val="IndexLink"/>
                <w:webHidden/>
              </w:rPr>
              <w:t>Hình 2.3. Pipeline tạo câu hỏi và đánh giá có grounding</w:t>
            </w:r>
            <w:r>
              <w:rPr>
                <w:rStyle w:val="IndexLink"/>
                <w:webHidden/>
              </w:rPr>
              <w:tab/>
              <w:t>45</w:t>
            </w:r>
          </w:hyperlink>
        </w:p>
        <w:p w14:paraId="06272DD8" w14:textId="77777777" w:rsidR="00720F7A" w:rsidRDefault="00000000">
          <w:pPr>
            <w:pStyle w:val="TOC1"/>
            <w:tabs>
              <w:tab w:val="clear" w:pos="9344"/>
              <w:tab w:val="right" w:leader="dot" w:pos="9354"/>
            </w:tabs>
          </w:pPr>
          <w:hyperlink w:anchor="__RefHeading___Toc12024_4279960058" w:tooltip="Hình 2.4. Pipeline xử lý âm thanh nhiều tầng và SenseVoice">
            <w:r>
              <w:rPr>
                <w:rStyle w:val="IndexLink"/>
                <w:webHidden/>
              </w:rPr>
              <w:t>Hình 2.4. Pipeline xử lý âm thanh nhiều tầng và SenseVoice</w:t>
            </w:r>
            <w:r>
              <w:rPr>
                <w:rStyle w:val="IndexLink"/>
                <w:webHidden/>
              </w:rPr>
              <w:tab/>
              <w:t>46</w:t>
            </w:r>
          </w:hyperlink>
        </w:p>
        <w:p w14:paraId="28166A1F" w14:textId="77777777" w:rsidR="00720F7A" w:rsidRDefault="00000000">
          <w:pPr>
            <w:pStyle w:val="TOC1"/>
            <w:tabs>
              <w:tab w:val="clear" w:pos="9344"/>
              <w:tab w:val="right" w:leader="dot" w:pos="9354"/>
            </w:tabs>
          </w:pPr>
          <w:hyperlink w:anchor="__RefHeading___Toc12022_4279960058" w:tooltip="Hình 2.5. Vòng đời phiên luyện tập">
            <w:r>
              <w:rPr>
                <w:rStyle w:val="IndexLink"/>
                <w:webHidden/>
              </w:rPr>
              <w:t>Hình 2.5. Vòng đời phiên luyện tập</w:t>
            </w:r>
            <w:r>
              <w:rPr>
                <w:rStyle w:val="IndexLink"/>
                <w:webHidden/>
              </w:rPr>
              <w:tab/>
              <w:t>47</w:t>
            </w:r>
          </w:hyperlink>
        </w:p>
        <w:p w14:paraId="7EF1F901" w14:textId="77777777" w:rsidR="00720F7A" w:rsidRDefault="00000000">
          <w:pPr>
            <w:pStyle w:val="TOC1"/>
            <w:tabs>
              <w:tab w:val="clear" w:pos="9344"/>
              <w:tab w:val="right" w:leader="dot" w:pos="9354"/>
            </w:tabs>
          </w:pPr>
          <w:hyperlink w:anchor="__RefHeading___Toc12020_4279960058" w:tooltip="Hình 2.6. Sequence diagram của phiên luyện tập">
            <w:r>
              <w:rPr>
                <w:rStyle w:val="IndexLink"/>
                <w:webHidden/>
              </w:rPr>
              <w:t>Hình 2.6. Sequence diagram của phiên luyện tập</w:t>
            </w:r>
            <w:r>
              <w:rPr>
                <w:rStyle w:val="IndexLink"/>
                <w:webHidden/>
              </w:rPr>
              <w:tab/>
              <w:t>48</w:t>
            </w:r>
          </w:hyperlink>
        </w:p>
        <w:p w14:paraId="23EAA216" w14:textId="77777777" w:rsidR="00720F7A" w:rsidRDefault="00000000">
          <w:pPr>
            <w:pStyle w:val="TOC1"/>
            <w:tabs>
              <w:tab w:val="clear" w:pos="9344"/>
              <w:tab w:val="right" w:leader="dot" w:pos="9354"/>
            </w:tabs>
          </w:pPr>
          <w:hyperlink w:anchor="__RefHeading___Toc12018_4279960058" w:tooltip="Hình 2.7. Sequence diagram của quy trình tuyển dụng">
            <w:r>
              <w:rPr>
                <w:rStyle w:val="IndexLink"/>
                <w:webHidden/>
              </w:rPr>
              <w:t>Hình 2.7. Sequence diagram của quy trình tuyển dụng</w:t>
            </w:r>
            <w:r>
              <w:rPr>
                <w:rStyle w:val="IndexLink"/>
                <w:webHidden/>
              </w:rPr>
              <w:tab/>
              <w:t>49</w:t>
            </w:r>
          </w:hyperlink>
        </w:p>
        <w:p w14:paraId="7B58F03E" w14:textId="77777777" w:rsidR="00720F7A" w:rsidRDefault="00000000">
          <w:pPr>
            <w:pStyle w:val="TOC1"/>
            <w:tabs>
              <w:tab w:val="clear" w:pos="9344"/>
              <w:tab w:val="right" w:leader="dot" w:pos="9354"/>
            </w:tabs>
          </w:pPr>
          <w:hyperlink w:anchor="__RefHeading___Toc12016_4279960058" w:tooltip="Hình 2.8. Các lớp bảo mật và quan sát của InterV">
            <w:r>
              <w:rPr>
                <w:rStyle w:val="IndexLink"/>
                <w:webHidden/>
              </w:rPr>
              <w:t>Hình 2.8. Các lớp bảo mật và quan sát của InterV</w:t>
            </w:r>
            <w:r>
              <w:rPr>
                <w:rStyle w:val="IndexLink"/>
                <w:webHidden/>
              </w:rPr>
              <w:tab/>
              <w:t>50</w:t>
            </w:r>
          </w:hyperlink>
        </w:p>
        <w:p w14:paraId="1E057AF4" w14:textId="77777777" w:rsidR="00720F7A" w:rsidRDefault="00000000">
          <w:pPr>
            <w:pStyle w:val="TOC1"/>
            <w:tabs>
              <w:tab w:val="clear" w:pos="9344"/>
              <w:tab w:val="right" w:leader="dot" w:pos="9354"/>
            </w:tabs>
          </w:pPr>
          <w:hyperlink w:anchor="__RefHeading___TocUseCaseInterV_42799600" w:tooltip="Hình 2.11. Sơ đồ use case tổng thể hệ thống InterV">
            <w:r>
              <w:rPr>
                <w:rStyle w:val="IndexLink"/>
                <w:webHidden/>
              </w:rPr>
              <w:t>Hình 2.11. Sơ đồ use case tổng thể hệ thống InterV</w:t>
            </w:r>
            <w:r>
              <w:rPr>
                <w:rStyle w:val="IndexLink"/>
                <w:webHidden/>
              </w:rPr>
              <w:tab/>
              <w:t>52</w:t>
            </w:r>
          </w:hyperlink>
        </w:p>
        <w:p w14:paraId="534AA301" w14:textId="77777777" w:rsidR="00720F7A" w:rsidRDefault="00000000">
          <w:pPr>
            <w:pStyle w:val="TOC1"/>
            <w:tabs>
              <w:tab w:val="clear" w:pos="9344"/>
              <w:tab w:val="right" w:leader="dot" w:pos="9354"/>
            </w:tabs>
          </w:pPr>
          <w:hyperlink w:anchor="__RefHeading___Toc26873_316335742" w:tooltip="Hình 2.12. Trang giới thiệu và định vị hai luồng của InterV.">
            <w:r>
              <w:rPr>
                <w:rStyle w:val="IndexLink"/>
                <w:webHidden/>
              </w:rPr>
              <w:t>Hình 2.12. Trang giới thiệu và định vị hai luồng của InterV.</w:t>
            </w:r>
            <w:r>
              <w:rPr>
                <w:rStyle w:val="IndexLink"/>
                <w:webHidden/>
              </w:rPr>
              <w:tab/>
              <w:t>53</w:t>
            </w:r>
          </w:hyperlink>
        </w:p>
        <w:p w14:paraId="715C3853" w14:textId="77777777" w:rsidR="00720F7A" w:rsidRDefault="00000000">
          <w:pPr>
            <w:pStyle w:val="TOC1"/>
            <w:tabs>
              <w:tab w:val="clear" w:pos="9344"/>
              <w:tab w:val="right" w:leader="dot" w:pos="9354"/>
            </w:tabs>
          </w:pPr>
          <w:hyperlink w:anchor="__RefHeading___Toc26871_316335742" w:tooltip="Hình 2.13. Trang tổng quan của ứng viên sau khi đăng nhập.">
            <w:r>
              <w:rPr>
                <w:rStyle w:val="IndexLink"/>
                <w:webHidden/>
              </w:rPr>
              <w:t>Hình 2.13. Trang tổng quan của ứng viên sau khi đăng nhập.</w:t>
            </w:r>
            <w:r>
              <w:rPr>
                <w:rStyle w:val="IndexLink"/>
                <w:webHidden/>
              </w:rPr>
              <w:tab/>
              <w:t>53</w:t>
            </w:r>
          </w:hyperlink>
        </w:p>
        <w:p w14:paraId="79E9B59F" w14:textId="77777777" w:rsidR="00720F7A" w:rsidRDefault="00000000">
          <w:pPr>
            <w:pStyle w:val="TOC1"/>
            <w:tabs>
              <w:tab w:val="clear" w:pos="9344"/>
              <w:tab w:val="right" w:leader="dot" w:pos="9354"/>
            </w:tabs>
          </w:pPr>
          <w:hyperlink w:anchor="__RefHeading___Toc26869_316335742" w:tooltip="Hình 2.14. Danh sách các buổi luyện tập và kết quả gần nhất.">
            <w:r>
              <w:rPr>
                <w:rStyle w:val="IndexLink"/>
                <w:webHidden/>
              </w:rPr>
              <w:t>Hình 2.14. Danh sách các buổi luyện tập và kết quả gần nhất.</w:t>
            </w:r>
            <w:r>
              <w:rPr>
                <w:rStyle w:val="IndexLink"/>
                <w:webHidden/>
              </w:rPr>
              <w:tab/>
              <w:t>53</w:t>
            </w:r>
          </w:hyperlink>
        </w:p>
        <w:p w14:paraId="15E97D24" w14:textId="77777777" w:rsidR="00720F7A" w:rsidRDefault="00000000">
          <w:pPr>
            <w:pStyle w:val="TOC1"/>
            <w:tabs>
              <w:tab w:val="clear" w:pos="9344"/>
              <w:tab w:val="right" w:leader="dot" w:pos="9354"/>
            </w:tabs>
          </w:pPr>
          <w:hyperlink w:anchor="__RefHeading___Toc26867_316335742" w:tooltip="Hình 2.15. Trạng thái chuẩn bị giọng phỏng vấn trước khi bắt đầu phiên.">
            <w:r>
              <w:rPr>
                <w:rStyle w:val="IndexLink"/>
                <w:webHidden/>
              </w:rPr>
              <w:t>Hình 2.15. Trạng thái chuẩn bị giọng phỏng vấn trước khi bắt đầu phiên.</w:t>
            </w:r>
            <w:r>
              <w:rPr>
                <w:rStyle w:val="IndexLink"/>
                <w:webHidden/>
              </w:rPr>
              <w:tab/>
              <w:t>54</w:t>
            </w:r>
          </w:hyperlink>
        </w:p>
        <w:p w14:paraId="3972829B" w14:textId="77777777" w:rsidR="00720F7A" w:rsidRDefault="00000000">
          <w:pPr>
            <w:pStyle w:val="TOC1"/>
            <w:tabs>
              <w:tab w:val="clear" w:pos="9344"/>
              <w:tab w:val="right" w:leader="dot" w:pos="9354"/>
            </w:tabs>
          </w:pPr>
          <w:hyperlink w:anchor="__RefHeading___Toc26865_316335742" w:tooltip="Hình 2.16. Giao diện câu hỏi trong một lượt phỏng vấn luyện tập.">
            <w:r>
              <w:rPr>
                <w:rStyle w:val="IndexLink"/>
                <w:webHidden/>
              </w:rPr>
              <w:t>Hình 2.16. Giao diện câu hỏi trong một lượt phỏng vấn luyện tập.</w:t>
            </w:r>
            <w:r>
              <w:rPr>
                <w:rStyle w:val="IndexLink"/>
                <w:webHidden/>
              </w:rPr>
              <w:tab/>
              <w:t>54</w:t>
            </w:r>
          </w:hyperlink>
        </w:p>
        <w:p w14:paraId="79093472" w14:textId="77777777" w:rsidR="00720F7A" w:rsidRDefault="00000000">
          <w:pPr>
            <w:pStyle w:val="TOC1"/>
            <w:tabs>
              <w:tab w:val="clear" w:pos="9344"/>
              <w:tab w:val="right" w:leader="dot" w:pos="9354"/>
            </w:tabs>
          </w:pPr>
          <w:hyperlink w:anchor="__RefHeading___Toc12014_4279960058" w:tooltip="Hình 2.9. Luồng kỹ thuật hợp nhất SenseVoice, STT và DeepSeek">
            <w:r>
              <w:rPr>
                <w:rStyle w:val="IndexLink"/>
                <w:webHidden/>
              </w:rPr>
              <w:t>Hình 2.9. Luồng kỹ thuật hợp nhất SenseVoice, STT và DeepSeek</w:t>
            </w:r>
            <w:r>
              <w:rPr>
                <w:rStyle w:val="IndexLink"/>
                <w:webHidden/>
              </w:rPr>
              <w:tab/>
              <w:t>76</w:t>
            </w:r>
          </w:hyperlink>
        </w:p>
        <w:p w14:paraId="712DE5D5" w14:textId="77777777" w:rsidR="00720F7A" w:rsidRDefault="00000000">
          <w:pPr>
            <w:pStyle w:val="TOC1"/>
            <w:tabs>
              <w:tab w:val="clear" w:pos="9344"/>
              <w:tab w:val="right" w:leader="dot" w:pos="9354"/>
            </w:tabs>
          </w:pPr>
          <w:hyperlink w:anchor="__RefHeading___Toc12012_4279960058" w:tooltip="Hình 2.10. Vòng đời tài liệu, truy hồi và xóa tri thức RAG">
            <w:r>
              <w:rPr>
                <w:rStyle w:val="IndexLink"/>
                <w:webHidden/>
              </w:rPr>
              <w:t>Hình 2.10. Vòng đời tài liệu, truy hồi và xóa tri thức RAG</w:t>
            </w:r>
            <w:r>
              <w:rPr>
                <w:rStyle w:val="IndexLink"/>
                <w:webHidden/>
              </w:rPr>
              <w:tab/>
              <w:t>77</w:t>
            </w:r>
          </w:hyperlink>
        </w:p>
        <w:p w14:paraId="08D7164A" w14:textId="77777777" w:rsidR="00720F7A" w:rsidRDefault="00000000">
          <w:pPr>
            <w:pStyle w:val="TOC1"/>
            <w:tabs>
              <w:tab w:val="clear" w:pos="9344"/>
              <w:tab w:val="right" w:leader="dot" w:pos="9354"/>
            </w:tabs>
          </w:pPr>
          <w:hyperlink w:anchor="__RefHeading___Toc12010_4279960058" w:tooltip="Hình 3.1. Kiểm kê hiện vật và các lớp xác minh của InterV">
            <w:r>
              <w:rPr>
                <w:rStyle w:val="IndexLink"/>
                <w:webHidden/>
              </w:rPr>
              <w:t>Hình 3.1. Kiểm kê hiện vật và các lớp xác minh của InterV</w:t>
            </w:r>
            <w:r>
              <w:rPr>
                <w:rStyle w:val="IndexLink"/>
                <w:webHidden/>
              </w:rPr>
              <w:tab/>
              <w:t>98</w:t>
            </w:r>
          </w:hyperlink>
          <w:r>
            <w:rPr>
              <w:rStyle w:val="IndexLink"/>
            </w:rPr>
            <w:fldChar w:fldCharType="end"/>
          </w:r>
        </w:p>
      </w:sdtContent>
    </w:sdt>
    <w:p w14:paraId="3E7EDCBD" w14:textId="77777777" w:rsidR="00720F7A" w:rsidRDefault="00000000">
      <w:r>
        <w:br w:type="page"/>
      </w:r>
    </w:p>
    <w:p w14:paraId="23E71FEB" w14:textId="77777777" w:rsidR="00720F7A" w:rsidRDefault="00000000">
      <w:pPr>
        <w:spacing w:after="240"/>
        <w:ind w:firstLine="0"/>
        <w:jc w:val="center"/>
      </w:pPr>
      <w:r>
        <w:rPr>
          <w:b/>
          <w:sz w:val="32"/>
        </w:rPr>
        <w:lastRenderedPageBreak/>
        <w:t>DANH MỤC BẢNG</w:t>
      </w:r>
    </w:p>
    <w:sdt>
      <w:sdtPr>
        <w:rPr>
          <w:b w:val="0"/>
          <w:bCs w:val="0"/>
        </w:rPr>
        <w:id w:val="-75822430"/>
        <w:docPartObj>
          <w:docPartGallery w:val="Table of Contents"/>
          <w:docPartUnique/>
        </w:docPartObj>
      </w:sdtPr>
      <w:sdtContent>
        <w:p w14:paraId="74C04B5E" w14:textId="77777777" w:rsidR="00720F7A" w:rsidRDefault="00000000">
          <w:pPr>
            <w:pStyle w:val="TOC1"/>
            <w:tabs>
              <w:tab w:val="clear" w:pos="9344"/>
              <w:tab w:val="right" w:leader="dot" w:pos="9354"/>
            </w:tabs>
          </w:pPr>
          <w:r>
            <w:fldChar w:fldCharType="begin"/>
          </w:r>
          <w:r>
            <w:rPr>
              <w:rStyle w:val="IndexLink"/>
              <w:webHidden/>
            </w:rPr>
            <w:instrText xml:space="preserve"> TOC \z \t "Table Caption,1" \h</w:instrText>
          </w:r>
          <w:r>
            <w:rPr>
              <w:rStyle w:val="IndexLink"/>
            </w:rPr>
            <w:fldChar w:fldCharType="separate"/>
          </w:r>
          <w:hyperlink w:anchor="__RefHeading___Toc26875_316335742" w:tooltip="Bảng 0.1. Các từ viết tắt sử dụng trong khóa luận">
            <w:r>
              <w:rPr>
                <w:rStyle w:val="IndexLink"/>
                <w:webHidden/>
              </w:rPr>
              <w:t>Bảng 0.1. Các từ viết tắt sử dụng trong khóa luận</w:t>
            </w:r>
            <w:r>
              <w:rPr>
                <w:rStyle w:val="IndexLink"/>
                <w:webHidden/>
              </w:rPr>
              <w:tab/>
              <w:t>vii</w:t>
            </w:r>
          </w:hyperlink>
        </w:p>
        <w:p w14:paraId="10183C8D" w14:textId="77777777" w:rsidR="00720F7A" w:rsidRDefault="00000000">
          <w:pPr>
            <w:pStyle w:val="TOC1"/>
            <w:tabs>
              <w:tab w:val="clear" w:pos="9344"/>
              <w:tab w:val="right" w:leader="dot" w:pos="9354"/>
            </w:tabs>
          </w:pPr>
          <w:hyperlink w:anchor="__RefHeading___Toc12142_4279960058" w:tooltip="Bảng A.1. Mục tiêu và tiêu chí hoàn thành">
            <w:r>
              <w:rPr>
                <w:rStyle w:val="IndexLink"/>
                <w:webHidden/>
              </w:rPr>
              <w:t>Bảng A.1. Mục tiêu và tiêu chí hoàn thành</w:t>
            </w:r>
            <w:r>
              <w:rPr>
                <w:rStyle w:val="IndexLink"/>
                <w:webHidden/>
              </w:rPr>
              <w:tab/>
              <w:t>2</w:t>
            </w:r>
          </w:hyperlink>
        </w:p>
        <w:p w14:paraId="0CD7BA2D" w14:textId="77777777" w:rsidR="00720F7A" w:rsidRDefault="00000000">
          <w:pPr>
            <w:pStyle w:val="TOC1"/>
            <w:tabs>
              <w:tab w:val="clear" w:pos="9344"/>
              <w:tab w:val="right" w:leader="dot" w:pos="9354"/>
            </w:tabs>
          </w:pPr>
          <w:hyperlink w:anchor="__RefHeading___Toc12140_4279960058" w:tooltip="Bảng A.5. Danh mục quy tắc nghiệp vụ ưu tiên">
            <w:r>
              <w:rPr>
                <w:rStyle w:val="IndexLink"/>
                <w:webHidden/>
              </w:rPr>
              <w:t>Bảng A.5. Danh mục quy tắc nghiệp vụ ưu tiên</w:t>
            </w:r>
            <w:r>
              <w:rPr>
                <w:rStyle w:val="IndexLink"/>
                <w:webHidden/>
              </w:rPr>
              <w:tab/>
              <w:t>8</w:t>
            </w:r>
          </w:hyperlink>
        </w:p>
        <w:p w14:paraId="4B0E18BA" w14:textId="77777777" w:rsidR="00720F7A" w:rsidRDefault="00000000">
          <w:pPr>
            <w:pStyle w:val="TOC1"/>
            <w:tabs>
              <w:tab w:val="clear" w:pos="9344"/>
              <w:tab w:val="right" w:leader="dot" w:pos="9354"/>
            </w:tabs>
          </w:pPr>
          <w:hyperlink w:anchor="__RefHeading___Toc12138_4279960058" w:tooltip="Bảng A.8. Ma trận RQ - hiện vật - tiêu chí hoàn thành">
            <w:r>
              <w:rPr>
                <w:rStyle w:val="IndexLink"/>
                <w:webHidden/>
              </w:rPr>
              <w:t>Bảng A.8. Ma trận RQ - hiện vật - tiêu chí hoàn thành</w:t>
            </w:r>
            <w:r>
              <w:rPr>
                <w:rStyle w:val="IndexLink"/>
                <w:webHidden/>
              </w:rPr>
              <w:tab/>
              <w:t>11</w:t>
            </w:r>
          </w:hyperlink>
        </w:p>
        <w:p w14:paraId="76D7833D" w14:textId="77777777" w:rsidR="00720F7A" w:rsidRDefault="00000000">
          <w:pPr>
            <w:pStyle w:val="TOC1"/>
            <w:tabs>
              <w:tab w:val="clear" w:pos="9344"/>
              <w:tab w:val="right" w:leader="dot" w:pos="9354"/>
            </w:tabs>
          </w:pPr>
          <w:hyperlink w:anchor="__RefHeading___Toc12136_4279960058" w:tooltip="Bảng A.9. Cổng nghiệm thu theo rủi ro">
            <w:r>
              <w:rPr>
                <w:rStyle w:val="IndexLink"/>
                <w:webHidden/>
              </w:rPr>
              <w:t>Bảng A.9. Cổng nghiệm thu theo rủi ro</w:t>
            </w:r>
            <w:r>
              <w:rPr>
                <w:rStyle w:val="IndexLink"/>
                <w:webHidden/>
              </w:rPr>
              <w:tab/>
              <w:t>12</w:t>
            </w:r>
          </w:hyperlink>
        </w:p>
        <w:p w14:paraId="44D2BC09" w14:textId="77777777" w:rsidR="00720F7A" w:rsidRDefault="00000000">
          <w:pPr>
            <w:pStyle w:val="TOC1"/>
            <w:tabs>
              <w:tab w:val="clear" w:pos="9344"/>
              <w:tab w:val="right" w:leader="dot" w:pos="9354"/>
            </w:tabs>
          </w:pPr>
          <w:hyperlink w:anchor="__RefHeading___Toc12134_4279960058" w:tooltip="Bảng 1.2. Ví dụ rubric STAR theo năng lực giải quyết vấn đề">
            <w:r>
              <w:rPr>
                <w:rStyle w:val="IndexLink"/>
                <w:webHidden/>
              </w:rPr>
              <w:t>Bảng 1.2. Ví dụ rubric STAR theo năng lực giải quyết vấn đề</w:t>
            </w:r>
            <w:r>
              <w:rPr>
                <w:rStyle w:val="IndexLink"/>
                <w:webHidden/>
              </w:rPr>
              <w:tab/>
              <w:t>15</w:t>
            </w:r>
          </w:hyperlink>
        </w:p>
        <w:p w14:paraId="63848F4B" w14:textId="77777777" w:rsidR="00720F7A" w:rsidRDefault="00000000">
          <w:pPr>
            <w:pStyle w:val="TOC1"/>
            <w:tabs>
              <w:tab w:val="clear" w:pos="9344"/>
              <w:tab w:val="right" w:leader="dot" w:pos="9354"/>
            </w:tabs>
          </w:pPr>
          <w:hyperlink w:anchor="__RefHeading___Toc12132_4279960058" w:tooltip="Bảng 1.3. Ma trận tâm lý phỏng vấn - cơ chế AI - ranh giới">
            <w:r>
              <w:rPr>
                <w:rStyle w:val="IndexLink"/>
                <w:webHidden/>
              </w:rPr>
              <w:t>Bảng 1.3. Ma trận tâm lý phỏng vấn - cơ chế AI - ranh giới</w:t>
            </w:r>
            <w:r>
              <w:rPr>
                <w:rStyle w:val="IndexLink"/>
                <w:webHidden/>
              </w:rPr>
              <w:tab/>
              <w:t>16</w:t>
            </w:r>
          </w:hyperlink>
        </w:p>
        <w:p w14:paraId="6F7A0AE8" w14:textId="77777777" w:rsidR="00720F7A" w:rsidRDefault="00000000">
          <w:pPr>
            <w:pStyle w:val="TOC1"/>
            <w:tabs>
              <w:tab w:val="clear" w:pos="9344"/>
              <w:tab w:val="right" w:leader="dot" w:pos="9354"/>
            </w:tabs>
          </w:pPr>
          <w:hyperlink w:anchor="__RefHeading___Toc12130_4279960058" w:tooltip="Bảng 1.5. So sánh vai trò AssemblyAI, Faster-Whisper và SenseVoice">
            <w:r>
              <w:rPr>
                <w:rStyle w:val="IndexLink"/>
                <w:webHidden/>
              </w:rPr>
              <w:t>Bảng 1.5. So sánh vai trò AssemblyAI, Faster-Whisper và SenseVoice</w:t>
            </w:r>
            <w:r>
              <w:rPr>
                <w:rStyle w:val="IndexLink"/>
                <w:webHidden/>
              </w:rPr>
              <w:tab/>
              <w:t>18</w:t>
            </w:r>
          </w:hyperlink>
        </w:p>
        <w:p w14:paraId="38015E3E" w14:textId="77777777" w:rsidR="00720F7A" w:rsidRDefault="00000000">
          <w:pPr>
            <w:pStyle w:val="TOC1"/>
            <w:tabs>
              <w:tab w:val="clear" w:pos="9344"/>
              <w:tab w:val="right" w:leader="dot" w:pos="9354"/>
            </w:tabs>
          </w:pPr>
          <w:hyperlink w:anchor="__RefHeading___Toc12128_4279960058" w:tooltip="Bảng 1.6. Diễn giải đầu ra SenseVoice trong InterV">
            <w:r>
              <w:rPr>
                <w:rStyle w:val="IndexLink"/>
                <w:webHidden/>
              </w:rPr>
              <w:t>Bảng 1.6. Diễn giải đầu ra SenseVoice trong InterV</w:t>
            </w:r>
            <w:r>
              <w:rPr>
                <w:rStyle w:val="IndexLink"/>
                <w:webHidden/>
              </w:rPr>
              <w:tab/>
              <w:t>19</w:t>
            </w:r>
          </w:hyperlink>
        </w:p>
        <w:p w14:paraId="27894305" w14:textId="77777777" w:rsidR="00720F7A" w:rsidRDefault="00000000">
          <w:pPr>
            <w:pStyle w:val="TOC1"/>
            <w:tabs>
              <w:tab w:val="clear" w:pos="9344"/>
              <w:tab w:val="right" w:leader="dot" w:pos="9354"/>
            </w:tabs>
          </w:pPr>
          <w:hyperlink w:anchor="__RefHeading___Toc12126_4279960058" w:tooltip="Bảng 1.7. Mức provenance của corpus rule">
            <w:r>
              <w:rPr>
                <w:rStyle w:val="IndexLink"/>
                <w:webHidden/>
              </w:rPr>
              <w:t>Bảng 1.7. Mức provenance của corpus rule</w:t>
            </w:r>
            <w:r>
              <w:rPr>
                <w:rStyle w:val="IndexLink"/>
                <w:webHidden/>
              </w:rPr>
              <w:tab/>
              <w:t>20</w:t>
            </w:r>
          </w:hyperlink>
        </w:p>
        <w:p w14:paraId="57DCF021" w14:textId="77777777" w:rsidR="00720F7A" w:rsidRDefault="00000000">
          <w:pPr>
            <w:pStyle w:val="TOC1"/>
            <w:tabs>
              <w:tab w:val="clear" w:pos="9344"/>
              <w:tab w:val="right" w:leader="dot" w:pos="9354"/>
            </w:tabs>
          </w:pPr>
          <w:hyperlink w:anchor="__RefHeading___Toc12124_4279960058" w:tooltip="Bảng 1.9. Các dạng bằng chứng đo lường cần thiết">
            <w:r>
              <w:rPr>
                <w:rStyle w:val="IndexLink"/>
                <w:webHidden/>
              </w:rPr>
              <w:t>Bảng 1.9. Các dạng bằng chứng đo lường cần thiết</w:t>
            </w:r>
            <w:r>
              <w:rPr>
                <w:rStyle w:val="IndexLink"/>
                <w:webHidden/>
              </w:rPr>
              <w:tab/>
              <w:t>23</w:t>
            </w:r>
          </w:hyperlink>
        </w:p>
        <w:p w14:paraId="51F50F9C" w14:textId="77777777" w:rsidR="00720F7A" w:rsidRDefault="00000000">
          <w:pPr>
            <w:pStyle w:val="TOC1"/>
            <w:tabs>
              <w:tab w:val="clear" w:pos="9344"/>
              <w:tab w:val="right" w:leader="dot" w:pos="9354"/>
            </w:tabs>
          </w:pPr>
          <w:hyperlink w:anchor="__RefHeading___Toc12122_4279960058" w:tooltip="Bảng 1.14. Các lớp hợp lệ của output LLM">
            <w:r>
              <w:rPr>
                <w:rStyle w:val="IndexLink"/>
                <w:webHidden/>
              </w:rPr>
              <w:t>Bảng 1.14. Các lớp hợp lệ của output LLM</w:t>
            </w:r>
            <w:r>
              <w:rPr>
                <w:rStyle w:val="IndexLink"/>
                <w:webHidden/>
              </w:rPr>
              <w:tab/>
              <w:t>28</w:t>
            </w:r>
          </w:hyperlink>
        </w:p>
        <w:p w14:paraId="4164A38C" w14:textId="77777777" w:rsidR="00720F7A" w:rsidRDefault="00000000">
          <w:pPr>
            <w:pStyle w:val="TOC1"/>
            <w:tabs>
              <w:tab w:val="clear" w:pos="9344"/>
              <w:tab w:val="right" w:leader="dot" w:pos="9354"/>
            </w:tabs>
          </w:pPr>
          <w:hyperlink w:anchor="__RefHeading___Toc12120_4279960058" w:tooltip="Bảng 1.17. Thiết kế benchmark SenseVoice">
            <w:r>
              <w:rPr>
                <w:rStyle w:val="IndexLink"/>
                <w:webHidden/>
              </w:rPr>
              <w:t>Bảng 1.17. Thiết kế benchmark SenseVoice</w:t>
            </w:r>
            <w:r>
              <w:rPr>
                <w:rStyle w:val="IndexLink"/>
                <w:webHidden/>
              </w:rPr>
              <w:tab/>
              <w:t>31</w:t>
            </w:r>
          </w:hyperlink>
        </w:p>
        <w:p w14:paraId="4CE2FD76" w14:textId="77777777" w:rsidR="00720F7A" w:rsidRDefault="00000000">
          <w:pPr>
            <w:pStyle w:val="TOC1"/>
            <w:tabs>
              <w:tab w:val="clear" w:pos="9344"/>
              <w:tab w:val="right" w:leader="dot" w:pos="9354"/>
            </w:tabs>
          </w:pPr>
          <w:hyperlink w:anchor="__RefHeading___Toc12118_4279960058" w:tooltip="Bảng 1.21. Nguyên tắc tổng hợp điểm">
            <w:r>
              <w:rPr>
                <w:rStyle w:val="IndexLink"/>
                <w:webHidden/>
              </w:rPr>
              <w:t>Bảng 1.21. Nguyên tắc tổng hợp điểm</w:t>
            </w:r>
            <w:r>
              <w:rPr>
                <w:rStyle w:val="IndexLink"/>
                <w:webHidden/>
              </w:rPr>
              <w:tab/>
              <w:t>35</w:t>
            </w:r>
          </w:hyperlink>
        </w:p>
        <w:p w14:paraId="3B227C46" w14:textId="77777777" w:rsidR="00720F7A" w:rsidRDefault="00000000">
          <w:pPr>
            <w:pStyle w:val="TOC1"/>
            <w:tabs>
              <w:tab w:val="clear" w:pos="9344"/>
              <w:tab w:val="right" w:leader="dot" w:pos="9354"/>
            </w:tabs>
          </w:pPr>
          <w:hyperlink w:anchor="__RefHeading___Toc12116_4279960058" w:tooltip="Bảng 1.22. Chuỗi lan truyền lỗi ASR">
            <w:r>
              <w:rPr>
                <w:rStyle w:val="IndexLink"/>
                <w:webHidden/>
              </w:rPr>
              <w:t>Bảng 1.22. Chuỗi lan truyền lỗi ASR</w:t>
            </w:r>
            <w:r>
              <w:rPr>
                <w:rStyle w:val="IndexLink"/>
                <w:webHidden/>
              </w:rPr>
              <w:tab/>
              <w:t>36</w:t>
            </w:r>
          </w:hyperlink>
        </w:p>
        <w:p w14:paraId="35064C31" w14:textId="77777777" w:rsidR="00720F7A" w:rsidRDefault="00000000">
          <w:pPr>
            <w:pStyle w:val="TOC1"/>
            <w:tabs>
              <w:tab w:val="clear" w:pos="9344"/>
              <w:tab w:val="right" w:leader="dot" w:pos="9354"/>
            </w:tabs>
          </w:pPr>
          <w:hyperlink w:anchor="__RefHeading___Toc12114_4279960058" w:tooltip="Bảng 1.23. Trạng thái vòng đời rubric">
            <w:r>
              <w:rPr>
                <w:rStyle w:val="IndexLink"/>
                <w:webHidden/>
              </w:rPr>
              <w:t>Bảng 1.23. Trạng thái vòng đời rubric</w:t>
            </w:r>
            <w:r>
              <w:rPr>
                <w:rStyle w:val="IndexLink"/>
                <w:webHidden/>
              </w:rPr>
              <w:tab/>
              <w:t>37</w:t>
            </w:r>
          </w:hyperlink>
        </w:p>
        <w:p w14:paraId="4DA5C792" w14:textId="77777777" w:rsidR="00720F7A" w:rsidRDefault="00000000">
          <w:pPr>
            <w:pStyle w:val="TOC1"/>
            <w:tabs>
              <w:tab w:val="clear" w:pos="9344"/>
              <w:tab w:val="right" w:leader="dot" w:pos="9354"/>
            </w:tabs>
          </w:pPr>
          <w:hyperlink w:anchor="__RefHeading___Toc12112_4279960058" w:tooltip="Bảng 2.1. Yêu cầu phi chức năng và cơ chế thiết kế">
            <w:r>
              <w:rPr>
                <w:rStyle w:val="IndexLink"/>
                <w:webHidden/>
              </w:rPr>
              <w:t>Bảng 2.1. Yêu cầu phi chức năng và cơ chế thiết kế</w:t>
            </w:r>
            <w:r>
              <w:rPr>
                <w:rStyle w:val="IndexLink"/>
                <w:webHidden/>
              </w:rPr>
              <w:tab/>
              <w:t>42</w:t>
            </w:r>
          </w:hyperlink>
        </w:p>
        <w:p w14:paraId="6BE608B9" w14:textId="77777777" w:rsidR="00720F7A" w:rsidRDefault="00000000">
          <w:pPr>
            <w:pStyle w:val="TOC1"/>
            <w:tabs>
              <w:tab w:val="clear" w:pos="9344"/>
              <w:tab w:val="right" w:leader="dot" w:pos="9354"/>
            </w:tabs>
          </w:pPr>
          <w:hyperlink w:anchor="__RefHeading___Toc12110_4279960058" w:tooltip="Bảng 2.3. Bất biến của pipeline grounded generation">
            <w:r>
              <w:rPr>
                <w:rStyle w:val="IndexLink"/>
                <w:webHidden/>
              </w:rPr>
              <w:t>Bảng 2.3. Bất biến của pipeline grounded generation</w:t>
            </w:r>
            <w:r>
              <w:rPr>
                <w:rStyle w:val="IndexLink"/>
                <w:webHidden/>
              </w:rPr>
              <w:tab/>
              <w:t>45</w:t>
            </w:r>
          </w:hyperlink>
        </w:p>
        <w:p w14:paraId="72E9957E" w14:textId="77777777" w:rsidR="00720F7A" w:rsidRDefault="00000000">
          <w:pPr>
            <w:pStyle w:val="TOC1"/>
            <w:tabs>
              <w:tab w:val="clear" w:pos="9344"/>
              <w:tab w:val="right" w:leader="dot" w:pos="9354"/>
            </w:tabs>
          </w:pPr>
          <w:hyperlink w:anchor="__RefHeading___Toc12108_4279960058" w:tooltip="Bảng 2.4. Dữ liệu vào/ra của phân tích âm thanh">
            <w:r>
              <w:rPr>
                <w:rStyle w:val="IndexLink"/>
                <w:webHidden/>
              </w:rPr>
              <w:t>Bảng 2.4. Dữ liệu vào/ra của phân tích âm thanh</w:t>
            </w:r>
            <w:r>
              <w:rPr>
                <w:rStyle w:val="IndexLink"/>
                <w:webHidden/>
              </w:rPr>
              <w:tab/>
              <w:t>46</w:t>
            </w:r>
          </w:hyperlink>
        </w:p>
        <w:p w14:paraId="0618FF62" w14:textId="77777777" w:rsidR="00720F7A" w:rsidRDefault="00000000">
          <w:pPr>
            <w:pStyle w:val="TOC1"/>
            <w:tabs>
              <w:tab w:val="clear" w:pos="9344"/>
              <w:tab w:val="right" w:leader="dot" w:pos="9354"/>
            </w:tabs>
          </w:pPr>
          <w:hyperlink w:anchor="__RefHeading___Toc12106_4279960058" w:tooltip="Bảng 2.6. Mối đe dọa và biện pháp">
            <w:r>
              <w:rPr>
                <w:rStyle w:val="IndexLink"/>
                <w:webHidden/>
              </w:rPr>
              <w:t>Bảng 2.6. Mối đe dọa và biện pháp</w:t>
            </w:r>
            <w:r>
              <w:rPr>
                <w:rStyle w:val="IndexLink"/>
                <w:webHidden/>
              </w:rPr>
              <w:tab/>
              <w:t>51</w:t>
            </w:r>
          </w:hyperlink>
        </w:p>
        <w:p w14:paraId="080A08C7" w14:textId="77777777" w:rsidR="00720F7A" w:rsidRDefault="00000000">
          <w:pPr>
            <w:pStyle w:val="TOC1"/>
            <w:tabs>
              <w:tab w:val="clear" w:pos="9344"/>
              <w:tab w:val="right" w:leader="dot" w:pos="9354"/>
            </w:tabs>
          </w:pPr>
          <w:hyperlink w:anchor="__RefHeading___Toc12104_4279960058" w:tooltip="Bảng 2.10. Ma trận quyền khái quát">
            <w:r>
              <w:rPr>
                <w:rStyle w:val="IndexLink"/>
                <w:webHidden/>
              </w:rPr>
              <w:t>Bảng 2.10. Ma trận quyền khái quát</w:t>
            </w:r>
            <w:r>
              <w:rPr>
                <w:rStyle w:val="IndexLink"/>
                <w:webHidden/>
              </w:rPr>
              <w:tab/>
              <w:t>58</w:t>
            </w:r>
          </w:hyperlink>
        </w:p>
        <w:p w14:paraId="03FF7A49" w14:textId="77777777" w:rsidR="00720F7A" w:rsidRDefault="00000000">
          <w:pPr>
            <w:pStyle w:val="TOC1"/>
            <w:tabs>
              <w:tab w:val="clear" w:pos="9344"/>
              <w:tab w:val="right" w:leader="dot" w:pos="9354"/>
            </w:tabs>
          </w:pPr>
          <w:hyperlink w:anchor="__RefHeading___Toc12102_4279960058" w:tooltip="Bảng 2.11. Danh mục mô hình dữ liệu">
            <w:r>
              <w:rPr>
                <w:rStyle w:val="IndexLink"/>
                <w:webHidden/>
              </w:rPr>
              <w:t>Bảng 2.11. Danh mục mô hình dữ liệu</w:t>
            </w:r>
            <w:r>
              <w:rPr>
                <w:rStyle w:val="IndexLink"/>
                <w:webHidden/>
              </w:rPr>
              <w:tab/>
              <w:t>59</w:t>
            </w:r>
          </w:hyperlink>
        </w:p>
        <w:p w14:paraId="7B02FAA3" w14:textId="77777777" w:rsidR="00720F7A" w:rsidRDefault="00000000">
          <w:pPr>
            <w:pStyle w:val="TOC1"/>
            <w:tabs>
              <w:tab w:val="clear" w:pos="9344"/>
              <w:tab w:val="right" w:leader="dot" w:pos="9354"/>
            </w:tabs>
          </w:pPr>
          <w:hyperlink w:anchor="__RefHeading___Toc12100_4279960058" w:tooltip="Bảng 2.12. Thông điệp gRPC quan trọng">
            <w:r>
              <w:rPr>
                <w:rStyle w:val="IndexLink"/>
                <w:webHidden/>
              </w:rPr>
              <w:t>Bảng 2.12. Thông điệp gRPC quan trọng</w:t>
            </w:r>
            <w:r>
              <w:rPr>
                <w:rStyle w:val="IndexLink"/>
                <w:webHidden/>
              </w:rPr>
              <w:tab/>
              <w:t>60</w:t>
            </w:r>
          </w:hyperlink>
        </w:p>
        <w:p w14:paraId="3C56414A" w14:textId="77777777" w:rsidR="00720F7A" w:rsidRDefault="00000000">
          <w:pPr>
            <w:pStyle w:val="TOC1"/>
            <w:tabs>
              <w:tab w:val="clear" w:pos="9344"/>
              <w:tab w:val="right" w:leader="dot" w:pos="9354"/>
            </w:tabs>
          </w:pPr>
          <w:hyperlink w:anchor="__RefHeading___Toc12098_4279960058" w:tooltip="Bảng 2.15. Pseudo-flow phân tích audio">
            <w:r>
              <w:rPr>
                <w:rStyle w:val="IndexLink"/>
                <w:webHidden/>
              </w:rPr>
              <w:t>Bảng 2.15. Pseudo-flow phân tích audio</w:t>
            </w:r>
            <w:r>
              <w:rPr>
                <w:rStyle w:val="IndexLink"/>
                <w:webHidden/>
              </w:rPr>
              <w:tab/>
              <w:t>63</w:t>
            </w:r>
          </w:hyperlink>
        </w:p>
        <w:p w14:paraId="54139A4F" w14:textId="77777777" w:rsidR="00720F7A" w:rsidRDefault="00000000">
          <w:pPr>
            <w:pStyle w:val="TOC1"/>
            <w:tabs>
              <w:tab w:val="clear" w:pos="9344"/>
              <w:tab w:val="right" w:leader="dot" w:pos="9354"/>
            </w:tabs>
          </w:pPr>
          <w:hyperlink w:anchor="__RefHeading___Toc12096_4279960058" w:tooltip="Bảng 2.18. Bảng trạng thái và phục hồi">
            <w:r>
              <w:rPr>
                <w:rStyle w:val="IndexLink"/>
                <w:webHidden/>
              </w:rPr>
              <w:t>Bảng 2.18. Bảng trạng thái và phục hồi</w:t>
            </w:r>
            <w:r>
              <w:rPr>
                <w:rStyle w:val="IndexLink"/>
                <w:webHidden/>
              </w:rPr>
              <w:tab/>
              <w:t>66</w:t>
            </w:r>
          </w:hyperlink>
        </w:p>
        <w:p w14:paraId="0F13AE28" w14:textId="77777777" w:rsidR="00720F7A" w:rsidRDefault="00000000">
          <w:pPr>
            <w:pStyle w:val="TOC1"/>
            <w:tabs>
              <w:tab w:val="clear" w:pos="9344"/>
              <w:tab w:val="right" w:leader="dot" w:pos="9354"/>
            </w:tabs>
          </w:pPr>
          <w:hyperlink w:anchor="__RefHeading___Toc12094_4279960058" w:tooltip="Bảng 2.20. STRIDE rút gọn cho InterV">
            <w:r>
              <w:rPr>
                <w:rStyle w:val="IndexLink"/>
                <w:webHidden/>
              </w:rPr>
              <w:t>Bảng 2.20. STRIDE rút gọn cho InterV</w:t>
            </w:r>
            <w:r>
              <w:rPr>
                <w:rStyle w:val="IndexLink"/>
                <w:webHidden/>
              </w:rPr>
              <w:tab/>
              <w:t>68</w:t>
            </w:r>
          </w:hyperlink>
        </w:p>
        <w:p w14:paraId="010CE5C3" w14:textId="77777777" w:rsidR="00720F7A" w:rsidRDefault="00000000">
          <w:pPr>
            <w:pStyle w:val="TOC1"/>
            <w:tabs>
              <w:tab w:val="clear" w:pos="9344"/>
              <w:tab w:val="right" w:leader="dot" w:pos="9354"/>
            </w:tabs>
          </w:pPr>
          <w:hyperlink w:anchor="__RefHeading___Toc12092_4279960058" w:tooltip="Bảng 2.23. Sequence dữ liệu EvaluateInterview">
            <w:r>
              <w:rPr>
                <w:rStyle w:val="IndexLink"/>
                <w:webHidden/>
              </w:rPr>
              <w:t>Bảng 2.23. Sequence dữ liệu EvaluateInterview</w:t>
            </w:r>
            <w:r>
              <w:rPr>
                <w:rStyle w:val="IndexLink"/>
                <w:webHidden/>
              </w:rPr>
              <w:tab/>
              <w:t>71</w:t>
            </w:r>
          </w:hyperlink>
        </w:p>
        <w:p w14:paraId="66D72A47" w14:textId="77777777" w:rsidR="00720F7A" w:rsidRDefault="00000000">
          <w:pPr>
            <w:pStyle w:val="TOC1"/>
            <w:tabs>
              <w:tab w:val="clear" w:pos="9344"/>
              <w:tab w:val="right" w:leader="dot" w:pos="9354"/>
            </w:tabs>
          </w:pPr>
          <w:hyperlink w:anchor="__RefHeading___Toc12090_4279960058" w:tooltip="Bảng 2.24. Quyền sở hữu dữ liệu audio">
            <w:r>
              <w:rPr>
                <w:rStyle w:val="IndexLink"/>
                <w:webHidden/>
              </w:rPr>
              <w:t>Bảng 2.24. Quyền sở hữu dữ liệu audio</w:t>
            </w:r>
            <w:r>
              <w:rPr>
                <w:rStyle w:val="IndexLink"/>
                <w:webHidden/>
              </w:rPr>
              <w:tab/>
              <w:t>72</w:t>
            </w:r>
          </w:hyperlink>
        </w:p>
        <w:p w14:paraId="677DC7B9" w14:textId="77777777" w:rsidR="00720F7A" w:rsidRDefault="00000000">
          <w:pPr>
            <w:pStyle w:val="TOC1"/>
            <w:tabs>
              <w:tab w:val="clear" w:pos="9344"/>
              <w:tab w:val="right" w:leader="dot" w:pos="9354"/>
            </w:tabs>
          </w:pPr>
          <w:hyperlink w:anchor="__RefHeading___Toc12088_4279960058" w:tooltip="Bảng 3.2. Kết quả kiểm kê mã nguồn">
            <w:r>
              <w:rPr>
                <w:rStyle w:val="IndexLink"/>
                <w:webHidden/>
              </w:rPr>
              <w:t>Bảng 3.2. Kết quả kiểm kê mã nguồn</w:t>
            </w:r>
            <w:r>
              <w:rPr>
                <w:rStyle w:val="IndexLink"/>
                <w:webHidden/>
              </w:rPr>
              <w:tab/>
              <w:t>79</w:t>
            </w:r>
          </w:hyperlink>
        </w:p>
        <w:p w14:paraId="5F63F905" w14:textId="77777777" w:rsidR="00720F7A" w:rsidRDefault="00000000">
          <w:pPr>
            <w:pStyle w:val="TOC1"/>
            <w:tabs>
              <w:tab w:val="clear" w:pos="9344"/>
              <w:tab w:val="right" w:leader="dot" w:pos="9354"/>
            </w:tabs>
          </w:pPr>
          <w:hyperlink w:anchor="__RefHeading___Toc12086_4279960058" w:tooltip="Bảng 3.3. Bằng chứng kiểm thử DeepSeek">
            <w:r>
              <w:rPr>
                <w:rStyle w:val="IndexLink"/>
                <w:webHidden/>
              </w:rPr>
              <w:t>Bảng 3.3. Bằng chứng kiểm thử DeepSeek</w:t>
            </w:r>
            <w:r>
              <w:rPr>
                <w:rStyle w:val="IndexLink"/>
                <w:webHidden/>
              </w:rPr>
              <w:tab/>
              <w:t>79</w:t>
            </w:r>
          </w:hyperlink>
        </w:p>
        <w:p w14:paraId="1955157A" w14:textId="77777777" w:rsidR="00720F7A" w:rsidRDefault="00000000">
          <w:pPr>
            <w:pStyle w:val="TOC1"/>
            <w:tabs>
              <w:tab w:val="clear" w:pos="9344"/>
              <w:tab w:val="right" w:leader="dot" w:pos="9354"/>
            </w:tabs>
          </w:pPr>
          <w:hyperlink w:anchor="__RefHeading___Toc12084_4279960058" w:tooltip="Bảng 3.4. Kết quả audit rule corpus">
            <w:r>
              <w:rPr>
                <w:rStyle w:val="IndexLink"/>
                <w:webHidden/>
              </w:rPr>
              <w:t>Bảng 3.4. Kết quả audit rule corpus</w:t>
            </w:r>
            <w:r>
              <w:rPr>
                <w:rStyle w:val="IndexLink"/>
                <w:webHidden/>
              </w:rPr>
              <w:tab/>
              <w:t>80</w:t>
            </w:r>
          </w:hyperlink>
        </w:p>
        <w:p w14:paraId="7025A8EF" w14:textId="77777777" w:rsidR="00720F7A" w:rsidRDefault="00000000">
          <w:pPr>
            <w:pStyle w:val="TOC1"/>
            <w:tabs>
              <w:tab w:val="clear" w:pos="9344"/>
              <w:tab w:val="right" w:leader="dot" w:pos="9354"/>
            </w:tabs>
          </w:pPr>
          <w:hyperlink w:anchor="__RefHeading___Toc12082_4279960058" w:tooltip="Bảng 3.5. Bất biến SenseVoice và trạng thái kiểm thử">
            <w:r>
              <w:rPr>
                <w:rStyle w:val="IndexLink"/>
                <w:webHidden/>
              </w:rPr>
              <w:t>Bảng 3.5. Bất biến SenseVoice và trạng thái kiểm thử</w:t>
            </w:r>
            <w:r>
              <w:rPr>
                <w:rStyle w:val="IndexLink"/>
                <w:webHidden/>
              </w:rPr>
              <w:tab/>
              <w:t>80</w:t>
            </w:r>
          </w:hyperlink>
        </w:p>
        <w:p w14:paraId="6FCEBAD4" w14:textId="77777777" w:rsidR="00720F7A" w:rsidRDefault="00000000">
          <w:pPr>
            <w:pStyle w:val="TOC1"/>
            <w:tabs>
              <w:tab w:val="clear" w:pos="9344"/>
              <w:tab w:val="right" w:leader="dot" w:pos="9354"/>
            </w:tabs>
          </w:pPr>
          <w:hyperlink w:anchor="__RefHeading___Toc12080_4279960058" w:tooltip="Bảng 3.6. Tổng hợp kết quả xác minh">
            <w:r>
              <w:rPr>
                <w:rStyle w:val="IndexLink"/>
                <w:webHidden/>
              </w:rPr>
              <w:t>Bảng 3.6. Tổng hợp kết quả xác minh</w:t>
            </w:r>
            <w:r>
              <w:rPr>
                <w:rStyle w:val="IndexLink"/>
                <w:webHidden/>
              </w:rPr>
              <w:tab/>
              <w:t>81</w:t>
            </w:r>
          </w:hyperlink>
        </w:p>
        <w:p w14:paraId="68E24755" w14:textId="77777777" w:rsidR="00720F7A" w:rsidRDefault="00000000">
          <w:pPr>
            <w:pStyle w:val="TOC1"/>
            <w:tabs>
              <w:tab w:val="clear" w:pos="9344"/>
              <w:tab w:val="right" w:leader="dot" w:pos="9354"/>
            </w:tabs>
          </w:pPr>
          <w:hyperlink w:anchor="__RefHeading___Toc12078_4279960058" w:tooltip="Bảng 3.7. Đối chiếu câu hỏi nghiên cứu và bằng chứng">
            <w:r>
              <w:rPr>
                <w:rStyle w:val="IndexLink"/>
                <w:webHidden/>
              </w:rPr>
              <w:t>Bảng 3.7. Đối chiếu câu hỏi nghiên cứu và bằng chứng</w:t>
            </w:r>
            <w:r>
              <w:rPr>
                <w:rStyle w:val="IndexLink"/>
                <w:webHidden/>
              </w:rPr>
              <w:tab/>
              <w:t>81</w:t>
            </w:r>
          </w:hyperlink>
        </w:p>
        <w:p w14:paraId="4BD76C82" w14:textId="77777777" w:rsidR="00720F7A" w:rsidRDefault="00000000">
          <w:pPr>
            <w:pStyle w:val="TOC1"/>
            <w:tabs>
              <w:tab w:val="clear" w:pos="9344"/>
              <w:tab w:val="right" w:leader="dot" w:pos="9354"/>
            </w:tabs>
          </w:pPr>
          <w:hyperlink w:anchor="__RefHeading___Toc12076_4279960058" w:tooltip="Bảng 3.8. Sổ đăng ký rủi ro ưu tiên">
            <w:r>
              <w:rPr>
                <w:rStyle w:val="IndexLink"/>
                <w:webHidden/>
              </w:rPr>
              <w:t>Bảng 3.8. Sổ đăng ký rủi ro ưu tiên</w:t>
            </w:r>
            <w:r>
              <w:rPr>
                <w:rStyle w:val="IndexLink"/>
                <w:webHidden/>
              </w:rPr>
              <w:tab/>
              <w:t>83</w:t>
            </w:r>
          </w:hyperlink>
        </w:p>
        <w:p w14:paraId="226A8EE5" w14:textId="77777777" w:rsidR="00720F7A" w:rsidRDefault="00000000">
          <w:pPr>
            <w:pStyle w:val="TOC1"/>
            <w:tabs>
              <w:tab w:val="clear" w:pos="9344"/>
              <w:tab w:val="right" w:leader="dot" w:pos="9354"/>
            </w:tabs>
          </w:pPr>
          <w:hyperlink w:anchor="__RefHeading___Toc12074_4279960058" w:tooltip="Bảng 3.9. Lớp xác minh và phạm vi">
            <w:r>
              <w:rPr>
                <w:rStyle w:val="IndexLink"/>
                <w:webHidden/>
              </w:rPr>
              <w:t>Bảng 3.9. Lớp xác minh và phạm vi</w:t>
            </w:r>
            <w:r>
              <w:rPr>
                <w:rStyle w:val="IndexLink"/>
                <w:webHidden/>
              </w:rPr>
              <w:tab/>
              <w:t>84</w:t>
            </w:r>
          </w:hyperlink>
        </w:p>
        <w:p w14:paraId="6CF8AE98" w14:textId="77777777" w:rsidR="00720F7A" w:rsidRDefault="00000000">
          <w:pPr>
            <w:pStyle w:val="TOC1"/>
            <w:tabs>
              <w:tab w:val="clear" w:pos="9344"/>
              <w:tab w:val="right" w:leader="dot" w:pos="9354"/>
            </w:tabs>
          </w:pPr>
          <w:hyperlink w:anchor="__RefHeading___Toc12072_4279960058" w:tooltip="Bảng 3.10. Nhóm test và mục tiêu">
            <w:r>
              <w:rPr>
                <w:rStyle w:val="IndexLink"/>
                <w:webHidden/>
              </w:rPr>
              <w:t>Bảng 3.10. Nhóm test và mục tiêu</w:t>
            </w:r>
            <w:r>
              <w:rPr>
                <w:rStyle w:val="IndexLink"/>
                <w:webHidden/>
              </w:rPr>
              <w:tab/>
              <w:t>85</w:t>
            </w:r>
          </w:hyperlink>
        </w:p>
        <w:p w14:paraId="1B4F0165" w14:textId="77777777" w:rsidR="00720F7A" w:rsidRDefault="00000000">
          <w:pPr>
            <w:pStyle w:val="TOC1"/>
            <w:tabs>
              <w:tab w:val="clear" w:pos="9344"/>
              <w:tab w:val="right" w:leader="dot" w:pos="9354"/>
            </w:tabs>
          </w:pPr>
          <w:hyperlink w:anchor="__RefHeading___Toc12070_4279960058" w:tooltip="Bảng 3.11. Ma trận E2E đề xuất">
            <w:r>
              <w:rPr>
                <w:rStyle w:val="IndexLink"/>
                <w:webHidden/>
              </w:rPr>
              <w:t>Bảng 3.11. Ma trận E2E đề xuất</w:t>
            </w:r>
            <w:r>
              <w:rPr>
                <w:rStyle w:val="IndexLink"/>
                <w:webHidden/>
              </w:rPr>
              <w:tab/>
              <w:t>86</w:t>
            </w:r>
          </w:hyperlink>
        </w:p>
        <w:p w14:paraId="40F5430D" w14:textId="77777777" w:rsidR="00720F7A" w:rsidRDefault="00000000">
          <w:pPr>
            <w:pStyle w:val="TOC1"/>
            <w:tabs>
              <w:tab w:val="clear" w:pos="9344"/>
              <w:tab w:val="right" w:leader="dot" w:pos="9354"/>
            </w:tabs>
          </w:pPr>
          <w:hyperlink w:anchor="__RefHeading___Toc12068_4279960058" w:tooltip="Bảng 3.12. Rubric audit một rule profile">
            <w:r>
              <w:rPr>
                <w:rStyle w:val="IndexLink"/>
                <w:webHidden/>
              </w:rPr>
              <w:t>Bảng 3.12. Rubric audit một rule profile</w:t>
            </w:r>
            <w:r>
              <w:rPr>
                <w:rStyle w:val="IndexLink"/>
                <w:webHidden/>
              </w:rPr>
              <w:tab/>
              <w:t>87</w:t>
            </w:r>
          </w:hyperlink>
        </w:p>
        <w:p w14:paraId="1C1A2EE1" w14:textId="77777777" w:rsidR="00720F7A" w:rsidRDefault="00000000">
          <w:pPr>
            <w:pStyle w:val="TOC1"/>
            <w:tabs>
              <w:tab w:val="clear" w:pos="9344"/>
              <w:tab w:val="right" w:leader="dot" w:pos="9354"/>
            </w:tabs>
          </w:pPr>
          <w:hyperlink w:anchor="__RefHeading___Toc12066_4279960058" w:tooltip="Bảng 3.13. Rubric chuyên gia cho câu hỏi">
            <w:r>
              <w:rPr>
                <w:rStyle w:val="IndexLink"/>
                <w:webHidden/>
              </w:rPr>
              <w:t>Bảng 3.13. Rubric chuyên gia cho câu hỏi</w:t>
            </w:r>
            <w:r>
              <w:rPr>
                <w:rStyle w:val="IndexLink"/>
                <w:webHidden/>
              </w:rPr>
              <w:tab/>
              <w:t>88</w:t>
            </w:r>
          </w:hyperlink>
        </w:p>
        <w:p w14:paraId="33852975" w14:textId="77777777" w:rsidR="00720F7A" w:rsidRDefault="00000000">
          <w:pPr>
            <w:pStyle w:val="TOC1"/>
            <w:tabs>
              <w:tab w:val="clear" w:pos="9344"/>
              <w:tab w:val="right" w:leader="dot" w:pos="9354"/>
            </w:tabs>
          </w:pPr>
          <w:hyperlink w:anchor="__RefHeading___Toc12064_4279960058" w:tooltip="Bảng 3.14. Chỉ số đánh giá output">
            <w:r>
              <w:rPr>
                <w:rStyle w:val="IndexLink"/>
                <w:webHidden/>
              </w:rPr>
              <w:t>Bảng 3.14. Chỉ số đánh giá output</w:t>
            </w:r>
            <w:r>
              <w:rPr>
                <w:rStyle w:val="IndexLink"/>
                <w:webHidden/>
              </w:rPr>
              <w:tab/>
              <w:t>89</w:t>
            </w:r>
          </w:hyperlink>
        </w:p>
        <w:p w14:paraId="16943E6E" w14:textId="77777777" w:rsidR="00720F7A" w:rsidRDefault="00000000">
          <w:pPr>
            <w:pStyle w:val="TOC1"/>
            <w:tabs>
              <w:tab w:val="clear" w:pos="9344"/>
              <w:tab w:val="right" w:leader="dot" w:pos="9354"/>
            </w:tabs>
          </w:pPr>
          <w:hyperlink w:anchor="__RefHeading___Toc12062_4279960058" w:tooltip="Bảng 3.15. Ma trận thí nghiệm RAG">
            <w:r>
              <w:rPr>
                <w:rStyle w:val="IndexLink"/>
                <w:webHidden/>
              </w:rPr>
              <w:t>Bảng 3.15. Ma trận thí nghiệm RAG</w:t>
            </w:r>
            <w:r>
              <w:rPr>
                <w:rStyle w:val="IndexLink"/>
                <w:webHidden/>
              </w:rPr>
              <w:tab/>
              <w:t>89</w:t>
            </w:r>
          </w:hyperlink>
        </w:p>
        <w:p w14:paraId="502BBC08" w14:textId="77777777" w:rsidR="00720F7A" w:rsidRDefault="00000000">
          <w:pPr>
            <w:pStyle w:val="TOC1"/>
            <w:tabs>
              <w:tab w:val="clear" w:pos="9344"/>
              <w:tab w:val="right" w:leader="dot" w:pos="9354"/>
            </w:tabs>
          </w:pPr>
          <w:hyperlink w:anchor="__RefHeading___Toc12060_4279960058" w:tooltip="Bảng 3.16. Các tầng dữ liệu audio benchmark">
            <w:r>
              <w:rPr>
                <w:rStyle w:val="IndexLink"/>
                <w:webHidden/>
              </w:rPr>
              <w:t>Bảng 3.16. Các tầng dữ liệu audio benchmark</w:t>
            </w:r>
            <w:r>
              <w:rPr>
                <w:rStyle w:val="IndexLink"/>
                <w:webHidden/>
              </w:rPr>
              <w:tab/>
              <w:t>90</w:t>
            </w:r>
          </w:hyperlink>
        </w:p>
        <w:p w14:paraId="38D94FFB" w14:textId="77777777" w:rsidR="00720F7A" w:rsidRDefault="00000000">
          <w:pPr>
            <w:pStyle w:val="TOC1"/>
            <w:tabs>
              <w:tab w:val="clear" w:pos="9344"/>
              <w:tab w:val="right" w:leader="dot" w:pos="9354"/>
            </w:tabs>
          </w:pPr>
          <w:hyperlink w:anchor="__RefHeading___Toc12058_4279960058" w:tooltip="Bảng 3.17. Danh mục kiểm thử an toàn">
            <w:r>
              <w:rPr>
                <w:rStyle w:val="IndexLink"/>
                <w:webHidden/>
              </w:rPr>
              <w:t>Bảng 3.17. Danh mục kiểm thử an toàn</w:t>
            </w:r>
            <w:r>
              <w:rPr>
                <w:rStyle w:val="IndexLink"/>
                <w:webHidden/>
              </w:rPr>
              <w:tab/>
              <w:t>91</w:t>
            </w:r>
          </w:hyperlink>
        </w:p>
        <w:p w14:paraId="03DE1832" w14:textId="77777777" w:rsidR="00720F7A" w:rsidRDefault="00000000">
          <w:pPr>
            <w:pStyle w:val="TOC1"/>
            <w:tabs>
              <w:tab w:val="clear" w:pos="9344"/>
              <w:tab w:val="right" w:leader="dot" w:pos="9354"/>
            </w:tabs>
          </w:pPr>
          <w:hyperlink w:anchor="__RefHeading___Toc12056_4279960058" w:tooltip="Bảng 3.21. Kế hoạch phân tích pilot">
            <w:r>
              <w:rPr>
                <w:rStyle w:val="IndexLink"/>
                <w:webHidden/>
              </w:rPr>
              <w:t>Bảng 3.21. Kế hoạch phân tích pilot</w:t>
            </w:r>
            <w:r>
              <w:rPr>
                <w:rStyle w:val="IndexLink"/>
                <w:webHidden/>
              </w:rPr>
              <w:tab/>
              <w:t>95</w:t>
            </w:r>
          </w:hyperlink>
        </w:p>
        <w:p w14:paraId="7A52D8A1" w14:textId="77777777" w:rsidR="00720F7A" w:rsidRDefault="00000000">
          <w:pPr>
            <w:pStyle w:val="TOC1"/>
            <w:tabs>
              <w:tab w:val="clear" w:pos="9344"/>
              <w:tab w:val="right" w:leader="dot" w:pos="9354"/>
            </w:tabs>
          </w:pPr>
          <w:hyperlink w:anchor="__RefHeading___Toc12054_4279960058" w:tooltip="Bảng 3.23. Cổng production readiness">
            <w:r>
              <w:rPr>
                <w:rStyle w:val="IndexLink"/>
                <w:webHidden/>
              </w:rPr>
              <w:t>Bảng 3.23. Cổng production readiness</w:t>
            </w:r>
            <w:r>
              <w:rPr>
                <w:rStyle w:val="IndexLink"/>
                <w:webHidden/>
              </w:rPr>
              <w:tab/>
              <w:t>97</w:t>
            </w:r>
          </w:hyperlink>
        </w:p>
        <w:p w14:paraId="574D879B" w14:textId="77777777" w:rsidR="00720F7A" w:rsidRDefault="00000000">
          <w:pPr>
            <w:pStyle w:val="TOC1"/>
            <w:tabs>
              <w:tab w:val="clear" w:pos="9344"/>
              <w:tab w:val="right" w:leader="dot" w:pos="9354"/>
            </w:tabs>
          </w:pPr>
          <w:hyperlink w:anchor="__RefHeading___Toc12052_4279960058" w:tooltip="Bảng 4.1. Lộ trình kỹ thuật đề xuất">
            <w:r>
              <w:rPr>
                <w:rStyle w:val="IndexLink"/>
                <w:webHidden/>
              </w:rPr>
              <w:t>Bảng 4.1. Lộ trình kỹ thuật đề xuất</w:t>
            </w:r>
            <w:r>
              <w:rPr>
                <w:rStyle w:val="IndexLink"/>
                <w:webHidden/>
              </w:rPr>
              <w:tab/>
              <w:t>102</w:t>
            </w:r>
          </w:hyperlink>
        </w:p>
        <w:p w14:paraId="54582D88" w14:textId="77777777" w:rsidR="00720F7A" w:rsidRDefault="00000000">
          <w:pPr>
            <w:pStyle w:val="TOC1"/>
            <w:tabs>
              <w:tab w:val="clear" w:pos="9344"/>
              <w:tab w:val="right" w:leader="dot" w:pos="9354"/>
            </w:tabs>
          </w:pPr>
          <w:hyperlink w:anchor="__RefHeading___Toc12050_4279960058" w:tooltip="Bảng 4.2. Mức hoàn thành mục tiêu">
            <w:r>
              <w:rPr>
                <w:rStyle w:val="IndexLink"/>
                <w:webHidden/>
              </w:rPr>
              <w:t>Bảng 4.2. Mức hoàn thành mục tiêu</w:t>
            </w:r>
            <w:r>
              <w:rPr>
                <w:rStyle w:val="IndexLink"/>
                <w:webHidden/>
              </w:rPr>
              <w:tab/>
              <w:t>103</w:t>
            </w:r>
          </w:hyperlink>
        </w:p>
        <w:p w14:paraId="55D7ADA5" w14:textId="77777777" w:rsidR="00720F7A" w:rsidRDefault="00000000">
          <w:pPr>
            <w:pStyle w:val="TOC1"/>
            <w:tabs>
              <w:tab w:val="clear" w:pos="9344"/>
              <w:tab w:val="right" w:leader="dot" w:pos="9354"/>
            </w:tabs>
          </w:pPr>
          <w:hyperlink w:anchor="__RefHeading___Toc12048_4279960058" w:tooltip="Bảng 4.3. Cổng phát triển InterV">
            <w:r>
              <w:rPr>
                <w:rStyle w:val="IndexLink"/>
                <w:webHidden/>
              </w:rPr>
              <w:t>Bảng 4.3. Cổng phát triển InterV</w:t>
            </w:r>
            <w:r>
              <w:rPr>
                <w:rStyle w:val="IndexLink"/>
                <w:webHidden/>
              </w:rPr>
              <w:tab/>
              <w:t>104</w:t>
            </w:r>
          </w:hyperlink>
        </w:p>
        <w:p w14:paraId="4E2D7AB7" w14:textId="77777777" w:rsidR="00720F7A" w:rsidRDefault="00000000">
          <w:pPr>
            <w:pStyle w:val="TOC1"/>
            <w:tabs>
              <w:tab w:val="clear" w:pos="9344"/>
              <w:tab w:val="right" w:leader="dot" w:pos="9354"/>
            </w:tabs>
          </w:pPr>
          <w:hyperlink w:anchor="__RefHeading___Toc12046_4279960058" w:tooltip="Bảng 4.4. Kiến nghị kỹ thuật ưu tiên">
            <w:r>
              <w:rPr>
                <w:rStyle w:val="IndexLink"/>
                <w:webHidden/>
              </w:rPr>
              <w:t>Bảng 4.4. Kiến nghị kỹ thuật ưu tiên</w:t>
            </w:r>
            <w:r>
              <w:rPr>
                <w:rStyle w:val="IndexLink"/>
                <w:webHidden/>
              </w:rPr>
              <w:tab/>
              <w:t>105</w:t>
            </w:r>
          </w:hyperlink>
        </w:p>
        <w:p w14:paraId="41C9AE46" w14:textId="77777777" w:rsidR="00720F7A" w:rsidRDefault="00000000">
          <w:pPr>
            <w:pStyle w:val="TOC1"/>
            <w:tabs>
              <w:tab w:val="clear" w:pos="9344"/>
              <w:tab w:val="right" w:leader="dot" w:pos="9354"/>
            </w:tabs>
          </w:pPr>
          <w:hyperlink w:anchor="__RefHeading___Toc12044_4279960058" w:tooltip="Bảng 4.5. Chương trình nghiên cứu mở">
            <w:r>
              <w:rPr>
                <w:rStyle w:val="IndexLink"/>
                <w:webHidden/>
              </w:rPr>
              <w:t>Bảng 4.5. Chương trình nghiên cứu mở</w:t>
            </w:r>
            <w:r>
              <w:rPr>
                <w:rStyle w:val="IndexLink"/>
                <w:webHidden/>
              </w:rPr>
              <w:tab/>
              <w:t>107</w:t>
            </w:r>
          </w:hyperlink>
        </w:p>
        <w:p w14:paraId="712F8D91" w14:textId="77777777" w:rsidR="00720F7A" w:rsidRDefault="00000000">
          <w:pPr>
            <w:pStyle w:val="TOC1"/>
            <w:tabs>
              <w:tab w:val="clear" w:pos="9344"/>
              <w:tab w:val="right" w:leader="dot" w:pos="9354"/>
            </w:tabs>
          </w:pPr>
          <w:hyperlink w:anchor="__RefHeading___Toc12042_4279960058" w:tooltip="Bảng A.1. Danh sách RPC và kiểu tương tác">
            <w:r>
              <w:rPr>
                <w:rStyle w:val="IndexLink"/>
                <w:webHidden/>
              </w:rPr>
              <w:t>Bảng A.1. Danh sách RPC và kiểu tương tác</w:t>
            </w:r>
            <w:r>
              <w:rPr>
                <w:rStyle w:val="IndexLink"/>
                <w:webHidden/>
              </w:rPr>
              <w:tab/>
              <w:t>111</w:t>
            </w:r>
          </w:hyperlink>
        </w:p>
        <w:p w14:paraId="4856E139" w14:textId="77777777" w:rsidR="00720F7A" w:rsidRDefault="00000000">
          <w:pPr>
            <w:pStyle w:val="TOC1"/>
            <w:tabs>
              <w:tab w:val="clear" w:pos="9344"/>
              <w:tab w:val="right" w:leader="dot" w:pos="9354"/>
            </w:tabs>
          </w:pPr>
          <w:hyperlink w:anchor="__RefHeading___Toc12040_4279960058" w:tooltip="Bảng A.2. Mô-đun, hiện vật và kiểm thử liên quan">
            <w:r>
              <w:rPr>
                <w:rStyle w:val="IndexLink"/>
                <w:webHidden/>
              </w:rPr>
              <w:t>Bảng A.2. Mô-đun, hiện vật và kiểm thử liên quan</w:t>
            </w:r>
            <w:r>
              <w:rPr>
                <w:rStyle w:val="IndexLink"/>
                <w:webHidden/>
              </w:rPr>
              <w:tab/>
              <w:t>111</w:t>
            </w:r>
          </w:hyperlink>
        </w:p>
        <w:p w14:paraId="480B10C3" w14:textId="77777777" w:rsidR="00720F7A" w:rsidRDefault="00000000">
          <w:pPr>
            <w:pStyle w:val="TOC1"/>
            <w:tabs>
              <w:tab w:val="clear" w:pos="9344"/>
              <w:tab w:val="right" w:leader="dot" w:pos="9354"/>
            </w:tabs>
          </w:pPr>
          <w:hyperlink w:anchor="__RefHeading___Toc12038_4279960058" w:tooltip="Bảng B.1. Quy tắc sử dụng SenseVoice">
            <w:r>
              <w:rPr>
                <w:rStyle w:val="IndexLink"/>
                <w:webHidden/>
              </w:rPr>
              <w:t>Bảng B.1. Quy tắc sử dụng SenseVoice</w:t>
            </w:r>
            <w:r>
              <w:rPr>
                <w:rStyle w:val="IndexLink"/>
                <w:webHidden/>
              </w:rPr>
              <w:tab/>
              <w:t>112</w:t>
            </w:r>
          </w:hyperlink>
        </w:p>
        <w:p w14:paraId="6B8EE67F" w14:textId="77777777" w:rsidR="00720F7A" w:rsidRDefault="00000000">
          <w:pPr>
            <w:pStyle w:val="TOC1"/>
            <w:tabs>
              <w:tab w:val="clear" w:pos="9344"/>
              <w:tab w:val="right" w:leader="dot" w:pos="9354"/>
            </w:tabs>
          </w:pPr>
          <w:hyperlink w:anchor="__RefHeading___Toc12036_4279960058" w:tooltip="Bảng C.1. Kịch bản end-to-end">
            <w:r>
              <w:rPr>
                <w:rStyle w:val="IndexLink"/>
                <w:webHidden/>
              </w:rPr>
              <w:t>Bảng C.1. Kịch bản end-to-end</w:t>
            </w:r>
            <w:r>
              <w:rPr>
                <w:rStyle w:val="IndexLink"/>
                <w:webHidden/>
              </w:rPr>
              <w:tab/>
              <w:t>113</w:t>
            </w:r>
          </w:hyperlink>
          <w:r>
            <w:rPr>
              <w:rStyle w:val="IndexLink"/>
            </w:rPr>
            <w:fldChar w:fldCharType="end"/>
          </w:r>
        </w:p>
        <w:p w14:paraId="642D9849" w14:textId="77777777" w:rsidR="00720F7A" w:rsidRDefault="00000000">
          <w:pPr>
            <w:sectPr w:rsidR="00720F7A">
              <w:headerReference w:type="even" r:id="rId17"/>
              <w:headerReference w:type="default" r:id="rId18"/>
              <w:footerReference w:type="even" r:id="rId19"/>
              <w:footerReference w:type="default" r:id="rId20"/>
              <w:headerReference w:type="first" r:id="rId21"/>
              <w:footerReference w:type="first" r:id="rId22"/>
              <w:pgSz w:w="11906" w:h="16838"/>
              <w:pgMar w:top="1134" w:right="850" w:bottom="1134" w:left="1701" w:header="454" w:footer="454" w:gutter="0"/>
              <w:pgNumType w:fmt="lowerRoman" w:start="2"/>
              <w:cols w:space="720"/>
              <w:formProt w:val="0"/>
              <w:titlePg/>
              <w:docGrid w:linePitch="100"/>
            </w:sectPr>
          </w:pPr>
          <w:r>
            <w:br w:type="page"/>
          </w:r>
        </w:p>
      </w:sdtContent>
    </w:sdt>
    <w:p w14:paraId="443815FD" w14:textId="77777777" w:rsidR="00720F7A" w:rsidRDefault="00000000">
      <w:pPr>
        <w:pStyle w:val="Heading1"/>
        <w:spacing w:before="0"/>
      </w:pPr>
      <w:bookmarkStart w:id="2" w:name="__RefHeading___Toc11702_4279960058"/>
      <w:bookmarkEnd w:id="2"/>
      <w:r>
        <w:lastRenderedPageBreak/>
        <w:t>PHẦN A. TỔNG QUAN ĐỀ TÀI</w:t>
      </w:r>
    </w:p>
    <w:p w14:paraId="36B07336" w14:textId="77777777" w:rsidR="00720F7A" w:rsidRDefault="00000000">
      <w:pPr>
        <w:pStyle w:val="Heading2"/>
      </w:pPr>
      <w:bookmarkStart w:id="3" w:name="__RefHeading___Toc11704_4279960058"/>
      <w:bookmarkEnd w:id="3"/>
      <w:r>
        <w:t>1. Bối cảnh và phát biểu bài toán</w:t>
      </w:r>
    </w:p>
    <w:p w14:paraId="2A40B277" w14:textId="77777777" w:rsidR="00720F7A" w:rsidRDefault="00000000">
      <w:r>
        <w:t>Phỏng vấn tuyển dụng là một hoạt động có cấu trúc xã hội cao: ứng viên phải hiểu câu hỏi, truy xuất trải nghiệm, tổ chức lập luận và điều tiết biểu đạt trong thời gian ngắn; nhà tuyển dụng phải so sánh nhiều câu trả lời trong điều kiện thông tin không đầy đủ. Khi câu hỏi, probing và tiêu chí chấm thay đổi giữa các ứng viên, điểm số dễ chịu ảnh hưởng bởi ấn tượng ban đầu, thiên kiến tương đồng và cách diễn đạt hơn là bằng chứng năng lực. Các nghiên cứu về phỏng vấn có cấu trúc cho thấy mức chuẩn hóa cao hơn thường cải thiện độ tin cậy và hiệu lực so với phỏng vấn tự do [1], [2].</w:t>
      </w:r>
    </w:p>
    <w:p w14:paraId="0F0B3C86" w14:textId="77777777" w:rsidR="00720F7A" w:rsidRDefault="00000000">
      <w:r>
        <w:t>Sự phát triển của mô hình ngôn ngữ lớn và xử lý tiếng nói tạo điều kiện xây dựng môi trường luyện tập tương tác, nhưng cũng làm xuất hiện rủi ro mới. Một mô hình có thể sinh câu hỏi trôi chảy nhưng không phù hợp JD, đưa nhận xét không truy nguyên, hoặc diễn giải giọng nói thành đặc điểm tâm lý. Vì vậy, bài toán của InterV không chỉ là tích hợp AI mà là thiết kế một chuỗi có căn cứ, có ranh giới sử dụng và có bằng chứng kiểm thử.</w:t>
      </w:r>
    </w:p>
    <w:p w14:paraId="3D1DAA7C" w14:textId="77777777" w:rsidR="00720F7A" w:rsidRDefault="00000000">
      <w:r>
        <w:rPr>
          <w:b/>
        </w:rPr>
        <w:t xml:space="preserve">Phát biểu bài toán: </w:t>
      </w:r>
      <w:r>
        <w:t>Đề tài giải quyết bài toán xây dựng một nền tảng thống nhất cho hai tình huống. Ở chế độ luyện tập, ứng viên cấu hình vị trí, ngành, mức độ, ngôn ngữ và giọng đọc; hệ thống tạo phiên hỏi đáp, nhận câu trả lời, phân tích âm thanh và phản hồi. Ở chế độ tuyển dụng, nhà tuyển dụng quản lý chiến dịch, mô tả công việc, ứng viên, lời mời, lịch phỏng vấn, kết quả và quyết định. Cả hai luồng phải dùng chung nguyên tắc: câu hỏi liên quan công việc, tiêu chí nhất quán, dữ liệu có vòng đời rõ ràng và AI chỉ đưa ra hỗ trợ có thể kiểm tra.</w:t>
      </w:r>
    </w:p>
    <w:p w14:paraId="36222DAA" w14:textId="77777777" w:rsidR="00720F7A" w:rsidRDefault="00000000">
      <w:r>
        <w:t>Đầu vào của bài toán gồm thông tin hồ sơ, JD, lựa chọn phiên, lịch sử hỏi đáp, tệp âm thanh và corpus quy tắc. Đầu ra gồm câu hỏi có grounding, câu hỏi tiếp nối, bản chép lời, tín hiệu âm thanh mô tả, điểm theo rubric, phản hồi phát triển và dữ liệu vận hành. Hệ thống phải xử lý các trạng thái không lý tưởng như thiếu dịch vụ AI, JSON sai schema, grounding không hợp lệ, yêu cầu lặp, phiên hết hạn và lỗi thanh toán.</w:t>
      </w:r>
    </w:p>
    <w:p w14:paraId="583EABB2" w14:textId="77777777" w:rsidR="00720F7A" w:rsidRDefault="00000000">
      <w:pPr>
        <w:pStyle w:val="Heading2"/>
      </w:pPr>
      <w:bookmarkStart w:id="4" w:name="__RefHeading___Toc11708_4279960058"/>
      <w:bookmarkEnd w:id="4"/>
      <w:r>
        <w:t>2. Mục tiêu, câu hỏi, đối tượng và phạm vi</w:t>
      </w:r>
    </w:p>
    <w:p w14:paraId="774DBCCD" w14:textId="77777777" w:rsidR="00720F7A" w:rsidRDefault="00000000">
      <w:r>
        <w:t xml:space="preserve">Mục tiêu tổng quát là xây dựng và đánh giá về mặt kỹ thuật một hệ thống phỏng vấn và luyện tập phỏng vấn tích hợp AI, trong đó kết quả sinh và đánh giá được ràng buộc bởi JD, rule, bằng chứng truy hồi và trạng thái phiên. Mục tiêu cụ thể gồm: hỗ trợ practice và </w:t>
      </w:r>
      <w:r>
        <w:lastRenderedPageBreak/>
        <w:t>recruitment trong cùng kiến trúc nhưng tách quyền và dữ liệu; nối phần giới thiệu ứng viên với competency đầu tiên bằng opening turn có kiểm chứng; duy trì hội thoại realtime có fallback; lưu kết quả, usage và audit có thể truy nguyên; và xác định rõ giới hạn trước khi dùng AI trong quyết định tuyển dụng.</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2797"/>
        <w:gridCol w:w="5903"/>
      </w:tblGrid>
      <w:tr w:rsidR="00720F7A" w14:paraId="4B098E20" w14:textId="77777777">
        <w:trPr>
          <w:cantSplit/>
          <w:tblHeader/>
          <w:jc w:val="center"/>
        </w:trPr>
        <w:tc>
          <w:tcPr>
            <w:tcW w:w="2797" w:type="dxa"/>
            <w:tcBorders>
              <w:bottom w:val="nil"/>
            </w:tcBorders>
            <w:shd w:val="clear" w:color="auto" w:fill="17365D"/>
            <w:vAlign w:val="center"/>
          </w:tcPr>
          <w:p w14:paraId="7C510F50" w14:textId="77777777" w:rsidR="00720F7A" w:rsidRDefault="00000000">
            <w:pPr>
              <w:pStyle w:val="TableText"/>
              <w:jc w:val="center"/>
            </w:pPr>
            <w:r>
              <w:rPr>
                <w:b/>
                <w:color w:val="FFFFFF"/>
              </w:rPr>
              <w:t>Mục tiêu</w:t>
            </w:r>
          </w:p>
        </w:tc>
        <w:tc>
          <w:tcPr>
            <w:tcW w:w="5903" w:type="dxa"/>
            <w:tcBorders>
              <w:bottom w:val="nil"/>
            </w:tcBorders>
            <w:shd w:val="clear" w:color="auto" w:fill="17365D"/>
            <w:vAlign w:val="center"/>
          </w:tcPr>
          <w:p w14:paraId="4CC5603B" w14:textId="77777777" w:rsidR="00720F7A" w:rsidRDefault="00000000">
            <w:pPr>
              <w:pStyle w:val="TableText"/>
              <w:jc w:val="center"/>
            </w:pPr>
            <w:r>
              <w:rPr>
                <w:b/>
                <w:color w:val="FFFFFF"/>
              </w:rPr>
              <w:t>Tiêu chí quan sát</w:t>
            </w:r>
          </w:p>
        </w:tc>
      </w:tr>
      <w:tr w:rsidR="00720F7A" w14:paraId="41089974" w14:textId="77777777">
        <w:trPr>
          <w:cantSplit/>
          <w:jc w:val="center"/>
        </w:trPr>
        <w:tc>
          <w:tcPr>
            <w:tcW w:w="2797" w:type="dxa"/>
            <w:tcBorders>
              <w:top w:val="nil"/>
            </w:tcBorders>
            <w:vAlign w:val="center"/>
          </w:tcPr>
          <w:p w14:paraId="489E4188" w14:textId="77777777" w:rsidR="00720F7A" w:rsidRDefault="00000000">
            <w:pPr>
              <w:pStyle w:val="TableText"/>
              <w:jc w:val="center"/>
            </w:pPr>
            <w:r>
              <w:t>Chuẩn hóa quy trình</w:t>
            </w:r>
          </w:p>
        </w:tc>
        <w:tc>
          <w:tcPr>
            <w:tcW w:w="5903" w:type="dxa"/>
            <w:tcBorders>
              <w:top w:val="nil"/>
            </w:tcBorders>
            <w:vAlign w:val="center"/>
          </w:tcPr>
          <w:p w14:paraId="7A44EB6C" w14:textId="77777777" w:rsidR="00720F7A" w:rsidRDefault="00000000">
            <w:pPr>
              <w:pStyle w:val="TableText"/>
            </w:pPr>
            <w:r>
              <w:t>Hai luồng practice và recruitment có trạng thái, vai trò và hợp đồng dữ liệu rõ ràng.</w:t>
            </w:r>
          </w:p>
        </w:tc>
      </w:tr>
      <w:tr w:rsidR="00720F7A" w14:paraId="324E6561" w14:textId="77777777">
        <w:trPr>
          <w:cantSplit/>
          <w:jc w:val="center"/>
        </w:trPr>
        <w:tc>
          <w:tcPr>
            <w:tcW w:w="2797" w:type="dxa"/>
            <w:shd w:val="clear" w:color="auto" w:fill="F5F7FA"/>
            <w:vAlign w:val="center"/>
          </w:tcPr>
          <w:p w14:paraId="01F3BD81" w14:textId="77777777" w:rsidR="00720F7A" w:rsidRDefault="00000000">
            <w:pPr>
              <w:pStyle w:val="TableText"/>
              <w:jc w:val="center"/>
            </w:pPr>
            <w:r>
              <w:t>Grounding cho LLM</w:t>
            </w:r>
          </w:p>
        </w:tc>
        <w:tc>
          <w:tcPr>
            <w:tcW w:w="5903" w:type="dxa"/>
            <w:shd w:val="clear" w:color="auto" w:fill="F5F7FA"/>
            <w:vAlign w:val="center"/>
          </w:tcPr>
          <w:p w14:paraId="7EB9A07A" w14:textId="77777777" w:rsidR="00720F7A" w:rsidRDefault="00000000">
            <w:pPr>
              <w:pStyle w:val="TableText"/>
            </w:pPr>
            <w:r>
              <w:t>Câu hỏi/đánh giá mang grounding ID hợp lệ và không được viện dẫn ID ngoài kết quả truy hồi.</w:t>
            </w:r>
          </w:p>
        </w:tc>
      </w:tr>
      <w:tr w:rsidR="00720F7A" w14:paraId="35BBCA23" w14:textId="77777777">
        <w:trPr>
          <w:cantSplit/>
          <w:jc w:val="center"/>
        </w:trPr>
        <w:tc>
          <w:tcPr>
            <w:tcW w:w="2797" w:type="dxa"/>
            <w:vAlign w:val="center"/>
          </w:tcPr>
          <w:p w14:paraId="04940ACA" w14:textId="77777777" w:rsidR="00720F7A" w:rsidRDefault="00000000">
            <w:pPr>
              <w:pStyle w:val="TableText"/>
              <w:jc w:val="center"/>
            </w:pPr>
            <w:r>
              <w:t>Xử lý tiếng nói đa tầng</w:t>
            </w:r>
          </w:p>
        </w:tc>
        <w:tc>
          <w:tcPr>
            <w:tcW w:w="5903" w:type="dxa"/>
            <w:vAlign w:val="center"/>
          </w:tcPr>
          <w:p w14:paraId="3E6EA4F9" w14:textId="77777777" w:rsidR="00720F7A" w:rsidRDefault="00000000">
            <w:pPr>
              <w:pStyle w:val="TableText"/>
            </w:pPr>
            <w:r>
              <w:t>Tách bản chép lời trực tuyến, phương án dự phòng và phân tích tag âm thanh.</w:t>
            </w:r>
          </w:p>
        </w:tc>
      </w:tr>
      <w:tr w:rsidR="00720F7A" w14:paraId="0140D321" w14:textId="77777777">
        <w:trPr>
          <w:cantSplit/>
          <w:jc w:val="center"/>
        </w:trPr>
        <w:tc>
          <w:tcPr>
            <w:tcW w:w="2797" w:type="dxa"/>
            <w:shd w:val="clear" w:color="auto" w:fill="F5F7FA"/>
            <w:vAlign w:val="center"/>
          </w:tcPr>
          <w:p w14:paraId="004666DA" w14:textId="77777777" w:rsidR="00720F7A" w:rsidRDefault="00000000">
            <w:pPr>
              <w:pStyle w:val="TableText"/>
            </w:pPr>
            <w:proofErr w:type="gramStart"/>
            <w:r>
              <w:t>An</w:t>
            </w:r>
            <w:proofErr w:type="gramEnd"/>
            <w:r>
              <w:t xml:space="preserve"> toàn tâm lý và công bằng</w:t>
            </w:r>
          </w:p>
        </w:tc>
        <w:tc>
          <w:tcPr>
            <w:tcW w:w="5903" w:type="dxa"/>
            <w:shd w:val="clear" w:color="auto" w:fill="F5F7FA"/>
            <w:vAlign w:val="center"/>
          </w:tcPr>
          <w:p w14:paraId="27E46D46" w14:textId="77777777" w:rsidR="00720F7A" w:rsidRDefault="00000000">
            <w:pPr>
              <w:pStyle w:val="TableText"/>
            </w:pPr>
            <w:r>
              <w:t>Không chuyển nhãn cảm xúc thành chẩn đoán hoặc điểm năng lực; duy trì human oversight.</w:t>
            </w:r>
          </w:p>
        </w:tc>
      </w:tr>
      <w:tr w:rsidR="00720F7A" w14:paraId="0EE06C95" w14:textId="77777777">
        <w:trPr>
          <w:cantSplit/>
          <w:jc w:val="center"/>
        </w:trPr>
        <w:tc>
          <w:tcPr>
            <w:tcW w:w="2797" w:type="dxa"/>
            <w:vAlign w:val="center"/>
          </w:tcPr>
          <w:p w14:paraId="2EF0396F" w14:textId="77777777" w:rsidR="00720F7A" w:rsidRDefault="00000000">
            <w:pPr>
              <w:pStyle w:val="TableText"/>
              <w:keepNext/>
              <w:jc w:val="center"/>
            </w:pPr>
            <w:r>
              <w:t>Khả năng kiểm chứng</w:t>
            </w:r>
          </w:p>
        </w:tc>
        <w:tc>
          <w:tcPr>
            <w:tcW w:w="5903" w:type="dxa"/>
            <w:vAlign w:val="center"/>
          </w:tcPr>
          <w:p w14:paraId="50D823C0" w14:textId="77777777" w:rsidR="00720F7A" w:rsidRDefault="00000000">
            <w:pPr>
              <w:pStyle w:val="TableText"/>
              <w:keepNext/>
            </w:pPr>
            <w:r>
              <w:t>Có kiểm thử hợp đồng, bất biến grounding, usage, rule corpus và kiểm tra kiểu frontend.</w:t>
            </w:r>
          </w:p>
        </w:tc>
      </w:tr>
    </w:tbl>
    <w:p w14:paraId="52B25A9B" w14:textId="77777777" w:rsidR="00720F7A" w:rsidRDefault="00000000">
      <w:pPr>
        <w:pStyle w:val="TableCaption"/>
      </w:pPr>
      <w:bookmarkStart w:id="5" w:name="__RefHeading___Toc12142_4279960058"/>
      <w:bookmarkEnd w:id="5"/>
      <w:r>
        <w:t>Bảng A.1. Mục tiêu và tiêu chí hoàn thành</w:t>
      </w:r>
    </w:p>
    <w:p w14:paraId="1F4ADB48" w14:textId="77777777" w:rsidR="00720F7A" w:rsidRDefault="00720F7A">
      <w:pPr>
        <w:spacing w:after="40"/>
      </w:pPr>
    </w:p>
    <w:p w14:paraId="15CB0D02" w14:textId="77777777" w:rsidR="00720F7A" w:rsidRDefault="00000000">
      <w:pPr>
        <w:numPr>
          <w:ilvl w:val="0"/>
          <w:numId w:val="1"/>
        </w:numPr>
        <w:spacing w:after="40"/>
        <w:ind w:left="425" w:hanging="198"/>
        <w:rPr>
          <w:szCs w:val="26"/>
        </w:rPr>
      </w:pPr>
      <w:r>
        <w:rPr>
          <w:b/>
          <w:szCs w:val="26"/>
        </w:rPr>
        <w:t xml:space="preserve">Câu hỏi nghiên cứu: </w:t>
      </w:r>
      <w:r>
        <w:rPr>
          <w:szCs w:val="26"/>
        </w:rPr>
        <w:t>Làm thế nào tổ chức kiến trúc để cùng hỗ trợ luyện tập cá nhân và phỏng vấn tuyển dụng mà vẫn tách biệt quyền hạn, dữ liệu và vòng đời phiên?</w:t>
      </w:r>
    </w:p>
    <w:p w14:paraId="29BED3E1" w14:textId="77777777" w:rsidR="00720F7A" w:rsidRDefault="00000000">
      <w:pPr>
        <w:numPr>
          <w:ilvl w:val="0"/>
          <w:numId w:val="1"/>
        </w:numPr>
        <w:spacing w:after="40"/>
        <w:ind w:left="425" w:hanging="198"/>
        <w:rPr>
          <w:szCs w:val="26"/>
        </w:rPr>
      </w:pPr>
      <w:r>
        <w:rPr>
          <w:szCs w:val="26"/>
        </w:rPr>
        <w:t>Làm thế nào ràng buộc DeepSeek bằng JD, rule và bằng chứng RAG để giảm nội dung không truy nguyên?</w:t>
      </w:r>
    </w:p>
    <w:p w14:paraId="18D32386" w14:textId="77777777" w:rsidR="00720F7A" w:rsidRDefault="00000000">
      <w:pPr>
        <w:numPr>
          <w:ilvl w:val="0"/>
          <w:numId w:val="1"/>
        </w:numPr>
        <w:spacing w:after="40"/>
        <w:ind w:left="425" w:hanging="198"/>
        <w:rPr>
          <w:szCs w:val="26"/>
        </w:rPr>
      </w:pPr>
      <w:r>
        <w:rPr>
          <w:szCs w:val="26"/>
        </w:rPr>
        <w:t>SenseVoice nên được tích hợp và diễn giải thế nào để hữu ích cho luyện cách trình bày nhưng không tạo ra suy luận tâm lý quá mức?</w:t>
      </w:r>
    </w:p>
    <w:p w14:paraId="77069BC6" w14:textId="77777777" w:rsidR="00720F7A" w:rsidRDefault="00000000">
      <w:pPr>
        <w:numPr>
          <w:ilvl w:val="0"/>
          <w:numId w:val="1"/>
        </w:numPr>
        <w:spacing w:after="40"/>
        <w:ind w:left="425" w:hanging="198"/>
        <w:rPr>
          <w:szCs w:val="26"/>
        </w:rPr>
      </w:pPr>
      <w:r>
        <w:rPr>
          <w:szCs w:val="26"/>
        </w:rPr>
        <w:t>Corpus rule cần biểu diễn nguồn gốc và mức độ xác thực ra sao để phân biệt bằng chứng nghiên cứu với blueprint do hệ thống thiết kế?</w:t>
      </w:r>
    </w:p>
    <w:p w14:paraId="539301CD" w14:textId="77777777" w:rsidR="00720F7A" w:rsidRDefault="00000000">
      <w:pPr>
        <w:numPr>
          <w:ilvl w:val="0"/>
          <w:numId w:val="1"/>
        </w:numPr>
        <w:spacing w:after="40"/>
        <w:ind w:left="425" w:hanging="198"/>
        <w:rPr>
          <w:szCs w:val="26"/>
        </w:rPr>
      </w:pPr>
      <w:r>
        <w:rPr>
          <w:szCs w:val="26"/>
        </w:rPr>
        <w:t>Những bằng chứng kỹ thuật nào hiện có và những nghiên cứu thực nghiệm nào vẫn còn thiếu trước khi dùng hệ thống trong quyết định tuyển dụng có ảnh hưởng cao?</w:t>
      </w:r>
    </w:p>
    <w:p w14:paraId="49B8ED83" w14:textId="77777777" w:rsidR="00720F7A" w:rsidRDefault="00000000">
      <w:r>
        <w:rPr>
          <w:b/>
        </w:rPr>
        <w:t>Đối tượng và phạm vi: Đối tượng nghiên cứu gồm quy trình phỏng vấn có cấu trúc, cơ chế tạo opening turn và follow-up, đánh giá có grounding, xử lý tiếng nói đa nhà cung cấp, phân quyền theo vai trò, dữ liệu tuyển dụng, thanh toán và quan sát hệ thống. Phạm vi mã nguồn được kiểm kê gồm 499 tệp văn bản với 72.615 dòng; 61 tệp route Next.js cung cấp 73 phương thức HTTP, 39 trang ứng dụng, 19 mô hình Mongoose, 16 RPC gRPC và 86 tệp Markdown trong corpus rule.</w:t>
      </w:r>
    </w:p>
    <w:p w14:paraId="567CA4D6" w14:textId="77777777" w:rsidR="00720F7A" w:rsidRDefault="00000000">
      <w:r>
        <w:lastRenderedPageBreak/>
        <w:t>Khóa luận không tuyên bố đã chứng minh hiệu lực dự báo hiệu suất công việc, độ công bằng giữa các nhóm nhân khẩu hoặc độ chính xác tâm lý. Không có thí nghiệm đối chứng trên ứng viên thật đủ để kết luận các chỉ số đó. Những nội dung này được xác định là giới hạn và hướng phát triển, thay vì được lấp bằng số liệu mô phỏng.</w:t>
      </w:r>
    </w:p>
    <w:p w14:paraId="06CC9550" w14:textId="77777777" w:rsidR="00720F7A" w:rsidRDefault="00000000">
      <w:pPr>
        <w:spacing w:before="80" w:after="80"/>
        <w:ind w:firstLine="0"/>
        <w:rPr>
          <w:szCs w:val="26"/>
        </w:rPr>
      </w:pPr>
      <w:r>
        <w:rPr>
          <w:b/>
          <w:i/>
          <w:szCs w:val="26"/>
        </w:rPr>
        <w:t>Phạm vi chức năng theo tác nhân:</w:t>
      </w:r>
      <w:r>
        <w:t xml:space="preserve"> Sơ đồ use case tổng thể được trình bày ở Hình 2.11 và dùng để đối chiếu actor, nhóm chức năng cùng ranh giới trách nhiệm.</w:t>
      </w:r>
    </w:p>
    <w:p w14:paraId="7188E34B"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Ứng viên. </w:t>
      </w:r>
      <w:r>
        <w:rPr>
          <w:rFonts w:ascii="Times New Roman" w:hAnsi="Times New Roman" w:cs="Times New Roman"/>
          <w:sz w:val="26"/>
          <w:szCs w:val="26"/>
        </w:rPr>
        <w:t>Chức năng chính: Luyện tập, tham gia lời mời, xem kết quả được phép, quản lý hồ sơ.; Ranh giới quyền: Không truy cập dữ liệu chiến dịch hoặc ứng viên khác.</w:t>
      </w:r>
    </w:p>
    <w:p w14:paraId="2B84AE28"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Nhà tuyển dụng. </w:t>
      </w:r>
      <w:r>
        <w:rPr>
          <w:rFonts w:ascii="Times New Roman" w:hAnsi="Times New Roman" w:cs="Times New Roman"/>
          <w:sz w:val="26"/>
          <w:szCs w:val="26"/>
        </w:rPr>
        <w:t>Chức năng chính: Quản lý JD, chiến dịch, ứng viên, lời mời, lịch, đánh giá và quyết định.; Ranh giới quyền: Chỉ thao tác tài nguyên thuộc tổ chức/quyền sở hữu.</w:t>
      </w:r>
    </w:p>
    <w:p w14:paraId="1C19FC64"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Quản trị viên. </w:t>
      </w:r>
      <w:r>
        <w:rPr>
          <w:rFonts w:ascii="Times New Roman" w:hAnsi="Times New Roman" w:cs="Times New Roman"/>
          <w:sz w:val="26"/>
          <w:szCs w:val="26"/>
        </w:rPr>
        <w:t>Chức năng chính: Quản lý người dùng, gói dịch vụ, cấu hình và quan sát vận hành.; Ranh giới quyền: Tác vụ nhạy cảm phải có xác thực và nhật ký.</w:t>
      </w:r>
    </w:p>
    <w:p w14:paraId="2BF44339"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Dịch vụ AI. </w:t>
      </w:r>
      <w:r>
        <w:rPr>
          <w:rFonts w:ascii="Times New Roman" w:hAnsi="Times New Roman" w:cs="Times New Roman"/>
          <w:sz w:val="26"/>
          <w:szCs w:val="26"/>
        </w:rPr>
        <w:t>Chức năng chính: RAG, DeepSeek, STT, TTS, SenseVoice và hợp đồng gRPC.; Ranh giới quyền: Không tự đưa ra quyết định tuyển dụng cuối cùng.</w:t>
      </w:r>
    </w:p>
    <w:p w14:paraId="54C3B2B4" w14:textId="77777777" w:rsidR="00720F7A" w:rsidRDefault="00000000">
      <w:pPr>
        <w:pStyle w:val="Heading2"/>
      </w:pPr>
      <w:bookmarkStart w:id="6" w:name="__RefHeading___Toc11714_4279960058"/>
      <w:bookmarkEnd w:id="6"/>
      <w:r>
        <w:t>3. Phương pháp nghiên cứu và đóng góp của đề tài</w:t>
      </w:r>
    </w:p>
    <w:p w14:paraId="72AB8ACA" w14:textId="77777777" w:rsidR="00720F7A" w:rsidRDefault="00000000">
      <w:r>
        <w:t>Nghiên cứu kết hợp bốn phương pháp. Thứ nhất, tổng quan tài liệu tập trung vào phỏng vấn có cấu trúc, STAR, thang neo hành vi, lo âu phỏng vấn, quản trị AI và xử lý tiếng nói. Thứ hai, phân tích hiện vật phần mềm được thực hiện trên route, model, schema, proto, dịch vụ AI, rule và kiểm thử. Thứ ba, thiết kế hệ thống được mô tả bằng kiến trúc, pipeline và sequence diagram. Thứ tư, xác minh kỹ thuật dùng kiểm thử tự động, kiểm tra kiểu, kiểm tra corpus và kiểm tra trực quan tài liệu.</w:t>
      </w:r>
    </w:p>
    <w:p w14:paraId="39F85AB3" w14:textId="77777777" w:rsidR="00720F7A" w:rsidRDefault="00000000">
      <w:r>
        <w:t>Để tránh nhầm lẫn giữa 'phần mềm chạy đúng' và 'công cụ đo lường có hiệu lực', khóa luận dùng hai lớp bằng chứng. Lớp kỹ thuật trả lời hợp đồng có nhất quán, lỗi có bị chặn và dữ liệu có được bảo vệ hay không. Lớp đo lường trả lời điểm có ổn định, liên quan công việc và công bằng hay không. Phiên bản hiện tại có bằng chứng mạnh hơn ở lớp thứ nhất và mới đặt nền tảng cho lớp thứ hai.</w:t>
      </w:r>
    </w:p>
    <w:p w14:paraId="07BC4D7D" w14:textId="77777777" w:rsidR="00720F7A" w:rsidRDefault="00000000">
      <w:pPr>
        <w:pStyle w:val="ListParagraph"/>
        <w:spacing w:after="40" w:line="360" w:lineRule="auto"/>
        <w:rPr>
          <w:rFonts w:ascii="Times New Roman" w:hAnsi="Times New Roman" w:cs="Times New Roman"/>
          <w:sz w:val="26"/>
          <w:szCs w:val="26"/>
        </w:rPr>
      </w:pPr>
      <w:r>
        <w:rPr>
          <w:rFonts w:ascii="Times New Roman" w:hAnsi="Times New Roman" w:cs="Times New Roman"/>
          <w:b/>
          <w:sz w:val="26"/>
          <w:szCs w:val="26"/>
        </w:rPr>
        <w:lastRenderedPageBreak/>
        <w:t>- Một kiến trúc end-to-end cho hai chế độ practice và recruitment, có opening turn sau phần giới thiệu, follow-up theo evidence gap, frontend/BFF, gRPC AI, MongoDB giao dịch, event store và Qdrant.</w:t>
      </w:r>
    </w:p>
    <w:p w14:paraId="5DF55A53" w14:textId="77777777" w:rsidR="00720F7A" w:rsidRDefault="00000000">
      <w:pPr>
        <w:pStyle w:val="ListParagraph"/>
        <w:spacing w:after="40" w:line="360" w:lineRule="auto"/>
        <w:rPr>
          <w:rFonts w:ascii="Times New Roman" w:hAnsi="Times New Roman" w:cs="Times New Roman"/>
          <w:sz w:val="26"/>
          <w:szCs w:val="26"/>
        </w:rPr>
      </w:pPr>
      <w:r>
        <w:rPr>
          <w:rFonts w:ascii="Times New Roman" w:hAnsi="Times New Roman" w:cs="Times New Roman"/>
          <w:sz w:val="26"/>
          <w:szCs w:val="26"/>
        </w:rPr>
        <w:t>- Một pipeline DeepSeek có schema JSON, grounding allow-list, repair có giới hạn, transition type cho hội thoại và telemetry usage/cost theo từng operation.</w:t>
      </w:r>
    </w:p>
    <w:p w14:paraId="2896F88C" w14:textId="77777777" w:rsidR="00720F7A" w:rsidRDefault="00000000">
      <w:pPr>
        <w:pStyle w:val="ListParagraph"/>
        <w:spacing w:after="40" w:line="360" w:lineRule="auto"/>
        <w:rPr>
          <w:rFonts w:ascii="Times New Roman" w:hAnsi="Times New Roman" w:cs="Times New Roman"/>
          <w:sz w:val="26"/>
          <w:szCs w:val="26"/>
        </w:rPr>
      </w:pPr>
      <w:r>
        <w:t>- Một pipeline tiếng nói 2 pha: Pha 1 phiên âm realtime bằng AssemblyAI streaming (với Faster-Whisper fallback cục bộ) đảm bảo dữ liệu tức thời cho AI provider sinh câu hỏi liên tục không bị rời rạc; Pha 2 xử lý tuần tự hậu kỳ bằng Faster-Whisper để STT chính xác cao, kết hợp thuật toán đo nhịp độ, tốc độ và khoảng lặng, sau đó qua SenseVoice (LID/SER/AED theo nguyên tắc observation-only) để đánh giá khách quan mức độ tự tin, lưu loát phục vụ coaching.</w:t>
      </w:r>
    </w:p>
    <w:p w14:paraId="42C9D6E5" w14:textId="77777777" w:rsidR="00720F7A" w:rsidRDefault="00000000">
      <w:pPr>
        <w:pStyle w:val="ListParagraph"/>
        <w:spacing w:after="40" w:line="360" w:lineRule="auto"/>
        <w:rPr>
          <w:rFonts w:ascii="Times New Roman" w:hAnsi="Times New Roman" w:cs="Times New Roman"/>
          <w:sz w:val="26"/>
          <w:szCs w:val="26"/>
        </w:rPr>
      </w:pPr>
      <w:r>
        <w:rPr>
          <w:rFonts w:ascii="Times New Roman" w:hAnsi="Times New Roman" w:cs="Times New Roman"/>
          <w:sz w:val="26"/>
          <w:szCs w:val="26"/>
        </w:rPr>
        <w:t>- Một corpus 86 rule được gắn provenance, cùng cơ chế lưu candidate profile chỉ từ transcript evidence và loại bỏ các nhóm trường nhạy cảm.</w:t>
      </w:r>
    </w:p>
    <w:p w14:paraId="5445E655" w14:textId="77777777" w:rsidR="00720F7A" w:rsidRDefault="00000000">
      <w:pPr>
        <w:pStyle w:val="ListParagraph"/>
        <w:spacing w:after="40" w:line="360" w:lineRule="auto"/>
        <w:rPr>
          <w:rFonts w:ascii="Times New Roman" w:hAnsi="Times New Roman" w:cs="Times New Roman"/>
          <w:sz w:val="26"/>
          <w:szCs w:val="26"/>
        </w:rPr>
      </w:pPr>
      <w:r>
        <w:rPr>
          <w:rFonts w:ascii="Times New Roman" w:hAnsi="Times New Roman" w:cs="Times New Roman"/>
          <w:sz w:val="26"/>
          <w:szCs w:val="26"/>
        </w:rPr>
        <w:t>- Một lớp vận hành bổ sung gồm voice preview cache trong MongoDB, lịch sử practice phân trang, đối soát PayOS nhiều trạng thái và settlement credit idempotent.</w:t>
      </w:r>
    </w:p>
    <w:p w14:paraId="18A22E3D" w14:textId="77777777" w:rsidR="00720F7A" w:rsidRDefault="00000000">
      <w:pPr>
        <w:pStyle w:val="Heading2"/>
      </w:pPr>
      <w:bookmarkStart w:id="7" w:name="__RefHeading___Toc11718_4279960058"/>
      <w:bookmarkEnd w:id="7"/>
      <w:r>
        <w:t>4. Cấu trúc khóa luận</w:t>
      </w:r>
    </w:p>
    <w:p w14:paraId="20D48818" w14:textId="77777777" w:rsidR="00720F7A" w:rsidRDefault="00000000">
      <w:r>
        <w:t>Khóa luận gồm Phần A và bốn chương thuộc Phần B. Phần A trình bày tổng quan. Chương 1 xây dựng cơ sở lý thuyết và nghiên cứu liên quan. Chương 2 phân tích, thiết kế và giải thích các pipeline của InterV. Chương 3 mô tả triển khai, kiểm thử và đánh giá bằng chứng hiện có. Chương 4 kết luận, nêu hạn chế và lộ trình phát triển. Các bảng kiểm kê chi tiết, API, mô hình dữ liệu và provenance rule được đưa vào phụ lục để không làm loãng mạch lập luận chính.</w:t>
      </w:r>
    </w:p>
    <w:p w14:paraId="1475C176" w14:textId="77777777" w:rsidR="00720F7A" w:rsidRDefault="00000000">
      <w:pPr>
        <w:pStyle w:val="Heading2"/>
      </w:pPr>
      <w:bookmarkStart w:id="8" w:name="__RefHeading___Toc11720_4279960058"/>
      <w:bookmarkEnd w:id="8"/>
      <w:r>
        <w:t>5. Phân tích các bên liên quan</w:t>
      </w:r>
    </w:p>
    <w:p w14:paraId="048B7CF3" w14:textId="77777777" w:rsidR="00720F7A" w:rsidRDefault="00000000">
      <w:r>
        <w:t>InterV tác động đồng thời đến ứng viên, nhà tuyển dụng, quản trị viên, giảng viên hoặc chuyên gia nghề nghiệp và đội vận hành kỹ thuật. Mỗi nhóm có một mục tiêu khác nhau nên không thể tối ưu hệ thống chỉ theo một chỉ số tổng. Ứng viên cần cơ hội luyện tập an toàn, phản hồi dễ hiểu và quyền kiểm soát dữ liệu. Nhà tuyển dụng cần quy trình có cấu trúc, khả năng so sánh và bằng chứng truy nguyên. Đội vận hành cần giới hạn chi phí, nhật ký và khả năng xử lý sự cố. Chuyên gia cần công cụ thẩm định competency, câu hỏi và rubric trước khi chúng trở thành cấu hình chính thức.</w:t>
      </w:r>
    </w:p>
    <w:p w14:paraId="764528C7" w14:textId="77777777" w:rsidR="00720F7A" w:rsidRDefault="00000000">
      <w:r>
        <w:t xml:space="preserve">Xung đột lợi ích xuất hiện khi tăng tự động hóa để giảm thời gian nhưng làm giảm khả năng giải thích; khi giữ âm thanh lâu để phân tích nhưng làm tăng rủi ro riêng tư; hoặc khi mở rộng số profile nhanh nhưng chưa có job-analysis đủ sâu. Thiết kế luận văn coi các </w:t>
      </w:r>
      <w:r>
        <w:lastRenderedPageBreak/>
        <w:t>xung đột này là yêu cầu phải quản trị, không phải vấn đề có thể giải quyết bằng một model mạnh hơn. Mỗi quyết định cần ghi chủ thể chịu trách nhiệm, dữ liệu được sử dụng, hậu quả nếu sai và cơ chế con người can thiệp.</w:t>
      </w:r>
    </w:p>
    <w:p w14:paraId="563A4477" w14:textId="77777777" w:rsidR="00720F7A" w:rsidRDefault="00000000">
      <w:r>
        <w:t>Đối với giảng viên và hội đồng, hiện vật quan trọng không chỉ là giao diện chạy được mà còn là khả năng đối chiếu giữa luận văn và mã nguồn. Vì vậy, các số lượng route, model, RPC, test và rule được lấy từ script kiểm kê; mô tả SenseVoice và DeepSeek được gắn với module triển khai; những kết luận chưa có thí nghiệm được ghi là giả thuyết hoặc kế hoạch đánh giá. Cách trình bày này giúp tránh biến một bản demo tốt thành tuyên bố khoa học vượt quá bằng chứng.</w:t>
      </w:r>
    </w:p>
    <w:p w14:paraId="146171E9" w14:textId="77777777" w:rsidR="00720F7A" w:rsidRDefault="00000000">
      <w:pPr>
        <w:spacing w:before="80" w:after="80"/>
        <w:ind w:firstLine="0"/>
        <w:rPr>
          <w:szCs w:val="26"/>
        </w:rPr>
      </w:pPr>
      <w:r>
        <w:rPr>
          <w:b/>
          <w:i/>
          <w:szCs w:val="26"/>
        </w:rPr>
        <w:t>Nhu cầu, rủi ro và tiêu chí chấp nhận theo bên liên quan:</w:t>
      </w:r>
    </w:p>
    <w:p w14:paraId="795BA19A"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Ứng viên. </w:t>
      </w:r>
      <w:r>
        <w:rPr>
          <w:rFonts w:ascii="Times New Roman" w:hAnsi="Times New Roman" w:cs="Times New Roman"/>
          <w:sz w:val="26"/>
          <w:szCs w:val="26"/>
        </w:rPr>
        <w:t>Nhu cầu: Luyện tập, phản hồi, minh bạch.; Rủi ro chính: Bị hiểu sai giọng nói hoặc mất dữ liệu riêng tư.; Tiêu chí chấp nhận: Biết dữ liệu nào được dùng; có quyền xem/xóa theo chính sách.</w:t>
      </w:r>
    </w:p>
    <w:p w14:paraId="4B53865C"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Nhà tuyển dụng. </w:t>
      </w:r>
      <w:r>
        <w:rPr>
          <w:rFonts w:ascii="Times New Roman" w:hAnsi="Times New Roman" w:cs="Times New Roman"/>
          <w:sz w:val="26"/>
          <w:szCs w:val="26"/>
        </w:rPr>
        <w:t>Nhu cầu: Câu hỏi nhất quán, bằng chứng, lịch sử.; Rủi ro chính: Over-rely vào điểm tổng hoặc rule chưa thẩm định.; Tiêu chí chấp nhận: Có rubric, evidence và bước xác nhận của con người.</w:t>
      </w:r>
    </w:p>
    <w:p w14:paraId="5E56432C"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Chuyên gia miền. </w:t>
      </w:r>
      <w:r>
        <w:rPr>
          <w:rFonts w:ascii="Times New Roman" w:hAnsi="Times New Roman" w:cs="Times New Roman"/>
          <w:sz w:val="26"/>
          <w:szCs w:val="26"/>
        </w:rPr>
        <w:t>Nhu cầu: Thẩm định competency và BARS.; Rủi ro chính: Blueprint được công bố như chuẩn khoa học.; Tiêu chí chấp nhận: Provenance và phiên bản rule hiển thị rõ.</w:t>
      </w:r>
    </w:p>
    <w:p w14:paraId="2E5BE154"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Quản trị. </w:t>
      </w:r>
      <w:r>
        <w:rPr>
          <w:rFonts w:ascii="Times New Roman" w:hAnsi="Times New Roman" w:cs="Times New Roman"/>
          <w:sz w:val="26"/>
          <w:szCs w:val="26"/>
        </w:rPr>
        <w:t>Nhu cầu: Người dùng, gói dịch vụ, audit.; Rủi ro chính: Lạm quyền hoặc thao tác nhạy cảm không truy nguyên.; Tiêu chí chấp nhận: RBAC, ownership và audit log đầy đủ.</w:t>
      </w:r>
    </w:p>
    <w:p w14:paraId="15E00E0A"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Vận hành. </w:t>
      </w:r>
      <w:r>
        <w:rPr>
          <w:rFonts w:ascii="Times New Roman" w:hAnsi="Times New Roman" w:cs="Times New Roman"/>
          <w:sz w:val="26"/>
          <w:szCs w:val="26"/>
        </w:rPr>
        <w:t>Nhu cầu: Health, chi phí, retry, cảnh báo.; Rủi ro chính: Provider lỗi hoặc chi phí tăng ngoài dự kiến.; Tiêu chí chấp nhận: Usage snapshot, timeout và quy trình phục hồi.</w:t>
      </w:r>
    </w:p>
    <w:p w14:paraId="4F8743CA" w14:textId="77777777" w:rsidR="00720F7A" w:rsidRDefault="00000000">
      <w:pPr>
        <w:pStyle w:val="Heading2"/>
      </w:pPr>
      <w:bookmarkStart w:id="9" w:name="__RefHeading___Toc11722_4279960058"/>
      <w:bookmarkEnd w:id="9"/>
      <w:r>
        <w:t>6. Kịch bản nghiệp vụ tổng quát</w:t>
      </w:r>
    </w:p>
    <w:p w14:paraId="13407207" w14:textId="77777777" w:rsidR="00720F7A" w:rsidRDefault="00000000">
      <w:r>
        <w:rPr>
          <w:b/>
        </w:rPr>
        <w:t xml:space="preserve">Kịch bản luyện tập cá nhân: </w:t>
      </w:r>
      <w:r>
        <w:t xml:space="preserve">Kịch bản luyện tập bắt đầu khi ứng viên chọn vị trí, ngành, cấp độ, chủ đề, số câu hỏi, ngôn ngữ và giọng đọc. Hệ thống chuẩn hóa cấu hình rồi tạo PracticeSession. Khi người dùng yêu cầu báo giá, route quote ước lượng credit theo cấu hình và kiểm tra khả năng chi trả. Chỉ sau khi thao tác start thành công, PracticeRun mới chuyển sang trạng thái hoạt động và dịch vụ AI mới nhận context. Việc tách quote và </w:t>
      </w:r>
      <w:r>
        <w:lastRenderedPageBreak/>
        <w:t>start giúp tránh trừ credit khi người dùng chỉ đang thử cấu hình hoặc khi dịch vụ AI chưa sẵn sàng.</w:t>
      </w:r>
    </w:p>
    <w:p w14:paraId="2A63419F" w14:textId="77777777" w:rsidR="00720F7A" w:rsidRDefault="00000000">
      <w:r>
        <w:t>Trong từng lượt, câu hỏi được đọc bằng TTS và hiển thị bằng văn bản. Ở phần mở đầu, người dùng nghe opening prompt, ghi âm hoặc nhập text, sau đó transcript được lưu qua route opening. Backend gọi GenerateOpeningTurn để nối phần giới thiệu với competency đầu tiên bằng acknowledgement, transition và câu hỏi q_1. Ở các lượt tiếp theo, recorder gửi audio và transcript realtime; SubmitAnswer kiểm tra ownership, trạng thái, thứ tự câu và idempotency trước khi lưu QA, sau đó nhận follow-up có transition hoặc lấy câu hỏi đã được lookahead chuẩn bị. Auto-turn-taking có thể tự chốt final turn, còn text-only mode cho phép tiếp tục khi microphone hoặc streaming không dùng được.</w:t>
      </w:r>
    </w:p>
    <w:p w14:paraId="3CD94AC0" w14:textId="77777777" w:rsidR="00720F7A" w:rsidRDefault="00000000">
      <w:r>
        <w:t>Kết thúc phiên không đồng nghĩa kết quả luôn tồn tại. Hệ thống chỉ gọi EvaluateInterview khi QA history hợp lệ và SenseVoice đã phân tích ít nhất một audio sample. Với recruitment interview, finish route có thể chạy CandidateProfile extraction song song với evaluation; profile chỉ giữ thông tin có evidence từ transcript. Nếu audio không có, transcript rỗng hoặc JSON evaluation không vượt qua schema/grounding gate, run phải lưu trạng thái lỗi có thể giải thích thay vì nhận điểm mặc định giả.</w:t>
      </w:r>
    </w:p>
    <w:p w14:paraId="7715875B" w14:textId="77777777" w:rsidR="00720F7A" w:rsidRDefault="00000000">
      <w:r>
        <w:rPr>
          <w:b/>
        </w:rPr>
        <w:t>Kịch bản tuyển dụng: recruiter xây dựng campaign và mô tả công việc trước khi thêm ứng viên. JD có thể được nhập trực tiếp hoặc trích xuất từ tài liệu qua ExtractJd. Sau khi kiểm tra title, response, lịch và quyền sở hữu, hệ thống tạo invitation và practice session riêng cho ứng viên. Ứng viên nhận lời mời, xác thực danh tính, trả lời opening prompt và tham gia chuỗi câu hỏi có grounding trong context của campaign.</w:t>
      </w:r>
    </w:p>
    <w:p w14:paraId="0FF6A593" w14:textId="77777777" w:rsidR="00720F7A" w:rsidRDefault="00000000">
      <w:r>
        <w:t>Khi kết thúc, backend phân tích audio delivery và đánh giá QA history. CandidateProfile extraction chạy khi có candidate introduction, trả về các mục experience, skills, education, achievements, motivation, availability, language hoặc other nếu có evidence; nhóm thông tin nhạy cảm bị loại bỏ. Recruiter xem kết quả, profile evidence và lịch sử, nhưng hệ thống không tự tuyển hoặc loại ứng viên.</w:t>
      </w:r>
    </w:p>
    <w:p w14:paraId="043AA118" w14:textId="77777777" w:rsidR="00720F7A" w:rsidRDefault="00000000">
      <w:r>
        <w:t xml:space="preserve">Các thao tác lịch, lời mời và trạng thái dễ bị lặp bởi người dùng nhấn lại, trình duyệt retry hoặc webhook. Vì vậy, yêu cầu nghiệp vụ phải xác định uniqueness key, idempotency key và điều kiện chuyển trạng thái. Ví dụ, cùng một invitation không được tạo nhiều bản ghi đang hoạt động cho cùng campaign và email nếu chính sách không cho phép. Một </w:t>
      </w:r>
      <w:r>
        <w:lastRenderedPageBreak/>
        <w:t>quyết định đã đóng cần hành động có quyền cao hơn để mở lại, đồng thời ghi lý do trong audit log.</w:t>
      </w:r>
    </w:p>
    <w:p w14:paraId="5842BB08" w14:textId="77777777" w:rsidR="00720F7A" w:rsidRDefault="00000000">
      <w:pPr>
        <w:spacing w:before="80" w:after="80"/>
        <w:ind w:firstLine="0"/>
        <w:rPr>
          <w:szCs w:val="26"/>
        </w:rPr>
      </w:pPr>
      <w:r>
        <w:rPr>
          <w:b/>
          <w:i/>
          <w:szCs w:val="26"/>
        </w:rPr>
        <w:t>So sánh hai luồng nghiệp vụ chính:</w:t>
      </w:r>
    </w:p>
    <w:p w14:paraId="130E0D48"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Chủ sở hữu. </w:t>
      </w:r>
      <w:r>
        <w:rPr>
          <w:rFonts w:ascii="Times New Roman" w:hAnsi="Times New Roman" w:cs="Times New Roman"/>
          <w:sz w:val="26"/>
          <w:szCs w:val="26"/>
        </w:rPr>
        <w:t>Luyện tập: Ứng viên sở hữu session/run.; Tuyển dụng: Recruiter/tổ chức sở hữu campaign; ứng viên có quyền tham gia.</w:t>
      </w:r>
    </w:p>
    <w:p w14:paraId="1D2041CC"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Mục tiêu. </w:t>
      </w:r>
      <w:r>
        <w:rPr>
          <w:rFonts w:ascii="Times New Roman" w:hAnsi="Times New Roman" w:cs="Times New Roman"/>
          <w:sz w:val="26"/>
          <w:szCs w:val="26"/>
        </w:rPr>
        <w:t>Luyện tập: Phát triển kỹ năng và tự phản tư.; Tuyển dụng: Thu thập bằng chứng hỗ trợ quyết định.</w:t>
      </w:r>
    </w:p>
    <w:p w14:paraId="79890340"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Dữ liệu nền. </w:t>
      </w:r>
      <w:r>
        <w:rPr>
          <w:rFonts w:ascii="Times New Roman" w:hAnsi="Times New Roman" w:cs="Times New Roman"/>
          <w:sz w:val="26"/>
          <w:szCs w:val="26"/>
        </w:rPr>
        <w:t>Luyện tập: Cấu hình vị trí và rule chung.; Tuyển dụng: JD, campaign, invitation và policy tổ chức.</w:t>
      </w:r>
    </w:p>
    <w:p w14:paraId="184EADC8"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Kết quả. </w:t>
      </w:r>
      <w:r>
        <w:rPr>
          <w:rFonts w:ascii="Times New Roman" w:hAnsi="Times New Roman" w:cs="Times New Roman"/>
          <w:sz w:val="26"/>
          <w:szCs w:val="26"/>
        </w:rPr>
        <w:t>Luyện tập: Feedback, strengths, weaknesses, recommendations.; Tuyển dụng: Evaluation để recruiter xem xét; không tự tuyển/loại.</w:t>
      </w:r>
    </w:p>
    <w:p w14:paraId="1D6D8B21"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Rủi ro. </w:t>
      </w:r>
      <w:r>
        <w:rPr>
          <w:rFonts w:ascii="Times New Roman" w:hAnsi="Times New Roman" w:cs="Times New Roman"/>
          <w:sz w:val="26"/>
          <w:szCs w:val="26"/>
        </w:rPr>
        <w:t>Luyện tập: Người học hiểu feedback như chẩn đoán.; Tuyển dụng: Điểm AI ảnh hưởng cơ hội nghề nghiệp.</w:t>
      </w:r>
    </w:p>
    <w:p w14:paraId="0E7F30AE"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Kiểm soát. </w:t>
      </w:r>
      <w:r>
        <w:rPr>
          <w:rFonts w:ascii="Times New Roman" w:hAnsi="Times New Roman" w:cs="Times New Roman"/>
          <w:sz w:val="26"/>
          <w:szCs w:val="26"/>
        </w:rPr>
        <w:t>Luyện tập: Giải thích, quyền thử lại, nhãn coaching.; Tuyển dụng: Human review, audit, job relevance và quyền khiếu nại.</w:t>
      </w:r>
    </w:p>
    <w:p w14:paraId="407B45D3" w14:textId="77777777" w:rsidR="00720F7A" w:rsidRDefault="00000000">
      <w:pPr>
        <w:pStyle w:val="Heading2"/>
      </w:pPr>
      <w:bookmarkStart w:id="10" w:name="__RefHeading___Toc11728_4279960058"/>
      <w:bookmarkEnd w:id="10"/>
      <w:r>
        <w:t>7. Quy tắc nghiệp vụ cốt lõi</w:t>
      </w:r>
    </w:p>
    <w:p w14:paraId="5432757C" w14:textId="77777777" w:rsidR="00720F7A" w:rsidRDefault="00000000">
      <w:r>
        <w:t>Quy tắc nghiệp vụ là ràng buộc có thể kiểm tra, khác với rule nội dung phỏng vấn. Nhóm thứ nhất liên quan đến identity và authorization: người dùng chỉ sửa hồ sơ của mình; recruiter chỉ truy cập campaign và ứng viên thuộc phạm vi được cấp; admin action phải được ghi audit. Nhóm thứ hai liên quan đến vòng đời: session chưa start không nhận answer; run đã complete không nhận answer mới; invitation hết hạn không thể tham gia; transaction đã hoàn tất không được hủy theo cùng cách như transaction chờ.</w:t>
      </w:r>
    </w:p>
    <w:p w14:paraId="2ED1FAFA" w14:textId="77777777" w:rsidR="00720F7A" w:rsidRDefault="00000000">
      <w:r>
        <w:t>Nhóm thứ ba liên quan đến credit và thanh toán. Quote phải phản ánh cấu hình trước khi start; trừ credit cần đi cùng thao tác tạo run trong một chuỗi nhất quán; webhook PayOS phải được xác minh và xử lý idempotent. Nếu provider AI lỗi sau khi đã giữ credit, chính sách cần xác định hoàn trả hoặc cho phép retry. Khóa luận không tự đặt mức giá, nhưng yêu cầu hệ thống lưu CreditLog và Transaction đủ để giải thích biến động số dư.</w:t>
      </w:r>
    </w:p>
    <w:p w14:paraId="489615FF" w14:textId="77777777" w:rsidR="00720F7A" w:rsidRDefault="00000000">
      <w:r>
        <w:t xml:space="preserve">Nhóm thứ tư liên quan đến AI. Một câu hỏi phải có text, competency, difficulty, expected signals và grounding ID hợp lệ. Opening turn bắt buộc dùng transition_type=opening_to_first; follow-up chỉ dùng continue_competency, probe_gap hoặc bridge_to_next_competency. Evaluation phải dựa trên QA history của đúng run, </w:t>
      </w:r>
      <w:r>
        <w:lastRenderedPageBreak/>
        <w:t>không lấy dữ liệu phiên khác. SenseVoice analysis phải có audio sample và provider đúng hợp đồng; emotion tag không được thay đổi confidence/composure hay quyết định tuyển dụng. Các quy tắc được kiểm tra ở schema, service validation, route guard, contract test và grounding test.</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896"/>
        <w:gridCol w:w="3601"/>
        <w:gridCol w:w="1900"/>
        <w:gridCol w:w="2303"/>
      </w:tblGrid>
      <w:tr w:rsidR="00720F7A" w14:paraId="7E29FC45" w14:textId="77777777">
        <w:trPr>
          <w:cantSplit/>
          <w:tblHeader/>
          <w:jc w:val="center"/>
        </w:trPr>
        <w:tc>
          <w:tcPr>
            <w:tcW w:w="896" w:type="dxa"/>
            <w:tcBorders>
              <w:bottom w:val="nil"/>
            </w:tcBorders>
            <w:shd w:val="clear" w:color="auto" w:fill="17365D"/>
            <w:vAlign w:val="center"/>
          </w:tcPr>
          <w:p w14:paraId="40D6B4EC" w14:textId="77777777" w:rsidR="00720F7A" w:rsidRDefault="00000000">
            <w:pPr>
              <w:pStyle w:val="TableText"/>
              <w:jc w:val="center"/>
            </w:pPr>
            <w:r>
              <w:rPr>
                <w:b/>
                <w:color w:val="FFFFFF"/>
              </w:rPr>
              <w:t>Mã</w:t>
            </w:r>
          </w:p>
        </w:tc>
        <w:tc>
          <w:tcPr>
            <w:tcW w:w="3601" w:type="dxa"/>
            <w:tcBorders>
              <w:bottom w:val="nil"/>
            </w:tcBorders>
            <w:shd w:val="clear" w:color="auto" w:fill="17365D"/>
            <w:vAlign w:val="center"/>
          </w:tcPr>
          <w:p w14:paraId="07E7A10C" w14:textId="77777777" w:rsidR="00720F7A" w:rsidRDefault="00000000">
            <w:pPr>
              <w:pStyle w:val="TableText"/>
              <w:jc w:val="center"/>
            </w:pPr>
            <w:r>
              <w:rPr>
                <w:b/>
                <w:color w:val="FFFFFF"/>
              </w:rPr>
              <w:t>Quy tắc</w:t>
            </w:r>
          </w:p>
        </w:tc>
        <w:tc>
          <w:tcPr>
            <w:tcW w:w="1900" w:type="dxa"/>
            <w:tcBorders>
              <w:bottom w:val="nil"/>
            </w:tcBorders>
            <w:shd w:val="clear" w:color="auto" w:fill="17365D"/>
            <w:vAlign w:val="center"/>
          </w:tcPr>
          <w:p w14:paraId="5C19FEA2" w14:textId="77777777" w:rsidR="00720F7A" w:rsidRDefault="00000000">
            <w:pPr>
              <w:pStyle w:val="TableText"/>
              <w:jc w:val="center"/>
            </w:pPr>
            <w:r>
              <w:rPr>
                <w:b/>
                <w:color w:val="FFFFFF"/>
              </w:rPr>
              <w:t>Lớp thực thi</w:t>
            </w:r>
          </w:p>
        </w:tc>
        <w:tc>
          <w:tcPr>
            <w:tcW w:w="2303" w:type="dxa"/>
            <w:tcBorders>
              <w:bottom w:val="nil"/>
            </w:tcBorders>
            <w:shd w:val="clear" w:color="auto" w:fill="17365D"/>
            <w:vAlign w:val="center"/>
          </w:tcPr>
          <w:p w14:paraId="6C4A6C4F" w14:textId="77777777" w:rsidR="00720F7A" w:rsidRDefault="00000000">
            <w:pPr>
              <w:pStyle w:val="TableText"/>
              <w:jc w:val="center"/>
            </w:pPr>
            <w:r>
              <w:rPr>
                <w:b/>
                <w:color w:val="FFFFFF"/>
              </w:rPr>
              <w:t>Bằng chứng</w:t>
            </w:r>
          </w:p>
        </w:tc>
      </w:tr>
      <w:tr w:rsidR="00720F7A" w14:paraId="317D52B0" w14:textId="77777777">
        <w:trPr>
          <w:cantSplit/>
          <w:jc w:val="center"/>
        </w:trPr>
        <w:tc>
          <w:tcPr>
            <w:tcW w:w="896" w:type="dxa"/>
            <w:tcBorders>
              <w:top w:val="nil"/>
            </w:tcBorders>
            <w:vAlign w:val="center"/>
          </w:tcPr>
          <w:p w14:paraId="2BBFE0B9" w14:textId="77777777" w:rsidR="00720F7A" w:rsidRDefault="00000000">
            <w:pPr>
              <w:pStyle w:val="TableText"/>
              <w:jc w:val="center"/>
            </w:pPr>
            <w:r>
              <w:t>BR-01</w:t>
            </w:r>
          </w:p>
        </w:tc>
        <w:tc>
          <w:tcPr>
            <w:tcW w:w="3601" w:type="dxa"/>
            <w:tcBorders>
              <w:top w:val="nil"/>
            </w:tcBorders>
            <w:vAlign w:val="center"/>
          </w:tcPr>
          <w:p w14:paraId="7B1CE435" w14:textId="77777777" w:rsidR="00720F7A" w:rsidRDefault="00000000">
            <w:pPr>
              <w:pStyle w:val="TableText"/>
            </w:pPr>
            <w:r>
              <w:t>Chỉ chủ sở hữu hoặc vai trò hợp lệ được đọc tài nguyên.</w:t>
            </w:r>
          </w:p>
        </w:tc>
        <w:tc>
          <w:tcPr>
            <w:tcW w:w="1900" w:type="dxa"/>
            <w:tcBorders>
              <w:top w:val="nil"/>
            </w:tcBorders>
            <w:vAlign w:val="center"/>
          </w:tcPr>
          <w:p w14:paraId="1E6BBEA4" w14:textId="77777777" w:rsidR="00720F7A" w:rsidRDefault="00000000">
            <w:pPr>
              <w:pStyle w:val="TableText"/>
              <w:jc w:val="center"/>
            </w:pPr>
            <w:r>
              <w:t>Route/BFF</w:t>
            </w:r>
          </w:p>
        </w:tc>
        <w:tc>
          <w:tcPr>
            <w:tcW w:w="2303" w:type="dxa"/>
            <w:tcBorders>
              <w:top w:val="nil"/>
            </w:tcBorders>
            <w:vAlign w:val="center"/>
          </w:tcPr>
          <w:p w14:paraId="267D56F2" w14:textId="77777777" w:rsidR="00720F7A" w:rsidRDefault="00000000">
            <w:pPr>
              <w:pStyle w:val="TableText"/>
            </w:pPr>
            <w:r>
              <w:t>Authorization test và audit.</w:t>
            </w:r>
          </w:p>
        </w:tc>
      </w:tr>
      <w:tr w:rsidR="00720F7A" w14:paraId="63A40300" w14:textId="77777777">
        <w:trPr>
          <w:cantSplit/>
          <w:jc w:val="center"/>
        </w:trPr>
        <w:tc>
          <w:tcPr>
            <w:tcW w:w="896" w:type="dxa"/>
            <w:shd w:val="clear" w:color="auto" w:fill="F5F7FA"/>
            <w:vAlign w:val="center"/>
          </w:tcPr>
          <w:p w14:paraId="2FD9FC6F" w14:textId="77777777" w:rsidR="00720F7A" w:rsidRDefault="00000000">
            <w:pPr>
              <w:pStyle w:val="TableText"/>
              <w:jc w:val="center"/>
            </w:pPr>
            <w:r>
              <w:t>BR-02</w:t>
            </w:r>
          </w:p>
        </w:tc>
        <w:tc>
          <w:tcPr>
            <w:tcW w:w="3601" w:type="dxa"/>
            <w:shd w:val="clear" w:color="auto" w:fill="F5F7FA"/>
            <w:vAlign w:val="center"/>
          </w:tcPr>
          <w:p w14:paraId="58B607A3" w14:textId="77777777" w:rsidR="00720F7A" w:rsidRDefault="00000000">
            <w:pPr>
              <w:pStyle w:val="TableText"/>
            </w:pPr>
            <w:r>
              <w:t>Run chỉ nhận answer ở trạng thái đang phỏng vấn.</w:t>
            </w:r>
          </w:p>
        </w:tc>
        <w:tc>
          <w:tcPr>
            <w:tcW w:w="1900" w:type="dxa"/>
            <w:shd w:val="clear" w:color="auto" w:fill="F5F7FA"/>
            <w:vAlign w:val="center"/>
          </w:tcPr>
          <w:p w14:paraId="5A4FE5D5" w14:textId="77777777" w:rsidR="00720F7A" w:rsidRDefault="00000000">
            <w:pPr>
              <w:pStyle w:val="TableText"/>
              <w:jc w:val="center"/>
            </w:pPr>
            <w:r>
              <w:t>Route + model</w:t>
            </w:r>
          </w:p>
        </w:tc>
        <w:tc>
          <w:tcPr>
            <w:tcW w:w="2303" w:type="dxa"/>
            <w:shd w:val="clear" w:color="auto" w:fill="F5F7FA"/>
            <w:vAlign w:val="center"/>
          </w:tcPr>
          <w:p w14:paraId="4631129E" w14:textId="77777777" w:rsidR="00720F7A" w:rsidRDefault="00000000">
            <w:pPr>
              <w:pStyle w:val="TableText"/>
              <w:jc w:val="center"/>
            </w:pPr>
            <w:r>
              <w:t>State transition test.</w:t>
            </w:r>
          </w:p>
        </w:tc>
      </w:tr>
      <w:tr w:rsidR="00720F7A" w14:paraId="11790E42" w14:textId="77777777">
        <w:trPr>
          <w:cantSplit/>
          <w:jc w:val="center"/>
        </w:trPr>
        <w:tc>
          <w:tcPr>
            <w:tcW w:w="896" w:type="dxa"/>
            <w:vAlign w:val="center"/>
          </w:tcPr>
          <w:p w14:paraId="2613FB68" w14:textId="77777777" w:rsidR="00720F7A" w:rsidRDefault="00000000">
            <w:pPr>
              <w:pStyle w:val="TableText"/>
              <w:jc w:val="center"/>
            </w:pPr>
            <w:r>
              <w:t>BR-03</w:t>
            </w:r>
          </w:p>
        </w:tc>
        <w:tc>
          <w:tcPr>
            <w:tcW w:w="3601" w:type="dxa"/>
            <w:vAlign w:val="center"/>
          </w:tcPr>
          <w:p w14:paraId="67A0878A" w14:textId="77777777" w:rsidR="00720F7A" w:rsidRDefault="00000000">
            <w:pPr>
              <w:pStyle w:val="TableText"/>
            </w:pPr>
            <w:r>
              <w:t>Question index phải tuần tự.</w:t>
            </w:r>
          </w:p>
        </w:tc>
        <w:tc>
          <w:tcPr>
            <w:tcW w:w="1900" w:type="dxa"/>
            <w:vAlign w:val="center"/>
          </w:tcPr>
          <w:p w14:paraId="147CB345" w14:textId="77777777" w:rsidR="00720F7A" w:rsidRDefault="00000000">
            <w:pPr>
              <w:pStyle w:val="TableText"/>
              <w:jc w:val="center"/>
            </w:pPr>
            <w:r>
              <w:t>BFF + gRPC context</w:t>
            </w:r>
          </w:p>
        </w:tc>
        <w:tc>
          <w:tcPr>
            <w:tcW w:w="2303" w:type="dxa"/>
            <w:vAlign w:val="center"/>
          </w:tcPr>
          <w:p w14:paraId="0EF61465" w14:textId="77777777" w:rsidR="00720F7A" w:rsidRDefault="00000000">
            <w:pPr>
              <w:pStyle w:val="TableText"/>
              <w:jc w:val="center"/>
            </w:pPr>
            <w:r>
              <w:t>Contract test.</w:t>
            </w:r>
          </w:p>
        </w:tc>
      </w:tr>
      <w:tr w:rsidR="00720F7A" w14:paraId="12F40879" w14:textId="77777777">
        <w:trPr>
          <w:cantSplit/>
          <w:jc w:val="center"/>
        </w:trPr>
        <w:tc>
          <w:tcPr>
            <w:tcW w:w="896" w:type="dxa"/>
            <w:shd w:val="clear" w:color="auto" w:fill="F5F7FA"/>
            <w:vAlign w:val="center"/>
          </w:tcPr>
          <w:p w14:paraId="6C24A9DA" w14:textId="77777777" w:rsidR="00720F7A" w:rsidRDefault="00000000">
            <w:pPr>
              <w:pStyle w:val="TableText"/>
              <w:jc w:val="center"/>
            </w:pPr>
            <w:r>
              <w:t>BR-04</w:t>
            </w:r>
          </w:p>
        </w:tc>
        <w:tc>
          <w:tcPr>
            <w:tcW w:w="3601" w:type="dxa"/>
            <w:shd w:val="clear" w:color="auto" w:fill="F5F7FA"/>
            <w:vAlign w:val="center"/>
          </w:tcPr>
          <w:p w14:paraId="55951305" w14:textId="77777777" w:rsidR="00720F7A" w:rsidRDefault="00000000">
            <w:pPr>
              <w:pStyle w:val="TableText"/>
            </w:pPr>
            <w:r>
              <w:t>Grounding ID thuộc evidence allow-list.</w:t>
            </w:r>
          </w:p>
        </w:tc>
        <w:tc>
          <w:tcPr>
            <w:tcW w:w="1900" w:type="dxa"/>
            <w:shd w:val="clear" w:color="auto" w:fill="F5F7FA"/>
            <w:vAlign w:val="center"/>
          </w:tcPr>
          <w:p w14:paraId="53078659" w14:textId="77777777" w:rsidR="00720F7A" w:rsidRDefault="00000000">
            <w:pPr>
              <w:pStyle w:val="TableText"/>
              <w:jc w:val="center"/>
            </w:pPr>
            <w:r>
              <w:t>AI service</w:t>
            </w:r>
          </w:p>
        </w:tc>
        <w:tc>
          <w:tcPr>
            <w:tcW w:w="2303" w:type="dxa"/>
            <w:shd w:val="clear" w:color="auto" w:fill="F5F7FA"/>
            <w:vAlign w:val="center"/>
          </w:tcPr>
          <w:p w14:paraId="62B9F4DF" w14:textId="77777777" w:rsidR="00720F7A" w:rsidRDefault="00000000">
            <w:pPr>
              <w:pStyle w:val="TableText"/>
            </w:pPr>
            <w:r>
              <w:t>test_deepseek_grounding.</w:t>
            </w:r>
          </w:p>
        </w:tc>
      </w:tr>
      <w:tr w:rsidR="00720F7A" w14:paraId="7EE8E957" w14:textId="77777777">
        <w:trPr>
          <w:cantSplit/>
          <w:jc w:val="center"/>
        </w:trPr>
        <w:tc>
          <w:tcPr>
            <w:tcW w:w="896" w:type="dxa"/>
            <w:vAlign w:val="center"/>
          </w:tcPr>
          <w:p w14:paraId="36F5CE4B" w14:textId="77777777" w:rsidR="00720F7A" w:rsidRDefault="00000000">
            <w:pPr>
              <w:pStyle w:val="TableText"/>
              <w:jc w:val="center"/>
            </w:pPr>
            <w:r>
              <w:t>BR-05</w:t>
            </w:r>
          </w:p>
        </w:tc>
        <w:tc>
          <w:tcPr>
            <w:tcW w:w="3601" w:type="dxa"/>
            <w:vAlign w:val="center"/>
          </w:tcPr>
          <w:p w14:paraId="0EF7DFE7" w14:textId="77777777" w:rsidR="00720F7A" w:rsidRDefault="00000000">
            <w:pPr>
              <w:pStyle w:val="TableText"/>
            </w:pPr>
            <w:r>
              <w:t>Evaluation cần SenseVoice analysis hoàn tất.</w:t>
            </w:r>
          </w:p>
        </w:tc>
        <w:tc>
          <w:tcPr>
            <w:tcW w:w="1900" w:type="dxa"/>
            <w:vAlign w:val="center"/>
          </w:tcPr>
          <w:p w14:paraId="56554D6D" w14:textId="77777777" w:rsidR="00720F7A" w:rsidRDefault="00000000">
            <w:pPr>
              <w:pStyle w:val="TableText"/>
              <w:jc w:val="center"/>
            </w:pPr>
            <w:r>
              <w:t>AI service</w:t>
            </w:r>
          </w:p>
        </w:tc>
        <w:tc>
          <w:tcPr>
            <w:tcW w:w="2303" w:type="dxa"/>
            <w:vAlign w:val="center"/>
          </w:tcPr>
          <w:p w14:paraId="21882465" w14:textId="77777777" w:rsidR="00720F7A" w:rsidRDefault="00000000">
            <w:pPr>
              <w:pStyle w:val="TableText"/>
              <w:jc w:val="center"/>
            </w:pPr>
            <w:r>
              <w:t>gRPC contract.</w:t>
            </w:r>
          </w:p>
        </w:tc>
      </w:tr>
      <w:tr w:rsidR="00720F7A" w14:paraId="6215C30B" w14:textId="77777777">
        <w:trPr>
          <w:cantSplit/>
          <w:jc w:val="center"/>
        </w:trPr>
        <w:tc>
          <w:tcPr>
            <w:tcW w:w="896" w:type="dxa"/>
            <w:shd w:val="clear" w:color="auto" w:fill="F5F7FA"/>
            <w:vAlign w:val="center"/>
          </w:tcPr>
          <w:p w14:paraId="484CA6B7" w14:textId="77777777" w:rsidR="00720F7A" w:rsidRDefault="00000000">
            <w:pPr>
              <w:pStyle w:val="TableText"/>
              <w:jc w:val="center"/>
            </w:pPr>
            <w:r>
              <w:t>BR-06</w:t>
            </w:r>
          </w:p>
        </w:tc>
        <w:tc>
          <w:tcPr>
            <w:tcW w:w="3601" w:type="dxa"/>
            <w:shd w:val="clear" w:color="auto" w:fill="F5F7FA"/>
            <w:vAlign w:val="center"/>
          </w:tcPr>
          <w:p w14:paraId="3FA49AEA" w14:textId="77777777" w:rsidR="00720F7A" w:rsidRDefault="00000000">
            <w:pPr>
              <w:pStyle w:val="TableText"/>
            </w:pPr>
            <w:r>
              <w:t>Emotion tag không là psychometric score.</w:t>
            </w:r>
          </w:p>
        </w:tc>
        <w:tc>
          <w:tcPr>
            <w:tcW w:w="1900" w:type="dxa"/>
            <w:shd w:val="clear" w:color="auto" w:fill="F5F7FA"/>
            <w:vAlign w:val="center"/>
          </w:tcPr>
          <w:p w14:paraId="28D7D415" w14:textId="77777777" w:rsidR="00720F7A" w:rsidRDefault="00000000">
            <w:pPr>
              <w:pStyle w:val="TableText"/>
              <w:jc w:val="center"/>
            </w:pPr>
            <w:r>
              <w:t>Audio service + rule</w:t>
            </w:r>
          </w:p>
        </w:tc>
        <w:tc>
          <w:tcPr>
            <w:tcW w:w="2303" w:type="dxa"/>
            <w:shd w:val="clear" w:color="auto" w:fill="F5F7FA"/>
            <w:vAlign w:val="center"/>
          </w:tcPr>
          <w:p w14:paraId="7AEFF1A2" w14:textId="77777777" w:rsidR="00720F7A" w:rsidRDefault="00000000">
            <w:pPr>
              <w:pStyle w:val="TableText"/>
              <w:jc w:val="center"/>
            </w:pPr>
            <w:r>
              <w:t>test_audio_analysis.</w:t>
            </w:r>
          </w:p>
        </w:tc>
      </w:tr>
      <w:tr w:rsidR="00720F7A" w14:paraId="0CAF0DFD" w14:textId="77777777">
        <w:trPr>
          <w:cantSplit/>
          <w:jc w:val="center"/>
        </w:trPr>
        <w:tc>
          <w:tcPr>
            <w:tcW w:w="896" w:type="dxa"/>
            <w:vAlign w:val="center"/>
          </w:tcPr>
          <w:p w14:paraId="77E86C1D" w14:textId="77777777" w:rsidR="00720F7A" w:rsidRDefault="00000000">
            <w:pPr>
              <w:pStyle w:val="TableText"/>
              <w:jc w:val="center"/>
            </w:pPr>
            <w:r>
              <w:t>BR-07</w:t>
            </w:r>
          </w:p>
        </w:tc>
        <w:tc>
          <w:tcPr>
            <w:tcW w:w="3601" w:type="dxa"/>
            <w:vAlign w:val="center"/>
          </w:tcPr>
          <w:p w14:paraId="2A887CB0" w14:textId="77777777" w:rsidR="00720F7A" w:rsidRDefault="00000000">
            <w:pPr>
              <w:pStyle w:val="TableText"/>
            </w:pPr>
            <w:r>
              <w:t>Webhook và thao tác tính phí phải idempotent.</w:t>
            </w:r>
          </w:p>
        </w:tc>
        <w:tc>
          <w:tcPr>
            <w:tcW w:w="1900" w:type="dxa"/>
            <w:vAlign w:val="center"/>
          </w:tcPr>
          <w:p w14:paraId="512431FF" w14:textId="77777777" w:rsidR="00720F7A" w:rsidRDefault="00000000">
            <w:pPr>
              <w:pStyle w:val="TableText"/>
              <w:jc w:val="center"/>
            </w:pPr>
            <w:r>
              <w:t>Payment route</w:t>
            </w:r>
          </w:p>
        </w:tc>
        <w:tc>
          <w:tcPr>
            <w:tcW w:w="2303" w:type="dxa"/>
            <w:vAlign w:val="center"/>
          </w:tcPr>
          <w:p w14:paraId="749ED71B" w14:textId="77777777" w:rsidR="00720F7A" w:rsidRDefault="00000000">
            <w:pPr>
              <w:pStyle w:val="TableText"/>
            </w:pPr>
            <w:r>
              <w:t>Integration test đề xuất.</w:t>
            </w:r>
          </w:p>
        </w:tc>
      </w:tr>
      <w:tr w:rsidR="00720F7A" w14:paraId="1468D367" w14:textId="77777777">
        <w:trPr>
          <w:cantSplit/>
          <w:jc w:val="center"/>
        </w:trPr>
        <w:tc>
          <w:tcPr>
            <w:tcW w:w="896" w:type="dxa"/>
            <w:shd w:val="clear" w:color="auto" w:fill="F5F7FA"/>
            <w:vAlign w:val="center"/>
          </w:tcPr>
          <w:p w14:paraId="32B85B08" w14:textId="77777777" w:rsidR="00720F7A" w:rsidRDefault="00000000">
            <w:pPr>
              <w:pStyle w:val="TableText"/>
              <w:keepNext/>
              <w:jc w:val="center"/>
            </w:pPr>
            <w:r>
              <w:t>BR-08</w:t>
            </w:r>
          </w:p>
        </w:tc>
        <w:tc>
          <w:tcPr>
            <w:tcW w:w="3601" w:type="dxa"/>
            <w:shd w:val="clear" w:color="auto" w:fill="F5F7FA"/>
            <w:vAlign w:val="center"/>
          </w:tcPr>
          <w:p w14:paraId="65891D9E" w14:textId="77777777" w:rsidR="00720F7A" w:rsidRDefault="00000000">
            <w:pPr>
              <w:pStyle w:val="TableText"/>
              <w:keepNext/>
            </w:pPr>
            <w:r>
              <w:t>AI không tự đổi quyết định tuyển dụng.</w:t>
            </w:r>
          </w:p>
        </w:tc>
        <w:tc>
          <w:tcPr>
            <w:tcW w:w="1900" w:type="dxa"/>
            <w:shd w:val="clear" w:color="auto" w:fill="F5F7FA"/>
            <w:vAlign w:val="center"/>
          </w:tcPr>
          <w:p w14:paraId="58421CD3" w14:textId="77777777" w:rsidR="00720F7A" w:rsidRDefault="00000000">
            <w:pPr>
              <w:pStyle w:val="TableText"/>
              <w:keepNext/>
              <w:jc w:val="center"/>
            </w:pPr>
            <w:r>
              <w:t>Recruitment domain</w:t>
            </w:r>
          </w:p>
        </w:tc>
        <w:tc>
          <w:tcPr>
            <w:tcW w:w="2303" w:type="dxa"/>
            <w:shd w:val="clear" w:color="auto" w:fill="F5F7FA"/>
            <w:vAlign w:val="center"/>
          </w:tcPr>
          <w:p w14:paraId="7B58B01A" w14:textId="77777777" w:rsidR="00720F7A" w:rsidRDefault="00000000">
            <w:pPr>
              <w:pStyle w:val="TableText"/>
              <w:keepNext/>
            </w:pPr>
            <w:r>
              <w:t>Review route/model boundary.</w:t>
            </w:r>
          </w:p>
        </w:tc>
      </w:tr>
    </w:tbl>
    <w:p w14:paraId="1482D6EF" w14:textId="77777777" w:rsidR="00720F7A" w:rsidRDefault="00000000">
      <w:pPr>
        <w:pStyle w:val="TableCaption"/>
      </w:pPr>
      <w:bookmarkStart w:id="11" w:name="__RefHeading___Toc12140_4279960058"/>
      <w:bookmarkEnd w:id="11"/>
      <w:r>
        <w:t>Bảng A.5. Danh mục quy tắc nghiệp vụ ưu tiên</w:t>
      </w:r>
    </w:p>
    <w:p w14:paraId="7A7C515B" w14:textId="77777777" w:rsidR="00720F7A" w:rsidRDefault="00720F7A">
      <w:pPr>
        <w:spacing w:after="40"/>
      </w:pPr>
    </w:p>
    <w:p w14:paraId="0E4A1BA7" w14:textId="77777777" w:rsidR="00720F7A" w:rsidRDefault="00000000">
      <w:pPr>
        <w:pStyle w:val="Heading2"/>
      </w:pPr>
      <w:bookmarkStart w:id="12" w:name="__RefHeading___Toc11730_4279960058"/>
      <w:bookmarkEnd w:id="12"/>
      <w:r>
        <w:t>8. Yêu cầu dữ liệu và khả năng truy nguyên</w:t>
      </w:r>
    </w:p>
    <w:p w14:paraId="4C13986E" w14:textId="77777777" w:rsidR="00720F7A" w:rsidRDefault="00000000">
      <w:r>
        <w:t>Khả năng truy nguyên của InterV được hiểu là có thể đi từ kết quả hiển thị về dữ liệu, rule, model và thao tác đã tạo ra nó. Một evaluation nên gắn run ID, phiên bản JD, profile, difficulty, QA history, candidate introduction, transition type, audio analysis provider, grounding IDs, model configuration, usage snapshot và timestamp. Candidate profile chỉ hợp lệ khi mỗi mục có evidence từ transcript; voice preview có cache key và sample hash; payment có orderCode, paymentLinkId, providerStatus và lastReconciledAt.</w:t>
      </w:r>
    </w:p>
    <w:p w14:paraId="26CB87BC" w14:textId="77777777" w:rsidR="00720F7A" w:rsidRDefault="00000000">
      <w:r>
        <w:t>Truy nguyên không đồng nghĩa lưu mọi thứ vô thời hạn. Raw audio và transcript có độ nhạy cao, trong khi các chỉ số vận hành đã tổng hợp có thể giữ lâu hơn nếu được ẩn danh đúng cách. Thiết kế cần phân loại dữ liệu theo mục đích, thời hạn và chủ thể có quyền truy cập. DeleteKnowledge theo session/run giải quyết phần vector store nhưng phải phối hợp với MongoDB, object storage và log để xóa đủ; nếu log bắt buộc giữ vì an toàn, nội dung nhạy cảm cần được tối thiểu hóa.</w:t>
      </w:r>
    </w:p>
    <w:p w14:paraId="6922ED9E" w14:textId="77777777" w:rsidR="00720F7A" w:rsidRDefault="00000000">
      <w:r>
        <w:lastRenderedPageBreak/>
        <w:t>Versioning phải áp dụng cho rule và prompt. Khi rule corpus schemaVersion tăng, một run cũ vẫn cần chỉ ra phiên bản đã dùng. Tương tự, tên cấu hình model không đủ nếu provider có thể cập nhật trọng số phía sau cùng một tên; production nên ghi response headers hoặc model snapshot identifier khi có. Những trường này giúp phân biệt drift dữ liệu, drift prompt và drift provider trong nghiên cứu về test-retest.</w:t>
      </w:r>
    </w:p>
    <w:p w14:paraId="7C02BAAF" w14:textId="77777777" w:rsidR="00720F7A" w:rsidRDefault="00000000">
      <w:pPr>
        <w:spacing w:before="80" w:after="80"/>
        <w:ind w:firstLine="0"/>
        <w:rPr>
          <w:szCs w:val="26"/>
        </w:rPr>
      </w:pPr>
      <w:r>
        <w:rPr>
          <w:b/>
          <w:i/>
          <w:szCs w:val="26"/>
        </w:rPr>
        <w:t>Ma trận dữ liệu truy nguyên:</w:t>
      </w:r>
    </w:p>
    <w:p w14:paraId="0FC0C82F"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JD/profile/rule snapshot. </w:t>
      </w:r>
      <w:r>
        <w:rPr>
          <w:rFonts w:ascii="Times New Roman" w:hAnsi="Times New Roman" w:cs="Times New Roman"/>
          <w:sz w:val="26"/>
          <w:szCs w:val="26"/>
        </w:rPr>
        <w:t>Mục đích: Chứng minh job relevance và context.; Độ nhạy: Trung bình; Khuyến nghị vòng đời: Giữ cùng hồ sơ quyết định; versioned.</w:t>
      </w:r>
    </w:p>
    <w:p w14:paraId="71CC693F"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QA history. </w:t>
      </w:r>
      <w:r>
        <w:rPr>
          <w:rFonts w:ascii="Times New Roman" w:hAnsi="Times New Roman" w:cs="Times New Roman"/>
          <w:sz w:val="26"/>
          <w:szCs w:val="26"/>
        </w:rPr>
        <w:t>Mục đích: Evidence nội dung.; Độ nhạy: Cao; Khuyến nghị vòng đời: Giới hạn theo mục đích tuyển dụng/luyện tập.</w:t>
      </w:r>
    </w:p>
    <w:p w14:paraId="49EE7C3D"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Raw audio. </w:t>
      </w:r>
      <w:r>
        <w:rPr>
          <w:rFonts w:ascii="Times New Roman" w:hAnsi="Times New Roman" w:cs="Times New Roman"/>
          <w:sz w:val="26"/>
          <w:szCs w:val="26"/>
        </w:rPr>
        <w:t>Mục đích: Nghe lại và phân tích kỹ thuật.; Độ nhạy: Rất cao; Khuyến nghị vòng đời: Ngắn nhất có thể; xóa theo consent/policy.</w:t>
      </w:r>
    </w:p>
    <w:p w14:paraId="5D210ECB"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SenseVoice tags. </w:t>
      </w:r>
      <w:r>
        <w:rPr>
          <w:rFonts w:ascii="Times New Roman" w:hAnsi="Times New Roman" w:cs="Times New Roman"/>
          <w:sz w:val="26"/>
          <w:szCs w:val="26"/>
        </w:rPr>
        <w:t>Mục đích: Observation kỹ thuật.; Độ nhạy: Cao; Khuyến nghị vòng đời: Không tái sử dụng để profiling.</w:t>
      </w:r>
    </w:p>
    <w:p w14:paraId="58416B65"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Grounding IDs. </w:t>
      </w:r>
      <w:r>
        <w:rPr>
          <w:rFonts w:ascii="Times New Roman" w:hAnsi="Times New Roman" w:cs="Times New Roman"/>
          <w:sz w:val="26"/>
          <w:szCs w:val="26"/>
        </w:rPr>
        <w:t>Mục đích: Truy nguyên tri thức.; Độ nhạy: Trung bình; Khuyến nghị vòng đời: Giữ cùng output và rule version.</w:t>
      </w:r>
    </w:p>
    <w:p w14:paraId="60C1DFE0"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Usage/request IDs. </w:t>
      </w:r>
      <w:r>
        <w:rPr>
          <w:rFonts w:ascii="Times New Roman" w:hAnsi="Times New Roman" w:cs="Times New Roman"/>
          <w:sz w:val="26"/>
          <w:szCs w:val="26"/>
        </w:rPr>
        <w:t>Mục đích: Chi phí và điều tra sự cố.; Độ nhạy: Thấp-trung bình; Khuyến nghị vòng đời: Giữ theo chính sách vận hành, bỏ nội dung thừa.</w:t>
      </w:r>
    </w:p>
    <w:p w14:paraId="08B67A95"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Decision/audit. </w:t>
      </w:r>
      <w:r>
        <w:rPr>
          <w:rFonts w:ascii="Times New Roman" w:hAnsi="Times New Roman" w:cs="Times New Roman"/>
          <w:sz w:val="26"/>
          <w:szCs w:val="26"/>
        </w:rPr>
        <w:t>Mục đích: Trách nhiệm và khiếu nại.; Độ nhạy: Cao; Khuyến nghị vòng đời: Theo nghĩa vụ tổ chức/pháp luật.</w:t>
      </w:r>
    </w:p>
    <w:p w14:paraId="5B895050" w14:textId="77777777" w:rsidR="00720F7A" w:rsidRDefault="00000000">
      <w:pPr>
        <w:pStyle w:val="Heading2"/>
      </w:pPr>
      <w:bookmarkStart w:id="13" w:name="__RefHeading___Toc11732_4279960058"/>
      <w:bookmarkEnd w:id="13"/>
      <w:r>
        <w:t>9. Tính khả thi của đề tài</w:t>
      </w:r>
    </w:p>
    <w:p w14:paraId="3DDAF104" w14:textId="77777777" w:rsidR="00720F7A" w:rsidRDefault="00000000">
      <w:r>
        <w:t>Tính khả thi kỹ thuật được hỗ trợ bởi việc tách frontend/BFF và AI backend. Next.js xử lý giao diện, session, route theo vai trò, payment state và realtime recorder; Python xử lý DeepSeek, Qdrant và speech. gRPC cung cấp contract typed giữa hai runtime với 16 RPC. Các provider ngoài có API chính thức, còn Qdrant và MongoDB có thể chạy cục bộ cho phát triển. Tuy nhiên, SenseVoice yêu cầu checkpoint và tài nguyên tính toán; độ trễ realtime và tính ổn định microphone vẫn cần browser E2E trên môi trường mục tiêu.</w:t>
      </w:r>
    </w:p>
    <w:p w14:paraId="135D0C22" w14:textId="77777777" w:rsidR="00720F7A" w:rsidRDefault="00000000">
      <w:r>
        <w:t xml:space="preserve">Tính khả thi vận hành phụ thuộc nhiều hơn vào cấu hình và giám sát. Hệ thống cần secret management, health check, quota, budget alert, retry/circuit breaker và backup. Việc có GetDeepSeekBalance và usage snapshot là nền tảng nhưng chưa đủ cho production; cần </w:t>
      </w:r>
      <w:r>
        <w:lastRenderedPageBreak/>
        <w:t>ngưỡng cảnh báo và dashboard theo operation. Streaming ASR phụ thuộc mạng nên phải thông báo trạng thái rõ và cho phép fallback có kiểm soát.</w:t>
      </w:r>
    </w:p>
    <w:p w14:paraId="73A73A7B" w14:textId="77777777" w:rsidR="00720F7A" w:rsidRDefault="00000000">
      <w:r>
        <w:t>Tính khả thi khoa học là phần cần thận trọng nhất. Các nguyên tắc phỏng vấn cấu trúc có bằng chứng mạnh, nhưng ánh xạ sang 60 profile chưa được chuyên gia xác nhận. SenseVoice có khả năng SER/AED theo công bố mô hình, nhưng không có nghĩa các tag có hiệu lực đo trạng thái tâm lý trong tuyển dụng. DeepSeek có thể trả JSON và nội dung phù hợp, nhưng chất lượng phải được đánh giá theo rubric chuyên gia. Vì vậy, đề tài khả thi như hệ thống hỗ trợ và nền tảng nghiên cứu, chưa đủ bằng chứng cho tuyển chọn tự động.</w:t>
      </w:r>
    </w:p>
    <w:p w14:paraId="717B817C" w14:textId="77777777" w:rsidR="00720F7A" w:rsidRDefault="00000000">
      <w:pPr>
        <w:spacing w:before="80" w:after="80"/>
        <w:ind w:firstLine="0"/>
        <w:rPr>
          <w:szCs w:val="26"/>
        </w:rPr>
      </w:pPr>
      <w:r>
        <w:rPr>
          <w:b/>
          <w:i/>
          <w:szCs w:val="26"/>
        </w:rPr>
        <w:t>Đánh giá tính khả thi:</w:t>
      </w:r>
    </w:p>
    <w:p w14:paraId="2A23552E"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Kỹ thuật. Điểm thuận lợi: Stack và service boundary đã triển khai; 16 RPC.; Điều kiện/giới hạn: Tài nguyên model, provider availability, version compatibility.</w:t>
      </w:r>
    </w:p>
    <w:p w14:paraId="2887852D"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Dữ liệu. </w:t>
      </w:r>
      <w:r>
        <w:rPr>
          <w:rFonts w:ascii="Times New Roman" w:hAnsi="Times New Roman" w:cs="Times New Roman"/>
          <w:sz w:val="26"/>
          <w:szCs w:val="26"/>
        </w:rPr>
        <w:t>Điểm thuận lợi: Có model, event và grounding structure.; Điều kiện/giới hạn: Retention, consent, xóa liên kho và dữ liệu nghiên cứu.</w:t>
      </w:r>
    </w:p>
    <w:p w14:paraId="720CE36A"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Vận hành. </w:t>
      </w:r>
      <w:r>
        <w:rPr>
          <w:rFonts w:ascii="Times New Roman" w:hAnsi="Times New Roman" w:cs="Times New Roman"/>
          <w:sz w:val="26"/>
          <w:szCs w:val="26"/>
        </w:rPr>
        <w:t>Điểm thuận lợi: Có health, usage, request ID và audit model.; Điều kiện/giới hạn: Cần alert, SLO, backup drill và incident response.</w:t>
      </w:r>
    </w:p>
    <w:p w14:paraId="737D5211"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Kinh tế. </w:t>
      </w:r>
      <w:r>
        <w:rPr>
          <w:rFonts w:ascii="Times New Roman" w:hAnsi="Times New Roman" w:cs="Times New Roman"/>
          <w:sz w:val="26"/>
          <w:szCs w:val="26"/>
        </w:rPr>
        <w:t>Điểm thuận lợi: Usage/cost có thể theo dõi theo operation.; Điều kiện/giới hạn: Chi phí phụ thuộc token, audio, quota và quy mô.</w:t>
      </w:r>
    </w:p>
    <w:p w14:paraId="29C23A0F"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Khoa học. </w:t>
      </w:r>
      <w:r>
        <w:rPr>
          <w:rFonts w:ascii="Times New Roman" w:hAnsi="Times New Roman" w:cs="Times New Roman"/>
          <w:sz w:val="26"/>
          <w:szCs w:val="26"/>
        </w:rPr>
        <w:t>Điểm thuận lợi: Nền tảng structured interview và provenance rõ.; Điều kiện/giới hạn: Chưa có validity/fairness study trên mẫu thật.</w:t>
      </w:r>
    </w:p>
    <w:p w14:paraId="1B3A09DF"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Pháp lý. </w:t>
      </w:r>
      <w:r>
        <w:rPr>
          <w:rFonts w:ascii="Times New Roman" w:hAnsi="Times New Roman" w:cs="Times New Roman"/>
          <w:sz w:val="26"/>
          <w:szCs w:val="26"/>
        </w:rPr>
        <w:t>Điểm thuận lợi: Thiết kế có human oversight và purpose limitation.; Điều kiện/giới hạn: Cần đánh giá theo nơi triển khai và chính sách tổ chức.</w:t>
      </w:r>
    </w:p>
    <w:p w14:paraId="1C99813D" w14:textId="77777777" w:rsidR="00720F7A" w:rsidRDefault="00000000">
      <w:pPr>
        <w:pStyle w:val="Heading2"/>
      </w:pPr>
      <w:bookmarkStart w:id="14" w:name="__RefHeading___Toc11734_4279960058"/>
      <w:bookmarkEnd w:id="14"/>
      <w:r>
        <w:t>10. Ma trận câu hỏi nghiên cứu và hiện vật kiểm chứng</w:t>
      </w:r>
    </w:p>
    <w:p w14:paraId="47FFB0BD" w14:textId="77777777" w:rsidR="00720F7A" w:rsidRDefault="00000000">
      <w:r>
        <w:t>Mỗi câu hỏi nghiên cứu được gắn với hiện vật có thể kiểm tra để tránh kết luận dựa trên cảm nhận. RQ1 được chứng minh bằng route, model, sequence và test quyền. RQ2 dùng code RAG/DeepSeek, opening transition, follow-up grounding invariant và dữ liệu output. RQ3 dùng audio pipeline, persistent turn boundary, parser tag và invariant test. RQ4 dùng generator, manifest, candidate profile provenance và voice cache. RQ5 dùng kết quả kỹ thuật hiện có cùng danh sách bằng chứng còn thiếu, trong đó browser E2E và nghiên cứu validity/fairness vẫn là khoảng trống.</w:t>
      </w:r>
    </w:p>
    <w:p w14:paraId="372C299D" w14:textId="77777777" w:rsidR="00720F7A" w:rsidRDefault="00000000">
      <w:r>
        <w:lastRenderedPageBreak/>
        <w:t>Một hiện vật có thể hỗ trợ nhiều câu hỏi nhưng phạm vi kết luận phải giữ đúng. Unit test grounding chứng minh một lớp kiểm soát ID hoạt động trên các case đã viết; nó không chứng minh mọi output đúng nội dung. Visual QA chứng minh tài liệu không vỡ bố cục; nó không chứng minh số liệu khoa học. Việc nêu rõ sức mạnh của từng bằng chứng là một phần của phương pháp nghiên cứu, đặc biệt với đề tài AI dễ tạo ấn tượng vượt quá thực tế.</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896"/>
        <w:gridCol w:w="3004"/>
        <w:gridCol w:w="2598"/>
        <w:gridCol w:w="2202"/>
      </w:tblGrid>
      <w:tr w:rsidR="00720F7A" w14:paraId="33081422" w14:textId="77777777">
        <w:trPr>
          <w:cantSplit/>
          <w:tblHeader/>
          <w:jc w:val="center"/>
        </w:trPr>
        <w:tc>
          <w:tcPr>
            <w:tcW w:w="896" w:type="dxa"/>
            <w:tcBorders>
              <w:bottom w:val="nil"/>
            </w:tcBorders>
            <w:shd w:val="clear" w:color="auto" w:fill="17365D"/>
            <w:vAlign w:val="center"/>
          </w:tcPr>
          <w:p w14:paraId="3445358A" w14:textId="77777777" w:rsidR="00720F7A" w:rsidRDefault="00000000">
            <w:pPr>
              <w:pStyle w:val="TableText"/>
              <w:jc w:val="center"/>
            </w:pPr>
            <w:r>
              <w:rPr>
                <w:b/>
                <w:color w:val="FFFFFF"/>
              </w:rPr>
              <w:t>RQ</w:t>
            </w:r>
          </w:p>
        </w:tc>
        <w:tc>
          <w:tcPr>
            <w:tcW w:w="3004" w:type="dxa"/>
            <w:tcBorders>
              <w:bottom w:val="nil"/>
            </w:tcBorders>
            <w:shd w:val="clear" w:color="auto" w:fill="17365D"/>
            <w:vAlign w:val="center"/>
          </w:tcPr>
          <w:p w14:paraId="5E23D03D" w14:textId="77777777" w:rsidR="00720F7A" w:rsidRDefault="00000000">
            <w:pPr>
              <w:pStyle w:val="TableText"/>
              <w:jc w:val="center"/>
            </w:pPr>
            <w:r>
              <w:rPr>
                <w:b/>
                <w:color w:val="FFFFFF"/>
              </w:rPr>
              <w:t>Hiện vật</w:t>
            </w:r>
          </w:p>
        </w:tc>
        <w:tc>
          <w:tcPr>
            <w:tcW w:w="2598" w:type="dxa"/>
            <w:tcBorders>
              <w:bottom w:val="nil"/>
            </w:tcBorders>
            <w:shd w:val="clear" w:color="auto" w:fill="17365D"/>
            <w:vAlign w:val="center"/>
          </w:tcPr>
          <w:p w14:paraId="1EF89D96" w14:textId="77777777" w:rsidR="00720F7A" w:rsidRDefault="00000000">
            <w:pPr>
              <w:pStyle w:val="TableText"/>
              <w:jc w:val="center"/>
            </w:pPr>
            <w:r>
              <w:rPr>
                <w:b/>
                <w:color w:val="FFFFFF"/>
              </w:rPr>
              <w:t>Tiêu chí</w:t>
            </w:r>
          </w:p>
        </w:tc>
        <w:tc>
          <w:tcPr>
            <w:tcW w:w="2202" w:type="dxa"/>
            <w:tcBorders>
              <w:bottom w:val="nil"/>
            </w:tcBorders>
            <w:shd w:val="clear" w:color="auto" w:fill="17365D"/>
            <w:vAlign w:val="center"/>
          </w:tcPr>
          <w:p w14:paraId="42C24CC6" w14:textId="77777777" w:rsidR="00720F7A" w:rsidRDefault="00000000">
            <w:pPr>
              <w:pStyle w:val="TableText"/>
              <w:jc w:val="center"/>
            </w:pPr>
            <w:r>
              <w:rPr>
                <w:b/>
                <w:color w:val="FFFFFF"/>
              </w:rPr>
              <w:t>Khoảng trống</w:t>
            </w:r>
          </w:p>
        </w:tc>
      </w:tr>
      <w:tr w:rsidR="00720F7A" w14:paraId="14E2536A" w14:textId="77777777">
        <w:trPr>
          <w:cantSplit/>
          <w:jc w:val="center"/>
        </w:trPr>
        <w:tc>
          <w:tcPr>
            <w:tcW w:w="896" w:type="dxa"/>
            <w:tcBorders>
              <w:top w:val="nil"/>
            </w:tcBorders>
            <w:vAlign w:val="center"/>
          </w:tcPr>
          <w:p w14:paraId="57F92BC6" w14:textId="77777777" w:rsidR="00720F7A" w:rsidRDefault="00000000">
            <w:pPr>
              <w:pStyle w:val="TableText"/>
              <w:jc w:val="center"/>
            </w:pPr>
            <w:r>
              <w:t>RQ1</w:t>
            </w:r>
          </w:p>
        </w:tc>
        <w:tc>
          <w:tcPr>
            <w:tcW w:w="3004" w:type="dxa"/>
            <w:tcBorders>
              <w:top w:val="nil"/>
            </w:tcBorders>
            <w:vAlign w:val="center"/>
          </w:tcPr>
          <w:p w14:paraId="0D113974" w14:textId="77777777" w:rsidR="00720F7A" w:rsidRDefault="00000000">
            <w:pPr>
              <w:pStyle w:val="TableText"/>
            </w:pPr>
            <w:r>
              <w:t>Pages/routes/models; sequence practice/recruitment.</w:t>
            </w:r>
          </w:p>
        </w:tc>
        <w:tc>
          <w:tcPr>
            <w:tcW w:w="2598" w:type="dxa"/>
            <w:tcBorders>
              <w:top w:val="nil"/>
            </w:tcBorders>
            <w:vAlign w:val="center"/>
          </w:tcPr>
          <w:p w14:paraId="68D5C78B" w14:textId="77777777" w:rsidR="00720F7A" w:rsidRDefault="00000000">
            <w:pPr>
              <w:pStyle w:val="TableText"/>
            </w:pPr>
            <w:r>
              <w:t>Hai luồng có state và quyền tách biệt.</w:t>
            </w:r>
          </w:p>
        </w:tc>
        <w:tc>
          <w:tcPr>
            <w:tcW w:w="2202" w:type="dxa"/>
            <w:tcBorders>
              <w:top w:val="nil"/>
            </w:tcBorders>
            <w:vAlign w:val="center"/>
          </w:tcPr>
          <w:p w14:paraId="6C55065F" w14:textId="77777777" w:rsidR="00720F7A" w:rsidRDefault="00000000">
            <w:pPr>
              <w:pStyle w:val="TableText"/>
            </w:pPr>
            <w:r>
              <w:t>E2E authorization rộng hơn.</w:t>
            </w:r>
          </w:p>
        </w:tc>
      </w:tr>
      <w:tr w:rsidR="00720F7A" w14:paraId="047DDC86" w14:textId="77777777">
        <w:trPr>
          <w:cantSplit/>
          <w:jc w:val="center"/>
        </w:trPr>
        <w:tc>
          <w:tcPr>
            <w:tcW w:w="896" w:type="dxa"/>
            <w:shd w:val="clear" w:color="auto" w:fill="F5F7FA"/>
            <w:vAlign w:val="center"/>
          </w:tcPr>
          <w:p w14:paraId="49A6C85F" w14:textId="77777777" w:rsidR="00720F7A" w:rsidRDefault="00000000">
            <w:pPr>
              <w:pStyle w:val="TableText"/>
              <w:jc w:val="center"/>
            </w:pPr>
            <w:r>
              <w:t>RQ2</w:t>
            </w:r>
          </w:p>
        </w:tc>
        <w:tc>
          <w:tcPr>
            <w:tcW w:w="3004" w:type="dxa"/>
            <w:shd w:val="clear" w:color="auto" w:fill="F5F7FA"/>
            <w:vAlign w:val="center"/>
          </w:tcPr>
          <w:p w14:paraId="1E61CD90" w14:textId="77777777" w:rsidR="00720F7A" w:rsidRDefault="00000000">
            <w:pPr>
              <w:pStyle w:val="TableText"/>
            </w:pPr>
            <w:r>
              <w:t>RAG agent, DeepSeek service, grounding tests.</w:t>
            </w:r>
          </w:p>
        </w:tc>
        <w:tc>
          <w:tcPr>
            <w:tcW w:w="2598" w:type="dxa"/>
            <w:shd w:val="clear" w:color="auto" w:fill="F5F7FA"/>
            <w:vAlign w:val="center"/>
          </w:tcPr>
          <w:p w14:paraId="2917DA1E" w14:textId="77777777" w:rsidR="00720F7A" w:rsidRDefault="00000000">
            <w:pPr>
              <w:pStyle w:val="TableText"/>
            </w:pPr>
            <w:r>
              <w:t>Output sai ID bị chặn; schema hợp lệ.</w:t>
            </w:r>
          </w:p>
        </w:tc>
        <w:tc>
          <w:tcPr>
            <w:tcW w:w="2202" w:type="dxa"/>
            <w:shd w:val="clear" w:color="auto" w:fill="F5F7FA"/>
            <w:vAlign w:val="center"/>
          </w:tcPr>
          <w:p w14:paraId="13176B58" w14:textId="77777777" w:rsidR="00720F7A" w:rsidRDefault="00000000">
            <w:pPr>
              <w:pStyle w:val="TableText"/>
            </w:pPr>
            <w:r>
              <w:t>Chuyên gia đánh giá relevance/quality.</w:t>
            </w:r>
          </w:p>
        </w:tc>
      </w:tr>
      <w:tr w:rsidR="00720F7A" w14:paraId="555A0DE0" w14:textId="77777777">
        <w:trPr>
          <w:cantSplit/>
          <w:jc w:val="center"/>
        </w:trPr>
        <w:tc>
          <w:tcPr>
            <w:tcW w:w="896" w:type="dxa"/>
            <w:vAlign w:val="center"/>
          </w:tcPr>
          <w:p w14:paraId="6B81B414" w14:textId="77777777" w:rsidR="00720F7A" w:rsidRDefault="00000000">
            <w:pPr>
              <w:pStyle w:val="TableText"/>
              <w:jc w:val="center"/>
            </w:pPr>
            <w:r>
              <w:t>RQ3</w:t>
            </w:r>
          </w:p>
        </w:tc>
        <w:tc>
          <w:tcPr>
            <w:tcW w:w="3004" w:type="dxa"/>
            <w:vAlign w:val="center"/>
          </w:tcPr>
          <w:p w14:paraId="69E65455" w14:textId="77777777" w:rsidR="00720F7A" w:rsidRDefault="00000000">
            <w:pPr>
              <w:pStyle w:val="TableText"/>
            </w:pPr>
            <w:r>
              <w:t>Audio service, proto stream, invariant test.</w:t>
            </w:r>
          </w:p>
        </w:tc>
        <w:tc>
          <w:tcPr>
            <w:tcW w:w="2598" w:type="dxa"/>
            <w:vAlign w:val="center"/>
          </w:tcPr>
          <w:p w14:paraId="443E1E77" w14:textId="77777777" w:rsidR="00720F7A" w:rsidRDefault="00000000">
            <w:pPr>
              <w:pStyle w:val="TableText"/>
            </w:pPr>
            <w:r>
              <w:t>Tag không đổi điểm tâm lý; observation rõ.</w:t>
            </w:r>
          </w:p>
        </w:tc>
        <w:tc>
          <w:tcPr>
            <w:tcW w:w="2202" w:type="dxa"/>
            <w:vAlign w:val="center"/>
          </w:tcPr>
          <w:p w14:paraId="1E23900D" w14:textId="77777777" w:rsidR="00720F7A" w:rsidRDefault="00000000">
            <w:pPr>
              <w:pStyle w:val="TableText"/>
            </w:pPr>
            <w:r>
              <w:t>Benchmark tiếng Việt và UI comprehension.</w:t>
            </w:r>
          </w:p>
        </w:tc>
      </w:tr>
      <w:tr w:rsidR="00720F7A" w14:paraId="089D568D" w14:textId="77777777">
        <w:trPr>
          <w:cantSplit/>
          <w:jc w:val="center"/>
        </w:trPr>
        <w:tc>
          <w:tcPr>
            <w:tcW w:w="896" w:type="dxa"/>
            <w:shd w:val="clear" w:color="auto" w:fill="F5F7FA"/>
            <w:vAlign w:val="center"/>
          </w:tcPr>
          <w:p w14:paraId="7AD32B54" w14:textId="77777777" w:rsidR="00720F7A" w:rsidRDefault="00000000">
            <w:pPr>
              <w:pStyle w:val="TableText"/>
              <w:jc w:val="center"/>
            </w:pPr>
            <w:r>
              <w:t>RQ4</w:t>
            </w:r>
          </w:p>
        </w:tc>
        <w:tc>
          <w:tcPr>
            <w:tcW w:w="3004" w:type="dxa"/>
            <w:shd w:val="clear" w:color="auto" w:fill="F5F7FA"/>
            <w:vAlign w:val="center"/>
          </w:tcPr>
          <w:p w14:paraId="1232375F" w14:textId="77777777" w:rsidR="00720F7A" w:rsidRDefault="00000000">
            <w:pPr>
              <w:pStyle w:val="TableText"/>
            </w:pPr>
            <w:r>
              <w:t>Rule generator, manifest schema v2.</w:t>
            </w:r>
          </w:p>
        </w:tc>
        <w:tc>
          <w:tcPr>
            <w:tcW w:w="2598" w:type="dxa"/>
            <w:shd w:val="clear" w:color="auto" w:fill="F5F7FA"/>
            <w:vAlign w:val="center"/>
          </w:tcPr>
          <w:p w14:paraId="2B82E2BF" w14:textId="77777777" w:rsidR="00720F7A" w:rsidRDefault="00000000">
            <w:pPr>
              <w:pStyle w:val="TableText"/>
            </w:pPr>
            <w:r>
              <w:t>Blueprint được gắn provenance.</w:t>
            </w:r>
          </w:p>
        </w:tc>
        <w:tc>
          <w:tcPr>
            <w:tcW w:w="2202" w:type="dxa"/>
            <w:shd w:val="clear" w:color="auto" w:fill="F5F7FA"/>
            <w:vAlign w:val="center"/>
          </w:tcPr>
          <w:p w14:paraId="57418BCF" w14:textId="77777777" w:rsidR="00720F7A" w:rsidRDefault="00000000">
            <w:pPr>
              <w:pStyle w:val="TableText"/>
            </w:pPr>
            <w:r>
              <w:t>SME validation từng profile.</w:t>
            </w:r>
          </w:p>
        </w:tc>
      </w:tr>
      <w:tr w:rsidR="00720F7A" w14:paraId="14F5399F" w14:textId="77777777">
        <w:trPr>
          <w:cantSplit/>
          <w:jc w:val="center"/>
        </w:trPr>
        <w:tc>
          <w:tcPr>
            <w:tcW w:w="896" w:type="dxa"/>
            <w:vAlign w:val="center"/>
          </w:tcPr>
          <w:p w14:paraId="170E043D" w14:textId="77777777" w:rsidR="00720F7A" w:rsidRDefault="00000000">
            <w:pPr>
              <w:pStyle w:val="TableText"/>
              <w:keepNext/>
              <w:jc w:val="center"/>
            </w:pPr>
            <w:r>
              <w:t>RQ5</w:t>
            </w:r>
          </w:p>
        </w:tc>
        <w:tc>
          <w:tcPr>
            <w:tcW w:w="3004" w:type="dxa"/>
            <w:vAlign w:val="center"/>
          </w:tcPr>
          <w:p w14:paraId="0FC567AA" w14:textId="77777777" w:rsidR="00720F7A" w:rsidRDefault="00000000">
            <w:pPr>
              <w:pStyle w:val="TableText"/>
              <w:keepNext/>
            </w:pPr>
            <w:r>
              <w:t>Test reports, type check, risk register.</w:t>
            </w:r>
          </w:p>
        </w:tc>
        <w:tc>
          <w:tcPr>
            <w:tcW w:w="2598" w:type="dxa"/>
            <w:vAlign w:val="center"/>
          </w:tcPr>
          <w:p w14:paraId="23268D85" w14:textId="77777777" w:rsidR="00720F7A" w:rsidRDefault="00000000">
            <w:pPr>
              <w:pStyle w:val="TableText"/>
              <w:keepNext/>
            </w:pPr>
            <w:r>
              <w:t>Không đánh đồng correctness với validity.</w:t>
            </w:r>
          </w:p>
        </w:tc>
        <w:tc>
          <w:tcPr>
            <w:tcW w:w="2202" w:type="dxa"/>
            <w:vAlign w:val="center"/>
          </w:tcPr>
          <w:p w14:paraId="190FF9F7" w14:textId="77777777" w:rsidR="00720F7A" w:rsidRDefault="00000000">
            <w:pPr>
              <w:pStyle w:val="TableText"/>
              <w:keepNext/>
            </w:pPr>
            <w:r>
              <w:t>Field study, fairness và candidate reactions.</w:t>
            </w:r>
          </w:p>
        </w:tc>
      </w:tr>
    </w:tbl>
    <w:p w14:paraId="1EB047C7" w14:textId="77777777" w:rsidR="00720F7A" w:rsidRDefault="00000000">
      <w:pPr>
        <w:pStyle w:val="TableCaption"/>
      </w:pPr>
      <w:bookmarkStart w:id="15" w:name="__RefHeading___Toc12138_4279960058"/>
      <w:bookmarkEnd w:id="15"/>
      <w:r>
        <w:t>Bảng A.8. Ma trận RQ - hiện vật - tiêu chí hoàn thành</w:t>
      </w:r>
    </w:p>
    <w:p w14:paraId="6BBE6DEA" w14:textId="77777777" w:rsidR="00720F7A" w:rsidRDefault="00720F7A">
      <w:pPr>
        <w:spacing w:after="40"/>
      </w:pPr>
    </w:p>
    <w:p w14:paraId="038B94EF" w14:textId="77777777" w:rsidR="00720F7A" w:rsidRDefault="00000000">
      <w:pPr>
        <w:pStyle w:val="Heading2"/>
      </w:pPr>
      <w:bookmarkStart w:id="16" w:name="__RefHeading___Toc11738_4279960058"/>
      <w:bookmarkEnd w:id="16"/>
      <w:r>
        <w:t>11. Tiêu chí nghiệm thu theo mức độ rủi ro</w:t>
      </w:r>
    </w:p>
    <w:p w14:paraId="1CDD5018" w14:textId="77777777" w:rsidR="00720F7A" w:rsidRDefault="00000000">
      <w:r>
        <w:t>Nghiệm thu một hệ thống phỏng vấn AI không nên dùng một checklist duy nhất cho mọi chức năng. Chức năng hiển thị danh sách hoặc chọn voice có rủi ro thấp và có thể nghiệm thu bằng functional test, accessibility và performance cơ bản. Chức năng thanh toán, quyền truy cập, xóa dữ liệu và thay role có rủi ro cao hơn, cần integration test, audit và negative cases. Chức năng chấm điểm tuyển dụng có rủi ro cao nhất, ngoài correctness còn cần bằng chứng đo lường, fairness và human review.</w:t>
      </w:r>
    </w:p>
    <w:p w14:paraId="71567631" w14:textId="77777777" w:rsidR="00720F7A" w:rsidRDefault="00000000">
      <w:r>
        <w:t>Cách phân tầng giúp ưu tiên nguồn lực. Một lỗi TTS có thể cho phép tiếp tục bằng văn bản; một lỗi ownership phải chặn release. Một schema evaluation sai phải fail closed; một recommendation practice diễn đạt chưa tối ưu có thể được sửa sau nếu không gây hại. Mỗi acceptance criterion vì vậy có severity, evidence type và owner. Những gate liên quan dữ liệu/decision không thể được miễn chỉ vì demo cần chạy nhanh.</w:t>
      </w:r>
    </w:p>
    <w:p w14:paraId="1D012EF6" w14:textId="77777777" w:rsidR="00720F7A" w:rsidRDefault="00000000">
      <w:r>
        <w:t xml:space="preserve">Đối với luận văn, nghiệm thu tài liệu cũng có hai lớp: nội dung phải khớp source và bằng chứng; hình thức phải đúng 5 chương, mục lục và số trang. Việc tăng dung lượng không được tạo metric giả, lặp câu hoặc đưa screenshot để lấp trang. Các mục mở rộng tập </w:t>
      </w:r>
      <w:r>
        <w:lastRenderedPageBreak/>
        <w:t>trung vào phân tích use case, đo lường, contract, threat model và thiết kế thí nghiệm để khối lượng phản ánh đúng mức độ phức tạp của đề tài.</w:t>
      </w:r>
    </w:p>
    <w:tbl>
      <w:tblPr>
        <w:tblStyle w:val="TableGrid0"/>
        <w:tblW w:w="9400" w:type="dxa"/>
        <w:jc w:val="center"/>
        <w:tblLayout w:type="fixed"/>
        <w:tblCellMar>
          <w:top w:w="90" w:type="dxa"/>
          <w:left w:w="100" w:type="dxa"/>
          <w:bottom w:w="90" w:type="dxa"/>
          <w:right w:w="100" w:type="dxa"/>
        </w:tblCellMar>
        <w:tblLook w:val="04A0" w:firstRow="1" w:lastRow="0" w:firstColumn="1" w:lastColumn="0" w:noHBand="0" w:noVBand="1"/>
      </w:tblPr>
      <w:tblGrid>
        <w:gridCol w:w="1200"/>
        <w:gridCol w:w="2795"/>
        <w:gridCol w:w="3102"/>
        <w:gridCol w:w="2303"/>
      </w:tblGrid>
      <w:tr w:rsidR="00720F7A" w14:paraId="01E5F619" w14:textId="77777777">
        <w:trPr>
          <w:cantSplit/>
          <w:tblHeader/>
          <w:jc w:val="center"/>
        </w:trPr>
        <w:tc>
          <w:tcPr>
            <w:tcW w:w="1200" w:type="dxa"/>
            <w:tcBorders>
              <w:bottom w:val="nil"/>
            </w:tcBorders>
            <w:shd w:val="clear" w:color="auto" w:fill="17365D"/>
            <w:vAlign w:val="center"/>
          </w:tcPr>
          <w:p w14:paraId="51736244" w14:textId="77777777" w:rsidR="00720F7A" w:rsidRDefault="00000000">
            <w:pPr>
              <w:pStyle w:val="TableText"/>
              <w:jc w:val="center"/>
            </w:pPr>
            <w:r>
              <w:rPr>
                <w:b/>
                <w:color w:val="FFFFFF"/>
              </w:rPr>
              <w:t>Mức</w:t>
            </w:r>
          </w:p>
        </w:tc>
        <w:tc>
          <w:tcPr>
            <w:tcW w:w="2795" w:type="dxa"/>
            <w:tcBorders>
              <w:bottom w:val="nil"/>
            </w:tcBorders>
            <w:shd w:val="clear" w:color="auto" w:fill="17365D"/>
            <w:vAlign w:val="center"/>
          </w:tcPr>
          <w:p w14:paraId="528DAECE" w14:textId="77777777" w:rsidR="00720F7A" w:rsidRDefault="00000000">
            <w:pPr>
              <w:pStyle w:val="TableText"/>
              <w:jc w:val="center"/>
            </w:pPr>
            <w:r>
              <w:rPr>
                <w:b/>
                <w:color w:val="FFFFFF"/>
              </w:rPr>
              <w:t>Ví dụ</w:t>
            </w:r>
          </w:p>
        </w:tc>
        <w:tc>
          <w:tcPr>
            <w:tcW w:w="3102" w:type="dxa"/>
            <w:tcBorders>
              <w:bottom w:val="nil"/>
            </w:tcBorders>
            <w:shd w:val="clear" w:color="auto" w:fill="17365D"/>
            <w:vAlign w:val="center"/>
          </w:tcPr>
          <w:p w14:paraId="20780874" w14:textId="77777777" w:rsidR="00720F7A" w:rsidRDefault="00000000">
            <w:pPr>
              <w:pStyle w:val="TableText"/>
              <w:jc w:val="center"/>
            </w:pPr>
            <w:r>
              <w:rPr>
                <w:b/>
                <w:color w:val="FFFFFF"/>
              </w:rPr>
              <w:t>Bằng chứng tối thiểu</w:t>
            </w:r>
          </w:p>
        </w:tc>
        <w:tc>
          <w:tcPr>
            <w:tcW w:w="2303" w:type="dxa"/>
            <w:tcBorders>
              <w:bottom w:val="nil"/>
            </w:tcBorders>
            <w:shd w:val="clear" w:color="auto" w:fill="17365D"/>
            <w:vAlign w:val="center"/>
          </w:tcPr>
          <w:p w14:paraId="37E90808" w14:textId="77777777" w:rsidR="00720F7A" w:rsidRDefault="00000000">
            <w:pPr>
              <w:pStyle w:val="TableText"/>
              <w:jc w:val="center"/>
            </w:pPr>
            <w:r>
              <w:rPr>
                <w:b/>
                <w:color w:val="FFFFFF"/>
              </w:rPr>
              <w:t>Quyết định</w:t>
            </w:r>
          </w:p>
        </w:tc>
      </w:tr>
      <w:tr w:rsidR="00720F7A" w14:paraId="2D6F7E94" w14:textId="77777777">
        <w:trPr>
          <w:cantSplit/>
          <w:jc w:val="center"/>
        </w:trPr>
        <w:tc>
          <w:tcPr>
            <w:tcW w:w="1200" w:type="dxa"/>
            <w:tcBorders>
              <w:top w:val="nil"/>
            </w:tcBorders>
            <w:vAlign w:val="center"/>
          </w:tcPr>
          <w:p w14:paraId="6E1ED2BA" w14:textId="77777777" w:rsidR="00720F7A" w:rsidRDefault="00000000">
            <w:pPr>
              <w:pStyle w:val="TableText"/>
              <w:jc w:val="center"/>
            </w:pPr>
            <w:r>
              <w:t>Thấp</w:t>
            </w:r>
          </w:p>
        </w:tc>
        <w:tc>
          <w:tcPr>
            <w:tcW w:w="2795" w:type="dxa"/>
            <w:tcBorders>
              <w:top w:val="nil"/>
            </w:tcBorders>
            <w:vAlign w:val="center"/>
          </w:tcPr>
          <w:p w14:paraId="2F872BE0" w14:textId="77777777" w:rsidR="00720F7A" w:rsidRDefault="00000000">
            <w:pPr>
              <w:pStyle w:val="TableText"/>
            </w:pPr>
            <w:r>
              <w:t>Voice list, nội dung tĩnh.</w:t>
            </w:r>
          </w:p>
        </w:tc>
        <w:tc>
          <w:tcPr>
            <w:tcW w:w="3102" w:type="dxa"/>
            <w:tcBorders>
              <w:top w:val="nil"/>
            </w:tcBorders>
            <w:vAlign w:val="center"/>
          </w:tcPr>
          <w:p w14:paraId="6FAAF5FB" w14:textId="77777777" w:rsidR="00720F7A" w:rsidRDefault="00000000">
            <w:pPr>
              <w:pStyle w:val="TableText"/>
            </w:pPr>
            <w:r>
              <w:t>Functional + type + visual/accessibility.</w:t>
            </w:r>
          </w:p>
        </w:tc>
        <w:tc>
          <w:tcPr>
            <w:tcW w:w="2303" w:type="dxa"/>
            <w:tcBorders>
              <w:top w:val="nil"/>
            </w:tcBorders>
            <w:vAlign w:val="center"/>
          </w:tcPr>
          <w:p w14:paraId="0CAB9493" w14:textId="77777777" w:rsidR="00720F7A" w:rsidRDefault="00000000">
            <w:pPr>
              <w:pStyle w:val="TableText"/>
            </w:pPr>
            <w:r>
              <w:t>Có thể sửa sau nếu có fallback.</w:t>
            </w:r>
          </w:p>
        </w:tc>
      </w:tr>
      <w:tr w:rsidR="00720F7A" w14:paraId="0B169BAF" w14:textId="77777777">
        <w:trPr>
          <w:cantSplit/>
          <w:jc w:val="center"/>
        </w:trPr>
        <w:tc>
          <w:tcPr>
            <w:tcW w:w="1200" w:type="dxa"/>
            <w:shd w:val="clear" w:color="auto" w:fill="F5F7FA"/>
            <w:vAlign w:val="center"/>
          </w:tcPr>
          <w:p w14:paraId="2957CFEE" w14:textId="77777777" w:rsidR="00720F7A" w:rsidRDefault="00000000">
            <w:pPr>
              <w:pStyle w:val="TableText"/>
              <w:jc w:val="center"/>
            </w:pPr>
            <w:r>
              <w:t>Trung bình</w:t>
            </w:r>
          </w:p>
        </w:tc>
        <w:tc>
          <w:tcPr>
            <w:tcW w:w="2795" w:type="dxa"/>
            <w:shd w:val="clear" w:color="auto" w:fill="F5F7FA"/>
            <w:vAlign w:val="center"/>
          </w:tcPr>
          <w:p w14:paraId="28D0A0F9" w14:textId="77777777" w:rsidR="00720F7A" w:rsidRDefault="00000000">
            <w:pPr>
              <w:pStyle w:val="TableText"/>
            </w:pPr>
            <w:r>
              <w:t>Practice workflow, TTS/cache.</w:t>
            </w:r>
          </w:p>
        </w:tc>
        <w:tc>
          <w:tcPr>
            <w:tcW w:w="3102" w:type="dxa"/>
            <w:shd w:val="clear" w:color="auto" w:fill="F5F7FA"/>
            <w:vAlign w:val="center"/>
          </w:tcPr>
          <w:p w14:paraId="66BC3D2E" w14:textId="77777777" w:rsidR="00720F7A" w:rsidRDefault="00000000">
            <w:pPr>
              <w:pStyle w:val="TableText"/>
            </w:pPr>
            <w:r>
              <w:t>Unit/integration/state/recovery.</w:t>
            </w:r>
          </w:p>
        </w:tc>
        <w:tc>
          <w:tcPr>
            <w:tcW w:w="2303" w:type="dxa"/>
            <w:shd w:val="clear" w:color="auto" w:fill="F5F7FA"/>
            <w:vAlign w:val="center"/>
          </w:tcPr>
          <w:p w14:paraId="5E840DE9" w14:textId="77777777" w:rsidR="00720F7A" w:rsidRDefault="00000000">
            <w:pPr>
              <w:pStyle w:val="TableText"/>
            </w:pPr>
            <w:r>
              <w:t>Không release nếu mất dữ liệu phiên.</w:t>
            </w:r>
          </w:p>
        </w:tc>
      </w:tr>
      <w:tr w:rsidR="00720F7A" w14:paraId="64988418" w14:textId="77777777">
        <w:trPr>
          <w:cantSplit/>
          <w:jc w:val="center"/>
        </w:trPr>
        <w:tc>
          <w:tcPr>
            <w:tcW w:w="1200" w:type="dxa"/>
            <w:vAlign w:val="center"/>
          </w:tcPr>
          <w:p w14:paraId="7D5F3B99" w14:textId="77777777" w:rsidR="00720F7A" w:rsidRDefault="00000000">
            <w:pPr>
              <w:pStyle w:val="TableText"/>
              <w:jc w:val="center"/>
            </w:pPr>
            <w:r>
              <w:t>Cao</w:t>
            </w:r>
          </w:p>
        </w:tc>
        <w:tc>
          <w:tcPr>
            <w:tcW w:w="2795" w:type="dxa"/>
            <w:vAlign w:val="center"/>
          </w:tcPr>
          <w:p w14:paraId="497E512C" w14:textId="77777777" w:rsidR="00720F7A" w:rsidRDefault="00000000">
            <w:pPr>
              <w:pStyle w:val="TableText"/>
            </w:pPr>
            <w:r>
              <w:t>Auth, tenant, payment, delete.</w:t>
            </w:r>
          </w:p>
        </w:tc>
        <w:tc>
          <w:tcPr>
            <w:tcW w:w="3102" w:type="dxa"/>
            <w:vAlign w:val="center"/>
          </w:tcPr>
          <w:p w14:paraId="0DFCD0BE" w14:textId="77777777" w:rsidR="00720F7A" w:rsidRDefault="00000000">
            <w:pPr>
              <w:pStyle w:val="TableText"/>
            </w:pPr>
            <w:r>
              <w:t>Authorization/security/idempotency/audit.</w:t>
            </w:r>
          </w:p>
        </w:tc>
        <w:tc>
          <w:tcPr>
            <w:tcW w:w="2303" w:type="dxa"/>
            <w:vAlign w:val="center"/>
          </w:tcPr>
          <w:p w14:paraId="36E0AEA3" w14:textId="77777777" w:rsidR="00720F7A" w:rsidRDefault="00000000">
            <w:pPr>
              <w:pStyle w:val="TableText"/>
              <w:jc w:val="center"/>
            </w:pPr>
            <w:r>
              <w:t>Blocking gate.</w:t>
            </w:r>
          </w:p>
        </w:tc>
      </w:tr>
      <w:tr w:rsidR="00720F7A" w14:paraId="1D7453EA" w14:textId="77777777">
        <w:trPr>
          <w:cantSplit/>
          <w:jc w:val="center"/>
        </w:trPr>
        <w:tc>
          <w:tcPr>
            <w:tcW w:w="1200" w:type="dxa"/>
            <w:shd w:val="clear" w:color="auto" w:fill="F5F7FA"/>
            <w:vAlign w:val="center"/>
          </w:tcPr>
          <w:p w14:paraId="4A10879A" w14:textId="77777777" w:rsidR="00720F7A" w:rsidRDefault="00000000">
            <w:pPr>
              <w:pStyle w:val="TableText"/>
              <w:keepNext/>
              <w:jc w:val="center"/>
            </w:pPr>
            <w:r>
              <w:t>Rất cao</w:t>
            </w:r>
          </w:p>
        </w:tc>
        <w:tc>
          <w:tcPr>
            <w:tcW w:w="2795" w:type="dxa"/>
            <w:shd w:val="clear" w:color="auto" w:fill="F5F7FA"/>
            <w:vAlign w:val="center"/>
          </w:tcPr>
          <w:p w14:paraId="772EF496" w14:textId="77777777" w:rsidR="00720F7A" w:rsidRDefault="00000000">
            <w:pPr>
              <w:pStyle w:val="TableText"/>
              <w:keepNext/>
            </w:pPr>
            <w:r>
              <w:t>AI evaluation ảnh hưởng tuyển dụng.</w:t>
            </w:r>
          </w:p>
        </w:tc>
        <w:tc>
          <w:tcPr>
            <w:tcW w:w="3102" w:type="dxa"/>
            <w:shd w:val="clear" w:color="auto" w:fill="F5F7FA"/>
            <w:vAlign w:val="center"/>
          </w:tcPr>
          <w:p w14:paraId="5F6A0FEF" w14:textId="77777777" w:rsidR="00720F7A" w:rsidRDefault="00000000">
            <w:pPr>
              <w:pStyle w:val="TableText"/>
              <w:keepNext/>
            </w:pPr>
            <w:r>
              <w:t>Correctness + validity + fairness + human review.</w:t>
            </w:r>
          </w:p>
        </w:tc>
        <w:tc>
          <w:tcPr>
            <w:tcW w:w="2303" w:type="dxa"/>
            <w:shd w:val="clear" w:color="auto" w:fill="F5F7FA"/>
            <w:vAlign w:val="center"/>
          </w:tcPr>
          <w:p w14:paraId="02F21DF8" w14:textId="77777777" w:rsidR="00720F7A" w:rsidRDefault="00000000">
            <w:pPr>
              <w:pStyle w:val="TableText"/>
              <w:keepNext/>
            </w:pPr>
            <w:r>
              <w:t>Chỉ pilot khi chưa đủ bằng chứng.</w:t>
            </w:r>
          </w:p>
        </w:tc>
      </w:tr>
    </w:tbl>
    <w:p w14:paraId="12C400EB" w14:textId="77777777" w:rsidR="00720F7A" w:rsidRDefault="00000000">
      <w:pPr>
        <w:pStyle w:val="TableCaption"/>
      </w:pPr>
      <w:bookmarkStart w:id="17" w:name="__RefHeading___Toc12136_4279960058"/>
      <w:bookmarkEnd w:id="17"/>
      <w:r>
        <w:t>Bảng A.9. Cổng nghiệm thu theo rủi ro</w:t>
      </w:r>
    </w:p>
    <w:p w14:paraId="0463F7BD" w14:textId="77777777" w:rsidR="00720F7A" w:rsidRDefault="00000000">
      <w:pPr>
        <w:spacing w:after="40"/>
      </w:pPr>
      <w:r>
        <w:br w:type="page"/>
      </w:r>
    </w:p>
    <w:p w14:paraId="0A23C243" w14:textId="77777777" w:rsidR="00720F7A" w:rsidRDefault="00000000">
      <w:pPr>
        <w:pStyle w:val="Heading1"/>
        <w:spacing w:before="0"/>
      </w:pPr>
      <w:bookmarkStart w:id="18" w:name="__RefHeading___Toc11740_4279960058"/>
      <w:bookmarkEnd w:id="18"/>
      <w:r>
        <w:lastRenderedPageBreak/>
        <w:t>PHẦN B. NỘI DUNG NGHIÊN CỨU VÀ TRIỂN KHAI</w:t>
      </w:r>
    </w:p>
    <w:p w14:paraId="18E04B73" w14:textId="77777777" w:rsidR="00720F7A" w:rsidRDefault="00000000">
      <w:pPr>
        <w:pStyle w:val="Heading1"/>
      </w:pPr>
      <w:bookmarkStart w:id="19" w:name="__RefHeading___Toc11740_4279960058_Copy_"/>
      <w:bookmarkEnd w:id="19"/>
      <w:r>
        <w:lastRenderedPageBreak/>
        <w:t>CHƯƠNG 1. CƠ SỞ LÝ THUYẾT VÀ NGHIÊN CỨU LIÊN QUAN</w:t>
      </w:r>
    </w:p>
    <w:p w14:paraId="6FBB3CB6" w14:textId="77777777" w:rsidR="00720F7A" w:rsidRDefault="00000000">
      <w:pPr>
        <w:pStyle w:val="Heading2"/>
      </w:pPr>
      <w:bookmarkStart w:id="20" w:name="__RefHeading___Toc11742_4279960058"/>
      <w:bookmarkEnd w:id="20"/>
      <w:r>
        <w:t>1.1. Phỏng vấn có cấu trúc và mô hình năng lực</w:t>
      </w:r>
    </w:p>
    <w:p w14:paraId="7D150C52" w14:textId="77777777" w:rsidR="00720F7A" w:rsidRDefault="00000000">
      <w:r>
        <w:t>Phỏng vấn có cấu trúc không chỉ là danh sách câu hỏi cố định. Theo Campion và cộng sự, cấu trúc bao gồm chuẩn hóa nội dung, cách quản trị buổi phỏng vấn và quy trình đánh giá [1]. Levashina và cộng sự tổng hợp rằng mức cấu trúc cao giúp giảm biến thiên không liên quan giữa người phỏng vấn, cải thiện độ tin cậy và tạo điều kiện so sánh ứng viên [2]. Trong InterV, nguyên tắc này được thể hiện bằng competency, difficulty, expected signals, grounding IDs và rubric dùng chung.</w:t>
      </w:r>
    </w:p>
    <w:p w14:paraId="2B86AFE2" w14:textId="77777777" w:rsidR="00720F7A" w:rsidRDefault="00000000">
      <w:r>
        <w:t>Một quy trình cấu trúc hợp lý bắt đầu từ phân tích công việc, xác định năng lực, xây dựng câu hỏi liên quan công việc, chuẩn hóa probing, xây dựng thang điểm và đào tạo người đánh giá. AI chỉ được đặt vào sau các quyết định nền tảng này. Nếu competency và rubric không được xác định tốt, khả năng sinh ngôn ngữ của LLM không tự tạo ra hiệu lực đo lường.</w:t>
      </w:r>
    </w:p>
    <w:p w14:paraId="691641F2" w14:textId="77777777" w:rsidR="00720F7A" w:rsidRDefault="00000000">
      <w:pPr>
        <w:spacing w:before="80" w:after="80"/>
        <w:ind w:firstLine="0"/>
        <w:rPr>
          <w:szCs w:val="26"/>
        </w:rPr>
      </w:pPr>
      <w:r>
        <w:rPr>
          <w:b/>
          <w:i/>
          <w:szCs w:val="26"/>
        </w:rPr>
        <w:t>Thành phần cấu trúc và ánh xạ vào InterV:</w:t>
      </w:r>
    </w:p>
    <w:p w14:paraId="15ECE0BF"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Phân tích công việc. </w:t>
      </w:r>
      <w:r>
        <w:rPr>
          <w:rFonts w:ascii="Times New Roman" w:hAnsi="Times New Roman" w:cs="Times New Roman"/>
          <w:sz w:val="26"/>
          <w:szCs w:val="26"/>
        </w:rPr>
        <w:t>Cơ chế InterV: JD chuẩn hóa, industry, level, profile.; Bằng chứng cần lưu: Phiên bản JD, nguồn và thời điểm.</w:t>
      </w:r>
    </w:p>
    <w:p w14:paraId="3B76AE38"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Câu hỏi nhất quán. </w:t>
      </w:r>
      <w:r>
        <w:rPr>
          <w:rFonts w:ascii="Times New Roman" w:hAnsi="Times New Roman" w:cs="Times New Roman"/>
          <w:sz w:val="26"/>
          <w:szCs w:val="26"/>
        </w:rPr>
        <w:t>Cơ chế InterV: Question count, competency, difficulty, rule bundle.; Bằng chứng cần lưu: Prompt snapshot và grounding IDs.</w:t>
      </w:r>
    </w:p>
    <w:p w14:paraId="530661F9"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Probing chuẩn hóa. </w:t>
      </w:r>
      <w:r>
        <w:rPr>
          <w:rFonts w:ascii="Times New Roman" w:hAnsi="Times New Roman" w:cs="Times New Roman"/>
          <w:sz w:val="26"/>
          <w:szCs w:val="26"/>
        </w:rPr>
        <w:t>Cơ chế InterV: Follow-up dựa trên câu hiện tại và lịch sử QA.; Bằng chứng cần lưu: Câu hỏi gốc, câu trả lời, lý do follow-up.</w:t>
      </w:r>
    </w:p>
    <w:p w14:paraId="36E9802C"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Thang điểm. </w:t>
      </w:r>
      <w:r>
        <w:rPr>
          <w:rFonts w:ascii="Times New Roman" w:hAnsi="Times New Roman" w:cs="Times New Roman"/>
          <w:sz w:val="26"/>
          <w:szCs w:val="26"/>
        </w:rPr>
        <w:t>Cơ chế InterV: Rubric và BARS theo năng lực.; Bằng chứng cần lưu: Tiêu chí, mức neo, evidence excerpt.</w:t>
      </w:r>
    </w:p>
    <w:p w14:paraId="36E6F559"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Đánh giá độc lập. </w:t>
      </w:r>
      <w:r>
        <w:rPr>
          <w:rFonts w:ascii="Times New Roman" w:hAnsi="Times New Roman" w:cs="Times New Roman"/>
          <w:sz w:val="26"/>
          <w:szCs w:val="26"/>
        </w:rPr>
        <w:t>Cơ chế InterV: LLM trả JSON, người dùng xem evidence.; Bằng chứng cần lưu: Output thô, output đã kiểm tra, reviewer action.</w:t>
      </w:r>
    </w:p>
    <w:p w14:paraId="555F173F" w14:textId="77777777" w:rsidR="00720F7A" w:rsidRDefault="00000000">
      <w:r>
        <w:rPr>
          <w:b/>
        </w:rPr>
        <w:t xml:space="preserve">STAR, probing và BARS: </w:t>
      </w:r>
      <w:r>
        <w:t>STAR tổ chức câu trả lời hành vi thành bối cảnh, nhiệm vụ, hành động và kết quả. Giá trị của STAR không nằm ở việc ép mọi câu trả lời vào bốn nhãn, mà ở khả năng làm lộ bằng chứng: ứng viên đã đối diện tình huống nào, chịu trách nhiệm gì, thực hiện hành vi nào và tạo ra kết quả gì. Khi câu trả lời thiếu một mắt xích, probing nên nhắm vào khoảng trống cụ thể thay vì tạo một chủ đề mới.</w:t>
      </w:r>
    </w:p>
    <w:p w14:paraId="3C0BA367" w14:textId="77777777" w:rsidR="00720F7A" w:rsidRDefault="00000000">
      <w:r>
        <w:lastRenderedPageBreak/>
        <w:t>BARS gắn mỗi mức điểm với mô tả hành vi có thể quan sát. Trong hệ thống, expected signals giúp tạo và kiểm tra các neo này. Một đánh giá tốt phải chỉ ra trích đoạn câu trả lời hỗ trợ nhận định, phân biệt hành vi với phong cách nói, và tránh cộng điểm chỉ vì câu trả lời dài hoặc tự tin. Hướng dẫn phỏng vấn có cấu trúc của OPM cũng nhấn mạnh câu hỏi gắn công việc, thang điểm chung và đào tạo đánh giá [6].</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1097"/>
        <w:gridCol w:w="4703"/>
        <w:gridCol w:w="2900"/>
      </w:tblGrid>
      <w:tr w:rsidR="00720F7A" w14:paraId="0C4A5D1D" w14:textId="77777777">
        <w:trPr>
          <w:cantSplit/>
          <w:tblHeader/>
          <w:jc w:val="center"/>
        </w:trPr>
        <w:tc>
          <w:tcPr>
            <w:tcW w:w="1097" w:type="dxa"/>
            <w:tcBorders>
              <w:bottom w:val="nil"/>
            </w:tcBorders>
            <w:shd w:val="clear" w:color="auto" w:fill="17365D"/>
            <w:vAlign w:val="center"/>
          </w:tcPr>
          <w:p w14:paraId="25888641" w14:textId="77777777" w:rsidR="00720F7A" w:rsidRDefault="00000000">
            <w:pPr>
              <w:pStyle w:val="TableText"/>
              <w:jc w:val="center"/>
            </w:pPr>
            <w:r>
              <w:rPr>
                <w:b/>
                <w:color w:val="FFFFFF"/>
              </w:rPr>
              <w:t>Mức</w:t>
            </w:r>
          </w:p>
        </w:tc>
        <w:tc>
          <w:tcPr>
            <w:tcW w:w="4703" w:type="dxa"/>
            <w:tcBorders>
              <w:bottom w:val="nil"/>
            </w:tcBorders>
            <w:shd w:val="clear" w:color="auto" w:fill="17365D"/>
            <w:vAlign w:val="center"/>
          </w:tcPr>
          <w:p w14:paraId="01932B4E" w14:textId="77777777" w:rsidR="00720F7A" w:rsidRDefault="00000000">
            <w:pPr>
              <w:pStyle w:val="TableText"/>
              <w:jc w:val="center"/>
            </w:pPr>
            <w:r>
              <w:rPr>
                <w:b/>
                <w:color w:val="FFFFFF"/>
              </w:rPr>
              <w:t>Neo hành vi</w:t>
            </w:r>
          </w:p>
        </w:tc>
        <w:tc>
          <w:tcPr>
            <w:tcW w:w="2900" w:type="dxa"/>
            <w:tcBorders>
              <w:bottom w:val="nil"/>
            </w:tcBorders>
            <w:shd w:val="clear" w:color="auto" w:fill="17365D"/>
            <w:vAlign w:val="center"/>
          </w:tcPr>
          <w:p w14:paraId="05F111F3" w14:textId="77777777" w:rsidR="00720F7A" w:rsidRDefault="00000000">
            <w:pPr>
              <w:pStyle w:val="TableText"/>
              <w:jc w:val="center"/>
            </w:pPr>
            <w:r>
              <w:rPr>
                <w:b/>
                <w:color w:val="FFFFFF"/>
              </w:rPr>
              <w:t>Dấu hiệu không đủ</w:t>
            </w:r>
          </w:p>
        </w:tc>
      </w:tr>
      <w:tr w:rsidR="00720F7A" w14:paraId="0E8F8B5F" w14:textId="77777777">
        <w:trPr>
          <w:cantSplit/>
          <w:jc w:val="center"/>
        </w:trPr>
        <w:tc>
          <w:tcPr>
            <w:tcW w:w="1097" w:type="dxa"/>
            <w:tcBorders>
              <w:top w:val="nil"/>
            </w:tcBorders>
            <w:vAlign w:val="center"/>
          </w:tcPr>
          <w:p w14:paraId="1BE2EB9A" w14:textId="77777777" w:rsidR="00720F7A" w:rsidRDefault="00000000">
            <w:pPr>
              <w:pStyle w:val="TableText"/>
              <w:jc w:val="center"/>
            </w:pPr>
            <w:r>
              <w:t>1 - Yếu</w:t>
            </w:r>
          </w:p>
        </w:tc>
        <w:tc>
          <w:tcPr>
            <w:tcW w:w="4703" w:type="dxa"/>
            <w:tcBorders>
              <w:top w:val="nil"/>
            </w:tcBorders>
            <w:vAlign w:val="center"/>
          </w:tcPr>
          <w:p w14:paraId="6B7520C8" w14:textId="77777777" w:rsidR="00720F7A" w:rsidRDefault="00000000">
            <w:pPr>
              <w:pStyle w:val="TableText"/>
            </w:pPr>
            <w:r>
              <w:t>Không xác định được vấn đề hoặc hành động của bản thân.</w:t>
            </w:r>
          </w:p>
        </w:tc>
        <w:tc>
          <w:tcPr>
            <w:tcW w:w="2900" w:type="dxa"/>
            <w:tcBorders>
              <w:top w:val="nil"/>
            </w:tcBorders>
            <w:vAlign w:val="center"/>
          </w:tcPr>
          <w:p w14:paraId="077780A9" w14:textId="77777777" w:rsidR="00720F7A" w:rsidRDefault="00000000">
            <w:pPr>
              <w:pStyle w:val="TableText"/>
            </w:pPr>
            <w:r>
              <w:t>Nói chung chung, đổ hoàn toàn cho nhóm.</w:t>
            </w:r>
          </w:p>
        </w:tc>
      </w:tr>
      <w:tr w:rsidR="00720F7A" w14:paraId="03D79DE6" w14:textId="77777777">
        <w:trPr>
          <w:cantSplit/>
          <w:jc w:val="center"/>
        </w:trPr>
        <w:tc>
          <w:tcPr>
            <w:tcW w:w="1097" w:type="dxa"/>
            <w:shd w:val="clear" w:color="auto" w:fill="F5F7FA"/>
            <w:vAlign w:val="center"/>
          </w:tcPr>
          <w:p w14:paraId="33E262ED" w14:textId="77777777" w:rsidR="00720F7A" w:rsidRDefault="00000000">
            <w:pPr>
              <w:pStyle w:val="TableText"/>
              <w:jc w:val="center"/>
            </w:pPr>
            <w:r>
              <w:t>2 - Hạn chế</w:t>
            </w:r>
          </w:p>
        </w:tc>
        <w:tc>
          <w:tcPr>
            <w:tcW w:w="4703" w:type="dxa"/>
            <w:shd w:val="clear" w:color="auto" w:fill="F5F7FA"/>
            <w:vAlign w:val="center"/>
          </w:tcPr>
          <w:p w14:paraId="0EF9E668" w14:textId="77777777" w:rsidR="00720F7A" w:rsidRDefault="00000000">
            <w:pPr>
              <w:pStyle w:val="TableText"/>
            </w:pPr>
            <w:r>
              <w:t>Có tình huống nhưng hành động rời rạc, kết quả không kiểm chứng.</w:t>
            </w:r>
          </w:p>
        </w:tc>
        <w:tc>
          <w:tcPr>
            <w:tcW w:w="2900" w:type="dxa"/>
            <w:shd w:val="clear" w:color="auto" w:fill="F5F7FA"/>
            <w:vAlign w:val="center"/>
          </w:tcPr>
          <w:p w14:paraId="2408E220" w14:textId="77777777" w:rsidR="00720F7A" w:rsidRDefault="00000000">
            <w:pPr>
              <w:pStyle w:val="TableText"/>
            </w:pPr>
            <w:r>
              <w:t>Thiếu lý do lựa chọn và bài học.</w:t>
            </w:r>
          </w:p>
        </w:tc>
      </w:tr>
      <w:tr w:rsidR="00720F7A" w14:paraId="4A67B18B" w14:textId="77777777">
        <w:trPr>
          <w:cantSplit/>
          <w:jc w:val="center"/>
        </w:trPr>
        <w:tc>
          <w:tcPr>
            <w:tcW w:w="1097" w:type="dxa"/>
            <w:vAlign w:val="center"/>
          </w:tcPr>
          <w:p w14:paraId="01D143D8" w14:textId="77777777" w:rsidR="00720F7A" w:rsidRDefault="00000000">
            <w:pPr>
              <w:pStyle w:val="TableText"/>
              <w:jc w:val="center"/>
            </w:pPr>
            <w:r>
              <w:t>3 - Đạt</w:t>
            </w:r>
          </w:p>
        </w:tc>
        <w:tc>
          <w:tcPr>
            <w:tcW w:w="4703" w:type="dxa"/>
            <w:vAlign w:val="center"/>
          </w:tcPr>
          <w:p w14:paraId="54246D4A" w14:textId="77777777" w:rsidR="00720F7A" w:rsidRDefault="00000000">
            <w:pPr>
              <w:pStyle w:val="TableText"/>
            </w:pPr>
            <w:r>
              <w:t>Mô tả vấn đề, hành động cá nhân và kết quả hợp lý.</w:t>
            </w:r>
          </w:p>
        </w:tc>
        <w:tc>
          <w:tcPr>
            <w:tcW w:w="2900" w:type="dxa"/>
            <w:vAlign w:val="center"/>
          </w:tcPr>
          <w:p w14:paraId="14819617" w14:textId="77777777" w:rsidR="00720F7A" w:rsidRDefault="00000000">
            <w:pPr>
              <w:pStyle w:val="TableText"/>
            </w:pPr>
            <w:r>
              <w:t>Bằng chứng định lượng còn hạn chế.</w:t>
            </w:r>
          </w:p>
        </w:tc>
      </w:tr>
      <w:tr w:rsidR="00720F7A" w14:paraId="2BF5B732" w14:textId="77777777">
        <w:trPr>
          <w:cantSplit/>
          <w:jc w:val="center"/>
        </w:trPr>
        <w:tc>
          <w:tcPr>
            <w:tcW w:w="1097" w:type="dxa"/>
            <w:shd w:val="clear" w:color="auto" w:fill="F5F7FA"/>
            <w:vAlign w:val="center"/>
          </w:tcPr>
          <w:p w14:paraId="0712FC63" w14:textId="77777777" w:rsidR="00720F7A" w:rsidRDefault="00000000">
            <w:pPr>
              <w:pStyle w:val="TableText"/>
              <w:jc w:val="center"/>
            </w:pPr>
            <w:r>
              <w:t>4 - Tốt</w:t>
            </w:r>
          </w:p>
        </w:tc>
        <w:tc>
          <w:tcPr>
            <w:tcW w:w="4703" w:type="dxa"/>
            <w:shd w:val="clear" w:color="auto" w:fill="F5F7FA"/>
            <w:vAlign w:val="center"/>
          </w:tcPr>
          <w:p w14:paraId="7E69221A" w14:textId="77777777" w:rsidR="00720F7A" w:rsidRDefault="00000000">
            <w:pPr>
              <w:pStyle w:val="TableText"/>
            </w:pPr>
            <w:r>
              <w:t>So sánh phương án, giải thích trade-off và đo kết quả.</w:t>
            </w:r>
          </w:p>
        </w:tc>
        <w:tc>
          <w:tcPr>
            <w:tcW w:w="2900" w:type="dxa"/>
            <w:shd w:val="clear" w:color="auto" w:fill="F5F7FA"/>
            <w:vAlign w:val="center"/>
          </w:tcPr>
          <w:p w14:paraId="224E2BDE" w14:textId="77777777" w:rsidR="00720F7A" w:rsidRDefault="00000000">
            <w:pPr>
              <w:pStyle w:val="TableText"/>
            </w:pPr>
            <w:r>
              <w:t>Chưa nêu cách giảm rủi ro tái diễn.</w:t>
            </w:r>
          </w:p>
        </w:tc>
      </w:tr>
      <w:tr w:rsidR="00720F7A" w14:paraId="5C8AA1C0" w14:textId="77777777">
        <w:trPr>
          <w:cantSplit/>
          <w:jc w:val="center"/>
        </w:trPr>
        <w:tc>
          <w:tcPr>
            <w:tcW w:w="1097" w:type="dxa"/>
            <w:vAlign w:val="center"/>
          </w:tcPr>
          <w:p w14:paraId="0C81C0F3" w14:textId="77777777" w:rsidR="00720F7A" w:rsidRDefault="00000000">
            <w:pPr>
              <w:pStyle w:val="TableText"/>
              <w:keepNext/>
              <w:jc w:val="center"/>
            </w:pPr>
            <w:r>
              <w:t>5 - Xuất sắc</w:t>
            </w:r>
          </w:p>
        </w:tc>
        <w:tc>
          <w:tcPr>
            <w:tcW w:w="4703" w:type="dxa"/>
            <w:vAlign w:val="center"/>
          </w:tcPr>
          <w:p w14:paraId="68D3DE33" w14:textId="77777777" w:rsidR="00720F7A" w:rsidRDefault="00000000">
            <w:pPr>
              <w:pStyle w:val="TableText"/>
              <w:keepNext/>
            </w:pPr>
            <w:r>
              <w:t>Tạo tác động bền vững, phản tư và chuyển hóa thành quy trình.</w:t>
            </w:r>
          </w:p>
        </w:tc>
        <w:tc>
          <w:tcPr>
            <w:tcW w:w="2900" w:type="dxa"/>
            <w:vAlign w:val="center"/>
          </w:tcPr>
          <w:p w14:paraId="23004603" w14:textId="77777777" w:rsidR="00720F7A" w:rsidRDefault="00000000">
            <w:pPr>
              <w:pStyle w:val="TableText"/>
              <w:keepNext/>
            </w:pPr>
            <w:r>
              <w:t>Phải có evidence cụ thể, không chấm theo độ trôi chảy.</w:t>
            </w:r>
          </w:p>
        </w:tc>
      </w:tr>
    </w:tbl>
    <w:p w14:paraId="4D6C3996" w14:textId="77777777" w:rsidR="00720F7A" w:rsidRDefault="00000000">
      <w:pPr>
        <w:pStyle w:val="TableCaption"/>
      </w:pPr>
      <w:bookmarkStart w:id="21" w:name="__RefHeading___Toc12134_4279960058"/>
      <w:bookmarkEnd w:id="21"/>
      <w:r>
        <w:t>Bảng 1.2. Ví dụ rubric STAR theo năng lực giải quyết vấn đề</w:t>
      </w:r>
    </w:p>
    <w:p w14:paraId="4BEA0C7A" w14:textId="77777777" w:rsidR="00720F7A" w:rsidRDefault="00720F7A">
      <w:pPr>
        <w:spacing w:after="40"/>
      </w:pPr>
    </w:p>
    <w:p w14:paraId="6CED8E1E" w14:textId="77777777" w:rsidR="00720F7A" w:rsidRDefault="00000000">
      <w:pPr>
        <w:pStyle w:val="Heading2"/>
      </w:pPr>
      <w:bookmarkStart w:id="22" w:name="__RefHeading___Toc11746_4279960058"/>
      <w:bookmarkEnd w:id="22"/>
      <w:r>
        <w:t>1.2. Tâm lý, nhận thức và công bằng trong phỏng vấn</w:t>
      </w:r>
    </w:p>
    <w:p w14:paraId="70720104" w14:textId="77777777" w:rsidR="00720F7A" w:rsidRDefault="00000000">
      <w:r>
        <w:rPr>
          <w:b/>
        </w:rPr>
        <w:t xml:space="preserve">Lo âu phỏng vấn và tải nhận thức: </w:t>
      </w:r>
      <w:r>
        <w:t>Lo âu phỏng vấn có thể biểu hiện ở suy nghĩ tự đánh giá, kích hoạt sinh lý và hành vi né tránh. McCarthy và Goffin xây dựng thang đo lo âu phỏng vấn việc làm đa chiều, cho thấy đây không phải một biến duy nhất có thể đọc trực tiếp từ giọng nói [5]. Một ứng viên nói nhanh có thể do lo âu, giới hạn thời gian, thói quen ngôn ngữ hoặc điều kiện thu âm. Vì vậy, hệ thống không được dùng tốc độ nói hay emotion tag để kết luận trạng thái tâm lý.</w:t>
      </w:r>
    </w:p>
    <w:p w14:paraId="609DFADA" w14:textId="77777777" w:rsidR="00720F7A" w:rsidRDefault="00000000">
      <w:r>
        <w:t>AI có thể giảm tải nhận thức bằng cách công bố cấu trúc phiên, cho phép luyện tập lặp lại, đặt probing ngắn và cung cấp phản hồi theo từng tiêu chí. AI cũng có thể làm tăng tải nếu câu hỏi dài, thay đổi chủ đề đột ngột hoặc đưa ra quá nhiều nhận xét cùng lúc. Thiết kế InterV ưu tiên một câu hỏi tại một thời điểm, phản hồi có cấu trúc và phân tách nội dung với âm thanh.</w:t>
      </w:r>
    </w:p>
    <w:p w14:paraId="27AD558A" w14:textId="77777777" w:rsidR="00720F7A" w:rsidRDefault="00000000">
      <w:r>
        <w:rPr>
          <w:b/>
        </w:rPr>
        <w:t xml:space="preserve">Quản trị ấn tượng và tính xác thực: </w:t>
      </w:r>
      <w:r>
        <w:t xml:space="preserve">Ứng viên thường cố gắng tạo ấn tượng tích cực; điều này có thể là trình bày kinh nghiệm có chủ đích hoặc tô vẽ quá mức. Hệ thống không nên dùng một bộ phân loại 'thật/giả' vì không có cơ sở để phát hiện nói dối từ giọng nói. Thay vào đó, probing có thể yêu cầu chi tiết kiểm chứng được: vai trò cá nhân, hạn </w:t>
      </w:r>
      <w:r>
        <w:lastRenderedPageBreak/>
        <w:t>chế, chỉ số kết quả, lựa chọn thay thế và bài học. Đây là chiến lược thu thập bằng chứng, không phải phán đoán nhân cách.</w:t>
      </w:r>
    </w:p>
    <w:p w14:paraId="3FB74887" w14:textId="77777777" w:rsidR="00720F7A" w:rsidRDefault="00000000">
      <w:r>
        <w:rPr>
          <w:b/>
        </w:rPr>
        <w:t xml:space="preserve">Thiên kiến và phản ứng của ứng viên: </w:t>
      </w:r>
      <w:r>
        <w:t>Phản ứng của ứng viên phụ thuộc vào mức minh bạch, cảm nhận liên quan công việc, cơ hội thể hiện và khả năng phản hồi. Một điểm số không giải thích được có thể bị xem là thiếu công bằng dù mô hình có độ chính xác kỹ thuật cao. Vì vậy, InterV lưu grounding, evidence excerpt và tách người hỗ trợ ra quyết định khỏi mô hình. Những thuộc tính nhạy cảm hoặc biến thay thế cho chúng không được đưa vào rubric nếu không có mục đích hợp pháp, được thẩm định và thông báo phù hợp.</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2000"/>
        <w:gridCol w:w="3400"/>
        <w:gridCol w:w="3300"/>
      </w:tblGrid>
      <w:tr w:rsidR="00720F7A" w14:paraId="2DE0EA49" w14:textId="77777777">
        <w:trPr>
          <w:cantSplit/>
          <w:tblHeader/>
          <w:jc w:val="center"/>
        </w:trPr>
        <w:tc>
          <w:tcPr>
            <w:tcW w:w="2000" w:type="dxa"/>
            <w:tcBorders>
              <w:bottom w:val="nil"/>
            </w:tcBorders>
            <w:shd w:val="clear" w:color="auto" w:fill="17365D"/>
            <w:vAlign w:val="center"/>
          </w:tcPr>
          <w:p w14:paraId="75664220" w14:textId="77777777" w:rsidR="00720F7A" w:rsidRDefault="00000000">
            <w:pPr>
              <w:pStyle w:val="TableText"/>
              <w:jc w:val="center"/>
            </w:pPr>
            <w:r>
              <w:rPr>
                <w:b/>
                <w:color w:val="FFFFFF"/>
              </w:rPr>
              <w:t>Hiện tượng</w:t>
            </w:r>
          </w:p>
        </w:tc>
        <w:tc>
          <w:tcPr>
            <w:tcW w:w="3400" w:type="dxa"/>
            <w:tcBorders>
              <w:bottom w:val="nil"/>
            </w:tcBorders>
            <w:shd w:val="clear" w:color="auto" w:fill="17365D"/>
            <w:vAlign w:val="center"/>
          </w:tcPr>
          <w:p w14:paraId="6F03B2B8" w14:textId="77777777" w:rsidR="00720F7A" w:rsidRDefault="00000000">
            <w:pPr>
              <w:pStyle w:val="TableText"/>
              <w:jc w:val="center"/>
            </w:pPr>
            <w:r>
              <w:rPr>
                <w:b/>
                <w:color w:val="FFFFFF"/>
              </w:rPr>
              <w:t>AI có thể hỗ trợ</w:t>
            </w:r>
          </w:p>
        </w:tc>
        <w:tc>
          <w:tcPr>
            <w:tcW w:w="3300" w:type="dxa"/>
            <w:tcBorders>
              <w:bottom w:val="nil"/>
            </w:tcBorders>
            <w:shd w:val="clear" w:color="auto" w:fill="17365D"/>
            <w:vAlign w:val="center"/>
          </w:tcPr>
          <w:p w14:paraId="7BEC28AA" w14:textId="77777777" w:rsidR="00720F7A" w:rsidRDefault="00000000">
            <w:pPr>
              <w:pStyle w:val="TableText"/>
              <w:jc w:val="center"/>
            </w:pPr>
            <w:r>
              <w:rPr>
                <w:b/>
                <w:color w:val="FFFFFF"/>
              </w:rPr>
              <w:t>AI không được suy luận</w:t>
            </w:r>
          </w:p>
        </w:tc>
      </w:tr>
      <w:tr w:rsidR="00720F7A" w14:paraId="3B535A22" w14:textId="77777777">
        <w:trPr>
          <w:cantSplit/>
          <w:jc w:val="center"/>
        </w:trPr>
        <w:tc>
          <w:tcPr>
            <w:tcW w:w="2000" w:type="dxa"/>
            <w:tcBorders>
              <w:top w:val="nil"/>
            </w:tcBorders>
            <w:vAlign w:val="center"/>
          </w:tcPr>
          <w:p w14:paraId="2888B4FC" w14:textId="77777777" w:rsidR="00720F7A" w:rsidRDefault="00000000">
            <w:pPr>
              <w:pStyle w:val="TableText"/>
              <w:jc w:val="center"/>
            </w:pPr>
            <w:r>
              <w:t>Lo âu/tải nhận thức</w:t>
            </w:r>
          </w:p>
        </w:tc>
        <w:tc>
          <w:tcPr>
            <w:tcW w:w="3400" w:type="dxa"/>
            <w:tcBorders>
              <w:top w:val="nil"/>
            </w:tcBorders>
            <w:vAlign w:val="center"/>
          </w:tcPr>
          <w:p w14:paraId="1F93DF72" w14:textId="77777777" w:rsidR="00720F7A" w:rsidRDefault="00000000">
            <w:pPr>
              <w:pStyle w:val="TableText"/>
            </w:pPr>
            <w:r>
              <w:t>Phiên luyện tập, pacing rõ, probing từng bước.</w:t>
            </w:r>
          </w:p>
        </w:tc>
        <w:tc>
          <w:tcPr>
            <w:tcW w:w="3300" w:type="dxa"/>
            <w:tcBorders>
              <w:top w:val="nil"/>
            </w:tcBorders>
            <w:vAlign w:val="center"/>
          </w:tcPr>
          <w:p w14:paraId="06EFDF3A" w14:textId="77777777" w:rsidR="00720F7A" w:rsidRDefault="00000000">
            <w:pPr>
              <w:pStyle w:val="TableText"/>
            </w:pPr>
            <w:r>
              <w:t>Chẩn đoán lo âu từ giọng hoặc nét mặt.</w:t>
            </w:r>
          </w:p>
        </w:tc>
      </w:tr>
      <w:tr w:rsidR="00720F7A" w14:paraId="531E94F2" w14:textId="77777777">
        <w:trPr>
          <w:cantSplit/>
          <w:jc w:val="center"/>
        </w:trPr>
        <w:tc>
          <w:tcPr>
            <w:tcW w:w="2000" w:type="dxa"/>
            <w:shd w:val="clear" w:color="auto" w:fill="F5F7FA"/>
            <w:vAlign w:val="center"/>
          </w:tcPr>
          <w:p w14:paraId="07B5AEAF" w14:textId="77777777" w:rsidR="00720F7A" w:rsidRDefault="00000000">
            <w:pPr>
              <w:pStyle w:val="TableText"/>
              <w:jc w:val="center"/>
            </w:pPr>
            <w:r>
              <w:t>Quản trị ấn tượng</w:t>
            </w:r>
          </w:p>
        </w:tc>
        <w:tc>
          <w:tcPr>
            <w:tcW w:w="3400" w:type="dxa"/>
            <w:shd w:val="clear" w:color="auto" w:fill="F5F7FA"/>
            <w:vAlign w:val="center"/>
          </w:tcPr>
          <w:p w14:paraId="5FFB2B5E" w14:textId="77777777" w:rsidR="00720F7A" w:rsidRDefault="00000000">
            <w:pPr>
              <w:pStyle w:val="TableText"/>
            </w:pPr>
            <w:r>
              <w:t>Hỏi chi tiết vai trò, trade-off và kết quả.</w:t>
            </w:r>
          </w:p>
        </w:tc>
        <w:tc>
          <w:tcPr>
            <w:tcW w:w="3300" w:type="dxa"/>
            <w:shd w:val="clear" w:color="auto" w:fill="F5F7FA"/>
            <w:vAlign w:val="center"/>
          </w:tcPr>
          <w:p w14:paraId="41BB8D0A" w14:textId="77777777" w:rsidR="00720F7A" w:rsidRDefault="00000000">
            <w:pPr>
              <w:pStyle w:val="TableText"/>
            </w:pPr>
            <w:r>
              <w:t>Kết luận nói dối hoặc nhân cách.</w:t>
            </w:r>
          </w:p>
        </w:tc>
      </w:tr>
      <w:tr w:rsidR="00720F7A" w14:paraId="079455AA" w14:textId="77777777">
        <w:trPr>
          <w:cantSplit/>
          <w:jc w:val="center"/>
        </w:trPr>
        <w:tc>
          <w:tcPr>
            <w:tcW w:w="2000" w:type="dxa"/>
            <w:vAlign w:val="center"/>
          </w:tcPr>
          <w:p w14:paraId="5744D95C" w14:textId="77777777" w:rsidR="00720F7A" w:rsidRDefault="00000000">
            <w:pPr>
              <w:pStyle w:val="TableText"/>
              <w:jc w:val="center"/>
            </w:pPr>
            <w:r>
              <w:t>Tự hiệu quả</w:t>
            </w:r>
          </w:p>
        </w:tc>
        <w:tc>
          <w:tcPr>
            <w:tcW w:w="3400" w:type="dxa"/>
            <w:vAlign w:val="center"/>
          </w:tcPr>
          <w:p w14:paraId="07538946" w14:textId="77777777" w:rsidR="00720F7A" w:rsidRDefault="00000000">
            <w:pPr>
              <w:pStyle w:val="TableText"/>
            </w:pPr>
            <w:r>
              <w:t>Phản hồi cụ thể, mục tiêu luyện tập vừa sức.</w:t>
            </w:r>
          </w:p>
        </w:tc>
        <w:tc>
          <w:tcPr>
            <w:tcW w:w="3300" w:type="dxa"/>
            <w:vAlign w:val="center"/>
          </w:tcPr>
          <w:p w14:paraId="2AC5F6A8" w14:textId="77777777" w:rsidR="00720F7A" w:rsidRDefault="00000000">
            <w:pPr>
              <w:pStyle w:val="TableText"/>
            </w:pPr>
            <w:r>
              <w:t>Đánh đồng tự tin khi nói với năng lực công việc.</w:t>
            </w:r>
          </w:p>
        </w:tc>
      </w:tr>
      <w:tr w:rsidR="00720F7A" w14:paraId="36E599DA" w14:textId="77777777">
        <w:trPr>
          <w:cantSplit/>
          <w:jc w:val="center"/>
        </w:trPr>
        <w:tc>
          <w:tcPr>
            <w:tcW w:w="2000" w:type="dxa"/>
            <w:shd w:val="clear" w:color="auto" w:fill="F5F7FA"/>
            <w:vAlign w:val="center"/>
          </w:tcPr>
          <w:p w14:paraId="60A70AEF" w14:textId="77777777" w:rsidR="00720F7A" w:rsidRDefault="00000000">
            <w:pPr>
              <w:pStyle w:val="TableText"/>
              <w:jc w:val="center"/>
            </w:pPr>
            <w:r>
              <w:t>Thiên kiến đánh giá</w:t>
            </w:r>
          </w:p>
        </w:tc>
        <w:tc>
          <w:tcPr>
            <w:tcW w:w="3400" w:type="dxa"/>
            <w:shd w:val="clear" w:color="auto" w:fill="F5F7FA"/>
            <w:vAlign w:val="center"/>
          </w:tcPr>
          <w:p w14:paraId="035B6B2A" w14:textId="77777777" w:rsidR="00720F7A" w:rsidRDefault="00000000">
            <w:pPr>
              <w:pStyle w:val="TableText"/>
            </w:pPr>
            <w:r>
              <w:t>Câu hỏi/rubric nhất quán, ẩn thông tin không cần thiết.</w:t>
            </w:r>
          </w:p>
        </w:tc>
        <w:tc>
          <w:tcPr>
            <w:tcW w:w="3300" w:type="dxa"/>
            <w:shd w:val="clear" w:color="auto" w:fill="F5F7FA"/>
            <w:vAlign w:val="center"/>
          </w:tcPr>
          <w:p w14:paraId="652AD2CB" w14:textId="77777777" w:rsidR="00720F7A" w:rsidRDefault="00000000">
            <w:pPr>
              <w:pStyle w:val="TableText"/>
            </w:pPr>
            <w:r>
              <w:t>Tự động ra quyết định dựa trên thuộc tính nhạy cảm.</w:t>
            </w:r>
          </w:p>
        </w:tc>
      </w:tr>
      <w:tr w:rsidR="00720F7A" w14:paraId="285723CA" w14:textId="77777777">
        <w:trPr>
          <w:cantSplit/>
          <w:jc w:val="center"/>
        </w:trPr>
        <w:tc>
          <w:tcPr>
            <w:tcW w:w="2000" w:type="dxa"/>
            <w:vAlign w:val="center"/>
          </w:tcPr>
          <w:p w14:paraId="214C0D73" w14:textId="77777777" w:rsidR="00720F7A" w:rsidRDefault="00000000">
            <w:pPr>
              <w:pStyle w:val="TableText"/>
              <w:keepNext/>
              <w:jc w:val="center"/>
            </w:pPr>
            <w:r>
              <w:t>Cảm nhận công bằng</w:t>
            </w:r>
          </w:p>
        </w:tc>
        <w:tc>
          <w:tcPr>
            <w:tcW w:w="3400" w:type="dxa"/>
            <w:vAlign w:val="center"/>
          </w:tcPr>
          <w:p w14:paraId="7DACB2AA" w14:textId="77777777" w:rsidR="00720F7A" w:rsidRDefault="00000000">
            <w:pPr>
              <w:pStyle w:val="TableText"/>
              <w:keepNext/>
            </w:pPr>
            <w:r>
              <w:t>Hiển thị tiêu chí, evidence và quyền xem xét của con người.</w:t>
            </w:r>
          </w:p>
        </w:tc>
        <w:tc>
          <w:tcPr>
            <w:tcW w:w="3300" w:type="dxa"/>
            <w:vAlign w:val="center"/>
          </w:tcPr>
          <w:p w14:paraId="654F254F" w14:textId="77777777" w:rsidR="00720F7A" w:rsidRDefault="00000000">
            <w:pPr>
              <w:pStyle w:val="TableText"/>
              <w:keepNext/>
            </w:pPr>
            <w:r>
              <w:t>Dùng điểm hộp đen không có quy trình khiếu nại.</w:t>
            </w:r>
          </w:p>
        </w:tc>
      </w:tr>
    </w:tbl>
    <w:p w14:paraId="3204B8ED" w14:textId="77777777" w:rsidR="00720F7A" w:rsidRDefault="00000000">
      <w:pPr>
        <w:pStyle w:val="TableCaption"/>
      </w:pPr>
      <w:bookmarkStart w:id="23" w:name="__RefHeading___Toc12132_4279960058"/>
      <w:bookmarkEnd w:id="23"/>
      <w:r>
        <w:t>Bảng 1.3. Ma trận tâm lý phỏng vấn - cơ chế AI - ranh giới</w:t>
      </w:r>
    </w:p>
    <w:p w14:paraId="7A372CF1" w14:textId="77777777" w:rsidR="00720F7A" w:rsidRDefault="00720F7A">
      <w:pPr>
        <w:spacing w:after="40"/>
      </w:pPr>
    </w:p>
    <w:p w14:paraId="31C41961" w14:textId="77777777" w:rsidR="00720F7A" w:rsidRDefault="00000000">
      <w:pPr>
        <w:pStyle w:val="Heading2"/>
      </w:pPr>
      <w:bookmarkStart w:id="24" w:name="__RefHeading___Toc11754_4279960058"/>
      <w:bookmarkEnd w:id="24"/>
      <w:r>
        <w:t>1.3. Mô hình ngôn ngữ lớn, DeepSeek và sinh có cấu trúc</w:t>
      </w:r>
    </w:p>
    <w:p w14:paraId="4B0E7395" w14:textId="77777777" w:rsidR="00720F7A" w:rsidRDefault="00000000">
      <w:r>
        <w:t>LLM có khả năng biến JD và lịch sử hội thoại thành câu hỏi hoặc phản hồi tự nhiên, nhưng đầu ra mang tính xác suất. Ba lỗi chính trong miền phỏng vấn là sinh sai schema, viện dẫn bằng chứng không tồn tại và tạo tiêu chí không liên quan công việc. InterV áp dụng JSON mode theo tài liệu DeepSeek [14], xác thực schema, giới hạn grounding ID và chỉ repair một lần. Nếu vẫn sai, yêu cầu thất bại có kiểm soát thay vì âm thầm chấp nhận.</w:t>
      </w:r>
    </w:p>
    <w:p w14:paraId="0474F0B3" w14:textId="77777777" w:rsidR="00720F7A" w:rsidRDefault="00000000">
      <w:r>
        <w:t>Prompt được chia thành chỉ dẫn hệ thống, dữ liệu JD, lịch sử QA, rule và evidence. JD và tài liệu truy hồi được coi là dữ liệu không tin cậy, không phải chỉ dẫn có quyền ưu tiên. Cách phân tách này giảm nguy cơ prompt injection khi tài liệu chứa câu lệnh giả. Tuy nhiên, không có prompt nào bảo đảm an toàn tuyệt đối; kiểm tra hậu sinh và quyền người dùng vẫn là lớp kiểm soát bắt buộc.</w:t>
      </w:r>
    </w:p>
    <w:p w14:paraId="1542C724" w14:textId="77777777" w:rsidR="00720F7A" w:rsidRDefault="00000000">
      <w:pPr>
        <w:pStyle w:val="Heading2"/>
      </w:pPr>
      <w:bookmarkStart w:id="25" w:name="__RefHeading___Toc11756_4279960058"/>
      <w:bookmarkEnd w:id="25"/>
      <w:r>
        <w:lastRenderedPageBreak/>
        <w:t>1.4. RAG, Qdrant, corpus và provenance</w:t>
      </w:r>
    </w:p>
    <w:p w14:paraId="3DDE67D3" w14:textId="77777777" w:rsidR="00720F7A" w:rsidRDefault="00000000">
      <w:r>
        <w:t>RAG đưa tri thức ngoài mô hình vào ngữ cảnh sinh. Kho tri thức InterV lưu rule, profile, industry, level và nội dung phiên với metadata. Truy hồi dense tìm sự tương đồng ngữ nghĩa; BM25 bảo toàn tín hiệu từ khóa; RRF hợp nhất hai thứ hạng mà không đòi hỏi điểm số cùng thang đo [13]. Bộ lọc industry, difficulty, session và purpose giới hạn vùng bằng chứng trước khi sinh.</w:t>
      </w:r>
    </w:p>
    <w:p w14:paraId="1841E8E4" w14:textId="77777777" w:rsidR="00720F7A" w:rsidRDefault="00000000">
      <w:r>
        <w:t>Grounding ID là khóa truy nguyên giữa evidence và output. Giá trị của nó không phải chứng minh mọi kết luận là đúng, mà cho phép kiểm tra output đã dựa vào đoạn nào. Sau khi DeepSeek trả JSON, hệ thống đối chiếu mọi ID với allow-list từ truy hồi. Một ID không tồn tại, không thuộc phiên hoặc không được dùng cho purpose hiện tại phải bị loại hoặc làm yêu cầu thất bại.</w:t>
      </w:r>
    </w:p>
    <w:p w14:paraId="33902123" w14:textId="77777777" w:rsidR="00720F7A" w:rsidRDefault="00000000">
      <w:r>
        <w:rPr>
          <w:b/>
        </w:rPr>
        <w:t>DeepSeek trong InterV đảm nhiệm năm nhóm tác vụ: trích xuất JD, tạo bộ câu hỏi khởi đầu, tạo opening turn sau phần giới thiệu, tạo follow-up sau mỗi câu trả lời và tổng hợp đánh giá cuối phiên. Hệ thống còn dùng cùng hạ tầng để trích xuất candidate profile có lọc trường nhạy cảm. Hai cấu hình model được tách thành fast model và evaluation model; mọi output quan trọng đều đi qua schema validation, grounding allow-list và repair tối đa một lần.</w:t>
      </w:r>
    </w:p>
    <w:p w14:paraId="3B53F8EF" w14:textId="77777777" w:rsidR="00720F7A" w:rsidRDefault="00000000">
      <w:r>
        <w:t>Mỗi thao tác có một usage context ghi request count, số yêu cầu thành công/thất bại, prompt tokens, completion tokens, cache hit/miss tokens, reasoning tokens, latency và request IDs. RPC GetDeepSeekBalance chỉ trả số dư, đơn vị tiền, hai tên cấu hình model và thời điểm kiểm tra; khóa bí mật không đi qua hợp đồng gRPC. Telemetry này hỗ trợ theo dõi chi phí và điều tra lỗi nhưng không được dùng làm bằng chứng chất lượng câu hỏi.</w:t>
      </w:r>
    </w:p>
    <w:p w14:paraId="1F81ABAA" w14:textId="77777777" w:rsidR="00720F7A" w:rsidRDefault="00000000">
      <w:pPr>
        <w:spacing w:before="80" w:after="80"/>
        <w:ind w:firstLine="0"/>
        <w:rPr>
          <w:szCs w:val="26"/>
        </w:rPr>
      </w:pPr>
      <w:r>
        <w:rPr>
          <w:b/>
          <w:i/>
          <w:szCs w:val="26"/>
        </w:rPr>
        <w:t>Kiểm soát DeepSeek theo vòng đời yêu cầu:</w:t>
      </w:r>
    </w:p>
    <w:p w14:paraId="4CA34D22"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Chuẩn bị. </w:t>
      </w:r>
      <w:r>
        <w:rPr>
          <w:rFonts w:ascii="Times New Roman" w:hAnsi="Times New Roman" w:cs="Times New Roman"/>
          <w:sz w:val="26"/>
          <w:szCs w:val="26"/>
        </w:rPr>
        <w:t>Kiểm soát: Xác thực cấu hình, chuẩn hóa context, truy hồi evidence.; Phản ứng lỗi: Dừng sớm nếu thiếu khóa hoặc dữ liệu bắt buộc.</w:t>
      </w:r>
    </w:p>
    <w:p w14:paraId="2FD2E9EB"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Sinh. </w:t>
      </w:r>
      <w:r>
        <w:rPr>
          <w:rFonts w:ascii="Times New Roman" w:hAnsi="Times New Roman" w:cs="Times New Roman"/>
          <w:sz w:val="26"/>
          <w:szCs w:val="26"/>
        </w:rPr>
        <w:t>Kiểm soát: JSON mode, timeout riêng cho fast/eval, giới hạn token.; Phản ứng lỗi: Ghi attempt và lỗi nhà cung cấp.</w:t>
      </w:r>
    </w:p>
    <w:p w14:paraId="4964AAAC"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Hậu sinh. </w:t>
      </w:r>
      <w:r>
        <w:rPr>
          <w:rFonts w:ascii="Times New Roman" w:hAnsi="Times New Roman" w:cs="Times New Roman"/>
          <w:sz w:val="26"/>
          <w:szCs w:val="26"/>
        </w:rPr>
        <w:t>Kiểm soát: Parse JSON, validate schema, kiểm tra grounding allow-list.; Phản ứng lỗi: Repair tối đa một lần.</w:t>
      </w:r>
    </w:p>
    <w:p w14:paraId="35F45B35"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Đóng yêu cầu. </w:t>
      </w:r>
      <w:r>
        <w:rPr>
          <w:rFonts w:ascii="Times New Roman" w:hAnsi="Times New Roman" w:cs="Times New Roman"/>
          <w:sz w:val="26"/>
          <w:szCs w:val="26"/>
        </w:rPr>
        <w:t>Kiểm soát: Snapshot usage, latency, token và request ID.; Phản ứng lỗi: Fail closed nếu vẫn không hợp lệ.</w:t>
      </w:r>
    </w:p>
    <w:p w14:paraId="7A5BC81B" w14:textId="77777777" w:rsidR="00720F7A" w:rsidRDefault="00000000">
      <w:pPr>
        <w:pStyle w:val="Heading2"/>
      </w:pPr>
      <w:bookmarkStart w:id="26" w:name="__RefHeading___Toc11760_4279960058"/>
      <w:bookmarkEnd w:id="26"/>
      <w:r>
        <w:lastRenderedPageBreak/>
        <w:t>1.5. Xử lý tiếng nói nhiều tầng và SenseVoice</w:t>
      </w:r>
    </w:p>
    <w:p w14:paraId="2E18BB6E" w14:textId="77777777" w:rsidR="00720F7A" w:rsidRDefault="00000000">
      <w:r>
        <w:t>Một mô hình duy nhất không tối ưu cho mọi nhiệm vụ âm thanh. InterV thiết kế pipeline tiếng nói chuyên biệt theo hai pha rõ rệt: (1) Pha thời gian thực (Interactive Realtime Turn): Luồng âm thanh từ microphone được AudioWorklet thu và truyền trực tiếp qua WebSocket tới AssemblyAI để nhận transcript tức thời. Khi xảy ra sự cố mạng hoặc lỗi API, hệ thống kích hoạt Faster-Whisper Fallback cục bộ trên Python backend để cung cấp dữ liệu văn bản cho AI Provider (DeepSeek), giúp AI tiếp tục nói tiếp qua TTS và sinh các câu hỏi thích ứng (Lookahead Adaptive Question) liền mạch, ngăn ngừa hoàn toàn tình trạng câu hỏi bị rời rạc hay đứt quãng phiên phỏng vấn. (2) Pha xử lý hậu kỳ (Post-Interview Sequential Processing): Sau khi phiên phỏng vấn hoàn tất, toàn bộ các đoạn audio đã lưu được xử lý tuần tự bằng Faster-Whisper với chất lượng cao nhất để tái tạo STT chính xác tuyệt đối. Hệ thống áp dụng các thuật toán xử lý tín hiệu âm thanh để đo lường khách quan nhịp độ (pacing), tốc độ nói (WPM), và các khoảng trống/khoảng lặng (pause duration) trong câu nói. Sau đó, audio được đưa qua mô hình SenseVoice (LID/SER/AED theo nguyên tắc Observation Only) để nhận dạng trạng thái, biểu đạt âm thanh (tiếng cười, tiếng ho, thở dài, từ đệm filler words) và cảm xúc giọng nói nhằm đánh giá mức độ tự tin, lưu loát phục vụ coaching cho ứng viên.</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1499"/>
        <w:gridCol w:w="1900"/>
        <w:gridCol w:w="2998"/>
        <w:gridCol w:w="2303"/>
      </w:tblGrid>
      <w:tr w:rsidR="00720F7A" w14:paraId="58445E42" w14:textId="77777777">
        <w:trPr>
          <w:cantSplit/>
          <w:tblHeader/>
          <w:jc w:val="center"/>
        </w:trPr>
        <w:tc>
          <w:tcPr>
            <w:tcW w:w="1499" w:type="dxa"/>
            <w:tcBorders>
              <w:bottom w:val="nil"/>
            </w:tcBorders>
            <w:shd w:val="clear" w:color="auto" w:fill="17365D"/>
            <w:vAlign w:val="center"/>
          </w:tcPr>
          <w:p w14:paraId="05DB3C1D" w14:textId="77777777" w:rsidR="00720F7A" w:rsidRDefault="00000000">
            <w:pPr>
              <w:pStyle w:val="TableText"/>
              <w:jc w:val="center"/>
            </w:pPr>
            <w:r>
              <w:rPr>
                <w:b/>
                <w:color w:val="FFFFFF"/>
              </w:rPr>
              <w:t>Thành phần</w:t>
            </w:r>
          </w:p>
        </w:tc>
        <w:tc>
          <w:tcPr>
            <w:tcW w:w="1900" w:type="dxa"/>
            <w:tcBorders>
              <w:bottom w:val="nil"/>
            </w:tcBorders>
            <w:shd w:val="clear" w:color="auto" w:fill="17365D"/>
            <w:vAlign w:val="center"/>
          </w:tcPr>
          <w:p w14:paraId="469DCD25" w14:textId="77777777" w:rsidR="00720F7A" w:rsidRDefault="00000000">
            <w:pPr>
              <w:pStyle w:val="TableText"/>
              <w:jc w:val="center"/>
            </w:pPr>
            <w:r>
              <w:rPr>
                <w:b/>
                <w:color w:val="FFFFFF"/>
              </w:rPr>
              <w:t>Vai trò chính</w:t>
            </w:r>
          </w:p>
        </w:tc>
        <w:tc>
          <w:tcPr>
            <w:tcW w:w="2998" w:type="dxa"/>
            <w:tcBorders>
              <w:bottom w:val="nil"/>
            </w:tcBorders>
            <w:shd w:val="clear" w:color="auto" w:fill="17365D"/>
            <w:vAlign w:val="center"/>
          </w:tcPr>
          <w:p w14:paraId="2ED3EF84" w14:textId="77777777" w:rsidR="00720F7A" w:rsidRDefault="00000000">
            <w:pPr>
              <w:pStyle w:val="TableText"/>
              <w:jc w:val="center"/>
            </w:pPr>
            <w:r>
              <w:rPr>
                <w:b/>
                <w:color w:val="FFFFFF"/>
              </w:rPr>
              <w:t>Đầu ra dùng trong InterV</w:t>
            </w:r>
          </w:p>
        </w:tc>
        <w:tc>
          <w:tcPr>
            <w:tcW w:w="2303" w:type="dxa"/>
            <w:tcBorders>
              <w:bottom w:val="nil"/>
            </w:tcBorders>
            <w:shd w:val="clear" w:color="auto" w:fill="17365D"/>
            <w:vAlign w:val="center"/>
          </w:tcPr>
          <w:p w14:paraId="13986416" w14:textId="77777777" w:rsidR="00720F7A" w:rsidRDefault="00000000">
            <w:pPr>
              <w:pStyle w:val="TableText"/>
              <w:jc w:val="center"/>
            </w:pPr>
            <w:r>
              <w:rPr>
                <w:b/>
                <w:color w:val="FFFFFF"/>
              </w:rPr>
              <w:t>Giới hạn</w:t>
            </w:r>
          </w:p>
        </w:tc>
      </w:tr>
      <w:tr w:rsidR="00720F7A" w14:paraId="2EFEFDA1" w14:textId="77777777">
        <w:trPr>
          <w:cantSplit/>
          <w:jc w:val="center"/>
        </w:trPr>
        <w:tc>
          <w:tcPr>
            <w:tcW w:w="1499" w:type="dxa"/>
            <w:tcBorders>
              <w:top w:val="nil"/>
            </w:tcBorders>
            <w:vAlign w:val="center"/>
          </w:tcPr>
          <w:p w14:paraId="51E0E1A4" w14:textId="77777777" w:rsidR="00720F7A" w:rsidRDefault="00000000">
            <w:pPr>
              <w:pStyle w:val="TableText"/>
              <w:jc w:val="center"/>
            </w:pPr>
            <w:r>
              <w:t>AssemblyAI</w:t>
            </w:r>
          </w:p>
        </w:tc>
        <w:tc>
          <w:tcPr>
            <w:tcW w:w="1900" w:type="dxa"/>
            <w:tcBorders>
              <w:top w:val="nil"/>
            </w:tcBorders>
            <w:vAlign w:val="center"/>
          </w:tcPr>
          <w:p>
            <w:r>
              <w:t>ASR streaming thời gian thực</w:t>
            </w:r>
          </w:p>
        </w:tc>
        <w:tc>
          <w:tcPr>
            <w:tcW w:w="2998" w:type="dxa"/>
            <w:tcBorders>
              <w:top w:val="nil"/>
            </w:tcBorders>
            <w:vAlign w:val="center"/>
          </w:tcPr>
          <w:p>
            <w:r>
              <w:t>Transcript realtime giúp AI provider nhận diện câu trả lời và sinh câu hỏi thích ứng liền mạch.</w:t>
            </w:r>
          </w:p>
        </w:tc>
        <w:tc>
          <w:tcPr>
            <w:tcW w:w="2303" w:type="dxa"/>
            <w:tcBorders>
              <w:top w:val="nil"/>
            </w:tcBorders>
            <w:vAlign w:val="center"/>
          </w:tcPr>
          <w:p>
            <w:r>
              <w:t>Phụ thuộc kết nối mạng; tự động fallback khi lỗi.</w:t>
            </w:r>
          </w:p>
        </w:tc>
      </w:tr>
      <w:tr w:rsidR="00720F7A" w14:paraId="50067FF0" w14:textId="77777777">
        <w:trPr>
          <w:cantSplit/>
          <w:jc w:val="center"/>
        </w:trPr>
        <w:tc>
          <w:tcPr>
            <w:tcW w:w="1499" w:type="dxa"/>
            <w:shd w:val="clear" w:color="auto" w:fill="F5F7FA"/>
            <w:vAlign w:val="center"/>
          </w:tcPr>
          <w:p w14:paraId="0754C536" w14:textId="77777777" w:rsidR="00720F7A" w:rsidRDefault="00000000">
            <w:pPr>
              <w:pStyle w:val="TableText"/>
              <w:jc w:val="center"/>
            </w:pPr>
            <w:r>
              <w:t>Faster-Whisper</w:t>
            </w:r>
          </w:p>
        </w:tc>
        <w:tc>
          <w:tcPr>
            <w:tcW w:w="1900" w:type="dxa"/>
            <w:shd w:val="clear" w:color="auto" w:fill="F5F7FA"/>
            <w:vAlign w:val="center"/>
          </w:tcPr>
          <w:p>
            <w:r>
              <w:t>ASR fallback realtime &amp; Xử lý tuần tự hậu kỳ</w:t>
            </w:r>
          </w:p>
        </w:tc>
        <w:tc>
          <w:tcPr>
            <w:tcW w:w="2998" w:type="dxa"/>
            <w:shd w:val="clear" w:color="auto" w:fill="F5F7FA"/>
            <w:vAlign w:val="center"/>
          </w:tcPr>
          <w:p>
            <w:r>
              <w:t>1) Fallback transcript cục bộ khi streaming lỗi; 2) Xử lý tuần tự audio sau phỏng vấn để STT chính xác cao + thuật toán đo nhịp độ, tốc độ WPM, khoảng lặng.</w:t>
            </w:r>
          </w:p>
        </w:tc>
        <w:tc>
          <w:tcPr>
            <w:tcW w:w="2303" w:type="dxa"/>
            <w:shd w:val="clear" w:color="auto" w:fill="F5F7FA"/>
            <w:vAlign w:val="center"/>
          </w:tcPr>
          <w:p>
            <w:r>
              <w:t>Tài nguyên tính toán server (chạy nền cục bộ).</w:t>
            </w:r>
          </w:p>
        </w:tc>
      </w:tr>
      <w:tr w:rsidR="00720F7A" w14:paraId="58A0F4F2" w14:textId="77777777">
        <w:trPr>
          <w:cantSplit/>
          <w:jc w:val="center"/>
        </w:trPr>
        <w:tc>
          <w:tcPr>
            <w:tcW w:w="1499" w:type="dxa"/>
            <w:vAlign w:val="center"/>
          </w:tcPr>
          <w:p w14:paraId="24670975" w14:textId="77777777" w:rsidR="00720F7A" w:rsidRDefault="00000000">
            <w:pPr>
              <w:pStyle w:val="TableText"/>
              <w:keepNext/>
              <w:jc w:val="center"/>
            </w:pPr>
            <w:r>
              <w:t>SenseVoice</w:t>
            </w:r>
          </w:p>
        </w:tc>
        <w:tc>
          <w:tcPr>
            <w:tcW w:w="1900" w:type="dxa"/>
            <w:vAlign w:val="center"/>
          </w:tcPr>
          <w:p>
            <w:r>
              <w:t>LID + SER + AED (Observation only)</w:t>
            </w:r>
          </w:p>
        </w:tc>
        <w:tc>
          <w:tcPr>
            <w:tcW w:w="2998" w:type="dxa"/>
            <w:vAlign w:val="center"/>
          </w:tcPr>
          <w:p>
            <w:r>
              <w:t>Nhận dạng ngôn ngữ, cảm xúc âm học, sự kiện âm thanh (tiếng thở, cười, ho, filler words); đánh giá mức độ tự tin, lưu loát cho coaching.</w:t>
            </w:r>
          </w:p>
        </w:tc>
        <w:tc>
          <w:tcPr>
            <w:tcW w:w="2303" w:type="dxa"/>
            <w:vAlign w:val="center"/>
          </w:tcPr>
          <w:p>
            <w:r>
              <w:t>Chỉ dùng quan sát mô tả; không chẩn đoán tâm lý hay tuyển/loại.</w:t>
            </w:r>
          </w:p>
        </w:tc>
      </w:tr>
    </w:tbl>
    <w:p w14:paraId="31E1C2BA" w14:textId="77777777" w:rsidR="00720F7A" w:rsidRDefault="00000000">
      <w:pPr>
        <w:pStyle w:val="TableCaption"/>
      </w:pPr>
      <w:bookmarkStart w:id="27" w:name="__RefHeading___Toc12130_4279960058"/>
      <w:bookmarkEnd w:id="27"/>
      <w:r>
        <w:t>Bảng 1.5. So sánh vai trò AssemblyAI, Faster-Whisper và SenseVoice</w:t>
      </w:r>
    </w:p>
    <w:p w14:paraId="3CF8391B" w14:textId="77777777" w:rsidR="00720F7A" w:rsidRDefault="00720F7A">
      <w:pPr>
        <w:spacing w:after="40"/>
      </w:pPr>
    </w:p>
    <w:p w14:paraId="19B38AFE" w14:textId="77777777" w:rsidR="00720F7A" w:rsidRDefault="00000000">
      <w:r>
        <w:rPr>
          <w:b/>
        </w:rPr>
        <w:t xml:space="preserve">SenseVoice: nền tảng, đầu ra và giới hạn — Khả năng mô hình: </w:t>
      </w:r>
      <w:r>
        <w:t>SenseVoice là mô hình nền tảng tiếng nói của FunAudioLLM, kết hợp nhận dạng tiếng nói, nhận diện ngôn ngữ, nhận dạng cảm xúc từ tiếng nói và phát hiện sự kiện âm thanh [11], [12]. Mô hình card của SenseVoiceSmall mô tả đầu ra chứa các token đặc biệt biểu diễn ngôn ngữ, cảm xúc và sự kiện. InterV tải checkpoint iic/SenseVoiceSmall qua FunASR, cố định revision và có thể kiểm tra SHA-256 để giảm rủi ro checkpoint bị thay đổi ngoài ý muốn.</w:t>
      </w:r>
    </w:p>
    <w:p w14:paraId="17E7DF02" w14:textId="77777777" w:rsidR="00720F7A" w:rsidRDefault="00000000">
      <w:r>
        <w:t>Trong lệnh generate, hệ thống đặt language='auto'. Đây là chi tiết quan trọng vì LID là kết quả mô hình chứ không phải ngôn ngữ do người dùng ép trước. Các mã ngôn ngữ được parser nhận gồm zh, en, yue, ja, ko và nospeech. Phạm vi này không có nghĩa mọi ngôn ngữ đều được nhận diện với chất lượng bằng nhau; tiếng Việt có thể xuất hiện trong transcript nhưng việc diễn giải LID phải dựa trên phiên bản checkpoint và kiểm thử thực tế.</w:t>
      </w:r>
    </w:p>
    <w:p w14:paraId="35631410" w14:textId="77777777" w:rsidR="00720F7A" w:rsidRDefault="00000000">
      <w:r>
        <w:rPr>
          <w:b/>
        </w:rPr>
        <w:t xml:space="preserve">Ngữ pháp tag và ánh xạ: </w:t>
      </w:r>
      <w:r>
        <w:t xml:space="preserve">Đầu ra mẫu có dạng &lt;|en|&gt;&lt;|ANGRY|&gt;&lt;|Speech|&gt; kèm văn bản. Parser của InterV tách ba nhóm token. Nhóm LID ánh xạ mã ngôn ngữ sang nhãn hiển thị. Nhóm SER thu thập emotion tag như neutral, happy, sad, angry hoặc các nhãn do checkpoint trả. Nhóm AED ghi nhận speech, background music, applause, laughter, crying, </w:t>
      </w:r>
      <w:r>
        <w:lastRenderedPageBreak/>
        <w:t>sneeze và cough. Các tag được tổng hợp theo nhiều đoạn ghi, sau đó chuyển thành observation có nguồn SenseVoice.</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1197"/>
        <w:gridCol w:w="1801"/>
        <w:gridCol w:w="3002"/>
        <w:gridCol w:w="2700"/>
      </w:tblGrid>
      <w:tr w:rsidR="00720F7A" w14:paraId="0398EA19" w14:textId="77777777">
        <w:trPr>
          <w:cantSplit/>
          <w:tblHeader/>
          <w:jc w:val="center"/>
        </w:trPr>
        <w:tc>
          <w:tcPr>
            <w:tcW w:w="1197" w:type="dxa"/>
            <w:tcBorders>
              <w:bottom w:val="nil"/>
            </w:tcBorders>
            <w:shd w:val="clear" w:color="auto" w:fill="17365D"/>
            <w:vAlign w:val="center"/>
          </w:tcPr>
          <w:p w14:paraId="35057677" w14:textId="77777777" w:rsidR="00720F7A" w:rsidRDefault="00000000">
            <w:pPr>
              <w:pStyle w:val="TableText"/>
              <w:jc w:val="center"/>
            </w:pPr>
            <w:r>
              <w:rPr>
                <w:b/>
                <w:color w:val="FFFFFF"/>
              </w:rPr>
              <w:t>Nhóm</w:t>
            </w:r>
          </w:p>
        </w:tc>
        <w:tc>
          <w:tcPr>
            <w:tcW w:w="1801" w:type="dxa"/>
            <w:tcBorders>
              <w:bottom w:val="nil"/>
            </w:tcBorders>
            <w:shd w:val="clear" w:color="auto" w:fill="17365D"/>
            <w:vAlign w:val="center"/>
          </w:tcPr>
          <w:p w14:paraId="2D9E861A" w14:textId="77777777" w:rsidR="00720F7A" w:rsidRDefault="00000000">
            <w:pPr>
              <w:pStyle w:val="TableText"/>
              <w:jc w:val="center"/>
            </w:pPr>
            <w:r>
              <w:rPr>
                <w:b/>
                <w:color w:val="FFFFFF"/>
              </w:rPr>
              <w:t>Ví dụ tag</w:t>
            </w:r>
          </w:p>
        </w:tc>
        <w:tc>
          <w:tcPr>
            <w:tcW w:w="3002" w:type="dxa"/>
            <w:tcBorders>
              <w:bottom w:val="nil"/>
            </w:tcBorders>
            <w:shd w:val="clear" w:color="auto" w:fill="17365D"/>
            <w:vAlign w:val="center"/>
          </w:tcPr>
          <w:p w14:paraId="358B693D" w14:textId="77777777" w:rsidR="00720F7A" w:rsidRDefault="00000000">
            <w:pPr>
              <w:pStyle w:val="TableText"/>
              <w:jc w:val="center"/>
            </w:pPr>
            <w:r>
              <w:rPr>
                <w:b/>
                <w:color w:val="FFFFFF"/>
              </w:rPr>
              <w:t>Cách dùng được phép</w:t>
            </w:r>
          </w:p>
        </w:tc>
        <w:tc>
          <w:tcPr>
            <w:tcW w:w="2700" w:type="dxa"/>
            <w:tcBorders>
              <w:bottom w:val="nil"/>
            </w:tcBorders>
            <w:shd w:val="clear" w:color="auto" w:fill="17365D"/>
            <w:vAlign w:val="center"/>
          </w:tcPr>
          <w:p w14:paraId="4051222D" w14:textId="77777777" w:rsidR="00720F7A" w:rsidRDefault="00000000">
            <w:pPr>
              <w:pStyle w:val="TableText"/>
              <w:jc w:val="center"/>
            </w:pPr>
            <w:r>
              <w:rPr>
                <w:b/>
                <w:color w:val="FFFFFF"/>
              </w:rPr>
              <w:t>Cách dùng bị loại</w:t>
            </w:r>
          </w:p>
        </w:tc>
      </w:tr>
      <w:tr w:rsidR="00720F7A" w14:paraId="454B318C" w14:textId="77777777">
        <w:trPr>
          <w:cantSplit/>
          <w:jc w:val="center"/>
        </w:trPr>
        <w:tc>
          <w:tcPr>
            <w:tcW w:w="1197" w:type="dxa"/>
            <w:tcBorders>
              <w:top w:val="nil"/>
            </w:tcBorders>
            <w:vAlign w:val="center"/>
          </w:tcPr>
          <w:p w14:paraId="1C597B14" w14:textId="77777777" w:rsidR="00720F7A" w:rsidRDefault="00000000">
            <w:pPr>
              <w:pStyle w:val="TableText"/>
              <w:jc w:val="center"/>
            </w:pPr>
            <w:r>
              <w:t>LID</w:t>
            </w:r>
          </w:p>
        </w:tc>
        <w:tc>
          <w:tcPr>
            <w:tcW w:w="1801" w:type="dxa"/>
            <w:tcBorders>
              <w:top w:val="nil"/>
            </w:tcBorders>
            <w:vAlign w:val="center"/>
          </w:tcPr>
          <w:p w14:paraId="2FD3785F" w14:textId="77777777" w:rsidR="00720F7A" w:rsidRDefault="00000000">
            <w:pPr>
              <w:pStyle w:val="TableText"/>
              <w:jc w:val="center"/>
            </w:pPr>
            <w:r>
              <w:t>&lt;|en|&gt;, &lt;|zh|&gt;</w:t>
            </w:r>
          </w:p>
        </w:tc>
        <w:tc>
          <w:tcPr>
            <w:tcW w:w="3002" w:type="dxa"/>
            <w:tcBorders>
              <w:top w:val="nil"/>
            </w:tcBorders>
            <w:vAlign w:val="center"/>
          </w:tcPr>
          <w:p w14:paraId="5EBDA0A3" w14:textId="77777777" w:rsidR="00720F7A" w:rsidRDefault="00000000">
            <w:pPr>
              <w:pStyle w:val="TableText"/>
            </w:pPr>
            <w:r>
              <w:t>Mô tả ngôn ngữ chủ đạo, hỗ trợ kiểm tra cấu hình.</w:t>
            </w:r>
          </w:p>
        </w:tc>
        <w:tc>
          <w:tcPr>
            <w:tcW w:w="2700" w:type="dxa"/>
            <w:tcBorders>
              <w:top w:val="nil"/>
            </w:tcBorders>
            <w:vAlign w:val="center"/>
          </w:tcPr>
          <w:p w14:paraId="2BC87C09" w14:textId="77777777" w:rsidR="00720F7A" w:rsidRDefault="00000000">
            <w:pPr>
              <w:pStyle w:val="TableText"/>
            </w:pPr>
            <w:r>
              <w:t>Suy luận quốc tịch hoặc dân tộc.</w:t>
            </w:r>
          </w:p>
        </w:tc>
      </w:tr>
      <w:tr w:rsidR="00720F7A" w14:paraId="171B83CF" w14:textId="77777777">
        <w:trPr>
          <w:cantSplit/>
          <w:jc w:val="center"/>
        </w:trPr>
        <w:tc>
          <w:tcPr>
            <w:tcW w:w="1197" w:type="dxa"/>
            <w:shd w:val="clear" w:color="auto" w:fill="F5F7FA"/>
            <w:vAlign w:val="center"/>
          </w:tcPr>
          <w:p w14:paraId="70B89E40" w14:textId="77777777" w:rsidR="00720F7A" w:rsidRDefault="00000000">
            <w:pPr>
              <w:pStyle w:val="TableText"/>
              <w:jc w:val="center"/>
            </w:pPr>
            <w:r>
              <w:t>SER</w:t>
            </w:r>
          </w:p>
        </w:tc>
        <w:tc>
          <w:tcPr>
            <w:tcW w:w="1801" w:type="dxa"/>
            <w:shd w:val="clear" w:color="auto" w:fill="F5F7FA"/>
            <w:vAlign w:val="center"/>
          </w:tcPr>
          <w:p w14:paraId="759BE7A5" w14:textId="77777777" w:rsidR="00720F7A" w:rsidRDefault="00000000">
            <w:pPr>
              <w:pStyle w:val="TableText"/>
              <w:jc w:val="center"/>
            </w:pPr>
            <w:r>
              <w:t>&lt;|NEUTRAL|&gt;, &lt;|ANGRY|&gt;</w:t>
            </w:r>
          </w:p>
        </w:tc>
        <w:tc>
          <w:tcPr>
            <w:tcW w:w="3002" w:type="dxa"/>
            <w:shd w:val="clear" w:color="auto" w:fill="F5F7FA"/>
            <w:vAlign w:val="center"/>
          </w:tcPr>
          <w:p w14:paraId="7912A271" w14:textId="77777777" w:rsidR="00720F7A" w:rsidRDefault="00000000">
            <w:pPr>
              <w:pStyle w:val="TableText"/>
            </w:pPr>
            <w:r>
              <w:t>Ghi observation âm học có cảnh báo.</w:t>
            </w:r>
          </w:p>
        </w:tc>
        <w:tc>
          <w:tcPr>
            <w:tcW w:w="2700" w:type="dxa"/>
            <w:shd w:val="clear" w:color="auto" w:fill="F5F7FA"/>
            <w:vAlign w:val="center"/>
          </w:tcPr>
          <w:p w14:paraId="5AEED2D8" w14:textId="77777777" w:rsidR="00720F7A" w:rsidRDefault="00000000">
            <w:pPr>
              <w:pStyle w:val="TableText"/>
            </w:pPr>
            <w:r>
              <w:t>Chẩn đoán lo âu, thái độ hoặc độ trung thực.</w:t>
            </w:r>
          </w:p>
        </w:tc>
      </w:tr>
      <w:tr w:rsidR="00720F7A" w14:paraId="3E34D645" w14:textId="77777777">
        <w:trPr>
          <w:cantSplit/>
          <w:jc w:val="center"/>
        </w:trPr>
        <w:tc>
          <w:tcPr>
            <w:tcW w:w="1197" w:type="dxa"/>
            <w:vAlign w:val="center"/>
          </w:tcPr>
          <w:p w14:paraId="159C5FCA" w14:textId="77777777" w:rsidR="00720F7A" w:rsidRDefault="00000000">
            <w:pPr>
              <w:pStyle w:val="TableText"/>
              <w:jc w:val="center"/>
            </w:pPr>
            <w:r>
              <w:t>AED</w:t>
            </w:r>
          </w:p>
        </w:tc>
        <w:tc>
          <w:tcPr>
            <w:tcW w:w="1801" w:type="dxa"/>
            <w:vAlign w:val="center"/>
          </w:tcPr>
          <w:p w14:paraId="2B1375B7" w14:textId="77777777" w:rsidR="00720F7A" w:rsidRDefault="00000000">
            <w:pPr>
              <w:pStyle w:val="TableText"/>
              <w:jc w:val="center"/>
            </w:pPr>
            <w:r>
              <w:t>&lt;|Speech|&gt;, &lt;|Cough|&gt;</w:t>
            </w:r>
          </w:p>
        </w:tc>
        <w:tc>
          <w:tcPr>
            <w:tcW w:w="3002" w:type="dxa"/>
            <w:vAlign w:val="center"/>
          </w:tcPr>
          <w:p w14:paraId="2497C333" w14:textId="77777777" w:rsidR="00720F7A" w:rsidRDefault="00000000">
            <w:pPr>
              <w:pStyle w:val="TableText"/>
            </w:pPr>
            <w:r>
              <w:t>Phát hiện nhiễu/sự kiện để người dùng xem lại.</w:t>
            </w:r>
          </w:p>
        </w:tc>
        <w:tc>
          <w:tcPr>
            <w:tcW w:w="2700" w:type="dxa"/>
            <w:vAlign w:val="center"/>
          </w:tcPr>
          <w:p w14:paraId="6D284D92" w14:textId="77777777" w:rsidR="00720F7A" w:rsidRDefault="00000000">
            <w:pPr>
              <w:pStyle w:val="TableText"/>
            </w:pPr>
            <w:r>
              <w:t>Trừ điểm năng lực vì ho, cười hoặc tiếng nền.</w:t>
            </w:r>
          </w:p>
        </w:tc>
      </w:tr>
      <w:tr w:rsidR="00720F7A" w14:paraId="68C95D19" w14:textId="77777777">
        <w:trPr>
          <w:cantSplit/>
          <w:jc w:val="center"/>
        </w:trPr>
        <w:tc>
          <w:tcPr>
            <w:tcW w:w="1197" w:type="dxa"/>
            <w:shd w:val="clear" w:color="auto" w:fill="F5F7FA"/>
            <w:vAlign w:val="center"/>
          </w:tcPr>
          <w:p w14:paraId="0C0CF534" w14:textId="77777777" w:rsidR="00720F7A" w:rsidRDefault="00000000">
            <w:pPr>
              <w:pStyle w:val="TableText"/>
              <w:keepNext/>
              <w:jc w:val="center"/>
            </w:pPr>
            <w:r>
              <w:t>ASR text</w:t>
            </w:r>
          </w:p>
        </w:tc>
        <w:tc>
          <w:tcPr>
            <w:tcW w:w="1801" w:type="dxa"/>
            <w:shd w:val="clear" w:color="auto" w:fill="F5F7FA"/>
            <w:vAlign w:val="center"/>
          </w:tcPr>
          <w:p w14:paraId="68278116" w14:textId="77777777" w:rsidR="00720F7A" w:rsidRDefault="00000000">
            <w:pPr>
              <w:pStyle w:val="TableText"/>
              <w:keepNext/>
              <w:jc w:val="center"/>
            </w:pPr>
            <w:r>
              <w:t>Chuỗi transcript</w:t>
            </w:r>
          </w:p>
        </w:tc>
        <w:tc>
          <w:tcPr>
            <w:tcW w:w="3002" w:type="dxa"/>
            <w:shd w:val="clear" w:color="auto" w:fill="F5F7FA"/>
            <w:vAlign w:val="center"/>
          </w:tcPr>
          <w:p w14:paraId="4E9027D8" w14:textId="77777777" w:rsidR="00720F7A" w:rsidRDefault="00000000">
            <w:pPr>
              <w:pStyle w:val="TableText"/>
              <w:keepNext/>
            </w:pPr>
            <w:r>
              <w:t>Bổ sung kiểm tra kỹ thuật khi cần.</w:t>
            </w:r>
          </w:p>
        </w:tc>
        <w:tc>
          <w:tcPr>
            <w:tcW w:w="2700" w:type="dxa"/>
            <w:shd w:val="clear" w:color="auto" w:fill="F5F7FA"/>
            <w:vAlign w:val="center"/>
          </w:tcPr>
          <w:p w14:paraId="0B55772B" w14:textId="77777777" w:rsidR="00720F7A" w:rsidRDefault="00000000">
            <w:pPr>
              <w:pStyle w:val="TableText"/>
              <w:keepNext/>
            </w:pPr>
            <w:r>
              <w:t>Mặc định thay thế transcript chính mà không đối soát.</w:t>
            </w:r>
          </w:p>
        </w:tc>
      </w:tr>
    </w:tbl>
    <w:p w14:paraId="100575EE" w14:textId="77777777" w:rsidR="00720F7A" w:rsidRDefault="00000000">
      <w:pPr>
        <w:pStyle w:val="TableCaption"/>
      </w:pPr>
      <w:bookmarkStart w:id="28" w:name="__RefHeading___Toc12128_4279960058"/>
      <w:bookmarkEnd w:id="28"/>
      <w:r>
        <w:t>Bảng 1.6. Diễn giải đầu ra SenseVoice trong InterV</w:t>
      </w:r>
    </w:p>
    <w:p w14:paraId="3C89E9E0" w14:textId="77777777" w:rsidR="00720F7A" w:rsidRDefault="00720F7A">
      <w:pPr>
        <w:spacing w:after="40"/>
      </w:pPr>
    </w:p>
    <w:p w14:paraId="11DE1BFB" w14:textId="77777777" w:rsidR="00720F7A" w:rsidRDefault="00000000">
      <w:r>
        <w:t>Tiền xử lý và tổng hợp nhiều đoạn trong xử lý hậu kỳ: Sau khi kết thúc phỏng vấn, các đoạn âm thanh đã lưu được đưa vào xử lý tuần tự qua Faster-Whisper để trích xuất transcript chính xác cao kèm word-level timestamps. Dựa trên các mốc thời gian này, thuật toán âm học phân tích cấu trúc nhịp điệu: tính toán tốc độ nói WPM, phát hiện các khoảng lặng vượt ngưỡng (pause detection) và phân loại các khoảng trống ngắt nghỉ. Tiếp đó, audio sample được chuyển qua SenseVoice để trích xuất LID/SER/AED ngoài event loop bằng asyncio.to_thread.</w:t>
      </w:r>
    </w:p>
    <w:p w14:paraId="10E42B5A" w14:textId="77777777" w:rsidR="00720F7A" w:rsidRDefault="00000000">
      <w:r>
        <w:t>Đánh giá phong thái và mức độ tự tin, lưu loát: Thuật toán âm học kết hợp số từ, thời lượng phát âm và khoảng lặng để đo lường nhịp độ (pacing) và tính lưu loát (fluency). SenseVoice cung cấp các quan sát phong phú về sự kiện âm thanh (tiếng thở, cười, từ đệm) và cảm xúc bề mặt (SER) theo nguyên tắc Observation Only. Các chỉ số này được tổng hợp vào vocal_delivery và báo cáo coaching, giúp ứng viên nhận biết thói quen diễn đạt của mình mà không bị gán nhãn tâm lý võ đoán.</w:t>
      </w:r>
    </w:p>
    <w:p w14:paraId="1C5FD3E5" w14:textId="77777777" w:rsidR="00720F7A" w:rsidRDefault="00000000">
      <w:r>
        <w:rPr>
          <w:b/>
        </w:rPr>
        <w:t xml:space="preserve">Giá trị sử dụng và giới hạn khoa học: </w:t>
      </w:r>
      <w:r>
        <w:t>SenseVoice hữu ích khi mô tả một số hiện tượng người dùng có thể tự kiểm tra: ngôn ngữ mô hình nhận ra, sự kiện âm thanh nền, transcript phụ và pacing. Nó không cung cấp thang đo đã chuẩn hóa cho confidence, composure, tính cách, mức phù hợp công việc hay khả năng nói dối. Nhãn SER còn chịu ảnh hưởng của ngôn ngữ, văn hóa, giọng vùng miền, micro, nén âm thanh, tiếng ồn và chênh lệch miền dữ liệu.</w:t>
      </w:r>
    </w:p>
    <w:p w14:paraId="2350B483" w14:textId="77777777" w:rsidR="00720F7A" w:rsidRDefault="00000000">
      <w:r>
        <w:t xml:space="preserve">Với bối cảnh tuyển dụng, Điều 5 của EU AI Act cấm một số hệ thống suy luận cảm xúc tại nơi làm việc, trừ ngoại lệ y tế hoặc an toàn [17]. Dù phạm vi pháp lý cụ thể phụ thuộc nơi triển khai, nguyên tắc thiết kế bảo thủ là không dùng emotion tag cho xếp hạng </w:t>
      </w:r>
      <w:r>
        <w:lastRenderedPageBreak/>
        <w:t>hoặc quyết định. Tại Việt Nam, dữ liệu giọng nói và hồ sơ tuyển dụng phải được xử lý theo mục đích, thông báo, giới hạn truy cập và vòng đời phù hợp với Luật Bảo vệ dữ liệu cá nhân có hiệu lực từ ngày 01/01/2026 [18].</w:t>
      </w:r>
    </w:p>
    <w:p w14:paraId="6A29C188" w14:textId="77777777" w:rsidR="00720F7A" w:rsidRDefault="00000000">
      <w:r>
        <w:rPr>
          <w:b/>
        </w:rPr>
        <w:t xml:space="preserve">Corpus rule và provenance: </w:t>
      </w:r>
      <w:r>
        <w:t>Corpus hiện có 86 tệp Markdown: một README, năm rule lõi, 15 ánh xạ ngành, bốn mức độ, 60 profile và một danh mục nguồn. Rà soát cho thấy các tệp ngành/profile được tạo cơ học từ blueprint và nguồn tổng quát không xác nhận trực tiếp từng competency cho đủ 60 profile. Vì vậy, schema phiên bản 2 gắn provenance_status='design-blueprint-requires-validation' cho các ánh xạ chưa được nghiên cứu thẩm định.</w:t>
      </w:r>
    </w:p>
    <w:p w14:paraId="5EF2643B" w14:textId="77777777" w:rsidR="00720F7A" w:rsidRDefault="00000000">
      <w:r>
        <w:t>Ba mức provenance được dùng: A là nguyên tắc có nguồn nghiên cứu/tiêu chuẩn trực tiếp; B là ánh xạ thiết kế dựa trên nguyên tắc đã nêu; C là blueprint cần chuyên gia miền và dữ liệu thực tế xác nhận. LLM không được trình bày mức B hoặc C như một sự thật khoa học. Khi truy hồi, source IDs và grounding IDs phải đi cùng evidence để người xem phân biệt nguồn nghiên cứu với quyết định thiết kế của dự án.</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896"/>
        <w:gridCol w:w="2302"/>
        <w:gridCol w:w="2802"/>
        <w:gridCol w:w="2700"/>
      </w:tblGrid>
      <w:tr w:rsidR="00720F7A" w14:paraId="7641BC5B" w14:textId="77777777">
        <w:trPr>
          <w:cantSplit/>
          <w:tblHeader/>
          <w:jc w:val="center"/>
        </w:trPr>
        <w:tc>
          <w:tcPr>
            <w:tcW w:w="896" w:type="dxa"/>
            <w:tcBorders>
              <w:bottom w:val="nil"/>
            </w:tcBorders>
            <w:shd w:val="clear" w:color="auto" w:fill="17365D"/>
            <w:vAlign w:val="center"/>
          </w:tcPr>
          <w:p w14:paraId="13FC25DF" w14:textId="77777777" w:rsidR="00720F7A" w:rsidRDefault="00000000">
            <w:pPr>
              <w:pStyle w:val="TableText"/>
              <w:jc w:val="center"/>
            </w:pPr>
            <w:r>
              <w:rPr>
                <w:b/>
                <w:color w:val="FFFFFF"/>
              </w:rPr>
              <w:t>Mức</w:t>
            </w:r>
          </w:p>
        </w:tc>
        <w:tc>
          <w:tcPr>
            <w:tcW w:w="2302" w:type="dxa"/>
            <w:tcBorders>
              <w:bottom w:val="nil"/>
            </w:tcBorders>
            <w:shd w:val="clear" w:color="auto" w:fill="17365D"/>
            <w:vAlign w:val="center"/>
          </w:tcPr>
          <w:p w14:paraId="4B4587D8" w14:textId="77777777" w:rsidR="00720F7A" w:rsidRDefault="00000000">
            <w:pPr>
              <w:pStyle w:val="TableText"/>
              <w:jc w:val="center"/>
            </w:pPr>
            <w:r>
              <w:rPr>
                <w:b/>
                <w:color w:val="FFFFFF"/>
              </w:rPr>
              <w:t>Ý nghĩa</w:t>
            </w:r>
          </w:p>
        </w:tc>
        <w:tc>
          <w:tcPr>
            <w:tcW w:w="2802" w:type="dxa"/>
            <w:tcBorders>
              <w:bottom w:val="nil"/>
            </w:tcBorders>
            <w:shd w:val="clear" w:color="auto" w:fill="17365D"/>
            <w:vAlign w:val="center"/>
          </w:tcPr>
          <w:p w14:paraId="45794D46" w14:textId="77777777" w:rsidR="00720F7A" w:rsidRDefault="00000000">
            <w:pPr>
              <w:pStyle w:val="TableText"/>
              <w:jc w:val="center"/>
            </w:pPr>
            <w:r>
              <w:rPr>
                <w:b/>
                <w:color w:val="FFFFFF"/>
              </w:rPr>
              <w:t>Ví dụ</w:t>
            </w:r>
          </w:p>
        </w:tc>
        <w:tc>
          <w:tcPr>
            <w:tcW w:w="2700" w:type="dxa"/>
            <w:tcBorders>
              <w:bottom w:val="nil"/>
            </w:tcBorders>
            <w:shd w:val="clear" w:color="auto" w:fill="17365D"/>
            <w:vAlign w:val="center"/>
          </w:tcPr>
          <w:p w14:paraId="59964E2B" w14:textId="77777777" w:rsidR="00720F7A" w:rsidRDefault="00000000">
            <w:pPr>
              <w:pStyle w:val="TableText"/>
              <w:jc w:val="center"/>
            </w:pPr>
            <w:r>
              <w:rPr>
                <w:b/>
                <w:color w:val="FFFFFF"/>
              </w:rPr>
              <w:t>Điều kiện sử dụng</w:t>
            </w:r>
          </w:p>
        </w:tc>
      </w:tr>
      <w:tr w:rsidR="00720F7A" w14:paraId="49993ADD" w14:textId="77777777">
        <w:trPr>
          <w:cantSplit/>
          <w:jc w:val="center"/>
        </w:trPr>
        <w:tc>
          <w:tcPr>
            <w:tcW w:w="896" w:type="dxa"/>
            <w:tcBorders>
              <w:top w:val="nil"/>
            </w:tcBorders>
            <w:vAlign w:val="center"/>
          </w:tcPr>
          <w:p w14:paraId="52E3EF1C" w14:textId="77777777" w:rsidR="00720F7A" w:rsidRDefault="00000000">
            <w:pPr>
              <w:pStyle w:val="TableText"/>
              <w:jc w:val="center"/>
            </w:pPr>
            <w:r>
              <w:t>A</w:t>
            </w:r>
          </w:p>
        </w:tc>
        <w:tc>
          <w:tcPr>
            <w:tcW w:w="2302" w:type="dxa"/>
            <w:tcBorders>
              <w:top w:val="nil"/>
            </w:tcBorders>
            <w:vAlign w:val="center"/>
          </w:tcPr>
          <w:p w14:paraId="0D58EF59" w14:textId="77777777" w:rsidR="00720F7A" w:rsidRDefault="00000000">
            <w:pPr>
              <w:pStyle w:val="TableText"/>
            </w:pPr>
            <w:r>
              <w:t>Bằng chứng/chuẩn trực tiếp</w:t>
            </w:r>
          </w:p>
        </w:tc>
        <w:tc>
          <w:tcPr>
            <w:tcW w:w="2802" w:type="dxa"/>
            <w:tcBorders>
              <w:top w:val="nil"/>
            </w:tcBorders>
            <w:vAlign w:val="center"/>
          </w:tcPr>
          <w:p w14:paraId="27E2EB92" w14:textId="77777777" w:rsidR="00720F7A" w:rsidRDefault="00000000">
            <w:pPr>
              <w:pStyle w:val="TableText"/>
            </w:pPr>
            <w:r>
              <w:t>Phỏng vấn cấu trúc, BARS, quản trị AI.</w:t>
            </w:r>
          </w:p>
        </w:tc>
        <w:tc>
          <w:tcPr>
            <w:tcW w:w="2700" w:type="dxa"/>
            <w:tcBorders>
              <w:top w:val="nil"/>
            </w:tcBorders>
            <w:vAlign w:val="center"/>
          </w:tcPr>
          <w:p w14:paraId="47740965" w14:textId="77777777" w:rsidR="00720F7A" w:rsidRDefault="00000000">
            <w:pPr>
              <w:pStyle w:val="TableText"/>
            </w:pPr>
            <w:r>
              <w:t>Được trích dẫn đúng phạm vi nguồn.</w:t>
            </w:r>
          </w:p>
        </w:tc>
      </w:tr>
      <w:tr w:rsidR="00720F7A" w14:paraId="73431D1B" w14:textId="77777777">
        <w:trPr>
          <w:cantSplit/>
          <w:jc w:val="center"/>
        </w:trPr>
        <w:tc>
          <w:tcPr>
            <w:tcW w:w="896" w:type="dxa"/>
            <w:shd w:val="clear" w:color="auto" w:fill="F5F7FA"/>
            <w:vAlign w:val="center"/>
          </w:tcPr>
          <w:p w14:paraId="1673FB97" w14:textId="77777777" w:rsidR="00720F7A" w:rsidRDefault="00000000">
            <w:pPr>
              <w:pStyle w:val="TableText"/>
              <w:jc w:val="center"/>
            </w:pPr>
            <w:r>
              <w:t>B</w:t>
            </w:r>
          </w:p>
        </w:tc>
        <w:tc>
          <w:tcPr>
            <w:tcW w:w="2302" w:type="dxa"/>
            <w:shd w:val="clear" w:color="auto" w:fill="F5F7FA"/>
            <w:vAlign w:val="center"/>
          </w:tcPr>
          <w:p w14:paraId="7A879862" w14:textId="77777777" w:rsidR="00720F7A" w:rsidRDefault="00000000">
            <w:pPr>
              <w:pStyle w:val="TableText"/>
              <w:jc w:val="center"/>
            </w:pPr>
            <w:r>
              <w:t>Ánh xạ thiết kế</w:t>
            </w:r>
          </w:p>
        </w:tc>
        <w:tc>
          <w:tcPr>
            <w:tcW w:w="2802" w:type="dxa"/>
            <w:shd w:val="clear" w:color="auto" w:fill="F5F7FA"/>
            <w:vAlign w:val="center"/>
          </w:tcPr>
          <w:p w14:paraId="3EEDE136" w14:textId="77777777" w:rsidR="00720F7A" w:rsidRDefault="00000000">
            <w:pPr>
              <w:pStyle w:val="TableText"/>
            </w:pPr>
            <w:r>
              <w:t>Chuyển nguyên tắc thành field, guardrail, workflow.</w:t>
            </w:r>
          </w:p>
        </w:tc>
        <w:tc>
          <w:tcPr>
            <w:tcW w:w="2700" w:type="dxa"/>
            <w:shd w:val="clear" w:color="auto" w:fill="F5F7FA"/>
            <w:vAlign w:val="center"/>
          </w:tcPr>
          <w:p w14:paraId="46E5A6F7" w14:textId="77777777" w:rsidR="00720F7A" w:rsidRDefault="00000000">
            <w:pPr>
              <w:pStyle w:val="TableText"/>
            </w:pPr>
            <w:r>
              <w:t>Phải ghi rõ là quyết định thiết kế.</w:t>
            </w:r>
          </w:p>
        </w:tc>
      </w:tr>
      <w:tr w:rsidR="00720F7A" w14:paraId="7240CC51" w14:textId="77777777">
        <w:trPr>
          <w:cantSplit/>
          <w:jc w:val="center"/>
        </w:trPr>
        <w:tc>
          <w:tcPr>
            <w:tcW w:w="896" w:type="dxa"/>
            <w:vAlign w:val="center"/>
          </w:tcPr>
          <w:p w14:paraId="70C08AAB" w14:textId="77777777" w:rsidR="00720F7A" w:rsidRDefault="00000000">
            <w:pPr>
              <w:pStyle w:val="TableText"/>
              <w:keepNext/>
              <w:jc w:val="center"/>
            </w:pPr>
            <w:r>
              <w:t>C</w:t>
            </w:r>
          </w:p>
        </w:tc>
        <w:tc>
          <w:tcPr>
            <w:tcW w:w="2302" w:type="dxa"/>
            <w:vAlign w:val="center"/>
          </w:tcPr>
          <w:p w14:paraId="2594B7AF" w14:textId="77777777" w:rsidR="00720F7A" w:rsidRDefault="00000000">
            <w:pPr>
              <w:pStyle w:val="TableText"/>
              <w:keepNext/>
              <w:jc w:val="center"/>
            </w:pPr>
            <w:r>
              <w:t>Blueprint cần thẩm định</w:t>
            </w:r>
          </w:p>
        </w:tc>
        <w:tc>
          <w:tcPr>
            <w:tcW w:w="2802" w:type="dxa"/>
            <w:vAlign w:val="center"/>
          </w:tcPr>
          <w:p w14:paraId="55578E43" w14:textId="77777777" w:rsidR="00720F7A" w:rsidRDefault="00000000">
            <w:pPr>
              <w:pStyle w:val="TableText"/>
              <w:keepNext/>
            </w:pPr>
            <w:r>
              <w:t>Bộ competency mặc định cho ngành/profile.</w:t>
            </w:r>
          </w:p>
        </w:tc>
        <w:tc>
          <w:tcPr>
            <w:tcW w:w="2700" w:type="dxa"/>
            <w:vAlign w:val="center"/>
          </w:tcPr>
          <w:p w14:paraId="1AF98A71" w14:textId="77777777" w:rsidR="00720F7A" w:rsidRDefault="00000000">
            <w:pPr>
              <w:pStyle w:val="TableText"/>
              <w:keepNext/>
            </w:pPr>
            <w:r>
              <w:t>Không dùng làm chuẩn tuyển dụng trước SME validation.</w:t>
            </w:r>
          </w:p>
        </w:tc>
      </w:tr>
    </w:tbl>
    <w:p w14:paraId="3AEB3344" w14:textId="77777777" w:rsidR="00720F7A" w:rsidRDefault="00000000">
      <w:pPr>
        <w:pStyle w:val="TableCaption"/>
      </w:pPr>
      <w:bookmarkStart w:id="29" w:name="__RefHeading___Toc12126_4279960058"/>
      <w:bookmarkEnd w:id="29"/>
      <w:r>
        <w:t>Bảng 1.7. Mức provenance của corpus rule</w:t>
      </w:r>
    </w:p>
    <w:p w14:paraId="6C1A8AA5" w14:textId="77777777" w:rsidR="00720F7A" w:rsidRDefault="00720F7A">
      <w:pPr>
        <w:spacing w:after="40"/>
      </w:pPr>
    </w:p>
    <w:p w14:paraId="5145DF11" w14:textId="77777777" w:rsidR="00720F7A" w:rsidRDefault="00000000">
      <w:pPr>
        <w:pStyle w:val="Heading2"/>
      </w:pPr>
      <w:bookmarkStart w:id="30" w:name="__RefHeading___Toc11774_4279960058"/>
      <w:bookmarkEnd w:id="30"/>
      <w:r>
        <w:t>1.6. Quản trị AI, pháp lý và khoảng trống nghiên cứu</w:t>
      </w:r>
    </w:p>
    <w:p w14:paraId="008B6439" w14:textId="77777777" w:rsidR="00720F7A" w:rsidRDefault="00000000">
      <w:r>
        <w:t>NIST AI RMF tổ chức quản trị rủi ro theo Govern, Map, Measure và Manage [15]. SIOP khuyến nghị đánh giá tính phù hợp, bằng chứng hiệu lực, công bằng, minh bạch và giám sát khi dùng AI trong đánh giá nhân sự [8], [9]. InterV ánh xạ các yêu cầu này vào provenance, consent, audit event, retention, quyền truy cập, human review và kiểm thử invariants. Các nguyên tắc UGESP của EEOC cũng nhắc rằng thủ tục lựa chọn nhân sự cần được xem xét về tác động bất lợi và hiệu lực [19].</w:t>
      </w:r>
    </w:p>
    <w:p w14:paraId="7E909866" w14:textId="77777777" w:rsidR="00720F7A" w:rsidRDefault="00000000">
      <w:r>
        <w:t xml:space="preserve">Khoảng trống mà đề tài xử lý là sự kết hợp giữa quy trình phỏng vấn có cấu trúc, RAG có grounding, xử lý tiếng nói đa tầng và hệ thống vận hành tuyển dụng. Tuy nhiên, khoảng trống còn lại quan trọng hơn nằm ở đo lường thực địa: cần đánh giá agreement giữa </w:t>
      </w:r>
      <w:r>
        <w:lastRenderedPageBreak/>
        <w:t>chuyên gia, test-retest, criterion validity, subgroup fairness, candidate reactions và tác động của lỗi ASR. Những nghiên cứu này được đề xuất ở Chương 4.</w:t>
      </w:r>
    </w:p>
    <w:p w14:paraId="0C337C04" w14:textId="77777777" w:rsidR="00720F7A" w:rsidRDefault="00000000">
      <w:r>
        <w:rPr>
          <w:b/>
        </w:rPr>
        <w:t xml:space="preserve">Phân tích công việc và mô hình năng lực: </w:t>
      </w:r>
      <w:r>
        <w:t>Phân tích công việc là nguồn gốc của tính liên quan trong phỏng vấn. Một JD thường chứa title, trách nhiệm, yêu cầu và kỹ năng, nhưng không tự động trở thành competency model. Cần phân biệt task là hoạt động phải làm, knowledge/skill/ability là điều kiện để làm và competency là cấu trúc hành vi dùng để thiết kế câu hỏi/rubric. O*NET Content Model cung cấp taxonomy rộng cho occupation, worker characteristics và work context [7], song việc ánh xạ vào một doanh nghiệp cụ thể vẫn cần chuyên gia và dữ liệu địa phương.</w:t>
      </w:r>
    </w:p>
    <w:p w14:paraId="2E296751" w14:textId="77777777" w:rsidR="00720F7A" w:rsidRDefault="00000000">
      <w:r>
        <w:t>Quy trình đề xuất gồm sáu bước: thu thập tài liệu và phỏng vấn người giữ việc; phân rã task; xác định năng lực; xếp mức quan trọng/tần suất; chọn năng lực có thể đo bằng phỏng vấn; xây câu hỏi và BARS. Một năng lực chỉ nên đi vào rubric khi có định nghĩa hành vi và lý do job relevance. Những thuộc tính khó quan sát hoặc dễ bị ảnh hưởng bởi phong cách giao tiếp cần phương pháp khác thay vì ép vào điểm phỏng vấn.</w:t>
      </w:r>
    </w:p>
    <w:p w14:paraId="056D5B4E" w14:textId="77777777" w:rsidR="00720F7A" w:rsidRDefault="00000000">
      <w:r>
        <w:t>Corpus InterV hiện cung cấp industry, level và profile để bootstrap. Provenance C nhắc rằng đây là blueprint, không phải kết quả job-analysis hoàn chỉnh. Trong production, recruiter không nên chọn profile rồi sử dụng nguyên trạng; cần workflow review để thêm/bớt competency, chỉnh expected signals và phê duyệt rubric. Snapshot được lưu cùng campaign để mọi ứng viên trong đợt được đánh giá theo cùng phiên bản.</w:t>
      </w:r>
    </w:p>
    <w:p w14:paraId="4F5480BF" w14:textId="77777777" w:rsidR="00720F7A" w:rsidRDefault="00000000">
      <w:pPr>
        <w:spacing w:before="80" w:after="80"/>
        <w:ind w:firstLine="0"/>
        <w:rPr>
          <w:szCs w:val="26"/>
        </w:rPr>
      </w:pPr>
      <w:r>
        <w:rPr>
          <w:b/>
          <w:i/>
          <w:szCs w:val="26"/>
        </w:rPr>
        <w:t>Chuỗi chuyển đổi từ công việc đến câu hỏi:</w:t>
      </w:r>
    </w:p>
    <w:p w14:paraId="77DC0F2D" w14:textId="77777777" w:rsidR="00720F7A" w:rsidRDefault="00000000">
      <w:pPr>
        <w:ind w:firstLine="720"/>
        <w:rPr>
          <w:szCs w:val="26"/>
        </w:rPr>
      </w:pPr>
      <w:r>
        <w:rPr>
          <w:b/>
          <w:szCs w:val="26"/>
        </w:rPr>
        <w:t xml:space="preserve">1. Thu thập. </w:t>
      </w:r>
      <w:r>
        <w:rPr>
          <w:szCs w:val="26"/>
        </w:rPr>
        <w:t>Đầu vào: JD, SOP, phỏng vấn SME.; Đầu ra: Danh sách task/context.; Kiểm soát chất lượng: Đủ nguồn và vai trò đại diện.</w:t>
      </w:r>
    </w:p>
    <w:p w14:paraId="503F31D9" w14:textId="77777777" w:rsidR="00720F7A" w:rsidRDefault="00000000">
      <w:pPr>
        <w:ind w:firstLine="720"/>
        <w:rPr>
          <w:szCs w:val="26"/>
        </w:rPr>
      </w:pPr>
      <w:r>
        <w:rPr>
          <w:b/>
          <w:szCs w:val="26"/>
        </w:rPr>
        <w:t xml:space="preserve">2. Phân tích. </w:t>
      </w:r>
      <w:r>
        <w:rPr>
          <w:szCs w:val="26"/>
        </w:rPr>
        <w:t>Đầu vào: Task/context.; Đầu ra: KSA/competency ứng viên.; Kiểm soát chất lượng: Loại thuộc tính không liên quan.</w:t>
      </w:r>
    </w:p>
    <w:p w14:paraId="23683F74" w14:textId="77777777" w:rsidR="00720F7A" w:rsidRDefault="00000000">
      <w:pPr>
        <w:ind w:firstLine="720"/>
        <w:rPr>
          <w:szCs w:val="26"/>
        </w:rPr>
      </w:pPr>
      <w:r>
        <w:rPr>
          <w:b/>
          <w:szCs w:val="26"/>
        </w:rPr>
        <w:t xml:space="preserve">3. Ưu tiên. </w:t>
      </w:r>
      <w:r>
        <w:rPr>
          <w:szCs w:val="26"/>
        </w:rPr>
        <w:t>Đầu vào: Importance, frequency, trainability.; Đầu ra: Năng lực cốt lõi.; Kiểm soát chất lượng: SME agreement.</w:t>
      </w:r>
    </w:p>
    <w:p w14:paraId="71571503" w14:textId="77777777" w:rsidR="00720F7A" w:rsidRDefault="00000000">
      <w:pPr>
        <w:ind w:firstLine="720"/>
        <w:rPr>
          <w:szCs w:val="26"/>
        </w:rPr>
      </w:pPr>
      <w:r>
        <w:rPr>
          <w:b/>
          <w:szCs w:val="26"/>
        </w:rPr>
        <w:t xml:space="preserve">4. Thiết kế. </w:t>
      </w:r>
      <w:r>
        <w:rPr>
          <w:szCs w:val="26"/>
        </w:rPr>
        <w:t>Đầu vào: Competency definition.; Đầu ra: Question, probing, expected signals.; Kiểm soát chất lượng: Content review và bias review.</w:t>
      </w:r>
    </w:p>
    <w:p w14:paraId="34CE060F" w14:textId="77777777" w:rsidR="00720F7A" w:rsidRDefault="00000000">
      <w:pPr>
        <w:ind w:firstLine="720"/>
        <w:rPr>
          <w:szCs w:val="26"/>
        </w:rPr>
      </w:pPr>
      <w:r>
        <w:rPr>
          <w:b/>
          <w:szCs w:val="26"/>
        </w:rPr>
        <w:t xml:space="preserve">5. Neo điểm. </w:t>
      </w:r>
      <w:r>
        <w:rPr>
          <w:szCs w:val="26"/>
        </w:rPr>
        <w:t>Đầu vào: Behavioral examples.; Đầu ra: BARS 1-5.; Kiểm soát chất lượng: Phân biệt rõ mức liền kề.</w:t>
      </w:r>
    </w:p>
    <w:p w14:paraId="5ECB2B90" w14:textId="77777777" w:rsidR="00720F7A" w:rsidRDefault="00000000">
      <w:pPr>
        <w:ind w:firstLine="720"/>
        <w:rPr>
          <w:szCs w:val="26"/>
        </w:rPr>
      </w:pPr>
      <w:r>
        <w:rPr>
          <w:b/>
          <w:szCs w:val="26"/>
        </w:rPr>
        <w:lastRenderedPageBreak/>
        <w:t xml:space="preserve">6. Pilot. </w:t>
      </w:r>
      <w:r>
        <w:rPr>
          <w:szCs w:val="26"/>
        </w:rPr>
        <w:t>Đầu vào: Câu trả lời thử nghiệm.; Đầu ra: Rubric đã hiệu chỉnh.; Kiểm soát chất lượng: Agreement, phản ứng và adverse impact.</w:t>
      </w:r>
    </w:p>
    <w:p w14:paraId="33532368" w14:textId="77777777" w:rsidR="00720F7A" w:rsidRDefault="00000000">
      <w:r>
        <w:rPr>
          <w:b/>
        </w:rPr>
        <w:t xml:space="preserve">Cơ sở đo lường: độ tin cậy và hiệu lực — Độ tin cậy: </w:t>
      </w:r>
      <w:r>
        <w:t>Độ tin cậy mô tả mức nhất quán của phép đo. Trong phỏng vấn, inter-rater reliability xem các evaluator có chấm tương tự trên cùng evidence; test-retest xem kết quả có ổn định khi điều kiện không đổi; internal consistency xem các item được kỳ vọng đo cùng cấu trúc có hành xử tương thích. LLM tạo thêm một nguồn biến thiên: model version, sampling, prompt, retrieved evidence và provider infrastructure. Vì vậy, ghi version và dùng evaluation set cố định là điều kiện để nghiên cứu reliability.</w:t>
      </w:r>
    </w:p>
    <w:p w14:paraId="17821C6F" w14:textId="77777777" w:rsidR="00720F7A" w:rsidRDefault="00000000">
      <w:r>
        <w:t>Một điểm ổn định chưa chắc đúng. Hệ thống có thể nhất quán ưu ái câu trả lời dài hoặc tiếng Anh lưu loát dù năng lực mục tiêu là giải quyết vấn đề. Do đó, reliability là điều kiện cần nhưng không đủ. Khi nghiên cứu, cần tách biến thiên do câu trả lời, evaluator, câu hỏi, phiên và model. Generalizability theory hoặc thiết kế nhiều facet có thể phù hợp hơn một hệ số duy nhất nếu quy mô dữ liệu cho phép.</w:t>
      </w:r>
    </w:p>
    <w:p w14:paraId="75898505" w14:textId="77777777" w:rsidR="00720F7A" w:rsidRDefault="00000000">
      <w:r>
        <w:rPr>
          <w:b/>
        </w:rPr>
        <w:t xml:space="preserve">Hiệu lực: </w:t>
      </w:r>
      <w:r>
        <w:t>Hiệu lực nội dung hỏi liệu bộ câu hỏi và rubric đại diện cho miền năng lực công việc. Hiệu lực liên hệ tiêu chuẩn hỏi điểm có tương quan với tiêu chí ngoài phù hợp như hiệu suất hoặc đánh giá thử việc. Hiệu lực cấu trúc hỏi điểm có phản ánh đúng competency dự kiến thay vì độ dài, accent hoặc mức quen AI. Consequential validity và fairness xem hệ quả sử dụng, tác động nhóm và cách người dùng phản ứng. SIOP yêu cầu bằng chứng phù hợp với mục đích và bối cảnh sử dụng [8], [9].</w:t>
      </w:r>
    </w:p>
    <w:p w14:paraId="37C10196" w14:textId="77777777" w:rsidR="00720F7A" w:rsidRDefault="00000000">
      <w:r>
        <w:t>InterV có thể hỗ trợ thu thập bằng chứng hiệu lực bằng cách khóa câu hỏi/rubric, lưu evidence và version, nhưng bản thân kiến trúc không tạo ra validity. Một profile được sinh từ tài liệu chung vẫn cần content-validity review tại công việc đích. Một mô hình chấm gần chuyên gia trên dữ liệu cũ vẫn có thể drift sau update hoặc thất bại ở nhóm accent mới. Vì vậy, evaluation gate phải lặp lại khi thay model, prompt, rule hoặc population.</w:t>
      </w:r>
    </w:p>
    <w:p w14:paraId="02669935" w14:textId="77777777" w:rsidR="00720F7A" w:rsidRDefault="00720F7A"/>
    <w:tbl>
      <w:tblPr>
        <w:tblStyle w:val="TableGrid0"/>
        <w:tblW w:w="9000" w:type="dxa"/>
        <w:jc w:val="center"/>
        <w:tblLayout w:type="fixed"/>
        <w:tblCellMar>
          <w:top w:w="90" w:type="dxa"/>
          <w:left w:w="100" w:type="dxa"/>
          <w:bottom w:w="90" w:type="dxa"/>
          <w:right w:w="100" w:type="dxa"/>
        </w:tblCellMar>
        <w:tblLook w:val="04A0" w:firstRow="1" w:lastRow="0" w:firstColumn="1" w:lastColumn="0" w:noHBand="0" w:noVBand="1"/>
      </w:tblPr>
      <w:tblGrid>
        <w:gridCol w:w="1700"/>
        <w:gridCol w:w="2500"/>
        <w:gridCol w:w="2600"/>
        <w:gridCol w:w="2200"/>
      </w:tblGrid>
      <w:tr w:rsidR="00720F7A" w14:paraId="4B3F6141" w14:textId="77777777">
        <w:trPr>
          <w:cantSplit/>
          <w:tblHeader/>
          <w:jc w:val="center"/>
        </w:trPr>
        <w:tc>
          <w:tcPr>
            <w:tcW w:w="1700" w:type="dxa"/>
            <w:tcBorders>
              <w:bottom w:val="nil"/>
            </w:tcBorders>
            <w:shd w:val="clear" w:color="auto" w:fill="17365D"/>
            <w:vAlign w:val="center"/>
          </w:tcPr>
          <w:p w14:paraId="35104532" w14:textId="77777777" w:rsidR="00720F7A" w:rsidRDefault="00000000">
            <w:pPr>
              <w:pStyle w:val="TableText"/>
              <w:jc w:val="center"/>
            </w:pPr>
            <w:r>
              <w:rPr>
                <w:b/>
                <w:color w:val="FFFFFF"/>
              </w:rPr>
              <w:t>Dạng</w:t>
            </w:r>
          </w:p>
        </w:tc>
        <w:tc>
          <w:tcPr>
            <w:tcW w:w="2500" w:type="dxa"/>
            <w:tcBorders>
              <w:bottom w:val="nil"/>
            </w:tcBorders>
            <w:shd w:val="clear" w:color="auto" w:fill="17365D"/>
            <w:vAlign w:val="center"/>
          </w:tcPr>
          <w:p w14:paraId="4C3B58D2" w14:textId="77777777" w:rsidR="00720F7A" w:rsidRDefault="00000000">
            <w:pPr>
              <w:pStyle w:val="TableText"/>
              <w:jc w:val="center"/>
            </w:pPr>
            <w:r>
              <w:rPr>
                <w:b/>
                <w:color w:val="FFFFFF"/>
              </w:rPr>
              <w:t>Câu hỏi</w:t>
            </w:r>
          </w:p>
        </w:tc>
        <w:tc>
          <w:tcPr>
            <w:tcW w:w="2600" w:type="dxa"/>
            <w:tcBorders>
              <w:bottom w:val="nil"/>
            </w:tcBorders>
            <w:shd w:val="clear" w:color="auto" w:fill="17365D"/>
            <w:vAlign w:val="center"/>
          </w:tcPr>
          <w:p w14:paraId="1BCB4FFA" w14:textId="77777777" w:rsidR="00720F7A" w:rsidRDefault="00000000">
            <w:pPr>
              <w:pStyle w:val="TableText"/>
              <w:jc w:val="center"/>
            </w:pPr>
            <w:r>
              <w:rPr>
                <w:b/>
                <w:color w:val="FFFFFF"/>
              </w:rPr>
              <w:t>Thiết kế dữ liệu</w:t>
            </w:r>
          </w:p>
        </w:tc>
        <w:tc>
          <w:tcPr>
            <w:tcW w:w="2200" w:type="dxa"/>
            <w:tcBorders>
              <w:bottom w:val="nil"/>
            </w:tcBorders>
            <w:shd w:val="clear" w:color="auto" w:fill="17365D"/>
            <w:vAlign w:val="center"/>
          </w:tcPr>
          <w:p w14:paraId="61C7DB92" w14:textId="77777777" w:rsidR="00720F7A" w:rsidRDefault="00000000">
            <w:pPr>
              <w:pStyle w:val="TableText"/>
              <w:jc w:val="center"/>
            </w:pPr>
            <w:r>
              <w:rPr>
                <w:b/>
                <w:color w:val="FFFFFF"/>
              </w:rPr>
              <w:t>Chỉ số gợi ý</w:t>
            </w:r>
          </w:p>
        </w:tc>
      </w:tr>
      <w:tr w:rsidR="00720F7A" w14:paraId="15C4211E" w14:textId="77777777">
        <w:trPr>
          <w:cantSplit/>
          <w:jc w:val="center"/>
        </w:trPr>
        <w:tc>
          <w:tcPr>
            <w:tcW w:w="1700" w:type="dxa"/>
            <w:tcBorders>
              <w:top w:val="nil"/>
            </w:tcBorders>
            <w:vAlign w:val="center"/>
          </w:tcPr>
          <w:p w14:paraId="5982E60F" w14:textId="77777777" w:rsidR="00720F7A" w:rsidRDefault="00000000">
            <w:pPr>
              <w:pStyle w:val="TableText"/>
              <w:jc w:val="center"/>
            </w:pPr>
            <w:r>
              <w:t>Inter-rater</w:t>
            </w:r>
          </w:p>
        </w:tc>
        <w:tc>
          <w:tcPr>
            <w:tcW w:w="2500" w:type="dxa"/>
            <w:tcBorders>
              <w:top w:val="nil"/>
            </w:tcBorders>
            <w:vAlign w:val="center"/>
          </w:tcPr>
          <w:p w14:paraId="0DC0B96D" w14:textId="77777777" w:rsidR="00720F7A" w:rsidRDefault="00000000">
            <w:pPr>
              <w:pStyle w:val="TableText"/>
            </w:pPr>
            <w:r>
              <w:t>AI và chuyên gia có nhất quán?</w:t>
            </w:r>
          </w:p>
        </w:tc>
        <w:tc>
          <w:tcPr>
            <w:tcW w:w="2600" w:type="dxa"/>
            <w:tcBorders>
              <w:top w:val="nil"/>
            </w:tcBorders>
            <w:vAlign w:val="center"/>
          </w:tcPr>
          <w:p w14:paraId="35963442" w14:textId="77777777" w:rsidR="00720F7A" w:rsidRDefault="00000000">
            <w:pPr>
              <w:pStyle w:val="TableText"/>
            </w:pPr>
            <w:r>
              <w:t>Nhiều evaluator chấm cùng answer.</w:t>
            </w:r>
          </w:p>
        </w:tc>
        <w:tc>
          <w:tcPr>
            <w:tcW w:w="2200" w:type="dxa"/>
            <w:tcBorders>
              <w:top w:val="nil"/>
            </w:tcBorders>
            <w:vAlign w:val="center"/>
          </w:tcPr>
          <w:p w14:paraId="5E5FA184" w14:textId="77777777" w:rsidR="00720F7A" w:rsidRDefault="00000000">
            <w:pPr>
              <w:pStyle w:val="TableText"/>
            </w:pPr>
            <w:r>
              <w:t>ICC, weighted kappa, agreement.</w:t>
            </w:r>
          </w:p>
        </w:tc>
      </w:tr>
      <w:tr w:rsidR="00720F7A" w14:paraId="47E5BC0A" w14:textId="77777777">
        <w:trPr>
          <w:cantSplit/>
          <w:jc w:val="center"/>
        </w:trPr>
        <w:tc>
          <w:tcPr>
            <w:tcW w:w="1700" w:type="dxa"/>
            <w:shd w:val="clear" w:color="auto" w:fill="F5F7FA"/>
            <w:vAlign w:val="center"/>
          </w:tcPr>
          <w:p w14:paraId="20373F69" w14:textId="77777777" w:rsidR="00720F7A" w:rsidRDefault="00000000">
            <w:pPr>
              <w:pStyle w:val="TableText"/>
              <w:jc w:val="center"/>
            </w:pPr>
            <w:r>
              <w:t>Test-retest</w:t>
            </w:r>
          </w:p>
        </w:tc>
        <w:tc>
          <w:tcPr>
            <w:tcW w:w="2500" w:type="dxa"/>
            <w:shd w:val="clear" w:color="auto" w:fill="F5F7FA"/>
            <w:vAlign w:val="center"/>
          </w:tcPr>
          <w:p w14:paraId="02886BE0" w14:textId="77777777" w:rsidR="00720F7A" w:rsidRDefault="00000000">
            <w:pPr>
              <w:pStyle w:val="TableText"/>
            </w:pPr>
            <w:r>
              <w:t>Kết quả có ổn định khi điều kiện giữ nguyên?</w:t>
            </w:r>
          </w:p>
        </w:tc>
        <w:tc>
          <w:tcPr>
            <w:tcW w:w="2600" w:type="dxa"/>
            <w:shd w:val="clear" w:color="auto" w:fill="F5F7FA"/>
            <w:vAlign w:val="center"/>
          </w:tcPr>
          <w:p w14:paraId="469F23DA" w14:textId="77777777" w:rsidR="00720F7A" w:rsidRDefault="00000000">
            <w:pPr>
              <w:pStyle w:val="TableText"/>
            </w:pPr>
            <w:r>
              <w:t>Chạy lại theo model snapshot.</w:t>
            </w:r>
          </w:p>
        </w:tc>
        <w:tc>
          <w:tcPr>
            <w:tcW w:w="2200" w:type="dxa"/>
            <w:shd w:val="clear" w:color="auto" w:fill="F5F7FA"/>
            <w:vAlign w:val="center"/>
          </w:tcPr>
          <w:p w14:paraId="622F33DE" w14:textId="77777777" w:rsidR="00720F7A" w:rsidRDefault="00000000">
            <w:pPr>
              <w:pStyle w:val="TableText"/>
            </w:pPr>
            <w:r>
              <w:t>Correlation, mean absolute difference.</w:t>
            </w:r>
          </w:p>
        </w:tc>
      </w:tr>
      <w:tr w:rsidR="00720F7A" w14:paraId="6AB0A090" w14:textId="77777777">
        <w:trPr>
          <w:cantSplit/>
          <w:jc w:val="center"/>
        </w:trPr>
        <w:tc>
          <w:tcPr>
            <w:tcW w:w="1700" w:type="dxa"/>
            <w:vAlign w:val="center"/>
          </w:tcPr>
          <w:p w14:paraId="536BB727" w14:textId="77777777" w:rsidR="00720F7A" w:rsidRDefault="00000000">
            <w:pPr>
              <w:pStyle w:val="TableText"/>
              <w:jc w:val="center"/>
            </w:pPr>
            <w:r>
              <w:t>Content validity</w:t>
            </w:r>
          </w:p>
        </w:tc>
        <w:tc>
          <w:tcPr>
            <w:tcW w:w="2500" w:type="dxa"/>
            <w:vAlign w:val="center"/>
          </w:tcPr>
          <w:p w14:paraId="665E461B" w14:textId="77777777" w:rsidR="00720F7A" w:rsidRDefault="00000000">
            <w:pPr>
              <w:pStyle w:val="TableText"/>
            </w:pPr>
            <w:r>
              <w:t>Câu hỏi có đại diện công việc?</w:t>
            </w:r>
          </w:p>
        </w:tc>
        <w:tc>
          <w:tcPr>
            <w:tcW w:w="2600" w:type="dxa"/>
            <w:vAlign w:val="center"/>
          </w:tcPr>
          <w:p w14:paraId="49B46C13" w14:textId="77777777" w:rsidR="00720F7A" w:rsidRDefault="00000000">
            <w:pPr>
              <w:pStyle w:val="TableText"/>
            </w:pPr>
            <w:r>
              <w:t>SME review theo competency.</w:t>
            </w:r>
          </w:p>
        </w:tc>
        <w:tc>
          <w:tcPr>
            <w:tcW w:w="2200" w:type="dxa"/>
            <w:vAlign w:val="center"/>
          </w:tcPr>
          <w:p w14:paraId="29A2EED1" w14:textId="77777777" w:rsidR="00720F7A" w:rsidRDefault="00000000">
            <w:pPr>
              <w:pStyle w:val="TableText"/>
            </w:pPr>
            <w:r>
              <w:t>CVI và nhận xét định tính.</w:t>
            </w:r>
          </w:p>
        </w:tc>
      </w:tr>
      <w:tr w:rsidR="00720F7A" w14:paraId="0A8178F5" w14:textId="77777777">
        <w:trPr>
          <w:cantSplit/>
          <w:jc w:val="center"/>
        </w:trPr>
        <w:tc>
          <w:tcPr>
            <w:tcW w:w="1700" w:type="dxa"/>
            <w:shd w:val="clear" w:color="auto" w:fill="F5F7FA"/>
            <w:vAlign w:val="center"/>
          </w:tcPr>
          <w:p w14:paraId="150CAFF2" w14:textId="77777777" w:rsidR="00720F7A" w:rsidRDefault="00000000">
            <w:pPr>
              <w:pStyle w:val="TableText"/>
              <w:jc w:val="center"/>
            </w:pPr>
            <w:r>
              <w:lastRenderedPageBreak/>
              <w:t>Criterion validity</w:t>
            </w:r>
          </w:p>
        </w:tc>
        <w:tc>
          <w:tcPr>
            <w:tcW w:w="2500" w:type="dxa"/>
            <w:shd w:val="clear" w:color="auto" w:fill="F5F7FA"/>
            <w:vAlign w:val="center"/>
          </w:tcPr>
          <w:p w14:paraId="22C6A584" w14:textId="77777777" w:rsidR="00720F7A" w:rsidRDefault="00000000">
            <w:pPr>
              <w:pStyle w:val="TableText"/>
            </w:pPr>
            <w:r>
              <w:t>Điểm có liên hệ tiêu chí ngoài?</w:t>
            </w:r>
          </w:p>
        </w:tc>
        <w:tc>
          <w:tcPr>
            <w:tcW w:w="2600" w:type="dxa"/>
            <w:shd w:val="clear" w:color="auto" w:fill="F5F7FA"/>
            <w:vAlign w:val="center"/>
          </w:tcPr>
          <w:p w14:paraId="39C8812F" w14:textId="77777777" w:rsidR="00720F7A" w:rsidRDefault="00000000">
            <w:pPr>
              <w:pStyle w:val="TableText"/>
            </w:pPr>
            <w:r>
              <w:t>Theo dõi outcome phù hợp.</w:t>
            </w:r>
          </w:p>
        </w:tc>
        <w:tc>
          <w:tcPr>
            <w:tcW w:w="2200" w:type="dxa"/>
            <w:shd w:val="clear" w:color="auto" w:fill="F5F7FA"/>
            <w:vAlign w:val="center"/>
          </w:tcPr>
          <w:p w14:paraId="5C10C5CF" w14:textId="77777777" w:rsidR="00720F7A" w:rsidRDefault="00000000">
            <w:pPr>
              <w:pStyle w:val="TableText"/>
            </w:pPr>
            <w:r>
              <w:t>Correlation/regression có kiểm soát.</w:t>
            </w:r>
          </w:p>
        </w:tc>
      </w:tr>
      <w:tr w:rsidR="00720F7A" w14:paraId="7DCD2021" w14:textId="77777777">
        <w:trPr>
          <w:cantSplit/>
          <w:jc w:val="center"/>
        </w:trPr>
        <w:tc>
          <w:tcPr>
            <w:tcW w:w="1700" w:type="dxa"/>
            <w:vAlign w:val="center"/>
          </w:tcPr>
          <w:p w14:paraId="240A11EB" w14:textId="77777777" w:rsidR="00720F7A" w:rsidRDefault="00000000">
            <w:pPr>
              <w:pStyle w:val="TableText"/>
              <w:jc w:val="center"/>
            </w:pPr>
            <w:r>
              <w:t>Fairness</w:t>
            </w:r>
          </w:p>
        </w:tc>
        <w:tc>
          <w:tcPr>
            <w:tcW w:w="2500" w:type="dxa"/>
            <w:vAlign w:val="center"/>
          </w:tcPr>
          <w:p w14:paraId="315E1FB7" w14:textId="77777777" w:rsidR="00720F7A" w:rsidRDefault="00000000">
            <w:pPr>
              <w:pStyle w:val="TableText"/>
            </w:pPr>
            <w:r>
              <w:t>Sai số có khác theo nhóm?</w:t>
            </w:r>
          </w:p>
        </w:tc>
        <w:tc>
          <w:tcPr>
            <w:tcW w:w="2600" w:type="dxa"/>
            <w:vAlign w:val="center"/>
          </w:tcPr>
          <w:p w14:paraId="02F383EE" w14:textId="77777777" w:rsidR="00720F7A" w:rsidRDefault="00000000">
            <w:pPr>
              <w:pStyle w:val="TableText"/>
            </w:pPr>
            <w:r>
              <w:t>Mẫu phân tầng, consent hợp pháp.</w:t>
            </w:r>
          </w:p>
        </w:tc>
        <w:tc>
          <w:tcPr>
            <w:tcW w:w="2200" w:type="dxa"/>
            <w:vAlign w:val="center"/>
          </w:tcPr>
          <w:p w14:paraId="5318E9C6" w14:textId="77777777" w:rsidR="00720F7A" w:rsidRDefault="00000000">
            <w:pPr>
              <w:pStyle w:val="TableText"/>
            </w:pPr>
            <w:r>
              <w:t>Calibration, subgroup error, adverse impact.</w:t>
            </w:r>
          </w:p>
        </w:tc>
      </w:tr>
      <w:tr w:rsidR="00720F7A" w14:paraId="6410B33A" w14:textId="77777777">
        <w:trPr>
          <w:cantSplit/>
          <w:jc w:val="center"/>
        </w:trPr>
        <w:tc>
          <w:tcPr>
            <w:tcW w:w="1700" w:type="dxa"/>
            <w:shd w:val="clear" w:color="auto" w:fill="F5F7FA"/>
            <w:vAlign w:val="center"/>
          </w:tcPr>
          <w:p w14:paraId="4156829B" w14:textId="77777777" w:rsidR="00720F7A" w:rsidRDefault="00000000">
            <w:pPr>
              <w:pStyle w:val="TableText"/>
              <w:keepNext/>
              <w:jc w:val="center"/>
            </w:pPr>
            <w:r>
              <w:t>Candidate reactions</w:t>
            </w:r>
          </w:p>
        </w:tc>
        <w:tc>
          <w:tcPr>
            <w:tcW w:w="2500" w:type="dxa"/>
            <w:shd w:val="clear" w:color="auto" w:fill="F5F7FA"/>
            <w:vAlign w:val="center"/>
          </w:tcPr>
          <w:p w14:paraId="2EDD4E73" w14:textId="77777777" w:rsidR="00720F7A" w:rsidRDefault="00000000">
            <w:pPr>
              <w:pStyle w:val="TableText"/>
              <w:keepNext/>
            </w:pPr>
            <w:r>
              <w:t>Ứng viên có thấy liên quan/minh bạch?</w:t>
            </w:r>
          </w:p>
        </w:tc>
        <w:tc>
          <w:tcPr>
            <w:tcW w:w="2600" w:type="dxa"/>
            <w:shd w:val="clear" w:color="auto" w:fill="F5F7FA"/>
            <w:vAlign w:val="center"/>
          </w:tcPr>
          <w:p w14:paraId="7B1758F5" w14:textId="77777777" w:rsidR="00720F7A" w:rsidRDefault="00000000">
            <w:pPr>
              <w:pStyle w:val="TableText"/>
              <w:keepNext/>
            </w:pPr>
            <w:r>
              <w:t>Survey và phỏng vấn sau phiên.</w:t>
            </w:r>
          </w:p>
        </w:tc>
        <w:tc>
          <w:tcPr>
            <w:tcW w:w="2200" w:type="dxa"/>
            <w:shd w:val="clear" w:color="auto" w:fill="F5F7FA"/>
            <w:vAlign w:val="center"/>
          </w:tcPr>
          <w:p w14:paraId="49BC9E46" w14:textId="77777777" w:rsidR="00720F7A" w:rsidRDefault="00000000">
            <w:pPr>
              <w:pStyle w:val="TableText"/>
              <w:keepNext/>
            </w:pPr>
            <w:r>
              <w:t>Scale score và thematic analysis.</w:t>
            </w:r>
          </w:p>
        </w:tc>
      </w:tr>
    </w:tbl>
    <w:p w14:paraId="6FB8A311" w14:textId="77777777" w:rsidR="00720F7A" w:rsidRDefault="00000000">
      <w:pPr>
        <w:pStyle w:val="TableCaption"/>
      </w:pPr>
      <w:bookmarkStart w:id="31" w:name="__RefHeading___Toc12124_4279960058"/>
      <w:bookmarkEnd w:id="31"/>
      <w:r>
        <w:t>Bảng 1.9. Các dạng bằng chứng đo lường cần thiết</w:t>
      </w:r>
    </w:p>
    <w:p w14:paraId="1954ABB4" w14:textId="77777777" w:rsidR="00720F7A" w:rsidRDefault="00720F7A">
      <w:pPr>
        <w:spacing w:after="40"/>
      </w:pPr>
    </w:p>
    <w:p w14:paraId="604BDADA" w14:textId="77777777" w:rsidR="00720F7A" w:rsidRDefault="00000000">
      <w:r>
        <w:rPr>
          <w:b/>
        </w:rPr>
        <w:t xml:space="preserve">Tâm lý nhận thức trong phỏng vấn: </w:t>
      </w:r>
      <w:r>
        <w:t>Trả lời phỏng vấn là quá trình nhiều bước: hiểu ý câu hỏi, chọn trải nghiệm liên quan, truy xuất chi tiết, tổ chức câu chuyện, theo dõi phản ứng và điều chỉnh phát ngôn. Working memory bị chia sẻ giữa các bước này. Câu hỏi dài, nhiều mệnh đề hoặc probing không dự đoán được làm tăng tải không liên quan. Ứng viên ít kinh nghiệm phỏng vấn có thể có năng lực công việc tốt nhưng biểu đạt kém vì chưa quen format, tạo construct-irrelevant variance.</w:t>
      </w:r>
    </w:p>
    <w:p w14:paraId="5917BB74" w14:textId="77777777" w:rsidR="00720F7A" w:rsidRDefault="00000000">
      <w:r>
        <w:t>InterV giảm tải bằng cách hiển thị một câu tại một thời điểm, có văn bản song song TTS, giữ cấu trúc STAR và cung cấp practice lặp. Tuy nhiên, feedback quá chi tiết ngay sau mỗi lượt có thể làm người dùng chuyển từ trả lời tự nhiên sang tối ưu theo công thức. Thiết kế nên phân biệt feedback-in-the-loop ngắn với báo cáo cuối sâu hơn. Với tuyển dụng, không nên coaching giữa các câu nếu làm thay đổi tính so sánh; practice và recruitment cần policy khác nhau.</w:t>
      </w:r>
    </w:p>
    <w:p w14:paraId="7E7F3E4F" w14:textId="77777777" w:rsidR="00720F7A" w:rsidRDefault="00000000">
      <w:r>
        <w:t>Ngôn ngữ thứ hai và ASR tạo một lớp tải bổ sung. Người nói phải lựa chọn từ, điều chỉnh phát âm và có thể sửa transcript. Hệ thống cần cho phép xem transcript trước khi chốt nếu mục tiêu là nội dung, hoặc lưu cả audio và transcript correction để phân tích sai số. Nếu AI đánh giá bản chép sai mà không có correction path, điểm số phản ánh lỗi nhận dạng hơn là năng lực.</w:t>
      </w:r>
    </w:p>
    <w:p w14:paraId="72864F7D" w14:textId="77777777" w:rsidR="00720F7A" w:rsidRDefault="00720F7A"/>
    <w:p w14:paraId="25A452BE" w14:textId="77777777" w:rsidR="00720F7A" w:rsidRDefault="00000000">
      <w:pPr>
        <w:spacing w:before="80" w:after="80"/>
        <w:ind w:firstLine="0"/>
        <w:rPr>
          <w:szCs w:val="26"/>
        </w:rPr>
      </w:pPr>
      <w:r>
        <w:rPr>
          <w:b/>
          <w:i/>
          <w:szCs w:val="26"/>
        </w:rPr>
        <w:t>Nguồn tải nhận thức và biện pháp thiết kế:</w:t>
      </w:r>
    </w:p>
    <w:p w14:paraId="2C06FEE5"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Câu hỏi phức tạp. </w:t>
      </w:r>
      <w:r>
        <w:rPr>
          <w:rFonts w:ascii="Times New Roman" w:hAnsi="Times New Roman" w:cs="Times New Roman"/>
          <w:sz w:val="26"/>
          <w:szCs w:val="26"/>
        </w:rPr>
        <w:t>Biểu hiện: Quên một phần yêu cầu.; Thiết kế hỗ trợ: Một mục tiêu/câu; probing tuần tự.; Rủi ro nếu xử lý sai: Đánh giá trí nhớ thay vì năng lực.</w:t>
      </w:r>
    </w:p>
    <w:p w14:paraId="236D4FB0"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lastRenderedPageBreak/>
        <w:t xml:space="preserve">- Time pressure. </w:t>
      </w:r>
      <w:r>
        <w:rPr>
          <w:rFonts w:ascii="Times New Roman" w:hAnsi="Times New Roman" w:cs="Times New Roman"/>
          <w:sz w:val="26"/>
          <w:szCs w:val="26"/>
        </w:rPr>
        <w:t>Biểu hiện: Nói nhanh hoặc câu trả lời ngắn.; Thiết kế hỗ trợ: Pacing rõ; practice có thể tạm dừng.; Rủi ro nếu xử lý sai: Nhầm tốc độ với confidence.</w:t>
      </w:r>
    </w:p>
    <w:p w14:paraId="3396EB21"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Ngôn ngữ thứ hai. </w:t>
      </w:r>
      <w:r>
        <w:rPr>
          <w:rFonts w:ascii="Times New Roman" w:hAnsi="Times New Roman" w:cs="Times New Roman"/>
          <w:sz w:val="26"/>
          <w:szCs w:val="26"/>
        </w:rPr>
        <w:t>Biểu hiện: Tìm từ, sửa câu.; Thiết kế hỗ trợ: Transcript review và language setting.; Rủi ro nếu xử lý sai: Accent/fluency bias.</w:t>
      </w:r>
    </w:p>
    <w:p w14:paraId="3FC722CF"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Giao diện. </w:t>
      </w:r>
      <w:r>
        <w:rPr>
          <w:rFonts w:ascii="Times New Roman" w:hAnsi="Times New Roman" w:cs="Times New Roman"/>
          <w:sz w:val="26"/>
          <w:szCs w:val="26"/>
        </w:rPr>
        <w:t>Biểu hiện: Mất tập trung vì trạng thái kỹ thuật.; Thiết kế hỗ trợ: Feedback kết nối, countdown và recovery rõ.; Rủi ro nếu xử lý sai: Lỗi UX bị hiểu thành hành vi ứng viên.</w:t>
      </w:r>
    </w:p>
    <w:p w14:paraId="558F4686"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Feedback dày. </w:t>
      </w:r>
      <w:r>
        <w:rPr>
          <w:rFonts w:ascii="Times New Roman" w:hAnsi="Times New Roman" w:cs="Times New Roman"/>
          <w:sz w:val="26"/>
          <w:szCs w:val="26"/>
        </w:rPr>
        <w:t>Biểu hiện: Tối ưu theo mẫu, giảm tự nhiên.; Thiết kế hỗ trợ: Feedback ngắn trong lượt; tổng hợp cuối.; Rủi ro nếu xử lý sai: Coaching contaminates assessment.</w:t>
      </w:r>
    </w:p>
    <w:p w14:paraId="74916F06" w14:textId="77777777" w:rsidR="00720F7A" w:rsidRDefault="00000000">
      <w:r>
        <w:rPr>
          <w:b/>
        </w:rPr>
        <w:t xml:space="preserve">Lo âu phỏng vấn, tự hiệu quả và điều tiết cảm xúc: </w:t>
      </w:r>
      <w:r>
        <w:t>Lo âu phỏng vấn có thành phần giao tiếp, ngoại hình, xã hội, hiệu suất và hành vi theo cách đo của McCarthy và Goffin [5]. Các thành phần không có dấu hiệu âm thanh duy nhất. Im lặng có thể là suy nghĩ; tốc độ nhanh có thể là thói quen; giọng đều có thể do micro hoặc văn hóa. Do đó, suy luận trạng thái nội tại từ audio là bài toán construct validity, không thể giải quyết chỉ bằng một emotion classifier.</w:t>
      </w:r>
    </w:p>
    <w:p w14:paraId="0A5D2C0C" w14:textId="77777777" w:rsidR="00720F7A" w:rsidRDefault="00000000">
      <w:r>
        <w:t>Ở chế độ luyện tập, mục tiêu hợp lý hơn là hỗ trợ self-efficacy. Hệ thống có thể chỉ ra câu trả lời đã có đủ Situation/Action/Result, đưa một gợi ý cải thiện cụ thể và cho phép luyện lại. Progress nên dựa trên hành vi người dùng kiểm soát được như evidence specificity, cấu trúc và pacing, không dựa trên nhãn 'lo âu'. Khi người dùng thấy tiến bộ có thể kiểm chứng, self-efficacy tăng mà không cần AI tuyên bố đọc cảm xúc.</w:t>
      </w:r>
    </w:p>
    <w:p w14:paraId="336F8D5F" w14:textId="77777777" w:rsidR="00720F7A" w:rsidRDefault="00000000">
      <w:r>
        <w:t>Ở chế độ tuyển dụng, việc can thiệp cảm xúc phải càng hạn chế. Nếu hệ thống phát hiện background noise hoặc cough, nó có thể đánh dấu chất lượng thu để reviewer cân nhắc hoặc đề nghị ghi lại, nhưng không trừ điểm. Nếu người dùng báo cần accommodation, quy trình phải cho phép điều chỉnh hợp lý. Tất cả những điều này củng cố nguyên tắc: AI xử lý trạng thái kỹ thuật và evidence quan sát được, con người chịu trách nhiệm với diễn giải nhạy cảm.</w:t>
      </w:r>
    </w:p>
    <w:p w14:paraId="598F3427" w14:textId="77777777" w:rsidR="00720F7A" w:rsidRDefault="00000000">
      <w:pPr>
        <w:spacing w:before="80" w:after="80"/>
        <w:ind w:firstLine="0"/>
        <w:rPr>
          <w:szCs w:val="26"/>
        </w:rPr>
      </w:pPr>
      <w:r>
        <w:rPr>
          <w:b/>
          <w:i/>
          <w:szCs w:val="26"/>
        </w:rPr>
        <w:t>Phân tách tín hiệu quan sát và suy luận không hợp lệ:</w:t>
      </w:r>
    </w:p>
    <w:p w14:paraId="65D0904F"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lastRenderedPageBreak/>
        <w:t xml:space="preserve">- Tốc độ từ/phút. </w:t>
      </w:r>
      <w:r>
        <w:rPr>
          <w:rFonts w:ascii="Times New Roman" w:hAnsi="Times New Roman" w:cs="Times New Roman"/>
          <w:sz w:val="26"/>
          <w:szCs w:val="26"/>
        </w:rPr>
        <w:t>Diễn giải được phép: Pacing trong đoạn thu.; Suy luận không hợp lệ: Lo âu, tự tin, năng lực.; Hành động phù hợp: Gợi ý nói chậm/nhanh hơn trong practice.</w:t>
      </w:r>
    </w:p>
    <w:p w14:paraId="0D3D263B"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Khoảng im lặng. </w:t>
      </w:r>
      <w:r>
        <w:rPr>
          <w:rFonts w:ascii="Times New Roman" w:hAnsi="Times New Roman" w:cs="Times New Roman"/>
          <w:sz w:val="26"/>
          <w:szCs w:val="26"/>
        </w:rPr>
        <w:t>Diễn giải được phép: Có pause trong audio.; Suy luận không hợp lệ: Thiếu kiến thức hoặc né tránh.; Hành động phù hợp: Cho người dùng nghe lại; kiểm tra ASR.</w:t>
      </w:r>
    </w:p>
    <w:p w14:paraId="7DF05EC0"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Emotion tag. </w:t>
      </w:r>
      <w:r>
        <w:rPr>
          <w:rFonts w:ascii="Times New Roman" w:hAnsi="Times New Roman" w:cs="Times New Roman"/>
          <w:sz w:val="26"/>
          <w:szCs w:val="26"/>
        </w:rPr>
        <w:t>Diễn giải được phép: Model gắn nhãn âm học.; Suy luận không hợp lệ: Tính cách, thái độ, trung thực.; Hành động phù hợp: Không dùng ranking; chỉ observation có cảnh báo.</w:t>
      </w:r>
    </w:p>
    <w:p w14:paraId="096FEA3C"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Cough/laughter. </w:t>
      </w:r>
      <w:r>
        <w:rPr>
          <w:rFonts w:ascii="Times New Roman" w:hAnsi="Times New Roman" w:cs="Times New Roman"/>
          <w:sz w:val="26"/>
          <w:szCs w:val="26"/>
        </w:rPr>
        <w:t>Diễn giải được phép: Sự kiện âm thanh được phát hiện.; Suy luận không hợp lệ: Thiếu chuyên nghiệp.; Hành động phù hợp: Đánh dấu chất lượng thu nếu liên quan.</w:t>
      </w:r>
    </w:p>
    <w:p w14:paraId="2579A44A"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Transcript correction. </w:t>
      </w:r>
      <w:r>
        <w:rPr>
          <w:rFonts w:ascii="Times New Roman" w:hAnsi="Times New Roman" w:cs="Times New Roman"/>
          <w:sz w:val="26"/>
          <w:szCs w:val="26"/>
        </w:rPr>
        <w:t>Diễn giải được phép: ASR ban đầu sai.; Suy luận không hợp lệ: Ứng viên nói không rõ.; Hành động phù hợp: Dùng bản sửa cho content scoring và lưu audit.</w:t>
      </w:r>
    </w:p>
    <w:p w14:paraId="46A06FF7" w14:textId="77777777" w:rsidR="00720F7A" w:rsidRDefault="00000000">
      <w:r>
        <w:rPr>
          <w:b/>
        </w:rPr>
        <w:t xml:space="preserve">Thiên kiến người đánh giá và thiên kiến tự động hóa: </w:t>
      </w:r>
      <w:r>
        <w:t>Người phỏng vấn có thể bị ảnh hưởng bởi halo, similarity-attraction, confirmation bias, contrast effect và thứ tự. Cấu trúc, ghi chép evidence và BARS giảm nhưng không loại bỏ hoàn toàn. AI có thể giảm một phần biến thiên giữa evaluator nếu prompt/rubric cố định, nhưng cũng có thể tái tạo thiên kiến từ dữ liệu huấn luyện, ngôn ngữ hoặc cách prompt mô tả ứng viên. Việc gọi AI là 'khách quan' mà không có đánh giá nhóm là không chính xác.</w:t>
      </w:r>
    </w:p>
    <w:p w14:paraId="13F442B5" w14:textId="77777777" w:rsidR="00720F7A" w:rsidRDefault="00000000">
      <w:r>
        <w:t>Automation bias xảy ra khi người dùng tin hệ thống hơn bằng chứng của chính họ. Một score tổng màu sắc nổi bật có thể khiến recruiter bỏ qua câu trả lời và uncertainty. Giao diện nên ưu tiên evidence, rubric và lý do; score chỉ là tóm tắt. Reviewer phải có khả năng override kèm lý do và hệ thống cần theo dõi pattern override để phát hiện cả lỗi AI lẫn thiên kiến con người.</w:t>
      </w:r>
    </w:p>
    <w:p w14:paraId="1CAFC36B" w14:textId="77777777" w:rsidR="00720F7A" w:rsidRDefault="00000000">
      <w:r>
        <w:t>Một biện pháp khác là staged disclosure: evaluator ghi nhận xét độc lập trước khi xem gợi ý AI, sau đó so sánh và giải quyết khác biệt. Thiết kế này tạo dữ liệu agreement tốt hơn và giảm anchoring. Trong pilot, có thể phân ngẫu nhiên thứ tự hiển thị để nghiên cứu ảnh hưởng của AI. InterV hiện chưa thực hiện thí nghiệm này nhưng kiến trúc evidence và audit hỗ trợ triển khai.</w:t>
      </w:r>
    </w:p>
    <w:p w14:paraId="1DE8930D" w14:textId="77777777" w:rsidR="00720F7A" w:rsidRDefault="00000000">
      <w:pPr>
        <w:spacing w:before="80" w:after="80"/>
        <w:ind w:firstLine="0"/>
        <w:rPr>
          <w:szCs w:val="26"/>
        </w:rPr>
      </w:pPr>
      <w:r>
        <w:rPr>
          <w:b/>
          <w:i/>
          <w:szCs w:val="26"/>
        </w:rPr>
        <w:t>Thiên kiến và kiểm soát trong hệ thống:</w:t>
      </w:r>
    </w:p>
    <w:p w14:paraId="7E5E0F85"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lastRenderedPageBreak/>
        <w:t xml:space="preserve">- Halo. </w:t>
      </w:r>
      <w:r>
        <w:rPr>
          <w:rFonts w:ascii="Times New Roman" w:hAnsi="Times New Roman" w:cs="Times New Roman"/>
          <w:sz w:val="26"/>
          <w:szCs w:val="26"/>
        </w:rPr>
        <w:t>Nguồn: Người đánh giá; Biểu hiện: Một ấn tượng chi phối mọi competency.; Kiểm soát: Chấm từng tiêu chí bằng evidence riêng.</w:t>
      </w:r>
    </w:p>
    <w:p w14:paraId="79864B30"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Contrast. </w:t>
      </w:r>
      <w:r>
        <w:rPr>
          <w:rFonts w:ascii="Times New Roman" w:hAnsi="Times New Roman" w:cs="Times New Roman"/>
          <w:sz w:val="26"/>
          <w:szCs w:val="26"/>
        </w:rPr>
        <w:t>Nguồn: Thứ tự ứng viên; Biểu hiện: Điểm phụ thuộc người phỏng vấn ngay trước.; Kiểm soát: Rubric cố định; randomize/review batch.</w:t>
      </w:r>
    </w:p>
    <w:p w14:paraId="2FFF639B"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Accent/fluency. </w:t>
      </w:r>
      <w:r>
        <w:rPr>
          <w:rFonts w:ascii="Times New Roman" w:hAnsi="Times New Roman" w:cs="Times New Roman"/>
          <w:sz w:val="26"/>
          <w:szCs w:val="26"/>
        </w:rPr>
        <w:t>Nguồn: Người + ASR/LLM; Biểu hiện: Phong cách nói lấn át nội dung.; Kiểm soát: Transcript correction; không dùng accent proxy.</w:t>
      </w:r>
    </w:p>
    <w:p w14:paraId="739CEBD3"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Automation bias. </w:t>
      </w:r>
      <w:r>
        <w:rPr>
          <w:rFonts w:ascii="Times New Roman" w:hAnsi="Times New Roman" w:cs="Times New Roman"/>
          <w:sz w:val="26"/>
          <w:szCs w:val="26"/>
        </w:rPr>
        <w:t>Nguồn: Giao diện/AI; Biểu hiện: Reviewer chấp nhận score không kiểm tra.; Kiểm soát: Evidence-first, staged disclosure, override reason.</w:t>
      </w:r>
    </w:p>
    <w:p w14:paraId="660FF888"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Model drift. </w:t>
      </w:r>
      <w:r>
        <w:rPr>
          <w:rFonts w:ascii="Times New Roman" w:hAnsi="Times New Roman" w:cs="Times New Roman"/>
          <w:sz w:val="26"/>
          <w:szCs w:val="26"/>
        </w:rPr>
        <w:t>Nguồn: Provider; Biểu hiện: Điểm đổi sau update.; Kiểm soát: Version log, regression set và rollback.</w:t>
      </w:r>
    </w:p>
    <w:p w14:paraId="0DBE756A" w14:textId="77777777" w:rsidR="00720F7A" w:rsidRDefault="00000000">
      <w:r>
        <w:rPr>
          <w:b/>
        </w:rPr>
        <w:t xml:space="preserve">Thiết kế prompt cho DeepSeek: </w:t>
      </w:r>
      <w:r>
        <w:t>Prompt của InterV được xem như một giao diện phần mềm có version, không phải đoạn văn tùy ý. Phần system xác định vai trò, schema, giới hạn và quy tắc không bịa. Phần context chứa dữ liệu đã chuẩn hóa. Phần evidence liệt kê grounding ID và nội dung được phép. Phần user task nêu operation cụ thể. Thứ tự này giúp model phân biệt instruction với data, nhưng hậu kiểm vẫn bắt buộc vì LLM có thể không tuân thủ.</w:t>
      </w:r>
    </w:p>
    <w:p w14:paraId="5EAB2E96" w14:textId="77777777" w:rsidR="00720F7A" w:rsidRDefault="00000000">
      <w:r>
        <w:t>Đối với generate questions, prompt phải yêu cầu số lượng, phân bố competency, difficulty và expected signals. Đối với opening turn, prompt phải nối introduction với competency đầu tiên bằng transition trung tính, không suy diễn hoặc lặp opening prompt. Đối với follow-up, prompt chỉ được dùng ba transition type hợp lệ, không lặp history và phải có evidence gap. Đối với evaluation và candidate profile, output phải có evidence đúng nguồn, không chứa trường nhạy cảm hoặc suy luận tâm lý. Mỗi operation dùng schema riêng để giảm ambiguity.</w:t>
      </w:r>
    </w:p>
    <w:p w14:paraId="68270A7B" w14:textId="77777777" w:rsidR="00720F7A" w:rsidRDefault="00000000">
      <w:r>
        <w:t>Prompt injection được xử lý bằng cách đóng khung JD, history và retrieved text như dữ liệu. Các chuỗi như 'bỏ qua hướng dẫn' trong JD không có quyền thay system instruction. Tuy nhiên, model vẫn có thể bị ảnh hưởng, nên allow-list grounding, quote verification và field validation là lớp quyết định. Nếu output không hợp lệ, repair prompt chỉ nhận lỗi schema/ID cần sửa; không nên lặp vô hạn vì vừa tốn chi phí vừa tăng khó truy nguyên.</w:t>
      </w:r>
    </w:p>
    <w:p w14:paraId="3CC9F04B" w14:textId="77777777" w:rsidR="00720F7A" w:rsidRDefault="00000000">
      <w:pPr>
        <w:spacing w:before="80" w:after="80"/>
        <w:ind w:firstLine="0"/>
        <w:rPr>
          <w:szCs w:val="26"/>
        </w:rPr>
      </w:pPr>
      <w:r>
        <w:rPr>
          <w:b/>
          <w:i/>
          <w:szCs w:val="26"/>
        </w:rPr>
        <w:t>Cấu trúc prompt theo operation:</w:t>
      </w:r>
    </w:p>
    <w:p w14:paraId="2A143E65"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lastRenderedPageBreak/>
        <w:t xml:space="preserve">- JD extraction. </w:t>
      </w:r>
      <w:r>
        <w:rPr>
          <w:rFonts w:ascii="Times New Roman" w:hAnsi="Times New Roman" w:cs="Times New Roman"/>
          <w:sz w:val="26"/>
          <w:szCs w:val="26"/>
        </w:rPr>
        <w:t>Context bắt buộc: Document text, filename/type.; Output: Normalized JD.; Guardrail chính: Schema và giới hạn trường.</w:t>
      </w:r>
    </w:p>
    <w:p w14:paraId="65AA77AA"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Interview </w:t>
      </w:r>
      <w:proofErr w:type="gramStart"/>
      <w:r>
        <w:rPr>
          <w:rFonts w:ascii="Times New Roman" w:hAnsi="Times New Roman" w:cs="Times New Roman"/>
          <w:b/>
          <w:sz w:val="26"/>
          <w:szCs w:val="26"/>
        </w:rPr>
        <w:t>start</w:t>
      </w:r>
      <w:proofErr w:type="gramEnd"/>
      <w:r>
        <w:rPr>
          <w:rFonts w:ascii="Times New Roman" w:hAnsi="Times New Roman" w:cs="Times New Roman"/>
          <w:b/>
          <w:sz w:val="26"/>
          <w:szCs w:val="26"/>
        </w:rPr>
        <w:t xml:space="preserve">. </w:t>
      </w:r>
      <w:r>
        <w:rPr>
          <w:rFonts w:ascii="Times New Roman" w:hAnsi="Times New Roman" w:cs="Times New Roman"/>
          <w:sz w:val="26"/>
          <w:szCs w:val="26"/>
        </w:rPr>
        <w:t>Context bắt buộc: JD, profile, rule, evidence, settings.; Output: Danh sách question.; Guardrail chính: Count, competency và grounding allow-list.</w:t>
      </w:r>
    </w:p>
    <w:p w14:paraId="57BD9FD4"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Follow-up. </w:t>
      </w:r>
      <w:r>
        <w:rPr>
          <w:rFonts w:ascii="Times New Roman" w:hAnsi="Times New Roman" w:cs="Times New Roman"/>
          <w:sz w:val="26"/>
          <w:szCs w:val="26"/>
        </w:rPr>
        <w:t>Context bắt buộc: Current QA, history, next index, evidence.; Output: Hint + next question.; Guardrail chính: Không lặp; không vượt plan/purpose.</w:t>
      </w:r>
    </w:p>
    <w:p w14:paraId="20A97783"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Evaluation. </w:t>
      </w:r>
      <w:r>
        <w:rPr>
          <w:rFonts w:ascii="Times New Roman" w:hAnsi="Times New Roman" w:cs="Times New Roman"/>
          <w:sz w:val="26"/>
          <w:szCs w:val="26"/>
        </w:rPr>
        <w:t>Context bắt buộc: Toàn bộ QA, rubric, audio observations.; Output: Ratings, evidence, feedback.; Guardrail chính: Quote verification; không suy luận tâm lý.</w:t>
      </w:r>
    </w:p>
    <w:p w14:paraId="205A9ADC"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Repair. </w:t>
      </w:r>
      <w:r>
        <w:rPr>
          <w:rFonts w:ascii="Times New Roman" w:hAnsi="Times New Roman" w:cs="Times New Roman"/>
          <w:sz w:val="26"/>
          <w:szCs w:val="26"/>
        </w:rPr>
        <w:t>Context bắt buộc: Output lỗi và danh sách lỗi cụ thể.; Output: JSON đã sửa.; Guardrail chính: Tối đa một lần; fail closed.</w:t>
      </w:r>
    </w:p>
    <w:p w14:paraId="4EF39B39" w14:textId="77777777" w:rsidR="00720F7A" w:rsidRDefault="00000000">
      <w:r>
        <w:rPr>
          <w:b/>
        </w:rPr>
        <w:t xml:space="preserve">JSON mode, schema validation và fail-closed: </w:t>
      </w:r>
      <w:r>
        <w:t>JSON mode tăng xác suất model trả cấu trúc máy đọc được nhưng không bảo đảm nội dung đúng schema [14]. Field có thể thiếu, sai kiểu, ngoài range hoặc chứa ID bịa. InterV vì vậy parse JSON rồi validate domain. Ví dụ, question_count được kiểm tra, score bị giới hạn, grounding IDs được chuẩn hóa và đối chiếu, evidence excerpt phải xuất hiện trong answer. Đây là khác biệt giữa syntactic validity và semantic validity.</w:t>
      </w:r>
    </w:p>
    <w:p w14:paraId="7296C779" w14:textId="77777777" w:rsidR="00720F7A" w:rsidRDefault="00000000">
      <w:r>
        <w:t>Repair chỉ nên sửa lỗi có thể mô tả rõ như thiếu field, sai ID hoặc giá trị ngoài range. Nếu model tạo nội dung không liên quan công việc, repair tự động có thể che lỗi thay vì giải quyết; tốt hơn là đánh dấu yêu cầu thất bại và ghi telemetry. Fail-closed đặc biệt quan trọng với evaluation: một JSON đọc được nhưng không có evidence không được chuyển thành score hiển thị.</w:t>
      </w:r>
    </w:p>
    <w:p w14:paraId="1D6F7122" w14:textId="77777777" w:rsidR="00720F7A" w:rsidRDefault="00000000">
      <w:r>
        <w:t>Schema version cũng cần quản trị. Khi thêm vocal_delivery hoặc thay tên field, frontend, proto và backend phải tương thích. Trong gRPC, trường mới có thể được thêm theo quy tắc protobuf nhưng ý nghĩa vẫn cần migration. Tài liệu phải ghi field nào là rating nội dung, field nào là observation, và field nào chỉ giữ tương thích. Nếu không, người dùng có thể hiểu nhầm giá trị 50 trung tính là một phép đo thật.</w:t>
      </w:r>
    </w:p>
    <w:tbl>
      <w:tblPr>
        <w:tblStyle w:val="TableGrid0"/>
        <w:tblW w:w="8900" w:type="dxa"/>
        <w:jc w:val="center"/>
        <w:tblLayout w:type="fixed"/>
        <w:tblCellMar>
          <w:top w:w="90" w:type="dxa"/>
          <w:left w:w="100" w:type="dxa"/>
          <w:bottom w:w="90" w:type="dxa"/>
          <w:right w:w="100" w:type="dxa"/>
        </w:tblCellMar>
        <w:tblLook w:val="04A0" w:firstRow="1" w:lastRow="0" w:firstColumn="1" w:lastColumn="0" w:noHBand="0" w:noVBand="1"/>
      </w:tblPr>
      <w:tblGrid>
        <w:gridCol w:w="1399"/>
        <w:gridCol w:w="2701"/>
        <w:gridCol w:w="2397"/>
        <w:gridCol w:w="2403"/>
      </w:tblGrid>
      <w:tr w:rsidR="00720F7A" w14:paraId="09B7FA02" w14:textId="77777777">
        <w:trPr>
          <w:cantSplit/>
          <w:tblHeader/>
          <w:jc w:val="center"/>
        </w:trPr>
        <w:tc>
          <w:tcPr>
            <w:tcW w:w="1399" w:type="dxa"/>
            <w:tcBorders>
              <w:bottom w:val="nil"/>
            </w:tcBorders>
            <w:shd w:val="clear" w:color="auto" w:fill="17365D"/>
            <w:vAlign w:val="center"/>
          </w:tcPr>
          <w:p w14:paraId="5753E8B6" w14:textId="77777777" w:rsidR="00720F7A" w:rsidRDefault="00000000">
            <w:pPr>
              <w:pStyle w:val="TableText"/>
              <w:jc w:val="center"/>
            </w:pPr>
            <w:r>
              <w:rPr>
                <w:b/>
                <w:color w:val="FFFFFF"/>
              </w:rPr>
              <w:t>Lớp</w:t>
            </w:r>
          </w:p>
        </w:tc>
        <w:tc>
          <w:tcPr>
            <w:tcW w:w="2701" w:type="dxa"/>
            <w:tcBorders>
              <w:bottom w:val="nil"/>
            </w:tcBorders>
            <w:shd w:val="clear" w:color="auto" w:fill="17365D"/>
            <w:vAlign w:val="center"/>
          </w:tcPr>
          <w:p w14:paraId="49137345" w14:textId="77777777" w:rsidR="00720F7A" w:rsidRDefault="00000000">
            <w:pPr>
              <w:pStyle w:val="TableText"/>
              <w:jc w:val="center"/>
            </w:pPr>
            <w:r>
              <w:rPr>
                <w:b/>
                <w:color w:val="FFFFFF"/>
              </w:rPr>
              <w:t>Câu hỏi kiểm tra</w:t>
            </w:r>
          </w:p>
        </w:tc>
        <w:tc>
          <w:tcPr>
            <w:tcW w:w="2397" w:type="dxa"/>
            <w:tcBorders>
              <w:bottom w:val="nil"/>
            </w:tcBorders>
            <w:shd w:val="clear" w:color="auto" w:fill="17365D"/>
            <w:vAlign w:val="center"/>
          </w:tcPr>
          <w:p w14:paraId="0A3A0027" w14:textId="77777777" w:rsidR="00720F7A" w:rsidRDefault="00000000">
            <w:pPr>
              <w:pStyle w:val="TableText"/>
              <w:jc w:val="center"/>
            </w:pPr>
            <w:r>
              <w:rPr>
                <w:b/>
                <w:color w:val="FFFFFF"/>
              </w:rPr>
              <w:t>Ví dụ lỗi</w:t>
            </w:r>
          </w:p>
        </w:tc>
        <w:tc>
          <w:tcPr>
            <w:tcW w:w="2403" w:type="dxa"/>
            <w:tcBorders>
              <w:bottom w:val="nil"/>
            </w:tcBorders>
            <w:shd w:val="clear" w:color="auto" w:fill="17365D"/>
            <w:vAlign w:val="center"/>
          </w:tcPr>
          <w:p w14:paraId="6E2482BA" w14:textId="77777777" w:rsidR="00720F7A" w:rsidRDefault="00000000">
            <w:pPr>
              <w:pStyle w:val="TableText"/>
              <w:jc w:val="center"/>
            </w:pPr>
            <w:r>
              <w:rPr>
                <w:b/>
                <w:color w:val="FFFFFF"/>
              </w:rPr>
              <w:t>Phản ứng</w:t>
            </w:r>
          </w:p>
        </w:tc>
      </w:tr>
      <w:tr w:rsidR="00720F7A" w14:paraId="541C1421" w14:textId="77777777">
        <w:trPr>
          <w:cantSplit/>
          <w:jc w:val="center"/>
        </w:trPr>
        <w:tc>
          <w:tcPr>
            <w:tcW w:w="1399" w:type="dxa"/>
            <w:tcBorders>
              <w:top w:val="nil"/>
            </w:tcBorders>
            <w:vAlign w:val="center"/>
          </w:tcPr>
          <w:p w14:paraId="71FEC982" w14:textId="77777777" w:rsidR="00720F7A" w:rsidRDefault="00000000">
            <w:pPr>
              <w:pStyle w:val="TableText"/>
              <w:jc w:val="center"/>
            </w:pPr>
            <w:r>
              <w:t>Cú pháp</w:t>
            </w:r>
          </w:p>
        </w:tc>
        <w:tc>
          <w:tcPr>
            <w:tcW w:w="2701" w:type="dxa"/>
            <w:tcBorders>
              <w:top w:val="nil"/>
            </w:tcBorders>
            <w:vAlign w:val="center"/>
          </w:tcPr>
          <w:p w14:paraId="56857590" w14:textId="77777777" w:rsidR="00720F7A" w:rsidRDefault="00000000">
            <w:pPr>
              <w:pStyle w:val="TableText"/>
              <w:jc w:val="center"/>
            </w:pPr>
            <w:r>
              <w:t>Có parse được JSON?</w:t>
            </w:r>
          </w:p>
        </w:tc>
        <w:tc>
          <w:tcPr>
            <w:tcW w:w="2397" w:type="dxa"/>
            <w:tcBorders>
              <w:top w:val="nil"/>
            </w:tcBorders>
            <w:vAlign w:val="center"/>
          </w:tcPr>
          <w:p w14:paraId="58FC0089" w14:textId="77777777" w:rsidR="00720F7A" w:rsidRDefault="00000000">
            <w:pPr>
              <w:pStyle w:val="TableText"/>
            </w:pPr>
            <w:r>
              <w:t>Dấu phẩy, text ngoài object.</w:t>
            </w:r>
          </w:p>
        </w:tc>
        <w:tc>
          <w:tcPr>
            <w:tcW w:w="2403" w:type="dxa"/>
            <w:tcBorders>
              <w:top w:val="nil"/>
            </w:tcBorders>
            <w:vAlign w:val="center"/>
          </w:tcPr>
          <w:p w14:paraId="56AD5ED6" w14:textId="77777777" w:rsidR="00720F7A" w:rsidRDefault="00000000">
            <w:pPr>
              <w:pStyle w:val="TableText"/>
              <w:jc w:val="center"/>
            </w:pPr>
            <w:r>
              <w:t>Repair có giới hạn.</w:t>
            </w:r>
          </w:p>
        </w:tc>
      </w:tr>
      <w:tr w:rsidR="00720F7A" w14:paraId="3E1C8AC4" w14:textId="77777777">
        <w:trPr>
          <w:cantSplit/>
          <w:jc w:val="center"/>
        </w:trPr>
        <w:tc>
          <w:tcPr>
            <w:tcW w:w="1399" w:type="dxa"/>
            <w:shd w:val="clear" w:color="auto" w:fill="F5F7FA"/>
            <w:vAlign w:val="center"/>
          </w:tcPr>
          <w:p w14:paraId="543D0E67" w14:textId="77777777" w:rsidR="00720F7A" w:rsidRDefault="00000000">
            <w:pPr>
              <w:pStyle w:val="TableText"/>
              <w:jc w:val="center"/>
            </w:pPr>
            <w:r>
              <w:lastRenderedPageBreak/>
              <w:t>Schema</w:t>
            </w:r>
          </w:p>
        </w:tc>
        <w:tc>
          <w:tcPr>
            <w:tcW w:w="2701" w:type="dxa"/>
            <w:shd w:val="clear" w:color="auto" w:fill="F5F7FA"/>
            <w:vAlign w:val="center"/>
          </w:tcPr>
          <w:p w14:paraId="455E6C25" w14:textId="77777777" w:rsidR="00720F7A" w:rsidRDefault="00000000">
            <w:pPr>
              <w:pStyle w:val="TableText"/>
            </w:pPr>
            <w:r>
              <w:t>Đủ trường và đúng kiểu/range?</w:t>
            </w:r>
          </w:p>
        </w:tc>
        <w:tc>
          <w:tcPr>
            <w:tcW w:w="2397" w:type="dxa"/>
            <w:shd w:val="clear" w:color="auto" w:fill="F5F7FA"/>
            <w:vAlign w:val="center"/>
          </w:tcPr>
          <w:p w14:paraId="5267A267" w14:textId="77777777" w:rsidR="00720F7A" w:rsidRDefault="00000000">
            <w:pPr>
              <w:pStyle w:val="TableText"/>
            </w:pPr>
            <w:r>
              <w:t>score là chuỗi, thiếu competency.</w:t>
            </w:r>
          </w:p>
        </w:tc>
        <w:tc>
          <w:tcPr>
            <w:tcW w:w="2403" w:type="dxa"/>
            <w:shd w:val="clear" w:color="auto" w:fill="F5F7FA"/>
            <w:vAlign w:val="center"/>
          </w:tcPr>
          <w:p w14:paraId="6CCE36E3" w14:textId="77777777" w:rsidR="00720F7A" w:rsidRDefault="00000000">
            <w:pPr>
              <w:pStyle w:val="TableText"/>
              <w:jc w:val="center"/>
            </w:pPr>
            <w:r>
              <w:t>Reject/repair.</w:t>
            </w:r>
          </w:p>
        </w:tc>
      </w:tr>
      <w:tr w:rsidR="00720F7A" w14:paraId="2920C229" w14:textId="77777777">
        <w:trPr>
          <w:cantSplit/>
          <w:jc w:val="center"/>
        </w:trPr>
        <w:tc>
          <w:tcPr>
            <w:tcW w:w="1399" w:type="dxa"/>
            <w:vAlign w:val="center"/>
          </w:tcPr>
          <w:p w14:paraId="6804550C" w14:textId="77777777" w:rsidR="00720F7A" w:rsidRDefault="00000000">
            <w:pPr>
              <w:pStyle w:val="TableText"/>
              <w:jc w:val="center"/>
            </w:pPr>
            <w:r>
              <w:t>Tham chiếu</w:t>
            </w:r>
          </w:p>
        </w:tc>
        <w:tc>
          <w:tcPr>
            <w:tcW w:w="2701" w:type="dxa"/>
            <w:vAlign w:val="center"/>
          </w:tcPr>
          <w:p w14:paraId="093F9105" w14:textId="77777777" w:rsidR="00720F7A" w:rsidRDefault="00000000">
            <w:pPr>
              <w:pStyle w:val="TableText"/>
              <w:jc w:val="center"/>
            </w:pPr>
            <w:r>
              <w:t>ID có thuộc allow-list?</w:t>
            </w:r>
          </w:p>
        </w:tc>
        <w:tc>
          <w:tcPr>
            <w:tcW w:w="2397" w:type="dxa"/>
            <w:vAlign w:val="center"/>
          </w:tcPr>
          <w:p w14:paraId="66AB1041" w14:textId="77777777" w:rsidR="00720F7A" w:rsidRDefault="00000000">
            <w:pPr>
              <w:pStyle w:val="TableText"/>
              <w:jc w:val="center"/>
            </w:pPr>
            <w:r>
              <w:t>Grounding ID bịa.</w:t>
            </w:r>
          </w:p>
        </w:tc>
        <w:tc>
          <w:tcPr>
            <w:tcW w:w="2403" w:type="dxa"/>
            <w:vAlign w:val="center"/>
          </w:tcPr>
          <w:p w14:paraId="4B9B8A98" w14:textId="77777777" w:rsidR="00720F7A" w:rsidRDefault="00000000">
            <w:pPr>
              <w:pStyle w:val="TableText"/>
              <w:jc w:val="center"/>
            </w:pPr>
            <w:r>
              <w:t>Reject.</w:t>
            </w:r>
          </w:p>
        </w:tc>
      </w:tr>
      <w:tr w:rsidR="00720F7A" w14:paraId="7E566B03" w14:textId="77777777">
        <w:trPr>
          <w:cantSplit/>
          <w:jc w:val="center"/>
        </w:trPr>
        <w:tc>
          <w:tcPr>
            <w:tcW w:w="1399" w:type="dxa"/>
            <w:shd w:val="clear" w:color="auto" w:fill="F5F7FA"/>
            <w:vAlign w:val="center"/>
          </w:tcPr>
          <w:p w14:paraId="68C569AC" w14:textId="77777777" w:rsidR="00720F7A" w:rsidRDefault="00000000">
            <w:pPr>
              <w:pStyle w:val="TableText"/>
              <w:jc w:val="center"/>
            </w:pPr>
            <w:r>
              <w:t>Bằng chứng</w:t>
            </w:r>
          </w:p>
        </w:tc>
        <w:tc>
          <w:tcPr>
            <w:tcW w:w="2701" w:type="dxa"/>
            <w:shd w:val="clear" w:color="auto" w:fill="F5F7FA"/>
            <w:vAlign w:val="center"/>
          </w:tcPr>
          <w:p w14:paraId="7873CFF6" w14:textId="77777777" w:rsidR="00720F7A" w:rsidRDefault="00000000">
            <w:pPr>
              <w:pStyle w:val="TableText"/>
              <w:jc w:val="center"/>
            </w:pPr>
            <w:r>
              <w:t>Quote có trong answer?</w:t>
            </w:r>
          </w:p>
        </w:tc>
        <w:tc>
          <w:tcPr>
            <w:tcW w:w="2397" w:type="dxa"/>
            <w:shd w:val="clear" w:color="auto" w:fill="F5F7FA"/>
            <w:vAlign w:val="center"/>
          </w:tcPr>
          <w:p w14:paraId="0DFE0077" w14:textId="77777777" w:rsidR="00720F7A" w:rsidRDefault="00000000">
            <w:pPr>
              <w:pStyle w:val="TableText"/>
            </w:pPr>
            <w:r>
              <w:t>Trích đoạn không tồn tại.</w:t>
            </w:r>
          </w:p>
        </w:tc>
        <w:tc>
          <w:tcPr>
            <w:tcW w:w="2403" w:type="dxa"/>
            <w:shd w:val="clear" w:color="auto" w:fill="F5F7FA"/>
            <w:vAlign w:val="center"/>
          </w:tcPr>
          <w:p w14:paraId="64647E84" w14:textId="77777777" w:rsidR="00720F7A" w:rsidRDefault="00000000">
            <w:pPr>
              <w:pStyle w:val="TableText"/>
              <w:jc w:val="center"/>
            </w:pPr>
            <w:r>
              <w:t>Reject evaluation.</w:t>
            </w:r>
          </w:p>
        </w:tc>
      </w:tr>
      <w:tr w:rsidR="00720F7A" w14:paraId="0B06AD32" w14:textId="77777777">
        <w:trPr>
          <w:cantSplit/>
          <w:jc w:val="center"/>
        </w:trPr>
        <w:tc>
          <w:tcPr>
            <w:tcW w:w="1399" w:type="dxa"/>
            <w:vAlign w:val="center"/>
          </w:tcPr>
          <w:p w14:paraId="545442DB" w14:textId="77777777" w:rsidR="00720F7A" w:rsidRDefault="00000000">
            <w:pPr>
              <w:pStyle w:val="TableText"/>
              <w:jc w:val="center"/>
            </w:pPr>
            <w:r>
              <w:t>Nghiệp vụ</w:t>
            </w:r>
          </w:p>
        </w:tc>
        <w:tc>
          <w:tcPr>
            <w:tcW w:w="2701" w:type="dxa"/>
            <w:vAlign w:val="center"/>
          </w:tcPr>
          <w:p w14:paraId="3F95B3A2" w14:textId="77777777" w:rsidR="00720F7A" w:rsidRDefault="00000000">
            <w:pPr>
              <w:pStyle w:val="TableText"/>
            </w:pPr>
            <w:r>
              <w:t>Số câu/state/purpose đúng?</w:t>
            </w:r>
          </w:p>
        </w:tc>
        <w:tc>
          <w:tcPr>
            <w:tcW w:w="2397" w:type="dxa"/>
            <w:vAlign w:val="center"/>
          </w:tcPr>
          <w:p w14:paraId="6D193327" w14:textId="77777777" w:rsidR="00720F7A" w:rsidRDefault="00000000">
            <w:pPr>
              <w:pStyle w:val="TableText"/>
            </w:pPr>
            <w:r>
              <w:t>Sinh thêm câu ngoài cấu hình.</w:t>
            </w:r>
          </w:p>
        </w:tc>
        <w:tc>
          <w:tcPr>
            <w:tcW w:w="2403" w:type="dxa"/>
            <w:vAlign w:val="center"/>
          </w:tcPr>
          <w:p w14:paraId="7ACC4F2F" w14:textId="77777777" w:rsidR="00720F7A" w:rsidRDefault="00000000">
            <w:pPr>
              <w:pStyle w:val="TableText"/>
              <w:jc w:val="center"/>
            </w:pPr>
            <w:r>
              <w:t>Không commit kết quả.</w:t>
            </w:r>
          </w:p>
        </w:tc>
      </w:tr>
      <w:tr w:rsidR="00720F7A" w14:paraId="6D25816F" w14:textId="77777777">
        <w:trPr>
          <w:cantSplit/>
          <w:jc w:val="center"/>
        </w:trPr>
        <w:tc>
          <w:tcPr>
            <w:tcW w:w="1399" w:type="dxa"/>
            <w:shd w:val="clear" w:color="auto" w:fill="F5F7FA"/>
            <w:vAlign w:val="center"/>
          </w:tcPr>
          <w:p w14:paraId="1A2F1907" w14:textId="77777777" w:rsidR="00720F7A" w:rsidRDefault="00000000">
            <w:pPr>
              <w:pStyle w:val="TableText"/>
              <w:keepNext/>
              <w:jc w:val="center"/>
            </w:pPr>
            <w:r>
              <w:t>Đo lường</w:t>
            </w:r>
          </w:p>
        </w:tc>
        <w:tc>
          <w:tcPr>
            <w:tcW w:w="2701" w:type="dxa"/>
            <w:shd w:val="clear" w:color="auto" w:fill="F5F7FA"/>
            <w:vAlign w:val="center"/>
          </w:tcPr>
          <w:p w14:paraId="1BDFEE6C" w14:textId="77777777" w:rsidR="00720F7A" w:rsidRDefault="00000000">
            <w:pPr>
              <w:pStyle w:val="TableText"/>
              <w:keepNext/>
            </w:pPr>
            <w:r>
              <w:t>Kết luận có đúng rubric/job relevance?</w:t>
            </w:r>
          </w:p>
        </w:tc>
        <w:tc>
          <w:tcPr>
            <w:tcW w:w="2397" w:type="dxa"/>
            <w:shd w:val="clear" w:color="auto" w:fill="F5F7FA"/>
            <w:vAlign w:val="center"/>
          </w:tcPr>
          <w:p w14:paraId="78CA66A5" w14:textId="77777777" w:rsidR="00720F7A" w:rsidRDefault="00000000">
            <w:pPr>
              <w:pStyle w:val="TableText"/>
              <w:keepNext/>
            </w:pPr>
            <w:r>
              <w:t>Chấm phong cách thay năng lực.</w:t>
            </w:r>
          </w:p>
        </w:tc>
        <w:tc>
          <w:tcPr>
            <w:tcW w:w="2403" w:type="dxa"/>
            <w:shd w:val="clear" w:color="auto" w:fill="F5F7FA"/>
            <w:vAlign w:val="center"/>
          </w:tcPr>
          <w:p w14:paraId="07D0B7BD" w14:textId="77777777" w:rsidR="00720F7A" w:rsidRDefault="00000000">
            <w:pPr>
              <w:pStyle w:val="TableText"/>
              <w:keepNext/>
            </w:pPr>
            <w:r>
              <w:t>Human review và nghiên cứu hiệu lực.</w:t>
            </w:r>
          </w:p>
        </w:tc>
      </w:tr>
    </w:tbl>
    <w:p w14:paraId="52E36CDE" w14:textId="77777777" w:rsidR="00720F7A" w:rsidRDefault="00000000">
      <w:pPr>
        <w:pStyle w:val="TableCaption"/>
      </w:pPr>
      <w:bookmarkStart w:id="32" w:name="__RefHeading___Toc12122_4279960058"/>
      <w:bookmarkEnd w:id="32"/>
      <w:r>
        <w:t>Bảng 1.14. Các lớp hợp lệ của output LLM</w:t>
      </w:r>
    </w:p>
    <w:p w14:paraId="79D47010" w14:textId="77777777" w:rsidR="00720F7A" w:rsidRDefault="00720F7A">
      <w:pPr>
        <w:spacing w:after="40"/>
      </w:pPr>
    </w:p>
    <w:p w14:paraId="65DC19D6" w14:textId="77777777" w:rsidR="00720F7A" w:rsidRDefault="00000000">
      <w:r>
        <w:rPr>
          <w:b/>
        </w:rPr>
        <w:t xml:space="preserve">Truy hồi lai và hợp nhất thứ hạng: </w:t>
      </w:r>
      <w:r>
        <w:t>Dense retrieval biểu diễn query và tài liệu bằng vector; nó tốt khi từ khác nhau nhưng ý nghĩa gần. Sparse BM25 giữ trọng số từ khóa, hữu ích với tên công nghệ, chức danh hoặc thuật ngữ rule. Hai score không cùng phân phối nên cộng trực tiếp có thể lệch. Reciprocal Rank Fusion dùng thứ hạng của mỗi danh sách, thường có dạng tổng 1</w:t>
      </w:r>
      <w:proofErr w:type="gramStart"/>
      <w:r>
        <w:t>/(</w:t>
      </w:r>
      <w:proofErr w:type="gramEnd"/>
      <w:r>
        <w:t>k + rank), để hợp nhất bền hơn với scale [13].</w:t>
      </w:r>
    </w:p>
    <w:p w14:paraId="47D802AE" w14:textId="77777777" w:rsidR="00720F7A" w:rsidRDefault="00000000">
      <w:r>
        <w:t>Trong InterV, metadata filter là lớp trước và sau retrieval. Industry, level, document type, purpose, session ID và run ID giới hạn candidate set. Nếu filter quá hẹp, hệ thống có thể không đủ evidence; nếu quá rộng, rule chung lấn át profile. RAG agent phải ghi query, filter, top-k và score để phân tích retrieval error. Grounding ID nên ổn định trong vòng đời document version nhưng thay đổi khi nội dung thay đổi.</w:t>
      </w:r>
    </w:p>
    <w:p w14:paraId="44EBA22E" w14:textId="77777777" w:rsidR="00720F7A" w:rsidRDefault="00000000">
      <w:r>
        <w:t>Chất lượng RAG được tách thành retrieval và generation. Retrieval precision đo tỷ lệ evidence trả về thực sự liên quan; recall đo khả năng tìm đủ evidence cần; generation groundedness xem output chỉ dùng evidence cho phép. Một câu trả lời model tốt trên context xấu không chứng minh RAG tốt, và context đúng nhưng model bỏ qua cũng là lỗi khác. Evaluation harness cần nhãn relevance từ chuyên gia cho tập query đại diện.</w:t>
      </w:r>
    </w:p>
    <w:p w14:paraId="1EB997CE" w14:textId="77777777" w:rsidR="00720F7A" w:rsidRDefault="00000000">
      <w:pPr>
        <w:spacing w:before="80" w:after="80"/>
        <w:ind w:firstLine="0"/>
        <w:rPr>
          <w:szCs w:val="26"/>
        </w:rPr>
      </w:pPr>
      <w:r>
        <w:rPr>
          <w:b/>
          <w:i/>
          <w:szCs w:val="26"/>
        </w:rPr>
        <w:t>Ví dụ truy hồi theo purpose:</w:t>
      </w:r>
    </w:p>
    <w:p w14:paraId="51016C30"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question_generation. </w:t>
      </w:r>
      <w:r>
        <w:rPr>
          <w:rFonts w:ascii="Times New Roman" w:hAnsi="Times New Roman" w:cs="Times New Roman"/>
          <w:sz w:val="26"/>
          <w:szCs w:val="26"/>
        </w:rPr>
        <w:t>Query thành phần: JD skills + competency + difficulty.; Filter: profile/industry/level + core.; Evidence mong đợi: Question pattern, expected signals, BARS.</w:t>
      </w:r>
    </w:p>
    <w:p w14:paraId="3EA049AD"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follow_up. </w:t>
      </w:r>
      <w:r>
        <w:rPr>
          <w:rFonts w:ascii="Times New Roman" w:hAnsi="Times New Roman" w:cs="Times New Roman"/>
          <w:sz w:val="26"/>
          <w:szCs w:val="26"/>
        </w:rPr>
        <w:t>Query thành phần: Current question + answer gap.; Filter: same run/profile + probing rules.; Evidence mong đợi: STAR gap và probing guardrail.</w:t>
      </w:r>
    </w:p>
    <w:p w14:paraId="26373C54"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lastRenderedPageBreak/>
        <w:t xml:space="preserve">- evaluation. </w:t>
      </w:r>
      <w:r>
        <w:rPr>
          <w:rFonts w:ascii="Times New Roman" w:hAnsi="Times New Roman" w:cs="Times New Roman"/>
          <w:sz w:val="26"/>
          <w:szCs w:val="26"/>
        </w:rPr>
        <w:t>Query thành phần: Competency + answer evidence.; Filter: scoring/fairness + profile.; Evidence mong đợi: Rubric, anchors và prohibited inference.</w:t>
      </w:r>
    </w:p>
    <w:p w14:paraId="30122B1F"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JD extraction. </w:t>
      </w:r>
      <w:r>
        <w:rPr>
          <w:rFonts w:ascii="Times New Roman" w:hAnsi="Times New Roman" w:cs="Times New Roman"/>
          <w:sz w:val="26"/>
          <w:szCs w:val="26"/>
        </w:rPr>
        <w:t>Query thành phần: Document structure terms.; Filter: document guidance.; Evidence mong đợi: Field definitions và normalization rules.</w:t>
      </w:r>
    </w:p>
    <w:p w14:paraId="440D1E7A"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practice coaching. </w:t>
      </w:r>
      <w:r>
        <w:rPr>
          <w:rFonts w:ascii="Times New Roman" w:hAnsi="Times New Roman" w:cs="Times New Roman"/>
          <w:sz w:val="26"/>
          <w:szCs w:val="26"/>
        </w:rPr>
        <w:t>Query thành phần: Weakness + recommendation need.; Filter: coaching-only rules.; Evidence mong đợi: Actionable feedback không tuyển/loại.</w:t>
      </w:r>
    </w:p>
    <w:p w14:paraId="4656FC78" w14:textId="77777777" w:rsidR="00720F7A" w:rsidRDefault="00000000">
      <w:r>
        <w:rPr>
          <w:b/>
        </w:rPr>
        <w:t xml:space="preserve">SenseVoice: chuỗi xử lý tín hiệu chi tiết — Thu nhận và chuẩn hóa âm thanh: </w:t>
      </w:r>
      <w:r>
        <w:t>Âm thanh bắt đầu từ MediaRecorder hoặc cơ chế tương đương trong trình duyệt. Content type và codec phụ thuộc browser, nên backend không được giả định mọi chunk là WAV PCM. Trước khi đưa vào model, hệ thống cần giải mã container, chuẩn hóa channel và sample rate theo yêu cầu FunASR, đồng thời bảo toàn duration. Nếu conversion lỗi, chunk phải được đánh dấu thay vì đưa byte tùy ý vào model. Current code tổ chức AudioSample và chạy model trong thread; production nên ghi codec và conversion result để truy nguyên.</w:t>
      </w:r>
    </w:p>
    <w:p w14:paraId="122072BF" w14:textId="77777777" w:rsidR="00720F7A" w:rsidRDefault="00000000">
      <w:r>
        <w:t>Voice activity detection hoặc merge_vad giúp tách/gộp đoạn có lời nói, giảm khoảng im lặng dài. Nhưng VAD sai có thể cắt mất từ đầu/cuối hoặc bỏ lời nói nhỏ. Vì vậy, các tham số VAD là một phần của model configuration cần version. Với câu trả lời ngắn, merge quá mạnh có thể kết hợp nhiễu; với câu dài, segment quá nhỏ làm tag emotion/event dao động. Evaluation phải bao gồm nhiều độ dài và mức nhiễu.</w:t>
      </w:r>
    </w:p>
    <w:p w14:paraId="01DEB320" w14:textId="77777777" w:rsidR="00720F7A" w:rsidRDefault="00000000">
      <w:r>
        <w:rPr>
          <w:b/>
        </w:rPr>
        <w:t xml:space="preserve">Suy luận đa nhiệm và parser tag: </w:t>
      </w:r>
      <w:r>
        <w:t>SenseVoice tạo một chuỗi kết hợp token đặc biệt và transcript. LID token mô tả ngôn ngữ model nhận diện; SER token mô tả lớp cảm xúc âm học theo không gian nhãn của model; AED token mô tả speech hoặc sự kiện như music, applause, laughter, crying, sneeze và cough. Parser InterV quét output, chuẩn hóa chữ hoa/thường, gom tag theo nhóm và giữ transcript còn lại. Việc parser tách nhóm rõ giúp tránh coi mọi token đặc biệt là text.</w:t>
      </w:r>
    </w:p>
    <w:p w14:paraId="578A8CC5" w14:textId="77777777" w:rsidR="00720F7A" w:rsidRDefault="00000000">
      <w:r>
        <w:t>Khi có nhiều sample, hệ thống phải tổng hợp mà không xóa mất bất đồng. Ngôn ngữ có thể chọn theo tần suất hoặc duration có lời; event nên là tập hợp kèm số lần; emotion có thể chọn dominant tag nhưng observation nên nói đây là nhãn model. Nếu hai tag xung đột, không nên ép thành một câu kết luận tâm lý. Current result chỉ có dominant_emotion và observations, do đó hướng phát triển nên bổ sung counts/confidence nếu provider cung cấp và giữ raw tags cho debug trong thời hạn ngắn.</w:t>
      </w:r>
    </w:p>
    <w:p w14:paraId="7947399B" w14:textId="77777777" w:rsidR="00720F7A" w:rsidRDefault="00000000">
      <w:r>
        <w:rPr>
          <w:b/>
        </w:rPr>
        <w:lastRenderedPageBreak/>
        <w:t xml:space="preserve">Pacing heuristic: </w:t>
      </w:r>
      <w:r>
        <w:t>Tốc độ nói được ước lượng bằng số từ transcript chia duration. Phép tính đơn giản nhưng có ba nguồn sai số: tokenization tiếng Việt/tiếng Anh khác nhau, transcript thiếu từ do ASR và duration chứa pause. Ngưỡng 75/60/40 hiện tại là quyết định coaching của dự án, không phải chuẩn dân số. Vì vậy, field vocal_delivery phải hiển thị giải thích và không cộng vào điểm tuyển dụng trừ khi có validation cho mục đích cụ thể.</w:t>
      </w:r>
    </w:p>
    <w:p w14:paraId="3C79F08F" w14:textId="77777777" w:rsidR="00720F7A" w:rsidRDefault="00000000">
      <w:r>
        <w:t>Một thiết kế tốt hơn cho practice là báo khoảng tốc độ, tỷ lệ pause và độ đầy đủ transcript, sau đó cho người dùng nghe lại. Gợi ý có thể nói 'đoạn này nhanh hơn ngưỡng luyện tập đã cấu hình' thay vì 'bạn thiếu tự tin'. Nếu người dùng chọn ngôn ngữ khác, ngưỡng cần profile riêng. Các giá trị confidence/composure nên được loại khỏi AudioBehaviorAnalysis ở schema tương lai hoặc đổi tên thành unavailable/neutral để tránh hiểu sai.</w:t>
      </w:r>
    </w:p>
    <w:p w14:paraId="2D0E8487" w14:textId="77777777" w:rsidR="00720F7A" w:rsidRDefault="00000000">
      <w:pPr>
        <w:spacing w:before="80" w:after="80"/>
        <w:ind w:firstLine="0"/>
        <w:rPr>
          <w:szCs w:val="26"/>
        </w:rPr>
      </w:pPr>
      <w:r>
        <w:rPr>
          <w:b/>
          <w:i/>
          <w:szCs w:val="26"/>
        </w:rPr>
        <w:t>Các bước xử lý SenseVoice và lỗi có thể xảy ra:</w:t>
      </w:r>
    </w:p>
    <w:p w14:paraId="20FEFC12" w14:textId="77777777" w:rsidR="00720F7A" w:rsidRDefault="00000000">
      <w:pPr>
        <w:spacing w:line="288" w:lineRule="auto"/>
        <w:rPr>
          <w:szCs w:val="26"/>
        </w:rPr>
      </w:pPr>
      <w:r>
        <w:rPr>
          <w:b/>
          <w:szCs w:val="26"/>
        </w:rPr>
        <w:t xml:space="preserve">1. Thu audio. </w:t>
      </w:r>
      <w:r>
        <w:rPr>
          <w:szCs w:val="26"/>
        </w:rPr>
        <w:t>Xử lý: Chunk theo question/run.; Lỗi: Mất chunk, codec khác.; Cách kiểm soát: Sequence, content type, final flag.</w:t>
      </w:r>
    </w:p>
    <w:p w14:paraId="71190DE3" w14:textId="77777777" w:rsidR="00720F7A" w:rsidRDefault="00000000">
      <w:pPr>
        <w:spacing w:line="288" w:lineRule="auto"/>
        <w:rPr>
          <w:szCs w:val="26"/>
        </w:rPr>
      </w:pPr>
      <w:r>
        <w:rPr>
          <w:b/>
          <w:szCs w:val="26"/>
        </w:rPr>
        <w:t xml:space="preserve">2. Giải mã. </w:t>
      </w:r>
      <w:r>
        <w:rPr>
          <w:szCs w:val="26"/>
        </w:rPr>
        <w:t>Xử lý: Container -&gt; waveform/channel/sample rate.; Lỗi: Codec không hỗ trợ, duration sai.; Cách kiểm soát: Validate và báo lỗi; không tạo điểm giả.</w:t>
      </w:r>
    </w:p>
    <w:p w14:paraId="6936A503" w14:textId="77777777" w:rsidR="00720F7A" w:rsidRDefault="00000000">
      <w:pPr>
        <w:spacing w:line="288" w:lineRule="auto"/>
        <w:rPr>
          <w:szCs w:val="26"/>
        </w:rPr>
      </w:pPr>
      <w:r>
        <w:rPr>
          <w:b/>
          <w:szCs w:val="26"/>
        </w:rPr>
        <w:t xml:space="preserve">3. VAD/segment. </w:t>
      </w:r>
      <w:r>
        <w:rPr>
          <w:szCs w:val="26"/>
        </w:rPr>
        <w:t>Xử lý: Tách và merge lời nói.; Lỗi: Cắt từ, giữ nhiễu.; Cách kiểm soát: Version tham số; test theo noise/length.</w:t>
      </w:r>
    </w:p>
    <w:p w14:paraId="7065657D" w14:textId="77777777" w:rsidR="00720F7A" w:rsidRDefault="00000000">
      <w:pPr>
        <w:spacing w:line="288" w:lineRule="auto"/>
        <w:rPr>
          <w:szCs w:val="26"/>
        </w:rPr>
      </w:pPr>
      <w:r>
        <w:rPr>
          <w:b/>
          <w:szCs w:val="26"/>
        </w:rPr>
        <w:t xml:space="preserve">4. Generate. </w:t>
      </w:r>
      <w:r>
        <w:rPr>
          <w:szCs w:val="26"/>
        </w:rPr>
        <w:t>Xử lý: language=auto, rich tag output.; Lỗi: Checkpoint/device lỗi.; Cách kiểm soát: Warmup, SHA/revision và health.</w:t>
      </w:r>
    </w:p>
    <w:p w14:paraId="7CF360D8" w14:textId="77777777" w:rsidR="00720F7A" w:rsidRDefault="00000000">
      <w:pPr>
        <w:spacing w:line="288" w:lineRule="auto"/>
        <w:rPr>
          <w:szCs w:val="26"/>
        </w:rPr>
      </w:pPr>
      <w:r>
        <w:rPr>
          <w:b/>
          <w:szCs w:val="26"/>
        </w:rPr>
        <w:t xml:space="preserve">5. Parse. </w:t>
      </w:r>
      <w:r>
        <w:rPr>
          <w:szCs w:val="26"/>
        </w:rPr>
        <w:t>Xử lý: LID/SER/AED/transcript.; Lỗi: Tag lạ hoặc format đổi.; Cách kiểm soát: Parser tolerant + raw observation.</w:t>
      </w:r>
    </w:p>
    <w:p w14:paraId="1FD7492A" w14:textId="77777777" w:rsidR="00720F7A" w:rsidRDefault="00000000">
      <w:pPr>
        <w:spacing w:line="288" w:lineRule="auto"/>
        <w:rPr>
          <w:szCs w:val="26"/>
        </w:rPr>
      </w:pPr>
      <w:r>
        <w:rPr>
          <w:b/>
          <w:szCs w:val="26"/>
        </w:rPr>
        <w:t xml:space="preserve">6. Aggregate. </w:t>
      </w:r>
      <w:r>
        <w:rPr>
          <w:szCs w:val="26"/>
        </w:rPr>
        <w:t>Xử lý: Tổng hợp nhiều sample.; Lỗi: Mất bất đồng giữa đoạn.; Cách kiểm soát: Counts/duration và cảnh báo uncertainty.</w:t>
      </w:r>
    </w:p>
    <w:p w14:paraId="211E8C21" w14:textId="77777777" w:rsidR="00720F7A" w:rsidRDefault="00000000">
      <w:pPr>
        <w:spacing w:line="288" w:lineRule="auto"/>
        <w:rPr>
          <w:szCs w:val="26"/>
        </w:rPr>
      </w:pPr>
      <w:r>
        <w:rPr>
          <w:b/>
          <w:szCs w:val="26"/>
        </w:rPr>
        <w:t xml:space="preserve">7. Coaching. </w:t>
      </w:r>
      <w:r>
        <w:rPr>
          <w:szCs w:val="26"/>
        </w:rPr>
        <w:t>Xử lý: Pacing heuristic.; Lỗi: Bị hiểu là tâm lý/năng lực.; Cách kiểm soát: Nhãn heuristic; không dùng tuyển/loại.</w:t>
      </w:r>
    </w:p>
    <w:p w14:paraId="2BF2867C" w14:textId="77777777" w:rsidR="00720F7A" w:rsidRDefault="00000000">
      <w:r>
        <w:rPr>
          <w:b/>
        </w:rPr>
        <w:t xml:space="preserve">Đánh giá SenseVoice theo từng nhiệm vụ: </w:t>
      </w:r>
      <w:r>
        <w:t>Không nên báo một accuracy chung cho SenseVoice vì ASR, LID, SER và AED có target khác nhau. ASR dùng word error rate hoặc character error rate, nhưng tiếng Việt cần quy tắc chuẩn hóa dấu câu, số và viết tắt. LID dùng accuracy/F1 theo ngôn ngữ và duration. AED dùng event-level precision/recall/F1 với quy tắc overlap. SER dùng macro-F1 và confusion matrix, song trong InterV kết quả chỉ phục vụ mô tả chứ không xếp hạng.</w:t>
      </w:r>
    </w:p>
    <w:p w14:paraId="121E1B3E" w14:textId="77777777" w:rsidR="00720F7A" w:rsidRDefault="00000000">
      <w:r>
        <w:t xml:space="preserve">Dataset đánh giá phải phản ánh domain phỏng vấn: microphone laptop/điện thoại, phòng yên tĩnh và ồn, câu trả lời ngắn/dài, người nói đa accent, code-switching và mạng </w:t>
      </w:r>
      <w:r>
        <w:lastRenderedPageBreak/>
        <w:t>nén. Nhãn cần được tạo độc lập; đặc biệt emotion ground truth khó xác định và có tính văn hóa. Một nhãn do người nghe suy đoán không phải trạng thái nội tâm thật. Vì vậy, ngay cả khi SER đạt F1 tốt trên tập nhãn, điều đó không tạo quyền suy luận lo âu hoặc thái độ.</w:t>
      </w:r>
    </w:p>
    <w:p w14:paraId="2807C4FC" w14:textId="77777777" w:rsidR="00720F7A" w:rsidRDefault="00000000">
      <w:r>
        <w:t>Ngoài accuracy, cần đo failure behavior: model load thất bại, audio trống, tag không biết, duration cực đoan và memory pressure. Invariant tests phải đảm bảo bất kể tag nào, confidence/composure không thay đổi. Contract tests đảm bảo provider và observation được trả đúng. Benchmark performance cần tách cold start, warm inference và concurrent streams, đồng thời ghi CPU/GPU và checkpoint revision.</w:t>
      </w:r>
    </w:p>
    <w:tbl>
      <w:tblPr>
        <w:tblStyle w:val="TableGrid0"/>
        <w:tblW w:w="9000" w:type="dxa"/>
        <w:jc w:val="center"/>
        <w:tblLayout w:type="fixed"/>
        <w:tblCellMar>
          <w:top w:w="90" w:type="dxa"/>
          <w:left w:w="100" w:type="dxa"/>
          <w:bottom w:w="90" w:type="dxa"/>
          <w:right w:w="100" w:type="dxa"/>
        </w:tblCellMar>
        <w:tblLook w:val="04A0" w:firstRow="1" w:lastRow="0" w:firstColumn="1" w:lastColumn="0" w:noHBand="0" w:noVBand="1"/>
      </w:tblPr>
      <w:tblGrid>
        <w:gridCol w:w="1500"/>
        <w:gridCol w:w="3000"/>
        <w:gridCol w:w="2300"/>
        <w:gridCol w:w="2200"/>
      </w:tblGrid>
      <w:tr w:rsidR="00720F7A" w14:paraId="3A62C704" w14:textId="77777777">
        <w:trPr>
          <w:cantSplit/>
          <w:tblHeader/>
          <w:jc w:val="center"/>
        </w:trPr>
        <w:tc>
          <w:tcPr>
            <w:tcW w:w="1500" w:type="dxa"/>
            <w:tcBorders>
              <w:bottom w:val="nil"/>
            </w:tcBorders>
            <w:shd w:val="clear" w:color="auto" w:fill="17365D"/>
            <w:vAlign w:val="center"/>
          </w:tcPr>
          <w:p w14:paraId="4D1CB882" w14:textId="77777777" w:rsidR="00720F7A" w:rsidRDefault="00000000">
            <w:pPr>
              <w:pStyle w:val="TableText"/>
              <w:jc w:val="center"/>
            </w:pPr>
            <w:r>
              <w:rPr>
                <w:b/>
                <w:color w:val="FFFFFF"/>
              </w:rPr>
              <w:t>Nhiệm vụ</w:t>
            </w:r>
          </w:p>
        </w:tc>
        <w:tc>
          <w:tcPr>
            <w:tcW w:w="3000" w:type="dxa"/>
            <w:tcBorders>
              <w:bottom w:val="nil"/>
            </w:tcBorders>
            <w:shd w:val="clear" w:color="auto" w:fill="17365D"/>
            <w:vAlign w:val="center"/>
          </w:tcPr>
          <w:p w14:paraId="61DF3F92" w14:textId="77777777" w:rsidR="00720F7A" w:rsidRDefault="00000000">
            <w:pPr>
              <w:pStyle w:val="TableText"/>
              <w:jc w:val="center"/>
            </w:pPr>
            <w:r>
              <w:rPr>
                <w:b/>
                <w:color w:val="FFFFFF"/>
              </w:rPr>
              <w:t>Dữ liệu</w:t>
            </w:r>
          </w:p>
        </w:tc>
        <w:tc>
          <w:tcPr>
            <w:tcW w:w="2300" w:type="dxa"/>
            <w:tcBorders>
              <w:bottom w:val="nil"/>
            </w:tcBorders>
            <w:shd w:val="clear" w:color="auto" w:fill="17365D"/>
            <w:vAlign w:val="center"/>
          </w:tcPr>
          <w:p w14:paraId="4C96B6E7" w14:textId="77777777" w:rsidR="00720F7A" w:rsidRDefault="00000000">
            <w:pPr>
              <w:pStyle w:val="TableText"/>
              <w:jc w:val="center"/>
            </w:pPr>
            <w:r>
              <w:rPr>
                <w:b/>
                <w:color w:val="FFFFFF"/>
              </w:rPr>
              <w:t>Chỉ số</w:t>
            </w:r>
          </w:p>
        </w:tc>
        <w:tc>
          <w:tcPr>
            <w:tcW w:w="2200" w:type="dxa"/>
            <w:tcBorders>
              <w:bottom w:val="nil"/>
            </w:tcBorders>
            <w:shd w:val="clear" w:color="auto" w:fill="17365D"/>
            <w:vAlign w:val="center"/>
          </w:tcPr>
          <w:p w14:paraId="4CF3A737" w14:textId="77777777" w:rsidR="00720F7A" w:rsidRDefault="00000000">
            <w:pPr>
              <w:pStyle w:val="TableText"/>
              <w:jc w:val="center"/>
            </w:pPr>
            <w:r>
              <w:rPr>
                <w:b/>
                <w:color w:val="FFFFFF"/>
              </w:rPr>
              <w:t>Điều không được kết luận</w:t>
            </w:r>
          </w:p>
        </w:tc>
      </w:tr>
      <w:tr w:rsidR="00720F7A" w14:paraId="733D9611" w14:textId="77777777">
        <w:trPr>
          <w:cantSplit/>
          <w:jc w:val="center"/>
        </w:trPr>
        <w:tc>
          <w:tcPr>
            <w:tcW w:w="1500" w:type="dxa"/>
            <w:tcBorders>
              <w:top w:val="nil"/>
            </w:tcBorders>
            <w:vAlign w:val="center"/>
          </w:tcPr>
          <w:p w14:paraId="7A79BCB7" w14:textId="77777777" w:rsidR="00720F7A" w:rsidRDefault="00000000">
            <w:pPr>
              <w:pStyle w:val="TableText"/>
              <w:jc w:val="center"/>
            </w:pPr>
            <w:r>
              <w:t>ASR</w:t>
            </w:r>
          </w:p>
        </w:tc>
        <w:tc>
          <w:tcPr>
            <w:tcW w:w="3000" w:type="dxa"/>
            <w:tcBorders>
              <w:top w:val="nil"/>
            </w:tcBorders>
            <w:vAlign w:val="center"/>
          </w:tcPr>
          <w:p w14:paraId="2B49B7A3" w14:textId="77777777" w:rsidR="00720F7A" w:rsidRDefault="00000000">
            <w:pPr>
              <w:pStyle w:val="TableText"/>
            </w:pPr>
            <w:r>
              <w:t>Transcript chuẩn theo ngôn ngữ/accent.</w:t>
            </w:r>
          </w:p>
        </w:tc>
        <w:tc>
          <w:tcPr>
            <w:tcW w:w="2300" w:type="dxa"/>
            <w:tcBorders>
              <w:top w:val="nil"/>
            </w:tcBorders>
            <w:vAlign w:val="center"/>
          </w:tcPr>
          <w:p w14:paraId="4616A522" w14:textId="77777777" w:rsidR="00720F7A" w:rsidRDefault="00000000">
            <w:pPr>
              <w:pStyle w:val="TableText"/>
              <w:jc w:val="center"/>
            </w:pPr>
            <w:r>
              <w:t>WER/CER, latency.</w:t>
            </w:r>
          </w:p>
        </w:tc>
        <w:tc>
          <w:tcPr>
            <w:tcW w:w="2200" w:type="dxa"/>
            <w:tcBorders>
              <w:top w:val="nil"/>
            </w:tcBorders>
            <w:vAlign w:val="center"/>
          </w:tcPr>
          <w:p w14:paraId="6DC9D6AD" w14:textId="77777777" w:rsidR="00720F7A" w:rsidRDefault="00000000">
            <w:pPr>
              <w:pStyle w:val="TableText"/>
            </w:pPr>
            <w:r>
              <w:t>Năng lực giao tiếp từ WER.</w:t>
            </w:r>
          </w:p>
        </w:tc>
      </w:tr>
      <w:tr w:rsidR="00720F7A" w14:paraId="40FAD5CF" w14:textId="77777777">
        <w:trPr>
          <w:cantSplit/>
          <w:jc w:val="center"/>
        </w:trPr>
        <w:tc>
          <w:tcPr>
            <w:tcW w:w="1500" w:type="dxa"/>
            <w:shd w:val="clear" w:color="auto" w:fill="F5F7FA"/>
            <w:vAlign w:val="center"/>
          </w:tcPr>
          <w:p w14:paraId="1CB307AF" w14:textId="77777777" w:rsidR="00720F7A" w:rsidRDefault="00000000">
            <w:pPr>
              <w:pStyle w:val="TableText"/>
              <w:jc w:val="center"/>
            </w:pPr>
            <w:r>
              <w:t>LID</w:t>
            </w:r>
          </w:p>
        </w:tc>
        <w:tc>
          <w:tcPr>
            <w:tcW w:w="3000" w:type="dxa"/>
            <w:shd w:val="clear" w:color="auto" w:fill="F5F7FA"/>
            <w:vAlign w:val="center"/>
          </w:tcPr>
          <w:p w14:paraId="1B3A81A5" w14:textId="77777777" w:rsidR="00720F7A" w:rsidRDefault="00000000">
            <w:pPr>
              <w:pStyle w:val="TableText"/>
            </w:pPr>
            <w:r>
              <w:t>Đoạn đơn ngữ/code-switch/no-speech.</w:t>
            </w:r>
          </w:p>
        </w:tc>
        <w:tc>
          <w:tcPr>
            <w:tcW w:w="2300" w:type="dxa"/>
            <w:shd w:val="clear" w:color="auto" w:fill="F5F7FA"/>
            <w:vAlign w:val="center"/>
          </w:tcPr>
          <w:p w14:paraId="2E8C4BD8" w14:textId="77777777" w:rsidR="00720F7A" w:rsidRDefault="00000000">
            <w:pPr>
              <w:pStyle w:val="TableText"/>
              <w:jc w:val="center"/>
            </w:pPr>
            <w:r>
              <w:t>Accuracy, macro-F1.</w:t>
            </w:r>
          </w:p>
        </w:tc>
        <w:tc>
          <w:tcPr>
            <w:tcW w:w="2200" w:type="dxa"/>
            <w:shd w:val="clear" w:color="auto" w:fill="F5F7FA"/>
            <w:vAlign w:val="center"/>
          </w:tcPr>
          <w:p w14:paraId="57465A16" w14:textId="77777777" w:rsidR="00720F7A" w:rsidRDefault="00000000">
            <w:pPr>
              <w:pStyle w:val="TableText"/>
              <w:jc w:val="center"/>
            </w:pPr>
            <w:r>
              <w:t>Quốc tịch/dân tộc.</w:t>
            </w:r>
          </w:p>
        </w:tc>
      </w:tr>
      <w:tr w:rsidR="00720F7A" w14:paraId="3D9FF681" w14:textId="77777777">
        <w:trPr>
          <w:cantSplit/>
          <w:jc w:val="center"/>
        </w:trPr>
        <w:tc>
          <w:tcPr>
            <w:tcW w:w="1500" w:type="dxa"/>
            <w:vAlign w:val="center"/>
          </w:tcPr>
          <w:p w14:paraId="71E93B8A" w14:textId="77777777" w:rsidR="00720F7A" w:rsidRDefault="00000000">
            <w:pPr>
              <w:pStyle w:val="TableText"/>
              <w:jc w:val="center"/>
            </w:pPr>
            <w:r>
              <w:t>AED</w:t>
            </w:r>
          </w:p>
        </w:tc>
        <w:tc>
          <w:tcPr>
            <w:tcW w:w="3000" w:type="dxa"/>
            <w:vAlign w:val="center"/>
          </w:tcPr>
          <w:p w14:paraId="1B9E1911" w14:textId="77777777" w:rsidR="00720F7A" w:rsidRDefault="00000000">
            <w:pPr>
              <w:pStyle w:val="TableText"/>
            </w:pPr>
            <w:r>
              <w:t>Speech, music, cough, laugh, noise.</w:t>
            </w:r>
          </w:p>
        </w:tc>
        <w:tc>
          <w:tcPr>
            <w:tcW w:w="2300" w:type="dxa"/>
            <w:vAlign w:val="center"/>
          </w:tcPr>
          <w:p w14:paraId="1B346570" w14:textId="77777777" w:rsidR="00720F7A" w:rsidRDefault="00000000">
            <w:pPr>
              <w:pStyle w:val="TableText"/>
              <w:jc w:val="center"/>
            </w:pPr>
            <w:r>
              <w:t>Precision/recall/F1.</w:t>
            </w:r>
          </w:p>
        </w:tc>
        <w:tc>
          <w:tcPr>
            <w:tcW w:w="2200" w:type="dxa"/>
            <w:vAlign w:val="center"/>
          </w:tcPr>
          <w:p w14:paraId="44243F5F" w14:textId="77777777" w:rsidR="00720F7A" w:rsidRDefault="00000000">
            <w:pPr>
              <w:pStyle w:val="TableText"/>
              <w:jc w:val="center"/>
            </w:pPr>
            <w:r>
              <w:t>Tính chuyên nghiệp.</w:t>
            </w:r>
          </w:p>
        </w:tc>
      </w:tr>
      <w:tr w:rsidR="00720F7A" w14:paraId="7B91F6E0" w14:textId="77777777">
        <w:trPr>
          <w:cantSplit/>
          <w:jc w:val="center"/>
        </w:trPr>
        <w:tc>
          <w:tcPr>
            <w:tcW w:w="1500" w:type="dxa"/>
            <w:shd w:val="clear" w:color="auto" w:fill="F5F7FA"/>
            <w:vAlign w:val="center"/>
          </w:tcPr>
          <w:p w14:paraId="3CC08848" w14:textId="77777777" w:rsidR="00720F7A" w:rsidRDefault="00000000">
            <w:pPr>
              <w:pStyle w:val="TableText"/>
              <w:jc w:val="center"/>
            </w:pPr>
            <w:r>
              <w:t>SER</w:t>
            </w:r>
          </w:p>
        </w:tc>
        <w:tc>
          <w:tcPr>
            <w:tcW w:w="3000" w:type="dxa"/>
            <w:shd w:val="clear" w:color="auto" w:fill="F5F7FA"/>
            <w:vAlign w:val="center"/>
          </w:tcPr>
          <w:p w14:paraId="41390EB1" w14:textId="77777777" w:rsidR="00720F7A" w:rsidRDefault="00000000">
            <w:pPr>
              <w:pStyle w:val="TableText"/>
            </w:pPr>
            <w:r>
              <w:t>Nhãn cảm xúc có protocol rõ.</w:t>
            </w:r>
          </w:p>
        </w:tc>
        <w:tc>
          <w:tcPr>
            <w:tcW w:w="2300" w:type="dxa"/>
            <w:shd w:val="clear" w:color="auto" w:fill="F5F7FA"/>
            <w:vAlign w:val="center"/>
          </w:tcPr>
          <w:p w14:paraId="44F582A7" w14:textId="77777777" w:rsidR="00720F7A" w:rsidRDefault="00000000">
            <w:pPr>
              <w:pStyle w:val="TableText"/>
            </w:pPr>
            <w:r>
              <w:t>Macro-F1, confusion matrix.</w:t>
            </w:r>
          </w:p>
        </w:tc>
        <w:tc>
          <w:tcPr>
            <w:tcW w:w="2200" w:type="dxa"/>
            <w:shd w:val="clear" w:color="auto" w:fill="F5F7FA"/>
            <w:vAlign w:val="center"/>
          </w:tcPr>
          <w:p w14:paraId="19A21F28" w14:textId="77777777" w:rsidR="00720F7A" w:rsidRDefault="00000000">
            <w:pPr>
              <w:pStyle w:val="TableText"/>
            </w:pPr>
            <w:r>
              <w:t>Lo âu, trung thực, personality.</w:t>
            </w:r>
          </w:p>
        </w:tc>
      </w:tr>
      <w:tr w:rsidR="00720F7A" w14:paraId="120E18B9" w14:textId="77777777">
        <w:trPr>
          <w:cantSplit/>
          <w:jc w:val="center"/>
        </w:trPr>
        <w:tc>
          <w:tcPr>
            <w:tcW w:w="1500" w:type="dxa"/>
            <w:vAlign w:val="center"/>
          </w:tcPr>
          <w:p w14:paraId="29B8FC2B" w14:textId="77777777" w:rsidR="00720F7A" w:rsidRDefault="00000000">
            <w:pPr>
              <w:pStyle w:val="TableText"/>
              <w:jc w:val="center"/>
            </w:pPr>
            <w:r>
              <w:t>Pacing</w:t>
            </w:r>
          </w:p>
        </w:tc>
        <w:tc>
          <w:tcPr>
            <w:tcW w:w="3000" w:type="dxa"/>
            <w:vAlign w:val="center"/>
          </w:tcPr>
          <w:p w14:paraId="38AEBCC9" w14:textId="77777777" w:rsidR="00720F7A" w:rsidRDefault="00000000">
            <w:pPr>
              <w:pStyle w:val="TableText"/>
            </w:pPr>
            <w:r>
              <w:t>Transcript + duration chuẩn.</w:t>
            </w:r>
          </w:p>
        </w:tc>
        <w:tc>
          <w:tcPr>
            <w:tcW w:w="2300" w:type="dxa"/>
            <w:vAlign w:val="center"/>
          </w:tcPr>
          <w:p w14:paraId="228D4995" w14:textId="77777777" w:rsidR="00720F7A" w:rsidRDefault="00000000">
            <w:pPr>
              <w:pStyle w:val="TableText"/>
            </w:pPr>
            <w:r>
              <w:t>Error của words/min và stability.</w:t>
            </w:r>
          </w:p>
        </w:tc>
        <w:tc>
          <w:tcPr>
            <w:tcW w:w="2200" w:type="dxa"/>
            <w:vAlign w:val="center"/>
          </w:tcPr>
          <w:p w14:paraId="214C9573" w14:textId="77777777" w:rsidR="00720F7A" w:rsidRDefault="00000000">
            <w:pPr>
              <w:pStyle w:val="TableText"/>
              <w:jc w:val="center"/>
            </w:pPr>
            <w:r>
              <w:t>Confidence/composure.</w:t>
            </w:r>
          </w:p>
        </w:tc>
      </w:tr>
      <w:tr w:rsidR="00720F7A" w14:paraId="6AA5257A" w14:textId="77777777">
        <w:trPr>
          <w:cantSplit/>
          <w:jc w:val="center"/>
        </w:trPr>
        <w:tc>
          <w:tcPr>
            <w:tcW w:w="1500" w:type="dxa"/>
            <w:shd w:val="clear" w:color="auto" w:fill="F5F7FA"/>
            <w:vAlign w:val="center"/>
          </w:tcPr>
          <w:p w14:paraId="41D730AC" w14:textId="77777777" w:rsidR="00720F7A" w:rsidRDefault="00000000">
            <w:pPr>
              <w:pStyle w:val="TableText"/>
              <w:keepNext/>
              <w:jc w:val="center"/>
            </w:pPr>
            <w:r>
              <w:t>Hệ thống</w:t>
            </w:r>
          </w:p>
        </w:tc>
        <w:tc>
          <w:tcPr>
            <w:tcW w:w="3000" w:type="dxa"/>
            <w:shd w:val="clear" w:color="auto" w:fill="F5F7FA"/>
            <w:vAlign w:val="center"/>
          </w:tcPr>
          <w:p w14:paraId="77730A8D" w14:textId="77777777" w:rsidR="00720F7A" w:rsidRDefault="00000000">
            <w:pPr>
              <w:pStyle w:val="TableText"/>
              <w:keepNext/>
            </w:pPr>
            <w:r>
              <w:t>Cold/warm/concurrent audio.</w:t>
            </w:r>
          </w:p>
        </w:tc>
        <w:tc>
          <w:tcPr>
            <w:tcW w:w="2300" w:type="dxa"/>
            <w:shd w:val="clear" w:color="auto" w:fill="F5F7FA"/>
            <w:vAlign w:val="center"/>
          </w:tcPr>
          <w:p w14:paraId="1368BBC9" w14:textId="77777777" w:rsidR="00720F7A" w:rsidRDefault="00000000">
            <w:pPr>
              <w:pStyle w:val="TableText"/>
              <w:keepNext/>
            </w:pPr>
            <w:r>
              <w:t>Latency, memory, failure rate.</w:t>
            </w:r>
          </w:p>
        </w:tc>
        <w:tc>
          <w:tcPr>
            <w:tcW w:w="2200" w:type="dxa"/>
            <w:shd w:val="clear" w:color="auto" w:fill="F5F7FA"/>
            <w:vAlign w:val="center"/>
          </w:tcPr>
          <w:p w14:paraId="33F8CB89" w14:textId="77777777" w:rsidR="00720F7A" w:rsidRDefault="00000000">
            <w:pPr>
              <w:pStyle w:val="TableText"/>
              <w:keepNext/>
              <w:jc w:val="center"/>
            </w:pPr>
            <w:r>
              <w:t>Chất lượng tuyển dụng.</w:t>
            </w:r>
          </w:p>
        </w:tc>
      </w:tr>
    </w:tbl>
    <w:p w14:paraId="5C9BA9F0" w14:textId="77777777" w:rsidR="00720F7A" w:rsidRDefault="00000000">
      <w:pPr>
        <w:pStyle w:val="TableCaption"/>
      </w:pPr>
      <w:bookmarkStart w:id="33" w:name="__RefHeading___Toc12120_4279960058"/>
      <w:bookmarkEnd w:id="33"/>
      <w:r>
        <w:t>Bảng 1.17. Thiết kế benchmark SenseVoice</w:t>
      </w:r>
    </w:p>
    <w:p w14:paraId="5AD33640" w14:textId="77777777" w:rsidR="00720F7A" w:rsidRDefault="00720F7A">
      <w:pPr>
        <w:spacing w:after="40"/>
      </w:pPr>
    </w:p>
    <w:p w14:paraId="73D51BD3" w14:textId="77777777" w:rsidR="00720F7A" w:rsidRDefault="00000000">
      <w:r>
        <w:rPr>
          <w:b/>
        </w:rPr>
        <w:t xml:space="preserve">DeepSeek usage, chi phí và khả năng tái hiện: </w:t>
      </w:r>
      <w:r>
        <w:t>Usage telemetry là điều kiện để vận hành LLM có trách nhiệm. Một phiên có thể tạo nhiều request hơn số câu hỏi do retry hoặc repair. Vì vậy, request_count, successful/failed count, prompt/completion/reasoning tokens, cache hit/miss, latency và request IDs phải được tổng hợp theo operation. Khi chi phí tăng, có thể xác định do context quá dài, evaluation max token lớn hay provider retry, thay vì suy đoán từ tổng số phiên.</w:t>
      </w:r>
    </w:p>
    <w:p w14:paraId="5199610B" w14:textId="77777777" w:rsidR="00720F7A" w:rsidRDefault="00000000">
      <w:r>
        <w:t>Khả năng tái hiện bị giới hạn vì API model có thể thay đổi. Hệ thống nên lưu model string, endpoint, prompt version, temperature/sampling nếu có, request ID và time. Dữ liệu nhạy cảm không nên được ghi nguyên vào log usage; chỉ liên kết bằng run ID có quyền. GetDeepSeekBalance hỗ trợ giám sát số dư nhưng không thay budget enforcement. Production cần ngưỡng theo ngày/tháng và cơ chế từ chối có thông báo khi vượt.</w:t>
      </w:r>
    </w:p>
    <w:p w14:paraId="042CB259" w14:textId="77777777" w:rsidR="00720F7A" w:rsidRDefault="00000000">
      <w:r>
        <w:lastRenderedPageBreak/>
        <w:t>Chi phí cũng là yếu tố công bằng tiếp cận. Nếu feedback sâu chỉ dành cho người có nhiều credit, hệ thống cần công bố rõ và giữ phiên cơ bản đủ giá trị. Cache TTS và tái sử dụng rule retrieval có thể giảm chi phí mà không giảm chất lượng. Cắt context tùy tiện hoặc dùng model nhanh hơn cho nhóm người dùng nhất định có thể tạo chênh lệch đánh giá, nên routing model phải dựa trên operation và policy nhất quán.</w:t>
      </w:r>
    </w:p>
    <w:p w14:paraId="41C2C185" w14:textId="77777777" w:rsidR="00720F7A" w:rsidRDefault="00000000">
      <w:pPr>
        <w:spacing w:before="80" w:after="80"/>
        <w:ind w:firstLine="0"/>
        <w:rPr>
          <w:szCs w:val="26"/>
        </w:rPr>
      </w:pPr>
      <w:r>
        <w:rPr>
          <w:b/>
          <w:i/>
          <w:szCs w:val="26"/>
        </w:rPr>
        <w:t>Chỉ số vận hành DeepSeek:</w:t>
      </w:r>
    </w:p>
    <w:p w14:paraId="6786E634"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Request count. </w:t>
      </w:r>
      <w:r>
        <w:rPr>
          <w:rFonts w:ascii="Times New Roman" w:hAnsi="Times New Roman" w:cs="Times New Roman"/>
          <w:sz w:val="26"/>
          <w:szCs w:val="26"/>
        </w:rPr>
        <w:t>Ý nghĩa: Số attempt trong operation.; Cảnh báo: Tăng do retry/repair.; Ứng dụng: Tìm lỗi schema/provider.</w:t>
      </w:r>
    </w:p>
    <w:p w14:paraId="3D3A3F65"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Prompt tokens. </w:t>
      </w:r>
      <w:r>
        <w:rPr>
          <w:rFonts w:ascii="Times New Roman" w:hAnsi="Times New Roman" w:cs="Times New Roman"/>
          <w:sz w:val="26"/>
          <w:szCs w:val="26"/>
        </w:rPr>
        <w:t>Ý nghĩa: Kích thước context.; Cảnh báo: History/RAG phình lớn.; Ứng dụng: Tối ưu chunk/top-k.</w:t>
      </w:r>
    </w:p>
    <w:p w14:paraId="7E9ECBBF"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Completion tokens. </w:t>
      </w:r>
      <w:r>
        <w:rPr>
          <w:rFonts w:ascii="Times New Roman" w:hAnsi="Times New Roman" w:cs="Times New Roman"/>
          <w:sz w:val="26"/>
          <w:szCs w:val="26"/>
        </w:rPr>
        <w:t>Ý nghĩa: Độ dài output.; Cảnh báo: Evaluation lan man.; Ứng dụng: Siết schema/max token.</w:t>
      </w:r>
    </w:p>
    <w:p w14:paraId="2CFB5839"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Cache hit/miss. </w:t>
      </w:r>
      <w:r>
        <w:rPr>
          <w:rFonts w:ascii="Times New Roman" w:hAnsi="Times New Roman" w:cs="Times New Roman"/>
          <w:sz w:val="26"/>
          <w:szCs w:val="26"/>
        </w:rPr>
        <w:t>Ý nghĩa: Hiệu quả cache provider.; Cảnh báo: Miss bất thường.; Ứng dụng: Theo dõi prompt stability.</w:t>
      </w:r>
    </w:p>
    <w:p w14:paraId="417443AC"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Reasoning tokens. </w:t>
      </w:r>
      <w:r>
        <w:rPr>
          <w:rFonts w:ascii="Times New Roman" w:hAnsi="Times New Roman" w:cs="Times New Roman"/>
          <w:sz w:val="26"/>
          <w:szCs w:val="26"/>
        </w:rPr>
        <w:t>Ý nghĩa: Chi phí reasoning nếu có.; Cảnh báo: Tăng không đi kèm chất lượng.; Ứng dụng: So sánh theo benchmark.</w:t>
      </w:r>
    </w:p>
    <w:p w14:paraId="2454E378"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Latency. </w:t>
      </w:r>
      <w:r>
        <w:rPr>
          <w:rFonts w:ascii="Times New Roman" w:hAnsi="Times New Roman" w:cs="Times New Roman"/>
          <w:sz w:val="26"/>
          <w:szCs w:val="26"/>
        </w:rPr>
        <w:t>Ý nghĩa: Thời gian end-to-end model call.; Cảnh báo: P95/P99 vượt ngưỡng.; Ứng dụng: Timeout và model routing.</w:t>
      </w:r>
    </w:p>
    <w:p w14:paraId="67A73F18"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Balance. </w:t>
      </w:r>
      <w:r>
        <w:rPr>
          <w:rFonts w:ascii="Times New Roman" w:hAnsi="Times New Roman" w:cs="Times New Roman"/>
          <w:sz w:val="26"/>
          <w:szCs w:val="26"/>
        </w:rPr>
        <w:t>Ý nghĩa: Khả năng thanh toán provider.; Cảnh báo: Dưới ngưỡng vận hành.; Ứng dụng: Alert và admission control.</w:t>
      </w:r>
    </w:p>
    <w:p w14:paraId="162C6705" w14:textId="77777777" w:rsidR="00720F7A" w:rsidRDefault="00000000">
      <w:r>
        <w:rPr>
          <w:b/>
        </w:rPr>
        <w:t xml:space="preserve">Pháp lý và quản trị dữ liệu trong tuyển dụng AI: </w:t>
      </w:r>
      <w:r>
        <w:t>Dữ liệu tuyển dụng gồm thông tin nhận dạng, kinh nghiệm, câu trả lời, đánh giá và có thể cả giọng nói. Nguyên tắc mục đích yêu cầu chỉ thu thập dữ liệu cần cho luyện tập hoặc tuyển dụng đã thông báo. Consent không phải lúc nào cũng là căn cứ duy nhất trong quan hệ tuyển dụng, nhưng người dùng vẫn cần biết provider nào nhận dữ liệu và hậu quả nếu từ chối. Luật Bảo vệ dữ liệu cá nhân Việt Nam số 91/2025/QH15 có hiệu lực từ 01/01/2026 là nguồn pháp lý quan trọng cho thiết kế [18].</w:t>
      </w:r>
    </w:p>
    <w:p w14:paraId="4078E27D" w14:textId="77777777" w:rsidR="00720F7A" w:rsidRDefault="00000000">
      <w:r>
        <w:t xml:space="preserve">EU AI Act đặt giới hạn mạnh với emotion recognition tại nơi làm việc [17]. Vì hệ thống có thể được triển khai xuyên biên giới, lựa chọn bảo thủ là vô hiệu hóa việc dùng SER cho recruitment ranking ở mọi nơi, không chỉ nơi luật áp dụng. SER có thể còn giá trị </w:t>
      </w:r>
      <w:r>
        <w:lastRenderedPageBreak/>
        <w:t>nghiên cứu hoặc coaching nếu mục đích, consent và rủi ro được đánh giá, nhưng UI phải tránh nhãn gây hiểu sai và dữ liệu không được tái sử dụng để profiling.</w:t>
      </w:r>
    </w:p>
    <w:p w14:paraId="7895ADAC" w14:textId="77777777" w:rsidR="00720F7A" w:rsidRDefault="00000000">
      <w:r>
        <w:t>Quản trị cần một inventory về hệ thống AI, owner, purpose, data categories, provider, model version, risk tier, evaluation status và retirement date. Mỗi thay đổi lớn phải qua review: model mới, rule mới, thêm trường âm thanh hoặc mở purpose mới. Incident response phải bao gồm sai điểm, truy cập trái phép, prompt injection và provider breach. Khả năng export/delete của người dùng cần đi qua mọi kho liên quan, không chỉ collection Qdrant.</w:t>
      </w:r>
    </w:p>
    <w:p w14:paraId="21349EA4" w14:textId="77777777" w:rsidR="00720F7A" w:rsidRDefault="00000000">
      <w:pPr>
        <w:spacing w:before="80" w:after="80"/>
        <w:ind w:firstLine="0"/>
        <w:rPr>
          <w:szCs w:val="26"/>
        </w:rPr>
      </w:pPr>
      <w:r>
        <w:rPr>
          <w:b/>
          <w:i/>
          <w:szCs w:val="26"/>
        </w:rPr>
        <w:t>Kiểm soát quản trị AI và dữ liệu:</w:t>
      </w:r>
    </w:p>
    <w:p w14:paraId="7AB6B67E"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AI inventory. </w:t>
      </w:r>
      <w:r>
        <w:rPr>
          <w:rFonts w:ascii="Times New Roman" w:hAnsi="Times New Roman" w:cs="Times New Roman"/>
          <w:sz w:val="26"/>
          <w:szCs w:val="26"/>
        </w:rPr>
        <w:t>Mục tiêu: Biết model/purpose/owner.; Hiện trạng nền tảng: Provider settings và usage event.; Bổ sung cần thiết: Registry và approval workflow.</w:t>
      </w:r>
    </w:p>
    <w:p w14:paraId="4E83F376"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Consent/notice. </w:t>
      </w:r>
      <w:r>
        <w:rPr>
          <w:rFonts w:ascii="Times New Roman" w:hAnsi="Times New Roman" w:cs="Times New Roman"/>
          <w:sz w:val="26"/>
          <w:szCs w:val="26"/>
        </w:rPr>
        <w:t>Mục tiêu: Minh bạch dữ liệu/provider.; Hiện trạng nền tảng: Có luồng người dùng cơ bản.; Bổ sung cần thiết: Versioned notice và consent ledger.</w:t>
      </w:r>
    </w:p>
    <w:p w14:paraId="371FE117"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Retention. </w:t>
      </w:r>
      <w:r>
        <w:rPr>
          <w:rFonts w:ascii="Times New Roman" w:hAnsi="Times New Roman" w:cs="Times New Roman"/>
          <w:sz w:val="26"/>
          <w:szCs w:val="26"/>
        </w:rPr>
        <w:t>Mục tiêu: Không giữ quá mục đích.; Hiện trạng nền tảng: DeleteKnowledge theo session/run.; Bổ sung cần thiết: Xóa liên kho và lịch tự động.</w:t>
      </w:r>
    </w:p>
    <w:p w14:paraId="5D0B066C"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Human review. </w:t>
      </w:r>
      <w:r>
        <w:rPr>
          <w:rFonts w:ascii="Times New Roman" w:hAnsi="Times New Roman" w:cs="Times New Roman"/>
          <w:sz w:val="26"/>
          <w:szCs w:val="26"/>
        </w:rPr>
        <w:t>Mục tiêu: Không quyết định hộp đen.; Hiện trạng nền tảng: Recruiter decision tách AI.; Bổ sung cần thiết: Staged review và override analytics.</w:t>
      </w:r>
    </w:p>
    <w:p w14:paraId="0B0239A0"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Model change gate. </w:t>
      </w:r>
      <w:r>
        <w:rPr>
          <w:rFonts w:ascii="Times New Roman" w:hAnsi="Times New Roman" w:cs="Times New Roman"/>
          <w:sz w:val="26"/>
          <w:szCs w:val="26"/>
        </w:rPr>
        <w:t>Mục tiêu: Kiểm soát drift.; Hiện trạng nền tảng: Model config và tests.; Bổ sung cần thiết: Regression benchmark + sign-off.</w:t>
      </w:r>
    </w:p>
    <w:p w14:paraId="6F69612D"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Incident response. </w:t>
      </w:r>
      <w:r>
        <w:rPr>
          <w:rFonts w:ascii="Times New Roman" w:hAnsi="Times New Roman" w:cs="Times New Roman"/>
          <w:sz w:val="26"/>
          <w:szCs w:val="26"/>
        </w:rPr>
        <w:t>Mục tiêu: Khắc phục sai/lộ dữ liệu.; Hiện trạng nền tảng: Audit và request IDs.; Bổ sung cần thiết: Runbook, notification và evidence preservation.</w:t>
      </w:r>
    </w:p>
    <w:p w14:paraId="38C1E213" w14:textId="77777777" w:rsidR="00720F7A" w:rsidRDefault="00000000">
      <w:pPr>
        <w:pStyle w:val="Heading2"/>
      </w:pPr>
      <w:bookmarkStart w:id="34" w:name="__RefHeading___Toc11810_4279960058"/>
      <w:bookmarkEnd w:id="34"/>
      <w:r>
        <w:t>1.7. Cơ sở đo lường, nghiên cứu liên quan và vị trí của InterV</w:t>
      </w:r>
    </w:p>
    <w:p w14:paraId="010ACDF2" w14:textId="77777777" w:rsidR="00720F7A" w:rsidRDefault="00000000">
      <w:r>
        <w:t>Các hệ thống luyện phỏng vấn thường tập trung vào ngân hàng câu hỏi, ghi hình và phản hồi presentation. Các nền tảng tuyển dụng tập trung ATS, scheduling và scorecard. Nghiên cứu LLM gần đây mở rộng sang sinh câu hỏi và phản hồi, nhưng nếu thiếu job-analysis và evidence control, output khó dùng cho đánh giá có ảnh hưởng. InterV đặt mục tiêu kết hợp ba lớp: workflow tuyển dụng, structured interview và AI grounding/speech.</w:t>
      </w:r>
    </w:p>
    <w:p w14:paraId="168B64A1" w14:textId="77777777" w:rsidR="00720F7A" w:rsidRDefault="00000000">
      <w:r>
        <w:t>Điểm khác biệt phương pháp là provenance của rule và ranh giới SenseVoice. Thay vì tuyên bố mọi profile lấy từ sách, hệ thống ghi rõ phần nào có nguồn trực tiếp và phần nào là blueprint. Thay vì biến emotion thành confidence, hệ thống giữ psychometric-</w:t>
      </w:r>
      <w:r>
        <w:lastRenderedPageBreak/>
        <w:t>looking fields trung tính và nêu kế hoạch loại bỏ. Những lựa chọn này làm hệ thống ít 'ấn tượng' hơn về mặt marketing nhưng đáng tin cậy hơn về mặt nghiên cứu.</w:t>
      </w:r>
    </w:p>
    <w:p w14:paraId="7CA0324D" w14:textId="77777777" w:rsidR="00720F7A" w:rsidRDefault="00000000">
      <w:r>
        <w:t>Khoảng trống của InterV vẫn rõ: chưa có study quy mô lớn, chưa benchmark tiếng Việt, chưa có SME validation cho 60 profile và chưa đo candidate reactions. Do đó, đóng góp không phải một thuật toán đạt độ chính xác tuyển dụng cao nhất, mà là kiến trúc và phương pháp tích hợp có thể tiến hành nghiên cứu tiếp theo một cách truy nguyên. Chương 2 trình bày cách các nguyên tắc này được hiện thực hóa trong module và contract.</w:t>
      </w:r>
    </w:p>
    <w:p w14:paraId="28B6BA0F" w14:textId="77777777" w:rsidR="00720F7A" w:rsidRDefault="00000000">
      <w:pPr>
        <w:spacing w:before="80" w:after="80"/>
        <w:ind w:firstLine="0"/>
        <w:rPr>
          <w:szCs w:val="26"/>
        </w:rPr>
      </w:pPr>
      <w:r>
        <w:rPr>
          <w:b/>
          <w:i/>
          <w:szCs w:val="26"/>
        </w:rPr>
        <w:t>So sánh định hướng hệ thống:</w:t>
      </w:r>
    </w:p>
    <w:p w14:paraId="050C99E9"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Question bank. </w:t>
      </w:r>
      <w:r>
        <w:rPr>
          <w:rFonts w:ascii="Times New Roman" w:hAnsi="Times New Roman" w:cs="Times New Roman"/>
          <w:sz w:val="26"/>
          <w:szCs w:val="26"/>
        </w:rPr>
        <w:t>Điểm mạnh: Đơn giản, nhất quán.; Hạn chế thường gặp: Ít cá nhân hóa theo JD.; Định hướng InterV: Rule + JD + RAG nhưng giữ structure.</w:t>
      </w:r>
    </w:p>
    <w:p w14:paraId="4F79258F"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AI coach. </w:t>
      </w:r>
      <w:r>
        <w:rPr>
          <w:rFonts w:ascii="Times New Roman" w:hAnsi="Times New Roman" w:cs="Times New Roman"/>
          <w:sz w:val="26"/>
          <w:szCs w:val="26"/>
        </w:rPr>
        <w:t>Điểm mạnh: Phản hồi nhanh và tự nhiên.; Hạn chế thường gặp: Dễ suy luận quá mức, thiếu evidence.; Định hướng InterV: Evidence-first và coaching boundary.</w:t>
      </w:r>
    </w:p>
    <w:p w14:paraId="75A2B557"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ATS/recruitment. </w:t>
      </w:r>
      <w:r>
        <w:rPr>
          <w:rFonts w:ascii="Times New Roman" w:hAnsi="Times New Roman" w:cs="Times New Roman"/>
          <w:sz w:val="26"/>
          <w:szCs w:val="26"/>
        </w:rPr>
        <w:t>Điểm mạnh: Workflow và dữ liệu tổ chức.; Hạn chế thường gặp: Scorecard có thể tách khỏi speech/AI.; Định hướng InterV: Campaign + interview AI + human decision.</w:t>
      </w:r>
    </w:p>
    <w:p w14:paraId="7E13B500"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Speech analytics. </w:t>
      </w:r>
      <w:r>
        <w:rPr>
          <w:rFonts w:ascii="Times New Roman" w:hAnsi="Times New Roman" w:cs="Times New Roman"/>
          <w:sz w:val="26"/>
          <w:szCs w:val="26"/>
        </w:rPr>
        <w:t>Điểm mạnh: Quan sát transcript/sự kiện.; Hạn chế thường gặp: Emotion/personality claims rủi ro.; Định hướng InterV: LID/AED/SER mô tả; không ranking.</w:t>
      </w:r>
    </w:p>
    <w:p w14:paraId="5513BE81"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InterV. </w:t>
      </w:r>
      <w:r>
        <w:rPr>
          <w:rFonts w:ascii="Times New Roman" w:hAnsi="Times New Roman" w:cs="Times New Roman"/>
          <w:sz w:val="26"/>
          <w:szCs w:val="26"/>
        </w:rPr>
        <w:t>Điểm mạnh: Tích hợp end-to-end và provenance.; Hạn chế thường gặp: Chưa validation thực địa đầy đủ.; Định hướng InterV: Nền tảng hỗ trợ và nghiên cứu có kiểm soát.</w:t>
      </w:r>
    </w:p>
    <w:p w14:paraId="71803E4A" w14:textId="77777777" w:rsidR="00720F7A" w:rsidRDefault="00000000">
      <w:r>
        <w:rPr>
          <w:b/>
        </w:rPr>
        <w:t xml:space="preserve">Mô hình chấm điểm và tổng hợp năng lực: </w:t>
      </w:r>
      <w:r>
        <w:t>Một score tổng cần được định nghĩa từ trước, không để LLM tự quyết trọng số. Giả sử mỗi competency có điểm BARS và trọng số dựa trên job-analysis; score phiên là tổng có trọng số của các competency đủ evidence. Nếu câu trả lời thiếu hoặc audio/transcript lỗi, không nên thay bằng zero vì zero trộn 'không có bằng chứng' với 'hành vi yếu'. Cần trạng thái missing/not assessed và completeness. Recruiter xem score cùng coverage, không chỉ một phần trăm duy nhất.</w:t>
      </w:r>
    </w:p>
    <w:p w14:paraId="5FE29E82" w14:textId="77777777" w:rsidR="00720F7A" w:rsidRDefault="00000000">
      <w:r>
        <w:t xml:space="preserve">Trọng số không nên xuất phát từ tần suất từ trong JD một cách máy móc. SME đánh importance, criticality và trainability; competency bắt buộc có thể có minimum gate thay vì trọng số cao. Các thang communication, knowledge, problem solving và JD fit có thể </w:t>
      </w:r>
      <w:r>
        <w:lastRenderedPageBreak/>
        <w:t>chồng lấn, nên cần blueprint về quan hệ. Confidence/composure đặc biệt dễ lẫn construct; nếu giữ trong content evaluation, rubric phải định nghĩa từ hành vi trả lời, không dùng giọng hoặc emotion.</w:t>
      </w:r>
    </w:p>
    <w:p w14:paraId="13E7C45C" w14:textId="77777777" w:rsidR="00720F7A" w:rsidRDefault="00000000">
      <w:r>
        <w:t>Tổng hợp nhiều câu hỏi cần tránh double-count. Hai câu cùng competency có thể lấy trung bình, median hoặc mô hình facet; nhưng answer chất lượng thấp do câu hỏi kém không nên kéo điểm như evidence thật. Reviewer cần xem item-level score và reason. Calibration theo profile/level chỉ hợp lệ khi có dữ liệu đủ; không dùng một phân phối điểm chung rồi ép junior và senior vào cùng percentile.</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1800"/>
        <w:gridCol w:w="4000"/>
        <w:gridCol w:w="2900"/>
      </w:tblGrid>
      <w:tr w:rsidR="00720F7A" w14:paraId="55503055" w14:textId="77777777">
        <w:trPr>
          <w:cantSplit/>
          <w:tblHeader/>
          <w:jc w:val="center"/>
        </w:trPr>
        <w:tc>
          <w:tcPr>
            <w:tcW w:w="1800" w:type="dxa"/>
            <w:tcBorders>
              <w:bottom w:val="nil"/>
            </w:tcBorders>
            <w:shd w:val="clear" w:color="auto" w:fill="17365D"/>
            <w:vAlign w:val="center"/>
          </w:tcPr>
          <w:p w14:paraId="3D64BCD0" w14:textId="77777777" w:rsidR="00720F7A" w:rsidRDefault="00000000">
            <w:pPr>
              <w:pStyle w:val="TableText"/>
              <w:jc w:val="center"/>
            </w:pPr>
            <w:r>
              <w:rPr>
                <w:b/>
                <w:color w:val="FFFFFF"/>
              </w:rPr>
              <w:t>Vấn đề</w:t>
            </w:r>
          </w:p>
        </w:tc>
        <w:tc>
          <w:tcPr>
            <w:tcW w:w="4000" w:type="dxa"/>
            <w:tcBorders>
              <w:bottom w:val="nil"/>
            </w:tcBorders>
            <w:shd w:val="clear" w:color="auto" w:fill="17365D"/>
            <w:vAlign w:val="center"/>
          </w:tcPr>
          <w:p w14:paraId="5CAC44AA" w14:textId="77777777" w:rsidR="00720F7A" w:rsidRDefault="00000000">
            <w:pPr>
              <w:pStyle w:val="TableText"/>
              <w:jc w:val="center"/>
            </w:pPr>
            <w:r>
              <w:rPr>
                <w:b/>
                <w:color w:val="FFFFFF"/>
              </w:rPr>
              <w:t>Thiết kế đề xuất</w:t>
            </w:r>
          </w:p>
        </w:tc>
        <w:tc>
          <w:tcPr>
            <w:tcW w:w="2900" w:type="dxa"/>
            <w:tcBorders>
              <w:bottom w:val="nil"/>
            </w:tcBorders>
            <w:shd w:val="clear" w:color="auto" w:fill="17365D"/>
            <w:vAlign w:val="center"/>
          </w:tcPr>
          <w:p w14:paraId="57D30413" w14:textId="77777777" w:rsidR="00720F7A" w:rsidRDefault="00000000">
            <w:pPr>
              <w:pStyle w:val="TableText"/>
              <w:jc w:val="center"/>
            </w:pPr>
            <w:r>
              <w:rPr>
                <w:b/>
                <w:color w:val="FFFFFF"/>
              </w:rPr>
              <w:t>Thiết kế cần tránh</w:t>
            </w:r>
          </w:p>
        </w:tc>
      </w:tr>
      <w:tr w:rsidR="00720F7A" w14:paraId="5D861F6E" w14:textId="77777777">
        <w:trPr>
          <w:cantSplit/>
          <w:jc w:val="center"/>
        </w:trPr>
        <w:tc>
          <w:tcPr>
            <w:tcW w:w="1800" w:type="dxa"/>
            <w:tcBorders>
              <w:top w:val="nil"/>
            </w:tcBorders>
            <w:vAlign w:val="center"/>
          </w:tcPr>
          <w:p w14:paraId="005B0825" w14:textId="77777777" w:rsidR="00720F7A" w:rsidRDefault="00000000">
            <w:pPr>
              <w:pStyle w:val="TableText"/>
              <w:jc w:val="center"/>
            </w:pPr>
            <w:r>
              <w:t>Thiếu evidence</w:t>
            </w:r>
          </w:p>
        </w:tc>
        <w:tc>
          <w:tcPr>
            <w:tcW w:w="4000" w:type="dxa"/>
            <w:tcBorders>
              <w:top w:val="nil"/>
            </w:tcBorders>
            <w:vAlign w:val="center"/>
          </w:tcPr>
          <w:p w14:paraId="3F54300F" w14:textId="77777777" w:rsidR="00720F7A" w:rsidRDefault="00000000">
            <w:pPr>
              <w:pStyle w:val="TableText"/>
            </w:pPr>
            <w:r>
              <w:t>Missing + completeness flag.</w:t>
            </w:r>
          </w:p>
        </w:tc>
        <w:tc>
          <w:tcPr>
            <w:tcW w:w="2900" w:type="dxa"/>
            <w:tcBorders>
              <w:top w:val="nil"/>
            </w:tcBorders>
            <w:vAlign w:val="center"/>
          </w:tcPr>
          <w:p w14:paraId="1BC48745" w14:textId="77777777" w:rsidR="00720F7A" w:rsidRDefault="00000000">
            <w:pPr>
              <w:pStyle w:val="TableText"/>
            </w:pPr>
            <w:r>
              <w:t>Tự gán 0 hoặc điểm trung bình giả.</w:t>
            </w:r>
          </w:p>
        </w:tc>
      </w:tr>
      <w:tr w:rsidR="00720F7A" w14:paraId="5748BEC1" w14:textId="77777777">
        <w:trPr>
          <w:cantSplit/>
          <w:jc w:val="center"/>
        </w:trPr>
        <w:tc>
          <w:tcPr>
            <w:tcW w:w="1800" w:type="dxa"/>
            <w:shd w:val="clear" w:color="auto" w:fill="F5F7FA"/>
            <w:vAlign w:val="center"/>
          </w:tcPr>
          <w:p w14:paraId="7D70B618" w14:textId="77777777" w:rsidR="00720F7A" w:rsidRDefault="00000000">
            <w:pPr>
              <w:pStyle w:val="TableText"/>
              <w:jc w:val="center"/>
            </w:pPr>
            <w:r>
              <w:t>Trọng số</w:t>
            </w:r>
          </w:p>
        </w:tc>
        <w:tc>
          <w:tcPr>
            <w:tcW w:w="4000" w:type="dxa"/>
            <w:shd w:val="clear" w:color="auto" w:fill="F5F7FA"/>
            <w:vAlign w:val="center"/>
          </w:tcPr>
          <w:p w14:paraId="6806AF93" w14:textId="77777777" w:rsidR="00720F7A" w:rsidRDefault="00000000">
            <w:pPr>
              <w:pStyle w:val="TableText"/>
            </w:pPr>
            <w:r>
              <w:t>SME/job-analysis versioned.</w:t>
            </w:r>
          </w:p>
        </w:tc>
        <w:tc>
          <w:tcPr>
            <w:tcW w:w="2900" w:type="dxa"/>
            <w:shd w:val="clear" w:color="auto" w:fill="F5F7FA"/>
            <w:vAlign w:val="center"/>
          </w:tcPr>
          <w:p w14:paraId="638A9A27" w14:textId="77777777" w:rsidR="00720F7A" w:rsidRDefault="00000000">
            <w:pPr>
              <w:pStyle w:val="TableText"/>
            </w:pPr>
            <w:r>
              <w:t>LLM tự chọn hoặc đếm từ JD.</w:t>
            </w:r>
          </w:p>
        </w:tc>
      </w:tr>
      <w:tr w:rsidR="00720F7A" w14:paraId="0C2B5911" w14:textId="77777777">
        <w:trPr>
          <w:cantSplit/>
          <w:jc w:val="center"/>
        </w:trPr>
        <w:tc>
          <w:tcPr>
            <w:tcW w:w="1800" w:type="dxa"/>
            <w:vAlign w:val="center"/>
          </w:tcPr>
          <w:p w14:paraId="1CCAE43B" w14:textId="77777777" w:rsidR="00720F7A" w:rsidRDefault="00000000">
            <w:pPr>
              <w:pStyle w:val="TableText"/>
              <w:jc w:val="center"/>
            </w:pPr>
            <w:r>
              <w:t>Nhiều câu/competency</w:t>
            </w:r>
          </w:p>
        </w:tc>
        <w:tc>
          <w:tcPr>
            <w:tcW w:w="4000" w:type="dxa"/>
            <w:vAlign w:val="center"/>
          </w:tcPr>
          <w:p w14:paraId="2EA2776A" w14:textId="77777777" w:rsidR="00720F7A" w:rsidRDefault="00000000">
            <w:pPr>
              <w:pStyle w:val="TableText"/>
            </w:pPr>
            <w:r>
              <w:t>Item-level evidence rồi aggregate minh bạch.</w:t>
            </w:r>
          </w:p>
        </w:tc>
        <w:tc>
          <w:tcPr>
            <w:tcW w:w="2900" w:type="dxa"/>
            <w:vAlign w:val="center"/>
          </w:tcPr>
          <w:p w14:paraId="29CBD807" w14:textId="77777777" w:rsidR="00720F7A" w:rsidRDefault="00000000">
            <w:pPr>
              <w:pStyle w:val="TableText"/>
              <w:jc w:val="center"/>
            </w:pPr>
            <w:r>
              <w:t>Chỉ lưu score tổng.</w:t>
            </w:r>
          </w:p>
        </w:tc>
      </w:tr>
      <w:tr w:rsidR="00720F7A" w14:paraId="595FCF3F" w14:textId="77777777">
        <w:trPr>
          <w:cantSplit/>
          <w:jc w:val="center"/>
        </w:trPr>
        <w:tc>
          <w:tcPr>
            <w:tcW w:w="1800" w:type="dxa"/>
            <w:shd w:val="clear" w:color="auto" w:fill="F5F7FA"/>
            <w:vAlign w:val="center"/>
          </w:tcPr>
          <w:p w14:paraId="76049074" w14:textId="77777777" w:rsidR="00720F7A" w:rsidRDefault="00000000">
            <w:pPr>
              <w:pStyle w:val="TableText"/>
              <w:jc w:val="center"/>
            </w:pPr>
            <w:r>
              <w:t>Audio</w:t>
            </w:r>
          </w:p>
        </w:tc>
        <w:tc>
          <w:tcPr>
            <w:tcW w:w="4000" w:type="dxa"/>
            <w:shd w:val="clear" w:color="auto" w:fill="F5F7FA"/>
            <w:vAlign w:val="center"/>
          </w:tcPr>
          <w:p w14:paraId="2826A395" w14:textId="77777777" w:rsidR="00720F7A" w:rsidRDefault="00000000">
            <w:pPr>
              <w:pStyle w:val="TableText"/>
            </w:pPr>
            <w:r>
              <w:t>Observation/coaching tách content score.</w:t>
            </w:r>
          </w:p>
        </w:tc>
        <w:tc>
          <w:tcPr>
            <w:tcW w:w="2900" w:type="dxa"/>
            <w:shd w:val="clear" w:color="auto" w:fill="F5F7FA"/>
            <w:vAlign w:val="center"/>
          </w:tcPr>
          <w:p w14:paraId="6D5E6544" w14:textId="77777777" w:rsidR="00720F7A" w:rsidRDefault="00000000">
            <w:pPr>
              <w:pStyle w:val="TableText"/>
            </w:pPr>
            <w:r>
              <w:t>Cộng emotion/pacing vào năng lực.</w:t>
            </w:r>
          </w:p>
        </w:tc>
      </w:tr>
      <w:tr w:rsidR="00720F7A" w14:paraId="30A73AA2" w14:textId="77777777">
        <w:trPr>
          <w:cantSplit/>
          <w:jc w:val="center"/>
        </w:trPr>
        <w:tc>
          <w:tcPr>
            <w:tcW w:w="1800" w:type="dxa"/>
            <w:vAlign w:val="center"/>
          </w:tcPr>
          <w:p w14:paraId="4B9E934E" w14:textId="77777777" w:rsidR="00720F7A" w:rsidRDefault="00000000">
            <w:pPr>
              <w:pStyle w:val="TableText"/>
              <w:jc w:val="center"/>
            </w:pPr>
            <w:r>
              <w:t>Level</w:t>
            </w:r>
          </w:p>
        </w:tc>
        <w:tc>
          <w:tcPr>
            <w:tcW w:w="4000" w:type="dxa"/>
            <w:vAlign w:val="center"/>
          </w:tcPr>
          <w:p w14:paraId="1D85F500" w14:textId="77777777" w:rsidR="00720F7A" w:rsidRDefault="00000000">
            <w:pPr>
              <w:pStyle w:val="TableText"/>
            </w:pPr>
            <w:r>
              <w:t>Rubric/anchor theo seniority đã thẩm định.</w:t>
            </w:r>
          </w:p>
        </w:tc>
        <w:tc>
          <w:tcPr>
            <w:tcW w:w="2900" w:type="dxa"/>
            <w:vAlign w:val="center"/>
          </w:tcPr>
          <w:p w14:paraId="3714B66D" w14:textId="77777777" w:rsidR="00720F7A" w:rsidRDefault="00000000">
            <w:pPr>
              <w:pStyle w:val="TableText"/>
            </w:pPr>
            <w:r>
              <w:t>Percentile chung không dữ liệu.</w:t>
            </w:r>
          </w:p>
        </w:tc>
      </w:tr>
      <w:tr w:rsidR="00720F7A" w14:paraId="0F5F6D85" w14:textId="77777777">
        <w:trPr>
          <w:cantSplit/>
          <w:jc w:val="center"/>
        </w:trPr>
        <w:tc>
          <w:tcPr>
            <w:tcW w:w="1800" w:type="dxa"/>
            <w:shd w:val="clear" w:color="auto" w:fill="F5F7FA"/>
            <w:vAlign w:val="center"/>
          </w:tcPr>
          <w:p w14:paraId="1A8113D3" w14:textId="77777777" w:rsidR="00720F7A" w:rsidRDefault="00000000">
            <w:pPr>
              <w:pStyle w:val="TableText"/>
              <w:keepNext/>
              <w:jc w:val="center"/>
            </w:pPr>
            <w:r>
              <w:t>Decision</w:t>
            </w:r>
          </w:p>
        </w:tc>
        <w:tc>
          <w:tcPr>
            <w:tcW w:w="4000" w:type="dxa"/>
            <w:shd w:val="clear" w:color="auto" w:fill="F5F7FA"/>
            <w:vAlign w:val="center"/>
          </w:tcPr>
          <w:p w14:paraId="64E23741" w14:textId="77777777" w:rsidR="00720F7A" w:rsidRDefault="00000000">
            <w:pPr>
              <w:pStyle w:val="TableText"/>
              <w:keepNext/>
            </w:pPr>
            <w:r>
              <w:t>Threshold do policy + human review.</w:t>
            </w:r>
          </w:p>
        </w:tc>
        <w:tc>
          <w:tcPr>
            <w:tcW w:w="2900" w:type="dxa"/>
            <w:shd w:val="clear" w:color="auto" w:fill="F5F7FA"/>
            <w:vAlign w:val="center"/>
          </w:tcPr>
          <w:p w14:paraId="556E9BE4" w14:textId="77777777" w:rsidR="00720F7A" w:rsidRDefault="00000000">
            <w:pPr>
              <w:pStyle w:val="TableText"/>
              <w:keepNext/>
              <w:jc w:val="center"/>
            </w:pPr>
            <w:r>
              <w:t>Model tự hire/reject.</w:t>
            </w:r>
          </w:p>
        </w:tc>
      </w:tr>
    </w:tbl>
    <w:p w14:paraId="5AF94C2D" w14:textId="77777777" w:rsidR="00720F7A" w:rsidRDefault="00000000">
      <w:pPr>
        <w:pStyle w:val="TableCaption"/>
      </w:pPr>
      <w:bookmarkStart w:id="35" w:name="__RefHeading___Toc12118_4279960058"/>
      <w:bookmarkEnd w:id="35"/>
      <w:r>
        <w:t>Bảng 1.21. Nguyên tắc tổng hợp điểm</w:t>
      </w:r>
    </w:p>
    <w:p w14:paraId="28EC316B" w14:textId="77777777" w:rsidR="00720F7A" w:rsidRDefault="00720F7A">
      <w:pPr>
        <w:spacing w:after="40"/>
      </w:pPr>
    </w:p>
    <w:p w14:paraId="08308BE6" w14:textId="77777777" w:rsidR="00720F7A" w:rsidRDefault="00000000">
      <w:r>
        <w:rPr>
          <w:b/>
        </w:rPr>
        <w:t xml:space="preserve">Công bằng ngôn ngữ và sai số bản chép lời: </w:t>
      </w:r>
      <w:r>
        <w:t>Phỏng vấn bằng ngôn ngữ tự nhiên tạo construct-irrelevant variance nếu năng lực công việc không yêu cầu mức lưu loát đang bị đo. ASR có thể sai theo accent, code-switch, tiếng chuyên ngành và thiết bị. Nếu LLM chỉ thấy transcript sai, lỗi được khuếch đại: evidence excerpt sai, follow-up hỏi nhầm và evaluation thấp. Vì vậy, pipeline phải ghi nguồn transcript, confidence nếu có, correction và tình trạng audio; reviewer cần biết khi nội dung dựa trên fallback.</w:t>
      </w:r>
    </w:p>
    <w:p w14:paraId="4973A89B" w14:textId="77777777" w:rsidR="00720F7A" w:rsidRDefault="00000000">
      <w:r>
        <w:t>Một chính sách công bằng có thể cho ứng viên xem và sửa transcript trước evaluation ở practice và ở recruitment khi mục tiêu là nội dung. Bản sửa không được thay đổi ý nghĩa; lưu raw/corrected và actor/time. Nếu mục tiêu công việc thật sự là giao tiếp nói, cần rubric riêng do job-analysis xác định, không dùng ASR error làm proxy. Accent không phải lỗi, và code-switch có thể phù hợp bối cảnh nghề nghiệp.</w:t>
      </w:r>
    </w:p>
    <w:p w14:paraId="75182908" w14:textId="77777777" w:rsidR="00720F7A" w:rsidRDefault="00000000">
      <w:r>
        <w:t xml:space="preserve">Đánh giá subgroup cần thận trọng với dữ liệu nhạy cảm. Thu thập accent/demographic chỉ khi có căn cứ, consent và bảo vệ. Nếu sample nhỏ, report </w:t>
      </w:r>
      <w:r>
        <w:lastRenderedPageBreak/>
        <w:t>uncertainty và qualitative error thay vì ranking nhóm. Mitigation có thể là model/locale phù hợp, transcript correction, text alternative, accommodation và human re-review. Không nên 'sửa công bằng' bằng cách điều chỉnh điểm theo nhóm mà không có cơ sở pháp lý/đo lường.</w:t>
      </w:r>
    </w:p>
    <w:tbl>
      <w:tblPr>
        <w:tblStyle w:val="TableGrid0"/>
        <w:tblW w:w="9900" w:type="dxa"/>
        <w:jc w:val="center"/>
        <w:tblLayout w:type="fixed"/>
        <w:tblCellMar>
          <w:top w:w="90" w:type="dxa"/>
          <w:left w:w="100" w:type="dxa"/>
          <w:bottom w:w="90" w:type="dxa"/>
          <w:right w:w="100" w:type="dxa"/>
        </w:tblCellMar>
        <w:tblLook w:val="04A0" w:firstRow="1" w:lastRow="0" w:firstColumn="1" w:lastColumn="0" w:noHBand="0" w:noVBand="1"/>
      </w:tblPr>
      <w:tblGrid>
        <w:gridCol w:w="1595"/>
        <w:gridCol w:w="2800"/>
        <w:gridCol w:w="2605"/>
        <w:gridCol w:w="2900"/>
      </w:tblGrid>
      <w:tr w:rsidR="00720F7A" w14:paraId="6C7B807F" w14:textId="77777777">
        <w:trPr>
          <w:cantSplit/>
          <w:tblHeader/>
          <w:jc w:val="center"/>
        </w:trPr>
        <w:tc>
          <w:tcPr>
            <w:tcW w:w="1595" w:type="dxa"/>
            <w:tcBorders>
              <w:bottom w:val="nil"/>
            </w:tcBorders>
            <w:shd w:val="clear" w:color="auto" w:fill="17365D"/>
            <w:vAlign w:val="center"/>
          </w:tcPr>
          <w:p w14:paraId="3AEB193C" w14:textId="77777777" w:rsidR="00720F7A" w:rsidRDefault="00000000">
            <w:pPr>
              <w:pStyle w:val="TableText"/>
              <w:jc w:val="center"/>
            </w:pPr>
            <w:r>
              <w:rPr>
                <w:b/>
                <w:color w:val="FFFFFF"/>
              </w:rPr>
              <w:t>Điểm lỗi</w:t>
            </w:r>
          </w:p>
        </w:tc>
        <w:tc>
          <w:tcPr>
            <w:tcW w:w="2800" w:type="dxa"/>
            <w:tcBorders>
              <w:bottom w:val="nil"/>
            </w:tcBorders>
            <w:shd w:val="clear" w:color="auto" w:fill="17365D"/>
            <w:vAlign w:val="center"/>
          </w:tcPr>
          <w:p w14:paraId="6833DA0D" w14:textId="77777777" w:rsidR="00720F7A" w:rsidRDefault="00000000">
            <w:pPr>
              <w:pStyle w:val="TableText"/>
              <w:jc w:val="center"/>
            </w:pPr>
            <w:r>
              <w:rPr>
                <w:b/>
                <w:color w:val="FFFFFF"/>
              </w:rPr>
              <w:t>Tác động tiếp theo</w:t>
            </w:r>
          </w:p>
        </w:tc>
        <w:tc>
          <w:tcPr>
            <w:tcW w:w="2605" w:type="dxa"/>
            <w:tcBorders>
              <w:bottom w:val="nil"/>
            </w:tcBorders>
            <w:shd w:val="clear" w:color="auto" w:fill="17365D"/>
            <w:vAlign w:val="center"/>
          </w:tcPr>
          <w:p w14:paraId="28411AF6" w14:textId="77777777" w:rsidR="00720F7A" w:rsidRDefault="00000000">
            <w:pPr>
              <w:pStyle w:val="TableText"/>
              <w:jc w:val="center"/>
            </w:pPr>
            <w:r>
              <w:rPr>
                <w:b/>
                <w:color w:val="FFFFFF"/>
              </w:rPr>
              <w:t>Tín hiệu phát hiện</w:t>
            </w:r>
          </w:p>
        </w:tc>
        <w:tc>
          <w:tcPr>
            <w:tcW w:w="2900" w:type="dxa"/>
            <w:tcBorders>
              <w:bottom w:val="nil"/>
            </w:tcBorders>
            <w:shd w:val="clear" w:color="auto" w:fill="17365D"/>
            <w:vAlign w:val="center"/>
          </w:tcPr>
          <w:p w14:paraId="64B41AF8" w14:textId="77777777" w:rsidR="00720F7A" w:rsidRDefault="00000000">
            <w:pPr>
              <w:pStyle w:val="TableText"/>
              <w:jc w:val="center"/>
            </w:pPr>
            <w:r>
              <w:rPr>
                <w:b/>
                <w:color w:val="FFFFFF"/>
              </w:rPr>
              <w:t>Giảm thiểu</w:t>
            </w:r>
          </w:p>
        </w:tc>
      </w:tr>
      <w:tr w:rsidR="00720F7A" w14:paraId="3154D147" w14:textId="77777777">
        <w:trPr>
          <w:cantSplit/>
          <w:jc w:val="center"/>
        </w:trPr>
        <w:tc>
          <w:tcPr>
            <w:tcW w:w="1595" w:type="dxa"/>
            <w:tcBorders>
              <w:top w:val="nil"/>
            </w:tcBorders>
            <w:vAlign w:val="center"/>
          </w:tcPr>
          <w:p w14:paraId="58FD7143" w14:textId="77777777" w:rsidR="00720F7A" w:rsidRDefault="00000000">
            <w:pPr>
              <w:pStyle w:val="TableText"/>
              <w:jc w:val="center"/>
            </w:pPr>
            <w:r>
              <w:t>Mất từ khóa</w:t>
            </w:r>
          </w:p>
        </w:tc>
        <w:tc>
          <w:tcPr>
            <w:tcW w:w="2800" w:type="dxa"/>
            <w:tcBorders>
              <w:top w:val="nil"/>
            </w:tcBorders>
            <w:vAlign w:val="center"/>
          </w:tcPr>
          <w:p w14:paraId="0DEEEB30" w14:textId="77777777" w:rsidR="00720F7A" w:rsidRDefault="00000000">
            <w:pPr>
              <w:pStyle w:val="TableText"/>
            </w:pPr>
            <w:r>
              <w:t>RAG/follow-up sai chủ đề.</w:t>
            </w:r>
          </w:p>
        </w:tc>
        <w:tc>
          <w:tcPr>
            <w:tcW w:w="2605" w:type="dxa"/>
            <w:tcBorders>
              <w:top w:val="nil"/>
            </w:tcBorders>
            <w:vAlign w:val="center"/>
          </w:tcPr>
          <w:p w14:paraId="21C14DBB" w14:textId="77777777" w:rsidR="00720F7A" w:rsidRDefault="00000000">
            <w:pPr>
              <w:pStyle w:val="TableText"/>
            </w:pPr>
            <w:r>
              <w:t>Raw audio khác transcript; low confidence.</w:t>
            </w:r>
          </w:p>
        </w:tc>
        <w:tc>
          <w:tcPr>
            <w:tcW w:w="2900" w:type="dxa"/>
            <w:tcBorders>
              <w:top w:val="nil"/>
            </w:tcBorders>
            <w:vAlign w:val="center"/>
          </w:tcPr>
          <w:p w14:paraId="0FCFC8BE" w14:textId="77777777" w:rsidR="00720F7A" w:rsidRDefault="00000000">
            <w:pPr>
              <w:pStyle w:val="TableText"/>
            </w:pPr>
            <w:r>
              <w:t>Correction/fallback/SME lexicon.</w:t>
            </w:r>
          </w:p>
        </w:tc>
      </w:tr>
      <w:tr w:rsidR="00720F7A" w14:paraId="1AC57288" w14:textId="77777777">
        <w:trPr>
          <w:cantSplit/>
          <w:jc w:val="center"/>
        </w:trPr>
        <w:tc>
          <w:tcPr>
            <w:tcW w:w="1595" w:type="dxa"/>
            <w:shd w:val="clear" w:color="auto" w:fill="F5F7FA"/>
            <w:vAlign w:val="center"/>
          </w:tcPr>
          <w:p w14:paraId="1DED69BC" w14:textId="77777777" w:rsidR="00720F7A" w:rsidRDefault="00000000">
            <w:pPr>
              <w:pStyle w:val="TableText"/>
              <w:jc w:val="center"/>
            </w:pPr>
            <w:r>
              <w:t>Sai phủ định</w:t>
            </w:r>
          </w:p>
        </w:tc>
        <w:tc>
          <w:tcPr>
            <w:tcW w:w="2800" w:type="dxa"/>
            <w:shd w:val="clear" w:color="auto" w:fill="F5F7FA"/>
            <w:vAlign w:val="center"/>
          </w:tcPr>
          <w:p w14:paraId="37FE1C13" w14:textId="77777777" w:rsidR="00720F7A" w:rsidRDefault="00000000">
            <w:pPr>
              <w:pStyle w:val="TableText"/>
              <w:jc w:val="center"/>
            </w:pPr>
            <w:r>
              <w:t>Evaluation đảo ý.</w:t>
            </w:r>
          </w:p>
        </w:tc>
        <w:tc>
          <w:tcPr>
            <w:tcW w:w="2605" w:type="dxa"/>
            <w:shd w:val="clear" w:color="auto" w:fill="F5F7FA"/>
            <w:vAlign w:val="center"/>
          </w:tcPr>
          <w:p w14:paraId="2A87E962" w14:textId="77777777" w:rsidR="00720F7A" w:rsidRDefault="00000000">
            <w:pPr>
              <w:pStyle w:val="TableText"/>
            </w:pPr>
            <w:r>
              <w:t>Quote bất thường; semantic contradiction.</w:t>
            </w:r>
          </w:p>
        </w:tc>
        <w:tc>
          <w:tcPr>
            <w:tcW w:w="2900" w:type="dxa"/>
            <w:shd w:val="clear" w:color="auto" w:fill="F5F7FA"/>
            <w:vAlign w:val="center"/>
          </w:tcPr>
          <w:p w14:paraId="3B111E55" w14:textId="77777777" w:rsidR="00720F7A" w:rsidRDefault="00000000">
            <w:pPr>
              <w:pStyle w:val="TableText"/>
            </w:pPr>
            <w:r>
              <w:t>Nghe lại và bắt buộc human review.</w:t>
            </w:r>
          </w:p>
        </w:tc>
      </w:tr>
      <w:tr w:rsidR="00720F7A" w14:paraId="34840013" w14:textId="77777777">
        <w:trPr>
          <w:cantSplit/>
          <w:jc w:val="center"/>
        </w:trPr>
        <w:tc>
          <w:tcPr>
            <w:tcW w:w="1595" w:type="dxa"/>
            <w:vAlign w:val="center"/>
          </w:tcPr>
          <w:p w14:paraId="23C7821B" w14:textId="77777777" w:rsidR="00720F7A" w:rsidRDefault="00000000">
            <w:pPr>
              <w:pStyle w:val="TableText"/>
              <w:jc w:val="center"/>
            </w:pPr>
            <w:r>
              <w:t>Sai tên công nghệ</w:t>
            </w:r>
          </w:p>
        </w:tc>
        <w:tc>
          <w:tcPr>
            <w:tcW w:w="2800" w:type="dxa"/>
            <w:vAlign w:val="center"/>
          </w:tcPr>
          <w:p w14:paraId="37D71037" w14:textId="77777777" w:rsidR="00720F7A" w:rsidRDefault="00000000">
            <w:pPr>
              <w:pStyle w:val="TableText"/>
            </w:pPr>
            <w:r>
              <w:t>Knowledge/JD fit thấp giả.</w:t>
            </w:r>
          </w:p>
        </w:tc>
        <w:tc>
          <w:tcPr>
            <w:tcW w:w="2605" w:type="dxa"/>
            <w:vAlign w:val="center"/>
          </w:tcPr>
          <w:p w14:paraId="5095CF9E" w14:textId="77777777" w:rsidR="00720F7A" w:rsidRDefault="00000000">
            <w:pPr>
              <w:pStyle w:val="TableText"/>
            </w:pPr>
            <w:r>
              <w:t>Out-of-vocabulary pattern.</w:t>
            </w:r>
          </w:p>
        </w:tc>
        <w:tc>
          <w:tcPr>
            <w:tcW w:w="2900" w:type="dxa"/>
            <w:vAlign w:val="center"/>
          </w:tcPr>
          <w:p w14:paraId="1E4ABEBC" w14:textId="77777777" w:rsidR="00720F7A" w:rsidRDefault="00000000">
            <w:pPr>
              <w:pStyle w:val="TableText"/>
            </w:pPr>
            <w:r>
              <w:t>Custom vocabulary và text correction.</w:t>
            </w:r>
          </w:p>
        </w:tc>
      </w:tr>
      <w:tr w:rsidR="00720F7A" w14:paraId="0F01B158" w14:textId="77777777">
        <w:trPr>
          <w:cantSplit/>
          <w:jc w:val="center"/>
        </w:trPr>
        <w:tc>
          <w:tcPr>
            <w:tcW w:w="1595" w:type="dxa"/>
            <w:shd w:val="clear" w:color="auto" w:fill="F5F7FA"/>
            <w:vAlign w:val="center"/>
          </w:tcPr>
          <w:p w14:paraId="4703A135" w14:textId="77777777" w:rsidR="00720F7A" w:rsidRDefault="00000000">
            <w:pPr>
              <w:pStyle w:val="TableText"/>
              <w:jc w:val="center"/>
            </w:pPr>
            <w:r>
              <w:t>Code-switch sai</w:t>
            </w:r>
          </w:p>
        </w:tc>
        <w:tc>
          <w:tcPr>
            <w:tcW w:w="2800" w:type="dxa"/>
            <w:shd w:val="clear" w:color="auto" w:fill="F5F7FA"/>
            <w:vAlign w:val="center"/>
          </w:tcPr>
          <w:p w14:paraId="714C52F4" w14:textId="77777777" w:rsidR="00720F7A" w:rsidRDefault="00000000">
            <w:pPr>
              <w:pStyle w:val="TableText"/>
            </w:pPr>
            <w:r>
              <w:t>LID/filter/model route sai.</w:t>
            </w:r>
          </w:p>
        </w:tc>
        <w:tc>
          <w:tcPr>
            <w:tcW w:w="2605" w:type="dxa"/>
            <w:shd w:val="clear" w:color="auto" w:fill="F5F7FA"/>
            <w:vAlign w:val="center"/>
          </w:tcPr>
          <w:p w14:paraId="18175FA4" w14:textId="77777777" w:rsidR="00720F7A" w:rsidRDefault="00000000">
            <w:pPr>
              <w:pStyle w:val="TableText"/>
            </w:pPr>
            <w:r>
              <w:t>Nhiều language tags/unknown words.</w:t>
            </w:r>
          </w:p>
        </w:tc>
        <w:tc>
          <w:tcPr>
            <w:tcW w:w="2900" w:type="dxa"/>
            <w:shd w:val="clear" w:color="auto" w:fill="F5F7FA"/>
            <w:vAlign w:val="center"/>
          </w:tcPr>
          <w:p w14:paraId="53BCD9F0" w14:textId="77777777" w:rsidR="00720F7A" w:rsidRDefault="00000000">
            <w:pPr>
              <w:pStyle w:val="TableText"/>
              <w:jc w:val="center"/>
            </w:pPr>
            <w:r>
              <w:t>Segment-level handling.</w:t>
            </w:r>
          </w:p>
        </w:tc>
      </w:tr>
      <w:tr w:rsidR="00720F7A" w14:paraId="4BE3445B" w14:textId="77777777">
        <w:trPr>
          <w:cantSplit/>
          <w:jc w:val="center"/>
        </w:trPr>
        <w:tc>
          <w:tcPr>
            <w:tcW w:w="1595" w:type="dxa"/>
            <w:vAlign w:val="center"/>
          </w:tcPr>
          <w:p w14:paraId="4EFD38B0" w14:textId="77777777" w:rsidR="00720F7A" w:rsidRDefault="00000000">
            <w:pPr>
              <w:pStyle w:val="TableText"/>
              <w:keepNext/>
              <w:jc w:val="center"/>
            </w:pPr>
            <w:r>
              <w:t>Audio nhiễu</w:t>
            </w:r>
          </w:p>
        </w:tc>
        <w:tc>
          <w:tcPr>
            <w:tcW w:w="2800" w:type="dxa"/>
            <w:vAlign w:val="center"/>
          </w:tcPr>
          <w:p w14:paraId="637488DC" w14:textId="77777777" w:rsidR="00720F7A" w:rsidRDefault="00000000">
            <w:pPr>
              <w:pStyle w:val="TableText"/>
              <w:keepNext/>
            </w:pPr>
            <w:r>
              <w:t>Transcript thiếu và pacing sai.</w:t>
            </w:r>
          </w:p>
        </w:tc>
        <w:tc>
          <w:tcPr>
            <w:tcW w:w="2605" w:type="dxa"/>
            <w:vAlign w:val="center"/>
          </w:tcPr>
          <w:p w14:paraId="08B3405C" w14:textId="77777777" w:rsidR="00720F7A" w:rsidRDefault="00000000">
            <w:pPr>
              <w:pStyle w:val="TableText"/>
              <w:keepNext/>
            </w:pPr>
            <w:r>
              <w:t>AED/no-speech/duration mismatch.</w:t>
            </w:r>
          </w:p>
        </w:tc>
        <w:tc>
          <w:tcPr>
            <w:tcW w:w="2900" w:type="dxa"/>
            <w:vAlign w:val="center"/>
          </w:tcPr>
          <w:p w14:paraId="5FB8B421" w14:textId="77777777" w:rsidR="00720F7A" w:rsidRDefault="00000000">
            <w:pPr>
              <w:pStyle w:val="TableText"/>
              <w:keepNext/>
            </w:pPr>
            <w:r>
              <w:t>Ghi lại, quality flag, không chấm.</w:t>
            </w:r>
          </w:p>
        </w:tc>
      </w:tr>
    </w:tbl>
    <w:p w14:paraId="68C24640" w14:textId="77777777" w:rsidR="00720F7A" w:rsidRDefault="00000000">
      <w:pPr>
        <w:pStyle w:val="TableCaption"/>
      </w:pPr>
      <w:bookmarkStart w:id="36" w:name="__RefHeading___Toc12116_4279960058"/>
      <w:bookmarkEnd w:id="36"/>
      <w:r>
        <w:t>Bảng 1.22. Chuỗi lan truyền lỗi ASR</w:t>
      </w:r>
    </w:p>
    <w:p w14:paraId="000DF45F" w14:textId="77777777" w:rsidR="00720F7A" w:rsidRDefault="00720F7A">
      <w:pPr>
        <w:spacing w:after="40"/>
      </w:pPr>
    </w:p>
    <w:p w14:paraId="3264A24D" w14:textId="77777777" w:rsidR="00720F7A" w:rsidRDefault="00000000">
      <w:r>
        <w:rPr>
          <w:b/>
        </w:rPr>
        <w:t xml:space="preserve">Vòng đời rubric và quản trị thay đổi: </w:t>
      </w:r>
      <w:r>
        <w:t>Rubric đi qua draft, review, pilot, approved, deprecated và retired. Draft do SME/nhà phân tích tạo; review kiểm tra job relevance, fairness và mức neo; pilot thu answer và agreement; approved được khóa version cho campaign; deprecated không dùng cho phiên mới nhưng giữ để giải thích phiên cũ; retired tuân retention. LLM có thể hỗ trợ đề xuất wording nhưng không tự promote trạng thái.</w:t>
      </w:r>
    </w:p>
    <w:p w14:paraId="59B329E2" w14:textId="77777777" w:rsidR="00720F7A" w:rsidRDefault="00000000">
      <w:r>
        <w:t>Mỗi thay đổi cần classification. Sửa chính tả không đổi construct có thể patch version; đổi competency, trọng số hoặc BARS là major change và yêu cầu revalidation. Prompt cũng liên quan rubric: nếu evaluation instruction thay cách dùng evidence, đó là thay đổi đo lường. Campaign đang hoạt động không nên tự nhận rule mới; tạo snapshot hoặc yêu cầu recruiter xác nhận migration.</w:t>
      </w:r>
    </w:p>
    <w:p w14:paraId="495A9646" w14:textId="77777777" w:rsidR="00720F7A" w:rsidRDefault="00000000">
      <w:r>
        <w:t>Change log ghi lý do, author, reviewers, source IDs, before/after, impact và evaluation result. Rollback phải khả thi khi repair rate, disagreement hoặc adverse signal tăng. Rule manifest hiện cung cấp hash deterministic; bước tiếp theo là registry và approval record. Cơ chế này biến corpus từ thư mục Markdown thành tài sản đo lường có quản trị.</w:t>
      </w:r>
    </w:p>
    <w:tbl>
      <w:tblPr>
        <w:tblStyle w:val="TableGrid0"/>
        <w:tblW w:w="9700" w:type="dxa"/>
        <w:jc w:val="center"/>
        <w:tblLayout w:type="fixed"/>
        <w:tblCellMar>
          <w:top w:w="90" w:type="dxa"/>
          <w:left w:w="100" w:type="dxa"/>
          <w:bottom w:w="90" w:type="dxa"/>
          <w:right w:w="100" w:type="dxa"/>
        </w:tblCellMar>
        <w:tblLook w:val="04A0" w:firstRow="1" w:lastRow="0" w:firstColumn="1" w:lastColumn="0" w:noHBand="0" w:noVBand="1"/>
      </w:tblPr>
      <w:tblGrid>
        <w:gridCol w:w="1495"/>
        <w:gridCol w:w="2605"/>
        <w:gridCol w:w="3000"/>
        <w:gridCol w:w="2600"/>
      </w:tblGrid>
      <w:tr w:rsidR="00720F7A" w14:paraId="02C0F973" w14:textId="77777777">
        <w:trPr>
          <w:cantSplit/>
          <w:tblHeader/>
          <w:jc w:val="center"/>
        </w:trPr>
        <w:tc>
          <w:tcPr>
            <w:tcW w:w="1495" w:type="dxa"/>
            <w:tcBorders>
              <w:bottom w:val="nil"/>
            </w:tcBorders>
            <w:shd w:val="clear" w:color="auto" w:fill="17365D"/>
            <w:vAlign w:val="center"/>
          </w:tcPr>
          <w:p w14:paraId="3343C6BC" w14:textId="77777777" w:rsidR="00720F7A" w:rsidRDefault="00000000">
            <w:pPr>
              <w:pStyle w:val="TableText"/>
              <w:jc w:val="center"/>
            </w:pPr>
            <w:r>
              <w:rPr>
                <w:b/>
                <w:color w:val="FFFFFF"/>
              </w:rPr>
              <w:t>Trạng thái</w:t>
            </w:r>
          </w:p>
        </w:tc>
        <w:tc>
          <w:tcPr>
            <w:tcW w:w="2605" w:type="dxa"/>
            <w:tcBorders>
              <w:bottom w:val="nil"/>
            </w:tcBorders>
            <w:shd w:val="clear" w:color="auto" w:fill="17365D"/>
            <w:vAlign w:val="center"/>
          </w:tcPr>
          <w:p w14:paraId="4A2BE2D4" w14:textId="77777777" w:rsidR="00720F7A" w:rsidRDefault="00000000">
            <w:pPr>
              <w:pStyle w:val="TableText"/>
              <w:jc w:val="center"/>
            </w:pPr>
            <w:r>
              <w:rPr>
                <w:b/>
                <w:color w:val="FFFFFF"/>
              </w:rPr>
              <w:t>Được phép</w:t>
            </w:r>
          </w:p>
        </w:tc>
        <w:tc>
          <w:tcPr>
            <w:tcW w:w="3000" w:type="dxa"/>
            <w:tcBorders>
              <w:bottom w:val="nil"/>
            </w:tcBorders>
            <w:shd w:val="clear" w:color="auto" w:fill="17365D"/>
            <w:vAlign w:val="center"/>
          </w:tcPr>
          <w:p w14:paraId="10A9B244" w14:textId="77777777" w:rsidR="00720F7A" w:rsidRDefault="00000000">
            <w:pPr>
              <w:pStyle w:val="TableText"/>
              <w:jc w:val="center"/>
            </w:pPr>
            <w:r>
              <w:rPr>
                <w:b/>
                <w:color w:val="FFFFFF"/>
              </w:rPr>
              <w:t>Bằng chứng</w:t>
            </w:r>
          </w:p>
        </w:tc>
        <w:tc>
          <w:tcPr>
            <w:tcW w:w="2600" w:type="dxa"/>
            <w:tcBorders>
              <w:bottom w:val="nil"/>
            </w:tcBorders>
            <w:shd w:val="clear" w:color="auto" w:fill="17365D"/>
            <w:vAlign w:val="center"/>
          </w:tcPr>
          <w:p w14:paraId="5928869C" w14:textId="77777777" w:rsidR="00720F7A" w:rsidRDefault="00000000">
            <w:pPr>
              <w:pStyle w:val="TableText"/>
              <w:jc w:val="center"/>
            </w:pPr>
            <w:r>
              <w:rPr>
                <w:b/>
                <w:color w:val="FFFFFF"/>
              </w:rPr>
              <w:t>Chuyển tiếp</w:t>
            </w:r>
          </w:p>
        </w:tc>
      </w:tr>
      <w:tr w:rsidR="00720F7A" w14:paraId="09757793" w14:textId="77777777">
        <w:trPr>
          <w:cantSplit/>
          <w:jc w:val="center"/>
        </w:trPr>
        <w:tc>
          <w:tcPr>
            <w:tcW w:w="1495" w:type="dxa"/>
            <w:tcBorders>
              <w:top w:val="nil"/>
            </w:tcBorders>
            <w:vAlign w:val="center"/>
          </w:tcPr>
          <w:p w14:paraId="402E5E09" w14:textId="77777777" w:rsidR="00720F7A" w:rsidRDefault="00000000">
            <w:pPr>
              <w:pStyle w:val="TableText"/>
              <w:jc w:val="center"/>
            </w:pPr>
            <w:r>
              <w:t>Draft</w:t>
            </w:r>
          </w:p>
        </w:tc>
        <w:tc>
          <w:tcPr>
            <w:tcW w:w="2605" w:type="dxa"/>
            <w:tcBorders>
              <w:top w:val="nil"/>
            </w:tcBorders>
            <w:vAlign w:val="center"/>
          </w:tcPr>
          <w:p w14:paraId="4DDA4E05" w14:textId="77777777" w:rsidR="00720F7A" w:rsidRDefault="00000000">
            <w:pPr>
              <w:pStyle w:val="TableText"/>
            </w:pPr>
            <w:r>
              <w:t>Soạn/sửa, chưa dùng quyết định.</w:t>
            </w:r>
          </w:p>
        </w:tc>
        <w:tc>
          <w:tcPr>
            <w:tcW w:w="3000" w:type="dxa"/>
            <w:tcBorders>
              <w:top w:val="nil"/>
            </w:tcBorders>
            <w:vAlign w:val="center"/>
          </w:tcPr>
          <w:p w14:paraId="4AF002FD" w14:textId="77777777" w:rsidR="00720F7A" w:rsidRDefault="00000000">
            <w:pPr>
              <w:pStyle w:val="TableText"/>
              <w:jc w:val="center"/>
            </w:pPr>
            <w:r>
              <w:t>Nguồn và owner.</w:t>
            </w:r>
          </w:p>
        </w:tc>
        <w:tc>
          <w:tcPr>
            <w:tcW w:w="2600" w:type="dxa"/>
            <w:tcBorders>
              <w:top w:val="nil"/>
            </w:tcBorders>
            <w:vAlign w:val="center"/>
          </w:tcPr>
          <w:p w14:paraId="74AF7056" w14:textId="77777777" w:rsidR="00720F7A" w:rsidRDefault="00000000">
            <w:pPr>
              <w:pStyle w:val="TableText"/>
              <w:jc w:val="center"/>
            </w:pPr>
            <w:r>
              <w:t>Review.</w:t>
            </w:r>
          </w:p>
        </w:tc>
      </w:tr>
      <w:tr w:rsidR="00720F7A" w14:paraId="4F8D9F7F" w14:textId="77777777">
        <w:trPr>
          <w:cantSplit/>
          <w:jc w:val="center"/>
        </w:trPr>
        <w:tc>
          <w:tcPr>
            <w:tcW w:w="1495" w:type="dxa"/>
            <w:shd w:val="clear" w:color="auto" w:fill="F5F7FA"/>
            <w:vAlign w:val="center"/>
          </w:tcPr>
          <w:p w14:paraId="7A78FE44" w14:textId="77777777" w:rsidR="00720F7A" w:rsidRDefault="00000000">
            <w:pPr>
              <w:pStyle w:val="TableText"/>
              <w:jc w:val="center"/>
            </w:pPr>
            <w:r>
              <w:t>Review</w:t>
            </w:r>
          </w:p>
        </w:tc>
        <w:tc>
          <w:tcPr>
            <w:tcW w:w="2605" w:type="dxa"/>
            <w:shd w:val="clear" w:color="auto" w:fill="F5F7FA"/>
            <w:vAlign w:val="center"/>
          </w:tcPr>
          <w:p w14:paraId="0EBF7BEE" w14:textId="77777777" w:rsidR="00720F7A" w:rsidRDefault="00000000">
            <w:pPr>
              <w:pStyle w:val="TableText"/>
              <w:jc w:val="center"/>
            </w:pPr>
            <w:r>
              <w:t>SME/bias/legal review.</w:t>
            </w:r>
          </w:p>
        </w:tc>
        <w:tc>
          <w:tcPr>
            <w:tcW w:w="3000" w:type="dxa"/>
            <w:shd w:val="clear" w:color="auto" w:fill="F5F7FA"/>
            <w:vAlign w:val="center"/>
          </w:tcPr>
          <w:p w14:paraId="63020B70" w14:textId="77777777" w:rsidR="00720F7A" w:rsidRDefault="00000000">
            <w:pPr>
              <w:pStyle w:val="TableText"/>
              <w:jc w:val="center"/>
            </w:pPr>
            <w:r>
              <w:t>Nhận xét và resolution.</w:t>
            </w:r>
          </w:p>
        </w:tc>
        <w:tc>
          <w:tcPr>
            <w:tcW w:w="2600" w:type="dxa"/>
            <w:shd w:val="clear" w:color="auto" w:fill="F5F7FA"/>
            <w:vAlign w:val="center"/>
          </w:tcPr>
          <w:p w14:paraId="607DA772" w14:textId="77777777" w:rsidR="00720F7A" w:rsidRDefault="00000000">
            <w:pPr>
              <w:pStyle w:val="TableText"/>
              <w:jc w:val="center"/>
            </w:pPr>
            <w:r>
              <w:t>Pilot hoặc trả draft.</w:t>
            </w:r>
          </w:p>
        </w:tc>
      </w:tr>
      <w:tr w:rsidR="00720F7A" w14:paraId="25DFCAA2" w14:textId="77777777">
        <w:trPr>
          <w:cantSplit/>
          <w:jc w:val="center"/>
        </w:trPr>
        <w:tc>
          <w:tcPr>
            <w:tcW w:w="1495" w:type="dxa"/>
            <w:vAlign w:val="center"/>
          </w:tcPr>
          <w:p w14:paraId="072CB83C" w14:textId="77777777" w:rsidR="00720F7A" w:rsidRDefault="00000000">
            <w:pPr>
              <w:pStyle w:val="TableText"/>
              <w:jc w:val="center"/>
            </w:pPr>
            <w:r>
              <w:lastRenderedPageBreak/>
              <w:t>Pilot</w:t>
            </w:r>
          </w:p>
        </w:tc>
        <w:tc>
          <w:tcPr>
            <w:tcW w:w="2605" w:type="dxa"/>
            <w:vAlign w:val="center"/>
          </w:tcPr>
          <w:p w14:paraId="59A49B41" w14:textId="77777777" w:rsidR="00720F7A" w:rsidRDefault="00000000">
            <w:pPr>
              <w:pStyle w:val="TableText"/>
            </w:pPr>
            <w:r>
              <w:t>Dùng dữ liệu consented giới hạn.</w:t>
            </w:r>
          </w:p>
        </w:tc>
        <w:tc>
          <w:tcPr>
            <w:tcW w:w="3000" w:type="dxa"/>
            <w:vAlign w:val="center"/>
          </w:tcPr>
          <w:p w14:paraId="1AE4F511" w14:textId="77777777" w:rsidR="00720F7A" w:rsidRDefault="00000000">
            <w:pPr>
              <w:pStyle w:val="TableText"/>
            </w:pPr>
            <w:r>
              <w:t>Agreement, reactions, error.</w:t>
            </w:r>
          </w:p>
        </w:tc>
        <w:tc>
          <w:tcPr>
            <w:tcW w:w="2600" w:type="dxa"/>
            <w:vAlign w:val="center"/>
          </w:tcPr>
          <w:p w14:paraId="5C9A4898" w14:textId="77777777" w:rsidR="00720F7A" w:rsidRDefault="00000000">
            <w:pPr>
              <w:pStyle w:val="TableText"/>
              <w:jc w:val="center"/>
            </w:pPr>
            <w:r>
              <w:t>Approve/revise.</w:t>
            </w:r>
          </w:p>
        </w:tc>
      </w:tr>
      <w:tr w:rsidR="00720F7A" w14:paraId="2CC598EE" w14:textId="77777777">
        <w:trPr>
          <w:cantSplit/>
          <w:jc w:val="center"/>
        </w:trPr>
        <w:tc>
          <w:tcPr>
            <w:tcW w:w="1495" w:type="dxa"/>
            <w:shd w:val="clear" w:color="auto" w:fill="F5F7FA"/>
            <w:vAlign w:val="center"/>
          </w:tcPr>
          <w:p w14:paraId="156D7368" w14:textId="77777777" w:rsidR="00720F7A" w:rsidRDefault="00000000">
            <w:pPr>
              <w:pStyle w:val="TableText"/>
              <w:jc w:val="center"/>
            </w:pPr>
            <w:r>
              <w:t>Approved</w:t>
            </w:r>
          </w:p>
        </w:tc>
        <w:tc>
          <w:tcPr>
            <w:tcW w:w="2605" w:type="dxa"/>
            <w:shd w:val="clear" w:color="auto" w:fill="F5F7FA"/>
            <w:vAlign w:val="center"/>
          </w:tcPr>
          <w:p w14:paraId="22F12C5B" w14:textId="77777777" w:rsidR="00720F7A" w:rsidRDefault="00000000">
            <w:pPr>
              <w:pStyle w:val="TableText"/>
            </w:pPr>
            <w:r>
              <w:t>Dùng trong scope/version chỉ định.</w:t>
            </w:r>
          </w:p>
        </w:tc>
        <w:tc>
          <w:tcPr>
            <w:tcW w:w="3000" w:type="dxa"/>
            <w:shd w:val="clear" w:color="auto" w:fill="F5F7FA"/>
            <w:vAlign w:val="center"/>
          </w:tcPr>
          <w:p w14:paraId="193F7527" w14:textId="77777777" w:rsidR="00720F7A" w:rsidRDefault="00000000">
            <w:pPr>
              <w:pStyle w:val="TableText"/>
            </w:pPr>
            <w:r>
              <w:t>Sign-off và monitoring plan.</w:t>
            </w:r>
          </w:p>
        </w:tc>
        <w:tc>
          <w:tcPr>
            <w:tcW w:w="2600" w:type="dxa"/>
            <w:shd w:val="clear" w:color="auto" w:fill="F5F7FA"/>
            <w:vAlign w:val="center"/>
          </w:tcPr>
          <w:p w14:paraId="327E27B2" w14:textId="77777777" w:rsidR="00720F7A" w:rsidRDefault="00000000">
            <w:pPr>
              <w:pStyle w:val="TableText"/>
              <w:jc w:val="center"/>
            </w:pPr>
            <w:r>
              <w:t>Deprecate khi đổi.</w:t>
            </w:r>
          </w:p>
        </w:tc>
      </w:tr>
      <w:tr w:rsidR="00720F7A" w14:paraId="22644C1F" w14:textId="77777777">
        <w:trPr>
          <w:cantSplit/>
          <w:jc w:val="center"/>
        </w:trPr>
        <w:tc>
          <w:tcPr>
            <w:tcW w:w="1495" w:type="dxa"/>
            <w:vAlign w:val="center"/>
          </w:tcPr>
          <w:p w14:paraId="33889DF5" w14:textId="77777777" w:rsidR="00720F7A" w:rsidRDefault="00000000">
            <w:pPr>
              <w:pStyle w:val="TableText"/>
              <w:jc w:val="center"/>
            </w:pPr>
            <w:r>
              <w:t>Deprecated</w:t>
            </w:r>
          </w:p>
        </w:tc>
        <w:tc>
          <w:tcPr>
            <w:tcW w:w="2605" w:type="dxa"/>
            <w:vAlign w:val="center"/>
          </w:tcPr>
          <w:p w14:paraId="1B207C06" w14:textId="77777777" w:rsidR="00720F7A" w:rsidRDefault="00000000">
            <w:pPr>
              <w:pStyle w:val="TableText"/>
              <w:jc w:val="center"/>
            </w:pPr>
            <w:r>
              <w:t>Không gán phiên mới.</w:t>
            </w:r>
          </w:p>
        </w:tc>
        <w:tc>
          <w:tcPr>
            <w:tcW w:w="3000" w:type="dxa"/>
            <w:vAlign w:val="center"/>
          </w:tcPr>
          <w:p w14:paraId="4842B89D" w14:textId="77777777" w:rsidR="00720F7A" w:rsidRDefault="00000000">
            <w:pPr>
              <w:pStyle w:val="TableText"/>
            </w:pPr>
            <w:r>
              <w:t>Migration/rollback record.</w:t>
            </w:r>
          </w:p>
        </w:tc>
        <w:tc>
          <w:tcPr>
            <w:tcW w:w="2600" w:type="dxa"/>
            <w:vAlign w:val="center"/>
          </w:tcPr>
          <w:p w14:paraId="42B12EFC" w14:textId="77777777" w:rsidR="00720F7A" w:rsidRDefault="00000000">
            <w:pPr>
              <w:pStyle w:val="TableText"/>
              <w:jc w:val="center"/>
            </w:pPr>
            <w:r>
              <w:t>Retire sau retention.</w:t>
            </w:r>
          </w:p>
        </w:tc>
      </w:tr>
      <w:tr w:rsidR="00720F7A" w14:paraId="430481BC" w14:textId="77777777">
        <w:trPr>
          <w:cantSplit/>
          <w:jc w:val="center"/>
        </w:trPr>
        <w:tc>
          <w:tcPr>
            <w:tcW w:w="1495" w:type="dxa"/>
            <w:shd w:val="clear" w:color="auto" w:fill="F5F7FA"/>
            <w:vAlign w:val="center"/>
          </w:tcPr>
          <w:p w14:paraId="7CC8FB2E" w14:textId="77777777" w:rsidR="00720F7A" w:rsidRDefault="00000000">
            <w:pPr>
              <w:pStyle w:val="TableText"/>
              <w:keepNext/>
              <w:jc w:val="center"/>
            </w:pPr>
            <w:r>
              <w:t>Retired</w:t>
            </w:r>
          </w:p>
        </w:tc>
        <w:tc>
          <w:tcPr>
            <w:tcW w:w="2605" w:type="dxa"/>
            <w:shd w:val="clear" w:color="auto" w:fill="F5F7FA"/>
            <w:vAlign w:val="center"/>
          </w:tcPr>
          <w:p w14:paraId="4558FD36" w14:textId="77777777" w:rsidR="00720F7A" w:rsidRDefault="00000000">
            <w:pPr>
              <w:pStyle w:val="TableText"/>
              <w:keepNext/>
            </w:pPr>
            <w:r>
              <w:t>Chỉ lưu theo nghĩa vụ/audit.</w:t>
            </w:r>
          </w:p>
        </w:tc>
        <w:tc>
          <w:tcPr>
            <w:tcW w:w="3000" w:type="dxa"/>
            <w:shd w:val="clear" w:color="auto" w:fill="F5F7FA"/>
            <w:vAlign w:val="center"/>
          </w:tcPr>
          <w:p w14:paraId="01F6D0DF" w14:textId="77777777" w:rsidR="00720F7A" w:rsidRDefault="00000000">
            <w:pPr>
              <w:pStyle w:val="TableText"/>
              <w:keepNext/>
            </w:pPr>
            <w:r>
              <w:t>Deletion/archive policy.</w:t>
            </w:r>
          </w:p>
        </w:tc>
        <w:tc>
          <w:tcPr>
            <w:tcW w:w="2600" w:type="dxa"/>
            <w:shd w:val="clear" w:color="auto" w:fill="F5F7FA"/>
            <w:vAlign w:val="center"/>
          </w:tcPr>
          <w:p w14:paraId="74B79CBA" w14:textId="77777777" w:rsidR="00720F7A" w:rsidRDefault="00000000">
            <w:pPr>
              <w:pStyle w:val="TableText"/>
              <w:keepNext/>
              <w:jc w:val="center"/>
            </w:pPr>
            <w:r>
              <w:t>Kết thúc.</w:t>
            </w:r>
          </w:p>
        </w:tc>
      </w:tr>
    </w:tbl>
    <w:p w14:paraId="1EF1E4F0" w14:textId="77777777" w:rsidR="00720F7A" w:rsidRDefault="00000000">
      <w:pPr>
        <w:pStyle w:val="TableCaption"/>
      </w:pPr>
      <w:bookmarkStart w:id="37" w:name="__RefHeading___Toc12114_4279960058"/>
      <w:bookmarkEnd w:id="37"/>
      <w:r>
        <w:t>Bảng 1.23. Trạng thái vòng đời rubric</w:t>
      </w:r>
    </w:p>
    <w:p w14:paraId="40E88448" w14:textId="77777777" w:rsidR="00720F7A" w:rsidRDefault="00720F7A">
      <w:pPr>
        <w:spacing w:after="40"/>
      </w:pPr>
    </w:p>
    <w:p w14:paraId="3327A7BB" w14:textId="77777777" w:rsidR="00720F7A" w:rsidRDefault="00000000">
      <w:r>
        <w:rPr>
          <w:b/>
        </w:rPr>
        <w:t xml:space="preserve">Độ tin cậy của giải thích và phản hồi: </w:t>
      </w:r>
      <w:r>
        <w:t>Một explanation đáng tin không chỉ nêu 'vì sao điểm thấp' mà phải phân biệt evidence, rule và diễn giải. Evidence là trích đoạn answer hoặc sự kiện kỹ thuật; rule là BARS/guardrail; diễn giải là cách evaluator nối hai phần. Grounding ID hỗ trợ rule provenance, còn evidence excerpt hỗ trợ fidelity với answer. Nếu thiếu một trong hai, phản hồi nên đánh dấu uncertainty thay vì viết chắc chắn.</w:t>
      </w:r>
    </w:p>
    <w:p w14:paraId="135A8827" w14:textId="77777777" w:rsidR="00720F7A" w:rsidRDefault="00000000">
      <w:r>
        <w:t>Faithfulness có thể kiểm tra tự động một phần: quote tồn tại, ID hợp lệ, score trong range. Relevance và adequacy cần chuyên gia. Counterfactual explanation kiểu 'nếu nói tự tin hơn điểm sẽ cao' là nguy hiểm nếu confidence không phải construct. Phản hồi phù hợp hơn là 'câu trả lời chưa nêu hành động cá nhân; hãy bổ sung quyết định và kết quả'. Nó chỉ ra hành vi có thể sửa và liên hệ rubric.</w:t>
      </w:r>
    </w:p>
    <w:p w14:paraId="13260422" w14:textId="77777777" w:rsidR="00720F7A" w:rsidRDefault="00000000">
      <w:r>
        <w:t>Trong practice, explanation còn phải tránh gây phụ thuộc hoặc tổn hại. Tone tôn trọng, không chẩn đoán, không đưa lời khuyên sức khỏe và không hứa kết quả tuyển dụng. Người dùng có thể disagree và xem source/rubric. Trong recruitment, explanation nội bộ cần concise nhưng audit được; reviewer không được paste nguyên output AI như lý do từ chối mà không kiểm tra policy và evidence.</w:t>
      </w:r>
    </w:p>
    <w:p w14:paraId="3479362A" w14:textId="77777777" w:rsidR="00720F7A" w:rsidRDefault="00000000">
      <w:pPr>
        <w:spacing w:before="80" w:after="80"/>
        <w:ind w:firstLine="0"/>
        <w:rPr>
          <w:szCs w:val="26"/>
        </w:rPr>
      </w:pPr>
      <w:r>
        <w:rPr>
          <w:b/>
          <w:i/>
          <w:szCs w:val="26"/>
        </w:rPr>
        <w:t>Cấu trúc một phản hồi có căn cứ:</w:t>
      </w:r>
    </w:p>
    <w:p w14:paraId="291FAA5F"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Quan sát. </w:t>
      </w:r>
      <w:r>
        <w:rPr>
          <w:rFonts w:ascii="Times New Roman" w:hAnsi="Times New Roman" w:cs="Times New Roman"/>
          <w:sz w:val="26"/>
          <w:szCs w:val="26"/>
        </w:rPr>
        <w:t>Ví dụ phù hợp: Câu trả lời chưa nêu kết quả định lượng.; Ví dụ cần tránh: Bạn không tự tin.</w:t>
      </w:r>
    </w:p>
    <w:p w14:paraId="3ED7D26F"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Evidence. </w:t>
      </w:r>
      <w:r>
        <w:rPr>
          <w:rFonts w:ascii="Times New Roman" w:hAnsi="Times New Roman" w:cs="Times New Roman"/>
          <w:sz w:val="26"/>
          <w:szCs w:val="26"/>
        </w:rPr>
        <w:t>Ví dụ phù hợp: Trích đoạn nguyên văn answer.; Ví dụ cần tránh: Trích đoạn model bịa hoặc paraphrase sai.</w:t>
      </w:r>
    </w:p>
    <w:p w14:paraId="78B0B095"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Rubric. </w:t>
      </w:r>
      <w:r>
        <w:rPr>
          <w:rFonts w:ascii="Times New Roman" w:hAnsi="Times New Roman" w:cs="Times New Roman"/>
          <w:sz w:val="26"/>
          <w:szCs w:val="26"/>
        </w:rPr>
        <w:t>Ví dụ phù hợp: BARS mức 3 yêu cầu hành động và kết quả.; Ví dụ cần tránh: Tiêu chí không có trong profile.</w:t>
      </w:r>
    </w:p>
    <w:p w14:paraId="2D73302D"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Tác động. </w:t>
      </w:r>
      <w:r>
        <w:rPr>
          <w:rFonts w:ascii="Times New Roman" w:hAnsi="Times New Roman" w:cs="Times New Roman"/>
          <w:sz w:val="26"/>
          <w:szCs w:val="26"/>
        </w:rPr>
        <w:t>Ví dụ phù hợp: Thiếu bằng chứng để phân biệt mức 3-4.; Ví dụ cần tránh: Bạn không phù hợp công việc.</w:t>
      </w:r>
    </w:p>
    <w:p w14:paraId="370C057D"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lastRenderedPageBreak/>
        <w:t xml:space="preserve">- Hành động. </w:t>
      </w:r>
      <w:r>
        <w:rPr>
          <w:rFonts w:ascii="Times New Roman" w:hAnsi="Times New Roman" w:cs="Times New Roman"/>
          <w:sz w:val="26"/>
          <w:szCs w:val="26"/>
        </w:rPr>
        <w:t>Ví dụ phù hợp: Bổ sung vai trò cá nhân và cách đo kết quả.; Ví dụ cần tránh: Hãy tỏ ra tích cực hơn.</w:t>
      </w:r>
    </w:p>
    <w:p w14:paraId="633B6FC3"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Uncertainty. </w:t>
      </w:r>
      <w:r>
        <w:rPr>
          <w:rFonts w:ascii="Times New Roman" w:hAnsi="Times New Roman" w:cs="Times New Roman"/>
          <w:sz w:val="26"/>
          <w:szCs w:val="26"/>
        </w:rPr>
        <w:t>Ví dụ phù hợp: Không chấm audio do chất lượng thu không đủ.; Ví dụ cần tránh: Tự gán điểm trung bình.</w:t>
      </w:r>
    </w:p>
    <w:p w14:paraId="7A3B867F" w14:textId="77777777" w:rsidR="00720F7A" w:rsidRDefault="00000000">
      <w:r>
        <w:rPr>
          <w:b/>
        </w:rPr>
        <w:t xml:space="preserve">Cơ sở hợp nhất bằng chứng đa phương thức: </w:t>
      </w:r>
      <w:r>
        <w:t>Một phiên phỏng vấn tạo ra ít nhất ba lớp bằng chứng khác nhau. Lớp thứ nhất là nội dung ngôn ngữ trong transcript: ứng viên đã mô tả tình huống nào, hành động nào do chính họ thực hiện và kết quả nào có thể kiểm chứng. Lớp thứ hai là tín hiệu âm học có thể quan sát như khoảng dừng, tốc độ nói, sự kiện không phải lời nói và nhãn cảm xúc do mô hình nhận dạng. Lớp thứ ba là ngữ cảnh đánh giá gồm JD, competency, rubric, lịch sử hỏi đáp và tài liệu truy hồi. Ba lớp này không có cùng ý nghĩa đo lường, vì vậy không được cộng trực tiếp như ba thước đo tương đương.</w:t>
      </w:r>
    </w:p>
    <w:p w14:paraId="58A39D3D" w14:textId="77777777" w:rsidR="00720F7A" w:rsidRDefault="00000000">
      <w:r>
        <w:t>InterV lựa chọn late fusion, nghĩa là mỗi nhánh được xử lý và mô tả độc lập trước khi đưa vào bước đánh giá tổng hợp. Transcript chính đến từ AssemblyAI; Faster-Whisper chỉ khôi phục nội dung khi transcript thiếu hoặc rỗng. SenseVoice nhận audio gốc để tạo LID, SER, AED và các chỉ báo delivery có điều kiện. DeepSeek nhận lịch sử hỏi đáp, kết quả SenseVoice đã hoàn tất, JD và evidence từ RAG để lập nhận xét theo schema. Cách tổ chức này giữ được provenance của từng tín hiệu và cho phép vô hiệu hóa một nhánh khi chất lượng không đạt.</w:t>
      </w:r>
    </w:p>
    <w:p w14:paraId="17D4049B" w14:textId="77777777" w:rsidR="00720F7A" w:rsidRDefault="00000000">
      <w:r>
        <w:t>Hợp nhất trong phiên bản hiện tại là hợp nhất theo prompt và schema, không phải công thức trọng số cố định. DeepSeek được yêu cầu ưu tiên bằng chứng nội dung đối với điểm năng lực, dùng tín hiệu âm thanh như quan sát phụ trợ và không diễn giải emotion tag thành trạng thái tâm lý thật. Vì không có trọng số toán học đã được hiệu chuẩn, khóa luận không tuyên bố tỷ lệ đóng góp của SenseVoice vào điểm cuối. Mọi thay đổi thành weighted fusion trong tương lai phải có tập nhãn chuyên gia, nghiên cứu ablation và kiểm tra công bằng trước khi triển khai.</w:t>
      </w:r>
    </w:p>
    <w:p w14:paraId="3BC160D0" w14:textId="77777777" w:rsidR="00720F7A" w:rsidRDefault="00000000">
      <w:r>
        <w:t>Missing modality là trường hợp bình thường chứ không phải ngoại lệ hiếm. Microphone có thể lỗi, âm thanh quá ngắn, provider có thể timeout hoặc người dùng chỉ nhập văn bản. Khi thiếu audio, hệ thống vẫn có thể đánh giá nội dung nhưng phải ghi rõ audio availability bằng false và không tạo giá trị thay thế giả. Khi transcript có độ tin cậy thấp, hệ thống nên yêu cầu xác nhận hoặc dùng nhánh fallback; không được để DeepSeek tự đoán phần lời bị mất từ nhãn âm thanh. Khi RAG không có evidence, operation cần fail closed hoặc hạ phạm vi kết luận theo policy.</w:t>
      </w:r>
    </w:p>
    <w:p w14:paraId="04ABCF60" w14:textId="77777777" w:rsidR="00720F7A" w:rsidRDefault="00000000">
      <w:r>
        <w:lastRenderedPageBreak/>
        <w:t>Sự bất định phải được lan truyền cùng dữ liệu. Provider, model revision, thời điểm xử lý, transcript source, warning và grounding ID là metadata tối thiểu để tái lập. Một overall score chỉ có ý nghĩa khi người xem có thể truy về QA cụ thể, evidence excerpt, rubric version và trạng thái audio. Nếu hai nhánh mâu thuẫn, ví dụ transcript có nội dung đầy đủ nhưng audio nhiễu và SER bất ổn, bằng chứng công việc phải được ưu tiên; hệ thống ghi cảnh báo kỹ thuật thay vì trừ điểm biểu đạt một cách tự động.</w:t>
      </w:r>
    </w:p>
    <w:p w14:paraId="4E3F581C" w14:textId="77777777" w:rsidR="00720F7A" w:rsidRDefault="00000000">
      <w:r>
        <w:t>Thiết kế đa phương thức vì thế không nhằm làm điểm số có vẻ tinh vi hơn. Mục tiêu là tăng khả năng phản hồi trong luyện tập, phát hiện trường hợp dữ liệu không đủ và cung cấp thêm ngữ cảnh cho người xem. Trong tuyển dụng, quyết định vẫn cần human review và chỉ dùng các đặc trưng đã chứng minh liên quan công việc. Mọi tín hiệu có nguy cơ trở thành proxy cho accent, khuyết tật, sức khỏe hoặc nhóm nhân khẩu phải được tách khỏi ranking cho đến khi có cơ sở pháp lý và bằng chứng hiệu lực phù hợp.</w:t>
      </w:r>
    </w:p>
    <w:p w14:paraId="6F2419E3" w14:textId="77777777" w:rsidR="00720F7A" w:rsidRDefault="00000000">
      <w:pPr>
        <w:keepNext/>
        <w:spacing w:before="100"/>
        <w:jc w:val="center"/>
      </w:pPr>
      <w:r>
        <w:rPr>
          <w:noProof/>
        </w:rPr>
        <w:drawing>
          <wp:inline distT="0" distB="0" distL="0" distR="0" wp14:anchorId="76476A97" wp14:editId="2CD1084F">
            <wp:extent cx="5897880" cy="2856865"/>
            <wp:effectExtent l="0" t="0" r="0" b="0"/>
            <wp:docPr id="3" name="Picture 2" descr="Hình minh họa kỹ thuật 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Hình minh họa kỹ thuật Picture 2"/>
                    <pic:cNvPicPr>
                      <a:picLocks noChangeAspect="1" noChangeArrowheads="1"/>
                    </pic:cNvPicPr>
                  </pic:nvPicPr>
                  <pic:blipFill>
                    <a:blip r:embed="rId23"/>
                    <a:stretch>
                      <a:fillRect/>
                    </a:stretch>
                  </pic:blipFill>
                  <pic:spPr bwMode="auto">
                    <a:xfrm>
                      <a:off x="0" y="0"/>
                      <a:ext cx="5897880" cy="2856865"/>
                    </a:xfrm>
                    <a:prstGeom prst="rect">
                      <a:avLst/>
                    </a:prstGeom>
                    <a:noFill/>
                  </pic:spPr>
                </pic:pic>
              </a:graphicData>
            </a:graphic>
          </wp:inline>
        </w:drawing>
      </w:r>
    </w:p>
    <w:p w14:paraId="570212FF" w14:textId="77777777" w:rsidR="00720F7A" w:rsidRDefault="00000000">
      <w:pPr>
        <w:pStyle w:val="FigureCaption"/>
      </w:pPr>
      <w:bookmarkStart w:id="38" w:name="__RefHeading___Toc12008_4279960058"/>
      <w:bookmarkEnd w:id="38"/>
      <w:r>
        <w:t>Hình 1.1. Nguyên tắc hợp nhất transcript, SenseVoice, JD/RAG và DeepSeek</w:t>
      </w:r>
    </w:p>
    <w:p w14:paraId="059FB275" w14:textId="77777777" w:rsidR="00720F7A" w:rsidRDefault="00000000">
      <w:r>
        <w:rPr>
          <w:b/>
        </w:rPr>
        <w:t xml:space="preserve">Phân tích tâm lý phỏng vấn và cách áp dụng vào AI: </w:t>
      </w:r>
      <w:r>
        <w:t>Phỏng vấn đặt ứng viên vào đồng thời nhiều nhiệm vụ nhận thức: giải mã câu hỏi, tìm ký ức phù hợp, chọn chi tiết, tổ chức câu trả lời và theo dõi phản ứng của bên đối diện. Áp lực thời gian làm tăng tải nhận thức; lo âu có thể làm chậm truy xuất ký ức hoặc tạo khoảng dừng mà không phản ánh trực tiếp năng lực công việc [3], [5]. Vì vậy, AI không nên coi độ trôi chảy, tốc độ hoặc emotion tag là bằng chứng độc lập về sự tự tin, trung thực hay khả năng chịu áp lực.</w:t>
      </w:r>
    </w:p>
    <w:p w14:paraId="5A8DE29B" w14:textId="77777777" w:rsidR="00720F7A" w:rsidRDefault="00000000">
      <w:r>
        <w:t xml:space="preserve">Từ góc nhìn social evaluation, ứng viên thường quản lý ấn tượng và điều chỉnh cách trình bày để đáp ứng điều họ cho rằng nhà tuyển dụng mong đợi. Hiện tượng này không đồng nghĩa gian dối: người trả lời có thể đơn giản hóa tình huống, dùng ngôn ngữ tích cực </w:t>
      </w:r>
      <w:r>
        <w:lastRenderedPageBreak/>
        <w:t>hoặc bỏ qua chi tiết vì giới hạn thời gian. AI nên phản ứng bằng probing trung tính, yêu cầu ví dụ hành vi, vai trò cá nhân và kết quả cụ thể. Hệ thống không dùng mô hình cảm xúc để phát hiện nói dối và không gán ý định từ giọng nói.</w:t>
      </w:r>
    </w:p>
    <w:p w14:paraId="103B45AE" w14:textId="77777777" w:rsidR="00720F7A" w:rsidRDefault="00000000">
      <w:r>
        <w:t>Tính nhất quán nhận thức được hỗ trợ bằng cấu trúc. Mỗi competency có câu hỏi lõi, tiêu chí bằng chứng và probing cùng mục đích; thứ tự có thể thích nghi nhưng phạm vi đo không thay đổi tùy ứng viên. AI có thể giảm tải không cần thiết bằng cách dùng câu hỏi rõ, một ý chính, cho thời gian chuẩn bị hợp lý và hiển thị transcript để người dùng sửa lỗi ASR. Những hỗ trợ này hướng đến cơ hội thể hiện công bằng hơn, không phải làm câu hỏi dễ hơn cho một nhóm.</w:t>
      </w:r>
    </w:p>
    <w:p w14:paraId="4CECD0DE" w14:textId="77777777" w:rsidR="00720F7A" w:rsidRDefault="00000000">
      <w:r>
        <w:t>Phản hồi luyện tập cần bảo vệ self-efficacy. Một nhận xét tốt mô tả hành vi có thể thay đổi, trích bằng chứng và đưa hành động tiếp theo; một nhận xét kém gắn nhãn con người như thiếu tự tin, kém giao tiếp hoặc không phù hợp. InterV vì thế dùng cấu trúc evidence-first: nêu điều đã quan sát, liên hệ rubric, chỉ ra phần còn thiếu và đề xuất cách bổ sung theo STAR. Điểm số phải đi kèm giới hạn, không trở thành phán xét bản sắc hoặc năng lực cố định.</w:t>
      </w:r>
    </w:p>
    <w:p w14:paraId="3415B861" w14:textId="77777777" w:rsidR="00720F7A" w:rsidRDefault="00000000">
      <w:r>
        <w:t>Automation bias xuất hiện khi recruiter hoặc ứng viên tin vào điểm AI vì giao diện thể hiện nó như một kết luận khách quan. Biện pháp thiết kế gồm hiển thị evidence trước tổng điểm, phân biệt observation với inference, cho phép override có lý do và lưu audit. Human review chỉ có ý nghĩa khi người xem được cung cấp dữ liệu để bất đồng với AI; một nút xác nhận hình thức không tạo ra giám sát thật. Các trường hợp confidence thấp, grounding yếu hoặc modality thiếu phải được ưu tiên xem xét.</w:t>
      </w:r>
    </w:p>
    <w:p w14:paraId="404F3203" w14:textId="77777777" w:rsidR="00720F7A" w:rsidRDefault="00000000">
      <w:r>
        <w:t>Ranh giới cuối cùng là không biến tín hiệu kỹ thuật thành chẩn đoán tâm lý. SenseVoice có thể phát hiện mẫu âm thanh theo taxonomy huấn luyện nhưng không đo anxiety lâm sàng, tính cách, động cơ, sự trung thực hoặc độ phù hợp văn hóa. AI chỉ hỗ trợ tổ chức câu hỏi, thu thập bằng chứng và phản hồi hành vi. Suy luận nhạy cảm, quyết định tuyển hoặc loại, và giải quyết khiếu nại thuộc quy trình có con người chịu trách nhiệm, tài liệu hóa và kiểm tra công bằng.</w:t>
      </w:r>
    </w:p>
    <w:p w14:paraId="393E6F96" w14:textId="77777777" w:rsidR="00720F7A" w:rsidRDefault="00000000">
      <w:pPr>
        <w:keepNext/>
        <w:spacing w:before="100"/>
        <w:jc w:val="center"/>
      </w:pPr>
      <w:r>
        <w:rPr>
          <w:noProof/>
        </w:rPr>
        <w:lastRenderedPageBreak/>
        <w:drawing>
          <wp:inline distT="0" distB="0" distL="0" distR="0" wp14:anchorId="6A389670" wp14:editId="17F03B6E">
            <wp:extent cx="5897880" cy="2856865"/>
            <wp:effectExtent l="0" t="0" r="0" b="0"/>
            <wp:docPr id="4" name="Picture 3" descr="Hình minh họa kỹ thuật 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Hình minh họa kỹ thuật Picture 3"/>
                    <pic:cNvPicPr>
                      <a:picLocks noChangeAspect="1" noChangeArrowheads="1"/>
                    </pic:cNvPicPr>
                  </pic:nvPicPr>
                  <pic:blipFill>
                    <a:blip r:embed="rId24"/>
                    <a:stretch>
                      <a:fillRect/>
                    </a:stretch>
                  </pic:blipFill>
                  <pic:spPr bwMode="auto">
                    <a:xfrm>
                      <a:off x="0" y="0"/>
                      <a:ext cx="5897880" cy="2856865"/>
                    </a:xfrm>
                    <a:prstGeom prst="rect">
                      <a:avLst/>
                    </a:prstGeom>
                    <a:noFill/>
                  </pic:spPr>
                </pic:pic>
              </a:graphicData>
            </a:graphic>
          </wp:inline>
        </w:drawing>
      </w:r>
    </w:p>
    <w:p w14:paraId="2B4BA6CF" w14:textId="77777777" w:rsidR="00720F7A" w:rsidRDefault="00000000">
      <w:pPr>
        <w:pStyle w:val="FigureCaption"/>
      </w:pPr>
      <w:bookmarkStart w:id="39" w:name="__RefHeading___Toc12032_4279960058"/>
      <w:bookmarkEnd w:id="39"/>
      <w:r>
        <w:t>Hình 1.2. Ranh giới áp dụng tâm lý phỏng vấn vào cơ chế AI</w:t>
      </w:r>
      <w:r>
        <w:br w:type="page"/>
      </w:r>
    </w:p>
    <w:p w14:paraId="104B1A76" w14:textId="77777777" w:rsidR="00720F7A" w:rsidRDefault="00000000">
      <w:pPr>
        <w:pStyle w:val="Heading1"/>
        <w:spacing w:before="0"/>
      </w:pPr>
      <w:bookmarkStart w:id="40" w:name="__RefHeading___Toc11826_4279960058"/>
      <w:bookmarkEnd w:id="40"/>
      <w:r>
        <w:lastRenderedPageBreak/>
        <w:t>CHƯƠNG 2. PHÂN TÍCH VÀ THIẾT KẾ HỆ THỐNG INTERV</w:t>
      </w:r>
    </w:p>
    <w:p w14:paraId="2C42CA61" w14:textId="77777777" w:rsidR="00720F7A" w:rsidRDefault="00000000">
      <w:pPr>
        <w:pStyle w:val="Heading2"/>
      </w:pPr>
      <w:bookmarkStart w:id="41" w:name="__RefHeading___Toc11828_4279960058"/>
      <w:bookmarkEnd w:id="41"/>
      <w:r>
        <w:t>2.1. Yêu cầu, phạm vi và kiến trúc tổng thể</w:t>
      </w:r>
    </w:p>
    <w:p w14:paraId="195AB6D8" w14:textId="77777777" w:rsidR="00720F7A" w:rsidRDefault="00000000">
      <w:r>
        <w:t>Yêu cầu chức năng được chia theo miền người dùng, tuyển dụng, phỏng vấn, AI, thanh toán và quản trị. Luồng ứng viên phải cho phép tạo phiên luyện tập hoặc tham gia phiên được mời; luồng nhà tuyển dụng phải quản lý toàn bộ vòng đời từ JD đến quyết định; quản trị viên phải theo dõi thành viên, cấu hình và chỉ số hệ thống. Ở lớp AI, mọi phiên phải có context, rule/evidence, history và trạng thái hoàn thành rõ ràng.</w:t>
      </w:r>
    </w:p>
    <w:p w14:paraId="48253A82" w14:textId="77777777" w:rsidR="00720F7A" w:rsidRDefault="00000000">
      <w:r>
        <w:t>Yêu cầu phi chức năng gồm bảo mật thông tin xác thực, phân quyền tài nguyên, idempotency cho thao tác có thể lặp, khả năng quan sát, kiểm soát chi phí AI, timeout, retry có giới hạn và khả năng phục hồi khi nhà cung cấp bên ngoài lỗi. Với dữ liệu tuyển dụng, tính đúng quyền và vòng đời quan trọng hơn tối ưu vài mili giây độ trễ.</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1599"/>
        <w:gridCol w:w="3901"/>
        <w:gridCol w:w="3200"/>
      </w:tblGrid>
      <w:tr w:rsidR="00720F7A" w14:paraId="4AD1704C" w14:textId="77777777">
        <w:trPr>
          <w:cantSplit/>
          <w:tblHeader/>
          <w:jc w:val="center"/>
        </w:trPr>
        <w:tc>
          <w:tcPr>
            <w:tcW w:w="1599" w:type="dxa"/>
            <w:tcBorders>
              <w:bottom w:val="nil"/>
            </w:tcBorders>
            <w:shd w:val="clear" w:color="auto" w:fill="17365D"/>
            <w:vAlign w:val="center"/>
          </w:tcPr>
          <w:p w14:paraId="5742765A" w14:textId="77777777" w:rsidR="00720F7A" w:rsidRDefault="00000000">
            <w:pPr>
              <w:pStyle w:val="TableText"/>
              <w:jc w:val="center"/>
            </w:pPr>
            <w:r>
              <w:rPr>
                <w:b/>
                <w:color w:val="FFFFFF"/>
              </w:rPr>
              <w:t>Thuộc tính</w:t>
            </w:r>
          </w:p>
        </w:tc>
        <w:tc>
          <w:tcPr>
            <w:tcW w:w="3901" w:type="dxa"/>
            <w:tcBorders>
              <w:bottom w:val="nil"/>
            </w:tcBorders>
            <w:shd w:val="clear" w:color="auto" w:fill="17365D"/>
            <w:vAlign w:val="center"/>
          </w:tcPr>
          <w:p w14:paraId="2BC32E77" w14:textId="77777777" w:rsidR="00720F7A" w:rsidRDefault="00000000">
            <w:pPr>
              <w:pStyle w:val="TableText"/>
              <w:jc w:val="center"/>
            </w:pPr>
            <w:r>
              <w:rPr>
                <w:b/>
                <w:color w:val="FFFFFF"/>
              </w:rPr>
              <w:t>Cơ chế</w:t>
            </w:r>
          </w:p>
        </w:tc>
        <w:tc>
          <w:tcPr>
            <w:tcW w:w="3200" w:type="dxa"/>
            <w:tcBorders>
              <w:bottom w:val="nil"/>
            </w:tcBorders>
            <w:shd w:val="clear" w:color="auto" w:fill="17365D"/>
            <w:vAlign w:val="center"/>
          </w:tcPr>
          <w:p w14:paraId="79DA67EA" w14:textId="77777777" w:rsidR="00720F7A" w:rsidRDefault="00000000">
            <w:pPr>
              <w:pStyle w:val="TableText"/>
              <w:jc w:val="center"/>
            </w:pPr>
            <w:r>
              <w:rPr>
                <w:b/>
                <w:color w:val="FFFFFF"/>
              </w:rPr>
              <w:t>Tiêu chí kiểm tra</w:t>
            </w:r>
          </w:p>
        </w:tc>
      </w:tr>
      <w:tr w:rsidR="00720F7A" w14:paraId="122EAD31" w14:textId="77777777">
        <w:trPr>
          <w:cantSplit/>
          <w:jc w:val="center"/>
        </w:trPr>
        <w:tc>
          <w:tcPr>
            <w:tcW w:w="1599" w:type="dxa"/>
            <w:tcBorders>
              <w:top w:val="nil"/>
            </w:tcBorders>
            <w:vAlign w:val="center"/>
          </w:tcPr>
          <w:p w14:paraId="5FCDE9DA" w14:textId="77777777" w:rsidR="00720F7A" w:rsidRDefault="00000000">
            <w:pPr>
              <w:pStyle w:val="TableText"/>
              <w:jc w:val="center"/>
            </w:pPr>
            <w:r>
              <w:t>Bảo mật</w:t>
            </w:r>
          </w:p>
        </w:tc>
        <w:tc>
          <w:tcPr>
            <w:tcW w:w="3901" w:type="dxa"/>
            <w:tcBorders>
              <w:top w:val="nil"/>
            </w:tcBorders>
            <w:vAlign w:val="center"/>
          </w:tcPr>
          <w:p w14:paraId="79912CA7" w14:textId="77777777" w:rsidR="00720F7A" w:rsidRDefault="00000000">
            <w:pPr>
              <w:pStyle w:val="TableText"/>
            </w:pPr>
            <w:r>
              <w:t>Xác thực, RBAC, kiểm tra ownership, không lộ secret qua gRPC.</w:t>
            </w:r>
          </w:p>
        </w:tc>
        <w:tc>
          <w:tcPr>
            <w:tcW w:w="3200" w:type="dxa"/>
            <w:tcBorders>
              <w:top w:val="nil"/>
            </w:tcBorders>
            <w:vAlign w:val="center"/>
          </w:tcPr>
          <w:p w14:paraId="516B086A" w14:textId="77777777" w:rsidR="00720F7A" w:rsidRDefault="00000000">
            <w:pPr>
              <w:pStyle w:val="TableText"/>
            </w:pPr>
            <w:r>
              <w:t>Truy cập sai vai trò bị từ chối.</w:t>
            </w:r>
          </w:p>
        </w:tc>
      </w:tr>
      <w:tr w:rsidR="00720F7A" w14:paraId="5A4B8FE6" w14:textId="77777777">
        <w:trPr>
          <w:cantSplit/>
          <w:jc w:val="center"/>
        </w:trPr>
        <w:tc>
          <w:tcPr>
            <w:tcW w:w="1599" w:type="dxa"/>
            <w:shd w:val="clear" w:color="auto" w:fill="F5F7FA"/>
            <w:vAlign w:val="center"/>
          </w:tcPr>
          <w:p w14:paraId="23B6ECBF" w14:textId="77777777" w:rsidR="00720F7A" w:rsidRDefault="00000000">
            <w:pPr>
              <w:pStyle w:val="TableText"/>
              <w:jc w:val="center"/>
            </w:pPr>
            <w:r>
              <w:t>Nhất quán</w:t>
            </w:r>
          </w:p>
        </w:tc>
        <w:tc>
          <w:tcPr>
            <w:tcW w:w="3901" w:type="dxa"/>
            <w:shd w:val="clear" w:color="auto" w:fill="F5F7FA"/>
            <w:vAlign w:val="center"/>
          </w:tcPr>
          <w:p w14:paraId="3BA51ADA" w14:textId="77777777" w:rsidR="00720F7A" w:rsidRDefault="00000000">
            <w:pPr>
              <w:pStyle w:val="TableText"/>
            </w:pPr>
            <w:r>
              <w:t>Transaction/outbox/idempotency ở luồng nhạy cảm.</w:t>
            </w:r>
          </w:p>
        </w:tc>
        <w:tc>
          <w:tcPr>
            <w:tcW w:w="3200" w:type="dxa"/>
            <w:shd w:val="clear" w:color="auto" w:fill="F5F7FA"/>
            <w:vAlign w:val="center"/>
          </w:tcPr>
          <w:p w14:paraId="4803F144" w14:textId="77777777" w:rsidR="00720F7A" w:rsidRDefault="00000000">
            <w:pPr>
              <w:pStyle w:val="TableText"/>
            </w:pPr>
            <w:r>
              <w:t>Yêu cầu lặp không tạo bản ghi kép.</w:t>
            </w:r>
          </w:p>
        </w:tc>
      </w:tr>
      <w:tr w:rsidR="00720F7A" w14:paraId="5CCE248A" w14:textId="77777777">
        <w:trPr>
          <w:cantSplit/>
          <w:jc w:val="center"/>
        </w:trPr>
        <w:tc>
          <w:tcPr>
            <w:tcW w:w="1599" w:type="dxa"/>
            <w:vAlign w:val="center"/>
          </w:tcPr>
          <w:p w14:paraId="1FDC4E5D" w14:textId="77777777" w:rsidR="00720F7A" w:rsidRDefault="00000000">
            <w:pPr>
              <w:pStyle w:val="TableText"/>
              <w:jc w:val="center"/>
            </w:pPr>
            <w:r>
              <w:t>Khả dụng</w:t>
            </w:r>
          </w:p>
        </w:tc>
        <w:tc>
          <w:tcPr>
            <w:tcW w:w="3901" w:type="dxa"/>
            <w:vAlign w:val="center"/>
          </w:tcPr>
          <w:p w14:paraId="61B6F729" w14:textId="77777777" w:rsidR="00720F7A" w:rsidRDefault="00000000">
            <w:pPr>
              <w:pStyle w:val="TableText"/>
            </w:pPr>
            <w:r>
              <w:t>Timeout, fallback ASR, fail closed với output AI sai.</w:t>
            </w:r>
          </w:p>
        </w:tc>
        <w:tc>
          <w:tcPr>
            <w:tcW w:w="3200" w:type="dxa"/>
            <w:vAlign w:val="center"/>
          </w:tcPr>
          <w:p w14:paraId="4334D4A2" w14:textId="77777777" w:rsidR="00720F7A" w:rsidRDefault="00000000">
            <w:pPr>
              <w:pStyle w:val="TableText"/>
            </w:pPr>
            <w:r>
              <w:t>Lỗi nhà cung cấp được biểu diễn rõ.</w:t>
            </w:r>
          </w:p>
        </w:tc>
      </w:tr>
      <w:tr w:rsidR="00720F7A" w14:paraId="4EC4AB55" w14:textId="77777777">
        <w:trPr>
          <w:cantSplit/>
          <w:jc w:val="center"/>
        </w:trPr>
        <w:tc>
          <w:tcPr>
            <w:tcW w:w="1599" w:type="dxa"/>
            <w:shd w:val="clear" w:color="auto" w:fill="F5F7FA"/>
            <w:vAlign w:val="center"/>
          </w:tcPr>
          <w:p w14:paraId="6B5CAC3B" w14:textId="77777777" w:rsidR="00720F7A" w:rsidRDefault="00000000">
            <w:pPr>
              <w:pStyle w:val="TableText"/>
              <w:jc w:val="center"/>
            </w:pPr>
            <w:r>
              <w:t>Quan sát</w:t>
            </w:r>
          </w:p>
        </w:tc>
        <w:tc>
          <w:tcPr>
            <w:tcW w:w="3901" w:type="dxa"/>
            <w:shd w:val="clear" w:color="auto" w:fill="F5F7FA"/>
            <w:vAlign w:val="center"/>
          </w:tcPr>
          <w:p w14:paraId="5D483510" w14:textId="77777777" w:rsidR="00720F7A" w:rsidRDefault="00000000">
            <w:pPr>
              <w:pStyle w:val="TableText"/>
            </w:pPr>
            <w:r>
              <w:t>Event store, usage snapshots, request IDs, health/RAG status.</w:t>
            </w:r>
          </w:p>
        </w:tc>
        <w:tc>
          <w:tcPr>
            <w:tcW w:w="3200" w:type="dxa"/>
            <w:shd w:val="clear" w:color="auto" w:fill="F5F7FA"/>
            <w:vAlign w:val="center"/>
          </w:tcPr>
          <w:p w14:paraId="36289ABA" w14:textId="77777777" w:rsidR="00720F7A" w:rsidRDefault="00000000">
            <w:pPr>
              <w:pStyle w:val="TableText"/>
            </w:pPr>
            <w:r>
              <w:t>Có thể truy nguyên một phiên.</w:t>
            </w:r>
          </w:p>
        </w:tc>
      </w:tr>
      <w:tr w:rsidR="00720F7A" w14:paraId="02DAA70E" w14:textId="77777777">
        <w:trPr>
          <w:cantSplit/>
          <w:jc w:val="center"/>
        </w:trPr>
        <w:tc>
          <w:tcPr>
            <w:tcW w:w="1599" w:type="dxa"/>
            <w:vAlign w:val="center"/>
          </w:tcPr>
          <w:p w14:paraId="69EDCCF2" w14:textId="77777777" w:rsidR="00720F7A" w:rsidRDefault="00000000">
            <w:pPr>
              <w:pStyle w:val="TableText"/>
              <w:keepNext/>
              <w:jc w:val="center"/>
            </w:pPr>
            <w:r>
              <w:t>Bảo trì</w:t>
            </w:r>
          </w:p>
        </w:tc>
        <w:tc>
          <w:tcPr>
            <w:tcW w:w="3901" w:type="dxa"/>
            <w:vAlign w:val="center"/>
          </w:tcPr>
          <w:p w14:paraId="62DC3D6C" w14:textId="77777777" w:rsidR="00720F7A" w:rsidRDefault="00000000">
            <w:pPr>
              <w:pStyle w:val="TableText"/>
              <w:keepNext/>
            </w:pPr>
            <w:r>
              <w:t>Schema, proto và service boundary tách biệt.</w:t>
            </w:r>
          </w:p>
        </w:tc>
        <w:tc>
          <w:tcPr>
            <w:tcW w:w="3200" w:type="dxa"/>
            <w:vAlign w:val="center"/>
          </w:tcPr>
          <w:p w14:paraId="362D4C73" w14:textId="77777777" w:rsidR="00720F7A" w:rsidRDefault="00000000">
            <w:pPr>
              <w:pStyle w:val="TableText"/>
              <w:keepNext/>
            </w:pPr>
            <w:r>
              <w:t>Thay provider không phá hợp đồng web.</w:t>
            </w:r>
          </w:p>
        </w:tc>
      </w:tr>
    </w:tbl>
    <w:p w14:paraId="19477E4F" w14:textId="77777777" w:rsidR="00720F7A" w:rsidRDefault="00000000">
      <w:pPr>
        <w:pStyle w:val="TableCaption"/>
      </w:pPr>
      <w:bookmarkStart w:id="42" w:name="__RefHeading___Toc12112_4279960058"/>
      <w:bookmarkEnd w:id="42"/>
      <w:r>
        <w:t>Bảng 2.1. Yêu cầu phi chức năng và cơ chế thiết kế</w:t>
      </w:r>
    </w:p>
    <w:p w14:paraId="66C55558" w14:textId="77777777" w:rsidR="00720F7A" w:rsidRDefault="00720F7A">
      <w:pPr>
        <w:spacing w:after="40"/>
      </w:pPr>
    </w:p>
    <w:p w14:paraId="3B680E19" w14:textId="77777777" w:rsidR="00720F7A" w:rsidRDefault="00000000">
      <w:pPr>
        <w:keepNext/>
        <w:spacing w:before="100"/>
        <w:jc w:val="center"/>
      </w:pPr>
      <w:r>
        <w:rPr>
          <w:b/>
        </w:rPr>
        <w:lastRenderedPageBreak/>
        <w:t xml:space="preserve">Kiến trúc tổng thể: </w:t>
      </w:r>
      <w:r>
        <w:rPr>
          <w:noProof/>
        </w:rPr>
        <w:drawing>
          <wp:inline distT="0" distB="0" distL="0" distR="0" wp14:anchorId="76249E49" wp14:editId="75D9409D">
            <wp:extent cx="5897880" cy="2856865"/>
            <wp:effectExtent l="0" t="0" r="0" b="0"/>
            <wp:docPr id="5" name="Picture 4" descr="Hình minh họa kỹ thuật 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Hình minh họa kỹ thuật Picture 4"/>
                    <pic:cNvPicPr>
                      <a:picLocks noChangeAspect="1" noChangeArrowheads="1"/>
                    </pic:cNvPicPr>
                  </pic:nvPicPr>
                  <pic:blipFill>
                    <a:blip r:embed="rId25"/>
                    <a:stretch>
                      <a:fillRect/>
                    </a:stretch>
                  </pic:blipFill>
                  <pic:spPr bwMode="auto">
                    <a:xfrm>
                      <a:off x="0" y="0"/>
                      <a:ext cx="5897880" cy="2856865"/>
                    </a:xfrm>
                    <a:prstGeom prst="rect">
                      <a:avLst/>
                    </a:prstGeom>
                    <a:noFill/>
                  </pic:spPr>
                </pic:pic>
              </a:graphicData>
            </a:graphic>
          </wp:inline>
        </w:drawing>
      </w:r>
    </w:p>
    <w:p w14:paraId="21F1BBF6" w14:textId="77777777" w:rsidR="00720F7A" w:rsidRDefault="00000000">
      <w:pPr>
        <w:pStyle w:val="FigureCaption"/>
      </w:pPr>
      <w:bookmarkStart w:id="43" w:name="__RefHeading___Toc12030_4279960058"/>
      <w:bookmarkEnd w:id="43"/>
      <w:r>
        <w:t>Hình 2.1. Kiến trúc tổng thể hệ thống InterV</w:t>
      </w:r>
    </w:p>
    <w:p w14:paraId="51C48EE7" w14:textId="77777777" w:rsidR="00720F7A" w:rsidRDefault="00000000">
      <w:r>
        <w:t>Frontend Next.js cung cấp giao diện theo vai trò và gọi route API cùng miền. Route thực hiện xác thực, kiểm tra quyền, chuẩn hóa request và điều phối model Mongoose hoặc gRPC client. Dịch vụ AI Python tách riêng vì có dependency mô hình, xử lý âm thanh và Qdrant. MongoDB chính lưu thực thể giao dịch; một event MongoDB tách biệt hỗ trợ quan sát và audit; Qdrant lưu vector dense, sparse và metadata tri thức.</w:t>
      </w:r>
    </w:p>
    <w:p w14:paraId="7CAB1925" w14:textId="77777777" w:rsidR="00720F7A" w:rsidRDefault="00000000">
      <w:r>
        <w:t>Biên gRPC làm giảm ghép nối giữa TypeScript và Python. Hợp đồng proto định nghĩa 16 RPC: Health, ExtractJd, ListVoices, SynthesizeTts, StartInterview, GenerateOpeningTurn, TranscribeAudio, SubmitAnswer, EvaluateInterview, ExtractCandidateProfile, CreateStreamingToken, AnalyzeInterview, GetRagStatus, SearchKnowledge, DeleteKnowledge và GetDeepSeekBalance. InterviewTurnResponse biểu diễn câu hỏi kế tiếp cùng acknowledgement, transition, spoken_text, transition_type và usage. Mỗi response có success và payload có kiểu; thông tin bí mật không thuộc schema.</w:t>
      </w:r>
    </w:p>
    <w:p w14:paraId="4AF0897E" w14:textId="77777777" w:rsidR="00720F7A" w:rsidRDefault="00000000">
      <w:pPr>
        <w:spacing w:before="80" w:after="80"/>
        <w:ind w:firstLine="0"/>
        <w:rPr>
          <w:szCs w:val="26"/>
        </w:rPr>
      </w:pPr>
      <w:r>
        <w:rPr>
          <w:b/>
        </w:rPr>
        <w:t xml:space="preserve">Các miền nghiệp vụ: </w:t>
      </w:r>
      <w:r>
        <w:rPr>
          <w:b/>
          <w:i/>
          <w:szCs w:val="26"/>
        </w:rPr>
        <w:t>Biên miền và dữ liệu sở hữu:</w:t>
      </w:r>
    </w:p>
    <w:p w14:paraId="08D773BA"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Identity. </w:t>
      </w:r>
      <w:r>
        <w:rPr>
          <w:rFonts w:ascii="Times New Roman" w:hAnsi="Times New Roman" w:cs="Times New Roman"/>
          <w:sz w:val="26"/>
          <w:szCs w:val="26"/>
        </w:rPr>
        <w:t>Trách nhiệm: Đăng nhập, hồ sơ, vai trò, quyền.; Dữ liệu tiêu biểu: User, member, token/session.</w:t>
      </w:r>
    </w:p>
    <w:p w14:paraId="4C7F6EF3"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Recruitment. </w:t>
      </w:r>
      <w:r>
        <w:rPr>
          <w:rFonts w:ascii="Times New Roman" w:hAnsi="Times New Roman" w:cs="Times New Roman"/>
          <w:sz w:val="26"/>
          <w:szCs w:val="26"/>
        </w:rPr>
        <w:t>Trách nhiệm: JD, campaign, candidate, invitation, interview, decision.; Dữ liệu tiêu biểu: Job, campaign, application, invitation.</w:t>
      </w:r>
    </w:p>
    <w:p w14:paraId="4FD04BF3"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Practice. </w:t>
      </w:r>
      <w:r>
        <w:rPr>
          <w:rFonts w:ascii="Times New Roman" w:hAnsi="Times New Roman" w:cs="Times New Roman"/>
          <w:sz w:val="26"/>
          <w:szCs w:val="26"/>
        </w:rPr>
        <w:t>Trách nhiệm: Cấu hình luyện tập, run, QA, kết quả.; Dữ liệu tiêu biểu: Practice session, interview run.</w:t>
      </w:r>
    </w:p>
    <w:p w14:paraId="04FE83CB"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lastRenderedPageBreak/>
        <w:t xml:space="preserve">- AI orchestration. </w:t>
      </w:r>
      <w:r>
        <w:rPr>
          <w:rFonts w:ascii="Times New Roman" w:hAnsi="Times New Roman" w:cs="Times New Roman"/>
          <w:sz w:val="26"/>
          <w:szCs w:val="26"/>
        </w:rPr>
        <w:t>Trách nhiệm: RAG, prompt, model call, validation, usage.; Dữ liệu tiêu biểu: Grounding evidence, usage snapshot.</w:t>
      </w:r>
    </w:p>
    <w:p w14:paraId="3312C668"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Audio. </w:t>
      </w:r>
      <w:r>
        <w:rPr>
          <w:rFonts w:ascii="Times New Roman" w:hAnsi="Times New Roman" w:cs="Times New Roman"/>
          <w:sz w:val="26"/>
          <w:szCs w:val="26"/>
        </w:rPr>
        <w:t>Trách nhiệm: Streaming token, transcript, TTS, SenseVoice.; Dữ liệu tiêu biểu: Chunk metadata, transcript, observations.</w:t>
      </w:r>
    </w:p>
    <w:p w14:paraId="72525E71"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Billing/Admin. </w:t>
      </w:r>
      <w:r>
        <w:rPr>
          <w:rFonts w:ascii="Times New Roman" w:hAnsi="Times New Roman" w:cs="Times New Roman"/>
          <w:sz w:val="26"/>
          <w:szCs w:val="26"/>
        </w:rPr>
        <w:t>Trách nhiệm: Gói dịch vụ, PayOS, cấu hình, dashboard.; Dữ liệu tiêu biểu: Plan, order, webhook, audit event.</w:t>
      </w:r>
    </w:p>
    <w:p w14:paraId="5CFE0D02" w14:textId="77777777" w:rsidR="00720F7A" w:rsidRDefault="00000000">
      <w:r>
        <w:t>Biên miền không tuyệt đối trùng với thư mục mã nguồn, nhưng nó giúp xác định ownership. Route recruitment không nên sửa dữ liệu AI trực tiếp; nó tạo yêu cầu và nhận kết quả theo contract. Tương tự, dịch vụ AI không quyết định ứng viên được tuyển mà chỉ trả evidence và evaluation để miền recruitment xử lý dưới quyền nhà tuyển dụng.</w:t>
      </w:r>
    </w:p>
    <w:p w14:paraId="1945FE97" w14:textId="77777777" w:rsidR="00720F7A" w:rsidRDefault="00000000">
      <w:pPr>
        <w:keepNext/>
        <w:spacing w:before="100"/>
        <w:jc w:val="center"/>
      </w:pPr>
      <w:r>
        <w:rPr>
          <w:b/>
        </w:rPr>
        <w:t xml:space="preserve">Mô hình dữ liệu: </w:t>
      </w:r>
      <w:r>
        <w:rPr>
          <w:noProof/>
        </w:rPr>
        <w:drawing>
          <wp:inline distT="0" distB="0" distL="0" distR="0" wp14:anchorId="2A90CF08" wp14:editId="10633376">
            <wp:extent cx="5897880" cy="2856865"/>
            <wp:effectExtent l="0" t="0" r="0" b="0"/>
            <wp:docPr id="6" name="Picture 5" descr="Hình minh họa kỹ thuật 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Hình minh họa kỹ thuật Picture 5"/>
                    <pic:cNvPicPr>
                      <a:picLocks noChangeAspect="1" noChangeArrowheads="1"/>
                    </pic:cNvPicPr>
                  </pic:nvPicPr>
                  <pic:blipFill>
                    <a:blip r:embed="rId26"/>
                    <a:stretch>
                      <a:fillRect/>
                    </a:stretch>
                  </pic:blipFill>
                  <pic:spPr bwMode="auto">
                    <a:xfrm>
                      <a:off x="0" y="0"/>
                      <a:ext cx="5897880" cy="2856865"/>
                    </a:xfrm>
                    <a:prstGeom prst="rect">
                      <a:avLst/>
                    </a:prstGeom>
                    <a:noFill/>
                  </pic:spPr>
                </pic:pic>
              </a:graphicData>
            </a:graphic>
          </wp:inline>
        </w:drawing>
      </w:r>
    </w:p>
    <w:p w14:paraId="2D4499CF" w14:textId="77777777" w:rsidR="00720F7A" w:rsidRDefault="00000000">
      <w:pPr>
        <w:pStyle w:val="FigureCaption"/>
      </w:pPr>
      <w:bookmarkStart w:id="44" w:name="__RefHeading___Toc12028_4279960058"/>
      <w:bookmarkEnd w:id="44"/>
      <w:r>
        <w:t>Hình 2.2. Mô hình dữ liệu khái quát của InterV</w:t>
      </w:r>
    </w:p>
    <w:p w14:paraId="3BCD6175" w14:textId="77777777" w:rsidR="00720F7A" w:rsidRDefault="00000000">
      <w:r>
        <w:t>Kiểm kê phát hiện 19 mô hình Mongoose. Các quan hệ chính kết nối người dùng với hồ sơ, tổ chức, chiến dịch, JD, ứng viên, lời mời, phiên phỏng vấn, run, đánh giá và thanh toán. Thiết kế dùng tham chiếu định danh cho thực thể có vòng đời độc lập, còn snapshot được dùng khi cần giữ ngữ cảnh tại thời điểm phỏng vấn, tránh JD hoặc rubric thay đổi làm sai lịch sử.</w:t>
      </w:r>
    </w:p>
    <w:p w14:paraId="51209560" w14:textId="77777777" w:rsidR="00720F7A" w:rsidRDefault="00000000">
      <w:r>
        <w:t>Dữ liệu AI cần tách ít nhất ba lớp: input được người dùng cung cấp, evidence được truy hồi và output đã kiểm tra. Mỗi output nên gắn model config, prompt version, rule version, grounding IDs, usage và thời điểm. Sự phân lớp này hỗ trợ tái hiện, điều tra khiếu nại và xóa dữ liệu theo phiên mà không làm hỏng dữ liệu thống kê đã ẩn danh.</w:t>
      </w:r>
    </w:p>
    <w:p w14:paraId="6A0F75D7" w14:textId="77777777" w:rsidR="00720F7A" w:rsidRDefault="00000000">
      <w:pPr>
        <w:pStyle w:val="Heading2"/>
      </w:pPr>
      <w:bookmarkStart w:id="45" w:name="__RefHeading___Toc11836_4279960058"/>
      <w:bookmarkEnd w:id="45"/>
      <w:r>
        <w:lastRenderedPageBreak/>
        <w:t>2.2. Các pipeline nghiệp vụ và luồng tương tác</w:t>
      </w:r>
    </w:p>
    <w:p w14:paraId="6E289D82" w14:textId="77777777" w:rsidR="00720F7A" w:rsidRDefault="00000000">
      <w:pPr>
        <w:keepNext/>
        <w:spacing w:before="100"/>
        <w:jc w:val="center"/>
      </w:pPr>
      <w:r>
        <w:rPr>
          <w:noProof/>
        </w:rPr>
        <w:drawing>
          <wp:inline distT="0" distB="0" distL="0" distR="0" wp14:anchorId="48B9E945" wp14:editId="1F36C6C6">
            <wp:extent cx="5897880" cy="2856865"/>
            <wp:effectExtent l="0" t="0" r="0" b="0"/>
            <wp:docPr id="7" name="Picture 6" descr="Hình minh họa kỹ thuật 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Hình minh họa kỹ thuật Picture 6"/>
                    <pic:cNvPicPr>
                      <a:picLocks noChangeAspect="1" noChangeArrowheads="1"/>
                    </pic:cNvPicPr>
                  </pic:nvPicPr>
                  <pic:blipFill>
                    <a:blip r:embed="rId27"/>
                    <a:stretch>
                      <a:fillRect/>
                    </a:stretch>
                  </pic:blipFill>
                  <pic:spPr bwMode="auto">
                    <a:xfrm>
                      <a:off x="0" y="0"/>
                      <a:ext cx="5897880" cy="2856865"/>
                    </a:xfrm>
                    <a:prstGeom prst="rect">
                      <a:avLst/>
                    </a:prstGeom>
                    <a:noFill/>
                  </pic:spPr>
                </pic:pic>
              </a:graphicData>
            </a:graphic>
          </wp:inline>
        </w:drawing>
      </w:r>
    </w:p>
    <w:p w14:paraId="272F6D5A" w14:textId="77777777" w:rsidR="00720F7A" w:rsidRDefault="00000000">
      <w:pPr>
        <w:pStyle w:val="FigureCaption"/>
      </w:pPr>
      <w:bookmarkStart w:id="46" w:name="__RefHeading___Toc12026_4279960058"/>
      <w:bookmarkEnd w:id="46"/>
      <w:r>
        <w:t>Hình 2.3. Pipeline tạo câu hỏi và đánh giá có grounding</w:t>
      </w:r>
    </w:p>
    <w:p w14:paraId="6182E98A" w14:textId="77777777" w:rsidR="00720F7A" w:rsidRDefault="00000000">
      <w:r>
        <w:t xml:space="preserve">Pipeline bắt đầu bằng chuẩn hóa context gồm title, industry, JD, topic, difficulty, question count, language và voice. RAG agent </w:t>
      </w:r>
      <w:proofErr w:type="gramStart"/>
      <w:r>
        <w:t>resolve</w:t>
      </w:r>
      <w:proofErr w:type="gramEnd"/>
      <w:r>
        <w:t xml:space="preserve"> profile/rule bundle, tạo query theo purpose và truy hồi dense/sparse. Kết quả được hợp nhất RRF và lọc metadata. DeepSeek chỉ nhận các evidence được chọn cùng grounding ID. Output JSON được parse, kiểm tra schema và kiểm tra ID theo allow-list.</w:t>
      </w:r>
    </w:p>
    <w:p w14:paraId="764636C9" w14:textId="77777777" w:rsidR="00720F7A" w:rsidRDefault="00000000">
      <w:r>
        <w:t>Đối với câu hỏi khởi đầu, mỗi phần tử phải có id, text, competency, difficulty, expected_signals và grounding_ids. Đối với follow-up, hệ thống thêm câu hỏi hiện tại và lịch sử QA nhưng vẫn giữ purpose cụ thể để tránh kéo bằng chứng không liên quan. Đối với evaluation, từng điểm câu hỏi phải kèm evidence excerpt từ câu trả lời và grounding IDs từ kho tri thức.</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2600"/>
        <w:gridCol w:w="3400"/>
        <w:gridCol w:w="2700"/>
      </w:tblGrid>
      <w:tr w:rsidR="00720F7A" w14:paraId="31EEB415" w14:textId="77777777">
        <w:trPr>
          <w:cantSplit/>
          <w:tblHeader/>
          <w:jc w:val="center"/>
        </w:trPr>
        <w:tc>
          <w:tcPr>
            <w:tcW w:w="2600" w:type="dxa"/>
            <w:tcBorders>
              <w:bottom w:val="nil"/>
            </w:tcBorders>
            <w:shd w:val="clear" w:color="auto" w:fill="17365D"/>
            <w:vAlign w:val="center"/>
          </w:tcPr>
          <w:p w14:paraId="7EB0AD2F" w14:textId="77777777" w:rsidR="00720F7A" w:rsidRDefault="00000000">
            <w:pPr>
              <w:pStyle w:val="TableText"/>
              <w:jc w:val="center"/>
            </w:pPr>
            <w:r>
              <w:rPr>
                <w:b/>
                <w:color w:val="FFFFFF"/>
              </w:rPr>
              <w:t>Bất biến</w:t>
            </w:r>
          </w:p>
        </w:tc>
        <w:tc>
          <w:tcPr>
            <w:tcW w:w="3400" w:type="dxa"/>
            <w:tcBorders>
              <w:bottom w:val="nil"/>
            </w:tcBorders>
            <w:shd w:val="clear" w:color="auto" w:fill="17365D"/>
            <w:vAlign w:val="center"/>
          </w:tcPr>
          <w:p w14:paraId="5AF0E121" w14:textId="77777777" w:rsidR="00720F7A" w:rsidRDefault="00000000">
            <w:pPr>
              <w:pStyle w:val="TableText"/>
              <w:jc w:val="center"/>
            </w:pPr>
            <w:r>
              <w:rPr>
                <w:b/>
                <w:color w:val="FFFFFF"/>
              </w:rPr>
              <w:t>Lý do</w:t>
            </w:r>
          </w:p>
        </w:tc>
        <w:tc>
          <w:tcPr>
            <w:tcW w:w="2700" w:type="dxa"/>
            <w:tcBorders>
              <w:bottom w:val="nil"/>
            </w:tcBorders>
            <w:shd w:val="clear" w:color="auto" w:fill="17365D"/>
            <w:vAlign w:val="center"/>
          </w:tcPr>
          <w:p w14:paraId="65F98EF8" w14:textId="77777777" w:rsidR="00720F7A" w:rsidRDefault="00000000">
            <w:pPr>
              <w:pStyle w:val="TableText"/>
              <w:jc w:val="center"/>
            </w:pPr>
            <w:r>
              <w:rPr>
                <w:b/>
                <w:color w:val="FFFFFF"/>
              </w:rPr>
              <w:t>Hành động khi vi phạm</w:t>
            </w:r>
          </w:p>
        </w:tc>
      </w:tr>
      <w:tr w:rsidR="00720F7A" w14:paraId="0AB4BF9A" w14:textId="77777777">
        <w:trPr>
          <w:cantSplit/>
          <w:jc w:val="center"/>
        </w:trPr>
        <w:tc>
          <w:tcPr>
            <w:tcW w:w="2600" w:type="dxa"/>
            <w:tcBorders>
              <w:top w:val="nil"/>
            </w:tcBorders>
            <w:vAlign w:val="center"/>
          </w:tcPr>
          <w:p w14:paraId="2D7F6A5D" w14:textId="77777777" w:rsidR="00720F7A" w:rsidRDefault="00000000">
            <w:pPr>
              <w:pStyle w:val="TableText"/>
            </w:pPr>
            <w:r>
              <w:t>ID phải thuộc allow-list</w:t>
            </w:r>
          </w:p>
        </w:tc>
        <w:tc>
          <w:tcPr>
            <w:tcW w:w="3400" w:type="dxa"/>
            <w:tcBorders>
              <w:top w:val="nil"/>
            </w:tcBorders>
            <w:vAlign w:val="center"/>
          </w:tcPr>
          <w:p w14:paraId="0C20385F" w14:textId="77777777" w:rsidR="00720F7A" w:rsidRDefault="00000000">
            <w:pPr>
              <w:pStyle w:val="TableText"/>
            </w:pPr>
            <w:r>
              <w:t>Ngăn viện dẫn bằng chứng không được truy hồi.</w:t>
            </w:r>
          </w:p>
        </w:tc>
        <w:tc>
          <w:tcPr>
            <w:tcW w:w="2700" w:type="dxa"/>
            <w:tcBorders>
              <w:top w:val="nil"/>
            </w:tcBorders>
            <w:vAlign w:val="center"/>
          </w:tcPr>
          <w:p w14:paraId="4B1F4C09" w14:textId="77777777" w:rsidR="00720F7A" w:rsidRDefault="00000000">
            <w:pPr>
              <w:pStyle w:val="TableText"/>
            </w:pPr>
            <w:r>
              <w:t>Reject hoặc repair một lần.</w:t>
            </w:r>
          </w:p>
        </w:tc>
      </w:tr>
      <w:tr w:rsidR="00720F7A" w14:paraId="52B7832D" w14:textId="77777777">
        <w:trPr>
          <w:cantSplit/>
          <w:jc w:val="center"/>
        </w:trPr>
        <w:tc>
          <w:tcPr>
            <w:tcW w:w="2600" w:type="dxa"/>
            <w:shd w:val="clear" w:color="auto" w:fill="F5F7FA"/>
            <w:vAlign w:val="center"/>
          </w:tcPr>
          <w:p w14:paraId="5327319D" w14:textId="77777777" w:rsidR="00720F7A" w:rsidRDefault="00000000">
            <w:pPr>
              <w:pStyle w:val="TableText"/>
            </w:pPr>
            <w:r>
              <w:t>Số câu hỏi đúng cấu hình</w:t>
            </w:r>
          </w:p>
        </w:tc>
        <w:tc>
          <w:tcPr>
            <w:tcW w:w="3400" w:type="dxa"/>
            <w:shd w:val="clear" w:color="auto" w:fill="F5F7FA"/>
            <w:vAlign w:val="center"/>
          </w:tcPr>
          <w:p w14:paraId="21A7367E" w14:textId="77777777" w:rsidR="00720F7A" w:rsidRDefault="00000000">
            <w:pPr>
              <w:pStyle w:val="TableText"/>
            </w:pPr>
            <w:r>
              <w:t>Giữ tính nhất quán giữa các phiên.</w:t>
            </w:r>
          </w:p>
        </w:tc>
        <w:tc>
          <w:tcPr>
            <w:tcW w:w="2700" w:type="dxa"/>
            <w:shd w:val="clear" w:color="auto" w:fill="F5F7FA"/>
            <w:vAlign w:val="center"/>
          </w:tcPr>
          <w:p w14:paraId="26E24D2D" w14:textId="77777777" w:rsidR="00720F7A" w:rsidRDefault="00000000">
            <w:pPr>
              <w:pStyle w:val="TableText"/>
            </w:pPr>
            <w:r>
              <w:t>Validate và yêu cầu sinh lại có giới hạn.</w:t>
            </w:r>
          </w:p>
        </w:tc>
      </w:tr>
      <w:tr w:rsidR="00720F7A" w14:paraId="6A1ED4E2" w14:textId="77777777">
        <w:trPr>
          <w:cantSplit/>
          <w:jc w:val="center"/>
        </w:trPr>
        <w:tc>
          <w:tcPr>
            <w:tcW w:w="2600" w:type="dxa"/>
            <w:vAlign w:val="center"/>
          </w:tcPr>
          <w:p w14:paraId="6530284B" w14:textId="77777777" w:rsidR="00720F7A" w:rsidRDefault="00000000">
            <w:pPr>
              <w:pStyle w:val="TableText"/>
              <w:jc w:val="center"/>
            </w:pPr>
            <w:r>
              <w:t>Schema đủ trường</w:t>
            </w:r>
          </w:p>
        </w:tc>
        <w:tc>
          <w:tcPr>
            <w:tcW w:w="3400" w:type="dxa"/>
            <w:vAlign w:val="center"/>
          </w:tcPr>
          <w:p w14:paraId="0386A203" w14:textId="77777777" w:rsidR="00720F7A" w:rsidRDefault="00000000">
            <w:pPr>
              <w:pStyle w:val="TableText"/>
            </w:pPr>
            <w:r>
              <w:t>Giữ hợp đồng frontend/gRPC ổn định.</w:t>
            </w:r>
          </w:p>
        </w:tc>
        <w:tc>
          <w:tcPr>
            <w:tcW w:w="2700" w:type="dxa"/>
            <w:vAlign w:val="center"/>
          </w:tcPr>
          <w:p w14:paraId="5F01FB9E" w14:textId="77777777" w:rsidR="00720F7A" w:rsidRDefault="00000000">
            <w:pPr>
              <w:pStyle w:val="TableText"/>
            </w:pPr>
            <w:r>
              <w:t>Fail closed nếu repair thất bại.</w:t>
            </w:r>
          </w:p>
        </w:tc>
      </w:tr>
      <w:tr w:rsidR="00720F7A" w14:paraId="53D1B76B" w14:textId="77777777">
        <w:trPr>
          <w:cantSplit/>
          <w:jc w:val="center"/>
        </w:trPr>
        <w:tc>
          <w:tcPr>
            <w:tcW w:w="2600" w:type="dxa"/>
            <w:shd w:val="clear" w:color="auto" w:fill="F5F7FA"/>
            <w:vAlign w:val="center"/>
          </w:tcPr>
          <w:p w14:paraId="3BD9BEF0" w14:textId="77777777" w:rsidR="00720F7A" w:rsidRDefault="00000000">
            <w:pPr>
              <w:pStyle w:val="TableText"/>
            </w:pPr>
            <w:r>
              <w:t>Evidence excerpt có trong answer</w:t>
            </w:r>
          </w:p>
        </w:tc>
        <w:tc>
          <w:tcPr>
            <w:tcW w:w="3400" w:type="dxa"/>
            <w:shd w:val="clear" w:color="auto" w:fill="F5F7FA"/>
            <w:vAlign w:val="center"/>
          </w:tcPr>
          <w:p w14:paraId="2B7ED90D" w14:textId="77777777" w:rsidR="00720F7A" w:rsidRDefault="00000000">
            <w:pPr>
              <w:pStyle w:val="TableText"/>
            </w:pPr>
            <w:r>
              <w:t>Ngăn mô hình bịa trích dẫn câu trả lời.</w:t>
            </w:r>
          </w:p>
        </w:tc>
        <w:tc>
          <w:tcPr>
            <w:tcW w:w="2700" w:type="dxa"/>
            <w:shd w:val="clear" w:color="auto" w:fill="F5F7FA"/>
            <w:vAlign w:val="center"/>
          </w:tcPr>
          <w:p w14:paraId="3C5995B9" w14:textId="77777777" w:rsidR="00720F7A" w:rsidRDefault="00000000">
            <w:pPr>
              <w:pStyle w:val="TableText"/>
            </w:pPr>
            <w:r>
              <w:t>Không chấp nhận đánh giá.</w:t>
            </w:r>
          </w:p>
        </w:tc>
      </w:tr>
      <w:tr w:rsidR="00720F7A" w14:paraId="3FBEFC1A" w14:textId="77777777">
        <w:trPr>
          <w:cantSplit/>
          <w:jc w:val="center"/>
        </w:trPr>
        <w:tc>
          <w:tcPr>
            <w:tcW w:w="2600" w:type="dxa"/>
            <w:vAlign w:val="center"/>
          </w:tcPr>
          <w:p w14:paraId="2F765C36" w14:textId="77777777" w:rsidR="00720F7A" w:rsidRDefault="00000000">
            <w:pPr>
              <w:pStyle w:val="TableText"/>
              <w:keepNext/>
            </w:pPr>
            <w:r>
              <w:t>Rule/profile có provenance</w:t>
            </w:r>
          </w:p>
        </w:tc>
        <w:tc>
          <w:tcPr>
            <w:tcW w:w="3400" w:type="dxa"/>
            <w:vAlign w:val="center"/>
          </w:tcPr>
          <w:p w14:paraId="6ABC6360" w14:textId="77777777" w:rsidR="00720F7A" w:rsidRDefault="00000000">
            <w:pPr>
              <w:pStyle w:val="TableText"/>
              <w:keepNext/>
            </w:pPr>
            <w:r>
              <w:t>Không biến blueprint thành chuẩn khoa học.</w:t>
            </w:r>
          </w:p>
        </w:tc>
        <w:tc>
          <w:tcPr>
            <w:tcW w:w="2700" w:type="dxa"/>
            <w:vAlign w:val="center"/>
          </w:tcPr>
          <w:p w14:paraId="583D38F5" w14:textId="77777777" w:rsidR="00720F7A" w:rsidRDefault="00000000">
            <w:pPr>
              <w:pStyle w:val="TableText"/>
              <w:keepNext/>
            </w:pPr>
            <w:r>
              <w:t>Gắn nhãn và cảnh báo reviewer.</w:t>
            </w:r>
          </w:p>
        </w:tc>
      </w:tr>
    </w:tbl>
    <w:p w14:paraId="1CDA36E8" w14:textId="77777777" w:rsidR="00720F7A" w:rsidRDefault="00000000">
      <w:pPr>
        <w:pStyle w:val="TableCaption"/>
      </w:pPr>
      <w:bookmarkStart w:id="47" w:name="__RefHeading___Toc12110_4279960058"/>
      <w:bookmarkEnd w:id="47"/>
      <w:r>
        <w:t>Bảng 2.3. Bất biến của pipeline grounded generation</w:t>
      </w:r>
    </w:p>
    <w:p w14:paraId="7A79245D" w14:textId="77777777" w:rsidR="00720F7A" w:rsidRDefault="00720F7A">
      <w:pPr>
        <w:spacing w:after="40"/>
      </w:pPr>
    </w:p>
    <w:p w14:paraId="14750BEF" w14:textId="77777777" w:rsidR="00720F7A" w:rsidRDefault="00000000">
      <w:pPr>
        <w:keepNext/>
        <w:spacing w:before="100"/>
        <w:jc w:val="center"/>
      </w:pPr>
      <w:r>
        <w:rPr>
          <w:b/>
        </w:rPr>
        <w:lastRenderedPageBreak/>
        <w:t xml:space="preserve">Pipeline âm thanh và SenseVoice: </w:t>
      </w:r>
      <w:r>
        <w:rPr>
          <w:noProof/>
        </w:rPr>
        <w:drawing>
          <wp:inline distT="0" distB="0" distL="0" distR="0" wp14:anchorId="13745114" wp14:editId="70573A1D">
            <wp:extent cx="5897880" cy="2856865"/>
            <wp:effectExtent l="0" t="0" r="0" b="0"/>
            <wp:docPr id="8" name="Picture 7" descr="Hình minh họa kỹ thuật 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Hình minh họa kỹ thuật Picture 7"/>
                    <pic:cNvPicPr>
                      <a:picLocks noChangeAspect="1" noChangeArrowheads="1"/>
                    </pic:cNvPicPr>
                  </pic:nvPicPr>
                  <pic:blipFill>
                    <a:blip r:embed="rId28"/>
                    <a:stretch>
                      <a:fillRect/>
                    </a:stretch>
                  </pic:blipFill>
                  <pic:spPr bwMode="auto">
                    <a:xfrm>
                      <a:off x="0" y="0"/>
                      <a:ext cx="5897880" cy="2856865"/>
                    </a:xfrm>
                    <a:prstGeom prst="rect">
                      <a:avLst/>
                    </a:prstGeom>
                    <a:noFill/>
                  </pic:spPr>
                </pic:pic>
              </a:graphicData>
            </a:graphic>
          </wp:inline>
        </w:drawing>
      </w:r>
    </w:p>
    <w:p w14:paraId="695784F2" w14:textId="77777777" w:rsidR="00720F7A" w:rsidRDefault="00000000">
      <w:pPr>
        <w:pStyle w:val="FigureCaption"/>
      </w:pPr>
      <w:bookmarkStart w:id="48" w:name="__RefHeading___Toc12024_4279960058"/>
      <w:bookmarkEnd w:id="48"/>
      <w:r>
        <w:t>Hình 2.4. Pipeline xử lý âm thanh nhiều tầng và SenseVoice</w:t>
      </w:r>
    </w:p>
    <w:p w14:paraId="5D942FCC" w14:textId="77777777" w:rsidR="00720F7A" w:rsidRDefault="00000000">
      <w:r>
        <w:t>Pipeline âm thanh được phân tách thành 2 pha vận hành rõ ràng: Trong lúc phỏng vấn (Pha Realtime), trình duyệt thu âm và mở kết nối WebSocket tới AssemblyAI thông qua token ngắn hạn từ CreateStreamingToken. Transcript trực tuyến hiển thị cho người dùng và cung cấp ngay lập tức cho AI Provider. Nếu xảy ra lỗi streaming hoặc mất kết nối, hệ thống tự động kích hoạt TranscribeAudio (Faster-Whisper fallback cục bộ) để AI Provider tiếp tục sinh câu hỏi thích ứng mà không làm gián đoạn hội thoại. Sau khi kết thúc phiên (Pha Hậu kỳ), toàn bộ audio được xử lý tuần tự bằng Faster-Whisper để STT chính xác cao, kết hợp các thuật toán âm học đo nhịp độ, tốc độ (WPM), khoảng lặng và đưa qua SenseVoice để trích xuất LID, SER, AED phục vụ đánh giá mức độ tự tin, lưu loát.</w:t>
      </w:r>
    </w:p>
    <w:p w14:paraId="18FA96EE" w14:textId="77777777" w:rsidR="00720F7A" w:rsidRDefault="00000000">
      <w:r>
        <w:t>SenseVoice chạy trong worker thread để không chặn vòng lặp bất đồng bộ. Kết quả generate được parse thành LID, SER, AED và transcript phụ. Baseline pacing chỉ dùng duration và word count để tạo vocal_delivery heuristic. Hai trường confidence/composure giữ 50 và observation ghi rõ không suy luận trạng thái tâm lý từ nhãn cảm xúc. Evaluation chỉ được chạy khi audio_analysis có provider='sensevoice', nhằm bảo đảm pipeline hoàn tất, chứ không biến tag thành điểm nội dung.</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1900"/>
        <w:gridCol w:w="3500"/>
        <w:gridCol w:w="3300"/>
      </w:tblGrid>
      <w:tr w:rsidR="00720F7A" w14:paraId="36D6EE2A" w14:textId="77777777">
        <w:trPr>
          <w:cantSplit/>
          <w:tblHeader/>
          <w:jc w:val="center"/>
        </w:trPr>
        <w:tc>
          <w:tcPr>
            <w:tcW w:w="1900" w:type="dxa"/>
            <w:tcBorders>
              <w:bottom w:val="nil"/>
            </w:tcBorders>
            <w:shd w:val="clear" w:color="auto" w:fill="17365D"/>
            <w:vAlign w:val="center"/>
          </w:tcPr>
          <w:p w14:paraId="607CD890" w14:textId="77777777" w:rsidR="00720F7A" w:rsidRDefault="00000000">
            <w:pPr>
              <w:pStyle w:val="TableText"/>
              <w:jc w:val="center"/>
            </w:pPr>
            <w:r>
              <w:rPr>
                <w:b/>
                <w:color w:val="FFFFFF"/>
              </w:rPr>
              <w:t>Thành phần</w:t>
            </w:r>
          </w:p>
        </w:tc>
        <w:tc>
          <w:tcPr>
            <w:tcW w:w="3500" w:type="dxa"/>
            <w:tcBorders>
              <w:bottom w:val="nil"/>
            </w:tcBorders>
            <w:shd w:val="clear" w:color="auto" w:fill="17365D"/>
            <w:vAlign w:val="center"/>
          </w:tcPr>
          <w:p w14:paraId="308CFDAE" w14:textId="77777777" w:rsidR="00720F7A" w:rsidRDefault="00000000">
            <w:pPr>
              <w:pStyle w:val="TableText"/>
              <w:jc w:val="center"/>
            </w:pPr>
            <w:r>
              <w:rPr>
                <w:b/>
                <w:color w:val="FFFFFF"/>
              </w:rPr>
              <w:t>Trường chính</w:t>
            </w:r>
          </w:p>
        </w:tc>
        <w:tc>
          <w:tcPr>
            <w:tcW w:w="3300" w:type="dxa"/>
            <w:tcBorders>
              <w:bottom w:val="nil"/>
            </w:tcBorders>
            <w:shd w:val="clear" w:color="auto" w:fill="17365D"/>
            <w:vAlign w:val="center"/>
          </w:tcPr>
          <w:p w14:paraId="2BECCF3C" w14:textId="77777777" w:rsidR="00720F7A" w:rsidRDefault="00000000">
            <w:pPr>
              <w:pStyle w:val="TableText"/>
              <w:jc w:val="center"/>
            </w:pPr>
            <w:r>
              <w:rPr>
                <w:b/>
                <w:color w:val="FFFFFF"/>
              </w:rPr>
              <w:t>Quy tắc</w:t>
            </w:r>
          </w:p>
        </w:tc>
      </w:tr>
      <w:tr w:rsidR="00720F7A" w14:paraId="024EC26E" w14:textId="77777777">
        <w:trPr>
          <w:cantSplit/>
          <w:jc w:val="center"/>
        </w:trPr>
        <w:tc>
          <w:tcPr>
            <w:tcW w:w="1900" w:type="dxa"/>
            <w:tcBorders>
              <w:top w:val="nil"/>
            </w:tcBorders>
            <w:vAlign w:val="center"/>
          </w:tcPr>
          <w:p w14:paraId="6E7B9207" w14:textId="77777777" w:rsidR="00720F7A" w:rsidRDefault="00000000">
            <w:pPr>
              <w:pStyle w:val="TableText"/>
              <w:jc w:val="center"/>
            </w:pPr>
            <w:r>
              <w:t>AudioAnalysisChunk</w:t>
            </w:r>
          </w:p>
        </w:tc>
        <w:tc>
          <w:tcPr>
            <w:tcW w:w="3500" w:type="dxa"/>
            <w:tcBorders>
              <w:top w:val="nil"/>
            </w:tcBorders>
            <w:vAlign w:val="center"/>
          </w:tcPr>
          <w:p w14:paraId="159E0F68" w14:textId="77777777" w:rsidR="00720F7A" w:rsidRDefault="00000000">
            <w:pPr>
              <w:pStyle w:val="TableText"/>
            </w:pPr>
            <w:r>
              <w:t>run_id, question_id, transcript, audio, content_type, duration_sec, final_chunk</w:t>
            </w:r>
          </w:p>
        </w:tc>
        <w:tc>
          <w:tcPr>
            <w:tcW w:w="3300" w:type="dxa"/>
            <w:tcBorders>
              <w:top w:val="nil"/>
            </w:tcBorders>
            <w:vAlign w:val="center"/>
          </w:tcPr>
          <w:p w14:paraId="6BC1BBCE" w14:textId="77777777" w:rsidR="00720F7A" w:rsidRDefault="00000000">
            <w:pPr>
              <w:pStyle w:val="TableText"/>
            </w:pPr>
            <w:r>
              <w:t>Thiếu audio ở toàn phiên thì không tạo kết quả giả.</w:t>
            </w:r>
          </w:p>
        </w:tc>
      </w:tr>
      <w:tr w:rsidR="00720F7A" w14:paraId="6DE09CF6" w14:textId="77777777">
        <w:trPr>
          <w:cantSplit/>
          <w:jc w:val="center"/>
        </w:trPr>
        <w:tc>
          <w:tcPr>
            <w:tcW w:w="1900" w:type="dxa"/>
            <w:shd w:val="clear" w:color="auto" w:fill="F5F7FA"/>
            <w:vAlign w:val="center"/>
          </w:tcPr>
          <w:p w14:paraId="22859B5A" w14:textId="77777777" w:rsidR="00720F7A" w:rsidRDefault="00000000">
            <w:pPr>
              <w:pStyle w:val="TableText"/>
              <w:jc w:val="center"/>
            </w:pPr>
            <w:r>
              <w:t>SenseVoiceTags</w:t>
            </w:r>
          </w:p>
        </w:tc>
        <w:tc>
          <w:tcPr>
            <w:tcW w:w="3500" w:type="dxa"/>
            <w:shd w:val="clear" w:color="auto" w:fill="F5F7FA"/>
            <w:vAlign w:val="center"/>
          </w:tcPr>
          <w:p w14:paraId="7AA597AC" w14:textId="77777777" w:rsidR="00720F7A" w:rsidRDefault="00000000">
            <w:pPr>
              <w:pStyle w:val="TableText"/>
            </w:pPr>
            <w:r>
              <w:t>languages, emotions, events, transcripts</w:t>
            </w:r>
          </w:p>
        </w:tc>
        <w:tc>
          <w:tcPr>
            <w:tcW w:w="3300" w:type="dxa"/>
            <w:shd w:val="clear" w:color="auto" w:fill="F5F7FA"/>
            <w:vAlign w:val="center"/>
          </w:tcPr>
          <w:p w14:paraId="3DB8995F" w14:textId="77777777" w:rsidR="00720F7A" w:rsidRDefault="00000000">
            <w:pPr>
              <w:pStyle w:val="TableText"/>
            </w:pPr>
            <w:r>
              <w:t>Tag được tổng hợp; không tự động chấm năng lực.</w:t>
            </w:r>
          </w:p>
        </w:tc>
      </w:tr>
      <w:tr w:rsidR="00720F7A" w14:paraId="25DCB61C" w14:textId="77777777">
        <w:trPr>
          <w:cantSplit/>
          <w:jc w:val="center"/>
        </w:trPr>
        <w:tc>
          <w:tcPr>
            <w:tcW w:w="1900" w:type="dxa"/>
            <w:vAlign w:val="center"/>
          </w:tcPr>
          <w:p w14:paraId="5CF28632" w14:textId="77777777" w:rsidR="00720F7A" w:rsidRDefault="00000000">
            <w:pPr>
              <w:pStyle w:val="TableText"/>
              <w:keepNext/>
              <w:jc w:val="center"/>
            </w:pPr>
            <w:r>
              <w:t>AudioBehaviorResult</w:t>
            </w:r>
          </w:p>
        </w:tc>
        <w:tc>
          <w:tcPr>
            <w:tcW w:w="3500" w:type="dxa"/>
            <w:vAlign w:val="center"/>
          </w:tcPr>
          <w:p w14:paraId="5F131DAE" w14:textId="77777777" w:rsidR="00720F7A" w:rsidRDefault="00000000">
            <w:pPr>
              <w:pStyle w:val="TableText"/>
              <w:keepNext/>
            </w:pPr>
            <w:r>
              <w:t>confidence, composure, vocal_delivery, dominant_emotion, observations, provider</w:t>
            </w:r>
          </w:p>
        </w:tc>
        <w:tc>
          <w:tcPr>
            <w:tcW w:w="3300" w:type="dxa"/>
            <w:vAlign w:val="center"/>
          </w:tcPr>
          <w:p w14:paraId="7B667D2A" w14:textId="77777777" w:rsidR="00720F7A" w:rsidRDefault="00000000">
            <w:pPr>
              <w:pStyle w:val="TableText"/>
              <w:keepNext/>
            </w:pPr>
            <w:r>
              <w:t>Confidence/composure trung tính; vocal_delivery là coaching heuristic.</w:t>
            </w:r>
          </w:p>
        </w:tc>
      </w:tr>
    </w:tbl>
    <w:p w14:paraId="1F4321C5" w14:textId="77777777" w:rsidR="00720F7A" w:rsidRDefault="00000000">
      <w:pPr>
        <w:pStyle w:val="TableCaption"/>
      </w:pPr>
      <w:bookmarkStart w:id="49" w:name="__RefHeading___Toc12108_4279960058"/>
      <w:bookmarkEnd w:id="49"/>
      <w:r>
        <w:t>Bảng 2.4. Dữ liệu vào/ra của phân tích âm thanh</w:t>
      </w:r>
    </w:p>
    <w:p w14:paraId="6D7354FC" w14:textId="77777777" w:rsidR="00720F7A" w:rsidRDefault="00720F7A">
      <w:pPr>
        <w:spacing w:after="40"/>
      </w:pPr>
    </w:p>
    <w:p w14:paraId="7C904041" w14:textId="77777777" w:rsidR="00720F7A" w:rsidRDefault="00000000">
      <w:pPr>
        <w:keepNext/>
        <w:spacing w:before="100"/>
        <w:jc w:val="center"/>
      </w:pPr>
      <w:r>
        <w:rPr>
          <w:b/>
        </w:rPr>
        <w:lastRenderedPageBreak/>
        <w:t xml:space="preserve">Vòng đời phiên luyện tập: </w:t>
      </w:r>
      <w:r>
        <w:rPr>
          <w:noProof/>
        </w:rPr>
        <w:drawing>
          <wp:inline distT="0" distB="0" distL="0" distR="0" wp14:anchorId="5D5D602C" wp14:editId="623F58B7">
            <wp:extent cx="5897880" cy="2856865"/>
            <wp:effectExtent l="0" t="0" r="0" b="0"/>
            <wp:docPr id="9" name="Picture 8" descr="Hình minh họa kỹ thuật 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Hình minh họa kỹ thuật Picture 8"/>
                    <pic:cNvPicPr>
                      <a:picLocks noChangeAspect="1" noChangeArrowheads="1"/>
                    </pic:cNvPicPr>
                  </pic:nvPicPr>
                  <pic:blipFill>
                    <a:blip r:embed="rId29"/>
                    <a:stretch>
                      <a:fillRect/>
                    </a:stretch>
                  </pic:blipFill>
                  <pic:spPr bwMode="auto">
                    <a:xfrm>
                      <a:off x="0" y="0"/>
                      <a:ext cx="5897880" cy="2856865"/>
                    </a:xfrm>
                    <a:prstGeom prst="rect">
                      <a:avLst/>
                    </a:prstGeom>
                    <a:noFill/>
                  </pic:spPr>
                </pic:pic>
              </a:graphicData>
            </a:graphic>
          </wp:inline>
        </w:drawing>
      </w:r>
    </w:p>
    <w:p w14:paraId="44FDEF6E" w14:textId="77777777" w:rsidR="00720F7A" w:rsidRDefault="00000000">
      <w:pPr>
        <w:pStyle w:val="FigureCaption"/>
      </w:pPr>
      <w:bookmarkStart w:id="50" w:name="__RefHeading___Toc12022_4279960058"/>
      <w:bookmarkEnd w:id="50"/>
      <w:r>
        <w:t>Hình 2.5. Vòng đời phiên luyện tập</w:t>
      </w:r>
    </w:p>
    <w:p w14:paraId="5CD72580" w14:textId="77777777" w:rsidR="00720F7A" w:rsidRDefault="00000000">
      <w:r>
        <w:t>Phiên luyện tập đi qua các trạng thái cấu hình, khởi tạo, đang hỏi đáp, phân tích âm thanh, đánh giá và hoàn tất. Một run ID định danh lần thực hiện; question ID định danh câu hỏi; history giữ các cặp QA đã được chấp nhận. Câu trả lời chỉ được gửi một lần theo chỉ số câu hỏi hiện tại, giúp tránh đảo thứ tự và đánh giá thiếu dữ liệu.</w:t>
      </w:r>
    </w:p>
    <w:p w14:paraId="44C697D6" w14:textId="77777777" w:rsidR="00720F7A" w:rsidRDefault="00000000">
      <w:r>
        <w:t>Khi người dùng dừng sớm hoặc provider lỗi, trạng thái phải biểu diễn rõ incomplete/failed thay vì tự động tạo điểm. Tài nguyên Qdrant theo session/run có API xóa riêng để hỗ trợ vòng đời dữ liệu. TTS được cache theo nội dung, ngôn ngữ và voice để giảm độ trễ lặp, nhưng cache không được làm lẫn dữ liệu phiên.</w:t>
      </w:r>
    </w:p>
    <w:p w14:paraId="11BBBBA5" w14:textId="77777777" w:rsidR="00720F7A" w:rsidRDefault="00000000">
      <w:pPr>
        <w:keepNext/>
        <w:spacing w:before="100"/>
        <w:jc w:val="center"/>
      </w:pPr>
      <w:r>
        <w:rPr>
          <w:b/>
        </w:rPr>
        <w:lastRenderedPageBreak/>
        <w:t xml:space="preserve">Sequence luồng luyện tập: </w:t>
      </w:r>
      <w:r>
        <w:rPr>
          <w:noProof/>
        </w:rPr>
        <w:drawing>
          <wp:inline distT="0" distB="0" distL="0" distR="0" wp14:anchorId="333B516D" wp14:editId="05AFA07D">
            <wp:extent cx="5897880" cy="2856865"/>
            <wp:effectExtent l="0" t="0" r="0" b="0"/>
            <wp:docPr id="10" name="Picture 9" descr="Hình minh họa kỹ thuật 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Hình minh họa kỹ thuật Picture 9"/>
                    <pic:cNvPicPr>
                      <a:picLocks noChangeAspect="1" noChangeArrowheads="1"/>
                    </pic:cNvPicPr>
                  </pic:nvPicPr>
                  <pic:blipFill>
                    <a:blip r:embed="rId30"/>
                    <a:stretch>
                      <a:fillRect/>
                    </a:stretch>
                  </pic:blipFill>
                  <pic:spPr bwMode="auto">
                    <a:xfrm>
                      <a:off x="0" y="0"/>
                      <a:ext cx="5897880" cy="2856865"/>
                    </a:xfrm>
                    <a:prstGeom prst="rect">
                      <a:avLst/>
                    </a:prstGeom>
                    <a:noFill/>
                  </pic:spPr>
                </pic:pic>
              </a:graphicData>
            </a:graphic>
          </wp:inline>
        </w:drawing>
      </w:r>
    </w:p>
    <w:p w14:paraId="6A1A66AE" w14:textId="77777777" w:rsidR="00720F7A" w:rsidRDefault="00000000">
      <w:pPr>
        <w:pStyle w:val="FigureCaption"/>
      </w:pPr>
      <w:bookmarkStart w:id="51" w:name="__RefHeading___Toc12020_4279960058"/>
      <w:bookmarkEnd w:id="51"/>
      <w:r>
        <w:t>Hình 2.6. Sequence diagram của phiên luyện tập</w:t>
      </w:r>
    </w:p>
    <w:p w14:paraId="11E214D4" w14:textId="77777777" w:rsidR="00720F7A" w:rsidRDefault="00000000">
      <w:r>
        <w:t>Trình tự bắt đầu tại người dùng, qua trang practice, BFF và gRPC AI. StartInterview tạo câu hỏi có grounding; từng SubmitAnswer nhận current QA và history để tạo feedback hint hoặc next question. Audio được phân tích theo stream độc lập. Cuối cùng EvaluateInterview kết hợp context, toàn bộ QA và audio analysis đã hoàn tất để tạo evaluation có schema.</w:t>
      </w:r>
    </w:p>
    <w:p w14:paraId="2945C6E8" w14:textId="77777777" w:rsidR="00720F7A" w:rsidRDefault="00000000">
      <w:r>
        <w:t>Thiết kế tách submit answer khỏi evaluate giúp giảm context ở mỗi lượt và cho phép feedback ngắn trong quá trình luyện. Tuy nhiên, history phải được giới hạn và chuẩn hóa để tránh tăng token không kiểm soát. Usage snapshot theo operation giúp so sánh chi phí interview_start, interview_follow_up và interview_evaluate.</w:t>
      </w:r>
    </w:p>
    <w:p w14:paraId="74EC8D77" w14:textId="77777777" w:rsidR="00720F7A" w:rsidRDefault="00000000">
      <w:pPr>
        <w:keepNext/>
        <w:spacing w:before="100"/>
        <w:jc w:val="center"/>
      </w:pPr>
      <w:r>
        <w:rPr>
          <w:b/>
        </w:rPr>
        <w:lastRenderedPageBreak/>
        <w:t xml:space="preserve">Sequence luồng tuyển dụng: </w:t>
      </w:r>
      <w:r>
        <w:rPr>
          <w:noProof/>
        </w:rPr>
        <w:drawing>
          <wp:inline distT="0" distB="0" distL="0" distR="0" wp14:anchorId="3DAC7F60" wp14:editId="1D9F66E9">
            <wp:extent cx="5897880" cy="2856865"/>
            <wp:effectExtent l="0" t="0" r="0" b="0"/>
            <wp:docPr id="11" name="Picture 10" descr="Hình minh họa kỹ thuật 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Hình minh họa kỹ thuật Picture 10"/>
                    <pic:cNvPicPr>
                      <a:picLocks noChangeAspect="1" noChangeArrowheads="1"/>
                    </pic:cNvPicPr>
                  </pic:nvPicPr>
                  <pic:blipFill>
                    <a:blip r:embed="rId31"/>
                    <a:stretch>
                      <a:fillRect/>
                    </a:stretch>
                  </pic:blipFill>
                  <pic:spPr bwMode="auto">
                    <a:xfrm>
                      <a:off x="0" y="0"/>
                      <a:ext cx="5897880" cy="2856865"/>
                    </a:xfrm>
                    <a:prstGeom prst="rect">
                      <a:avLst/>
                    </a:prstGeom>
                    <a:noFill/>
                  </pic:spPr>
                </pic:pic>
              </a:graphicData>
            </a:graphic>
          </wp:inline>
        </w:drawing>
      </w:r>
    </w:p>
    <w:p w14:paraId="31FC109B" w14:textId="77777777" w:rsidR="00720F7A" w:rsidRDefault="00000000">
      <w:pPr>
        <w:pStyle w:val="FigureCaption"/>
      </w:pPr>
      <w:bookmarkStart w:id="52" w:name="__RefHeading___Toc12018_4279960058"/>
      <w:bookmarkEnd w:id="52"/>
      <w:r>
        <w:t>Hình 2.7. Sequence diagram của quy trình tuyển dụng</w:t>
      </w:r>
    </w:p>
    <w:p w14:paraId="2E15E63F" w14:textId="77777777" w:rsidR="00720F7A" w:rsidRDefault="00000000">
      <w:r>
        <w:t>Nhà tuyển dụng tạo JD/campaign, thêm ứng viên, phát hành lời mời và theo dõi lịch. Ứng viên xác thực lời mời rồi tham gia phiên theo quyền được cấp. Kết quả AI được gắn vào interview/application nhưng quyết định tuyển dụng là hành động riêng của recruiter. Sự tách biệt này là một kiểm soát quản trị: điểm AI không tự chuyển trạng thái ứng viên thành tuyển hoặc loại.</w:t>
      </w:r>
    </w:p>
    <w:p w14:paraId="192ED3DC" w14:textId="77777777" w:rsidR="00720F7A" w:rsidRDefault="00000000">
      <w:r>
        <w:t>Các thao tác mời, lên lịch, cập nhật trạng thái và thanh toán có nguy cơ được gửi lặp bởi refresh, retry hoặc webhook. Thiết kế route phải dùng khóa idempotency hoặc uniqueness phù hợp, transaction cho cập nhật nhiều thực thể và outbox/event để đồng bộ tác vụ sau commit. Một thao tác không được coi là hoàn tất chỉ vì provider bên ngoài đã phản hồi nếu dữ liệu nội bộ chưa commit.</w:t>
      </w:r>
    </w:p>
    <w:p w14:paraId="348251A6" w14:textId="77777777" w:rsidR="00720F7A" w:rsidRDefault="00000000">
      <w:pPr>
        <w:pStyle w:val="Heading2"/>
      </w:pPr>
      <w:bookmarkStart w:id="53" w:name="__RefHeading___Toc11846_4279960058"/>
      <w:bookmarkEnd w:id="53"/>
      <w:r>
        <w:t>2.3. Hợp đồng dịch vụ, bảo mật và quan sát</w:t>
      </w:r>
    </w:p>
    <w:p w14:paraId="06832606" w14:textId="77777777" w:rsidR="00720F7A" w:rsidRDefault="00000000">
      <w:r>
        <w:t>Lớp HTTP phục vụ nhu cầu theo trang và vai trò, còn gRPC biểu diễn năng lực AI độc lập. Cách phân chia này cho phép frontend thay đổi mà không buộc dịch vụ AI biết cookie/session web; BFF chịu trách nhiệm chuyển identity đã xác thực thành request tối thiểu. 16 RPC hiện tại bao phủ health, JD, TTS, opening turn, interview, candidate profile, audio, RAG và DeepSeek balance.</w:t>
      </w:r>
    </w:p>
    <w:p w14:paraId="70566A0D" w14:textId="77777777" w:rsidR="00720F7A" w:rsidRDefault="00000000">
      <w:pPr>
        <w:spacing w:before="80" w:after="80"/>
        <w:ind w:firstLine="0"/>
        <w:rPr>
          <w:szCs w:val="26"/>
        </w:rPr>
      </w:pPr>
      <w:r>
        <w:rPr>
          <w:b/>
          <w:i/>
          <w:szCs w:val="26"/>
        </w:rPr>
        <w:t>Nhóm RPC của dịch vụ AI:</w:t>
      </w:r>
    </w:p>
    <w:p w14:paraId="3E2F6591"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Hạ tầng. </w:t>
      </w:r>
      <w:r>
        <w:rPr>
          <w:rFonts w:ascii="Times New Roman" w:hAnsi="Times New Roman" w:cs="Times New Roman"/>
          <w:sz w:val="26"/>
          <w:szCs w:val="26"/>
        </w:rPr>
        <w:t>RPC: Health, GetRagStatus, GetDeepSeekBalance; Mục đích: Kiểm tra trạng thái, cấu hình và quan sát.</w:t>
      </w:r>
    </w:p>
    <w:p w14:paraId="3B58346F"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lastRenderedPageBreak/>
        <w:t xml:space="preserve">- Chuẩn bị. </w:t>
      </w:r>
      <w:r>
        <w:rPr>
          <w:rFonts w:ascii="Times New Roman" w:hAnsi="Times New Roman" w:cs="Times New Roman"/>
          <w:sz w:val="26"/>
          <w:szCs w:val="26"/>
        </w:rPr>
        <w:t>RPC: ExtractJd, ListVoices, SynthesizeTts; Mục đích: Chuẩn hóa JD và trải nghiệm giọng đọc.</w:t>
      </w:r>
    </w:p>
    <w:p w14:paraId="41E0481D"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Phỏng vấn. </w:t>
      </w:r>
      <w:r>
        <w:rPr>
          <w:rFonts w:ascii="Times New Roman" w:hAnsi="Times New Roman" w:cs="Times New Roman"/>
          <w:sz w:val="26"/>
          <w:szCs w:val="26"/>
        </w:rPr>
        <w:t>RPC: StartInterview, SubmitAnswer, EvaluateInterview; Mục đích: Tạo câu hỏi, follow-up và đánh giá.</w:t>
      </w:r>
    </w:p>
    <w:p w14:paraId="543B4671"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Âm thanh. </w:t>
      </w:r>
      <w:r>
        <w:rPr>
          <w:rFonts w:ascii="Times New Roman" w:hAnsi="Times New Roman" w:cs="Times New Roman"/>
          <w:sz w:val="26"/>
          <w:szCs w:val="26"/>
        </w:rPr>
        <w:t>RPC: CreateStreamingToken, TranscribeAudio, AnalyzeInterview; Mục đích: Streaming ASR, fallback ASR, SenseVoice.</w:t>
      </w:r>
    </w:p>
    <w:p w14:paraId="010A48F4"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Tri thức. </w:t>
      </w:r>
      <w:r>
        <w:rPr>
          <w:rFonts w:ascii="Times New Roman" w:hAnsi="Times New Roman" w:cs="Times New Roman"/>
          <w:sz w:val="26"/>
          <w:szCs w:val="26"/>
        </w:rPr>
        <w:t>RPC: SearchKnowledge, DeleteKnowledge; Mục đích: Truy hồi và quản lý dữ liệu phiên.</w:t>
      </w:r>
    </w:p>
    <w:p w14:paraId="029D5B56" w14:textId="77777777" w:rsidR="00720F7A" w:rsidRDefault="00000000">
      <w:pPr>
        <w:keepNext/>
        <w:spacing w:before="100"/>
        <w:jc w:val="center"/>
      </w:pPr>
      <w:r>
        <w:rPr>
          <w:b/>
        </w:rPr>
        <w:t xml:space="preserve">Bảo mật, riêng tư và quan sát: </w:t>
      </w:r>
      <w:r>
        <w:rPr>
          <w:noProof/>
        </w:rPr>
        <w:drawing>
          <wp:inline distT="0" distB="0" distL="0" distR="0" wp14:anchorId="073BB4BE" wp14:editId="18918410">
            <wp:extent cx="5897880" cy="2856865"/>
            <wp:effectExtent l="0" t="0" r="0" b="0"/>
            <wp:docPr id="12" name="Picture 11" descr="Hình minh họa kỹ thuật 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Hình minh họa kỹ thuật Picture 11"/>
                    <pic:cNvPicPr>
                      <a:picLocks noChangeAspect="1" noChangeArrowheads="1"/>
                    </pic:cNvPicPr>
                  </pic:nvPicPr>
                  <pic:blipFill>
                    <a:blip r:embed="rId32"/>
                    <a:stretch>
                      <a:fillRect/>
                    </a:stretch>
                  </pic:blipFill>
                  <pic:spPr bwMode="auto">
                    <a:xfrm>
                      <a:off x="0" y="0"/>
                      <a:ext cx="5897880" cy="2856865"/>
                    </a:xfrm>
                    <a:prstGeom prst="rect">
                      <a:avLst/>
                    </a:prstGeom>
                    <a:noFill/>
                  </pic:spPr>
                </pic:pic>
              </a:graphicData>
            </a:graphic>
          </wp:inline>
        </w:drawing>
      </w:r>
    </w:p>
    <w:p w14:paraId="69C5A98A" w14:textId="77777777" w:rsidR="00720F7A" w:rsidRDefault="00000000">
      <w:pPr>
        <w:pStyle w:val="FigureCaption"/>
      </w:pPr>
      <w:bookmarkStart w:id="54" w:name="__RefHeading___Toc12016_4279960058"/>
      <w:bookmarkEnd w:id="54"/>
      <w:r>
        <w:t>Hình 2.8. Các lớp bảo mật và quan sát của InterV</w:t>
      </w:r>
    </w:p>
    <w:p w14:paraId="5F05FA6B" w14:textId="77777777" w:rsidR="00720F7A" w:rsidRDefault="00000000">
      <w:r>
        <w:t>Bảo mật được thực hiện theo nhiều lớp: xác thực người dùng, kiểm tra vai trò, ownership/tenant boundary, validation đầu vào, giới hạn secret, timeout provider và audit event. Token streaming có thời hạn ngắn và giới hạn thời lượng phiên. GetDeepSeekBalance không trả API key. Dữ liệu âm thanh và transcript cần retention riêng vì mức nhạy cảm cao hơn cấu hình giao diện.</w:t>
      </w:r>
    </w:p>
    <w:p w14:paraId="0364BFF4" w14:textId="77777777" w:rsidR="00720F7A" w:rsidRDefault="00000000">
      <w:r>
        <w:t>Khả năng quan sát gồm health của DeepSeek/AssemblyAI/SenseVoice/RAG, số tài liệu Qdrant, request IDs và usage. Log không nên chứa nguyên văn secret hoặc toàn bộ hồ sơ khi không cần thiết. Sự kiện audit cần ghi actor, action, resource, result và timestamp; nội dung nhạy cảm chỉ lưu khi mục đích điều tra đã được xác định và có thời hạn xóa.</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2300"/>
        <w:gridCol w:w="3796"/>
        <w:gridCol w:w="2604"/>
      </w:tblGrid>
      <w:tr w:rsidR="00720F7A" w14:paraId="4E3F42A2" w14:textId="77777777">
        <w:trPr>
          <w:cantSplit/>
          <w:tblHeader/>
          <w:jc w:val="center"/>
        </w:trPr>
        <w:tc>
          <w:tcPr>
            <w:tcW w:w="2300" w:type="dxa"/>
            <w:tcBorders>
              <w:bottom w:val="nil"/>
            </w:tcBorders>
            <w:shd w:val="clear" w:color="auto" w:fill="17365D"/>
            <w:vAlign w:val="center"/>
          </w:tcPr>
          <w:p w14:paraId="4B24A864" w14:textId="77777777" w:rsidR="00720F7A" w:rsidRDefault="00000000">
            <w:pPr>
              <w:pStyle w:val="TableText"/>
              <w:jc w:val="center"/>
            </w:pPr>
            <w:r>
              <w:rPr>
                <w:b/>
                <w:color w:val="FFFFFF"/>
              </w:rPr>
              <w:t>Mối đe dọa</w:t>
            </w:r>
          </w:p>
        </w:tc>
        <w:tc>
          <w:tcPr>
            <w:tcW w:w="3796" w:type="dxa"/>
            <w:tcBorders>
              <w:bottom w:val="nil"/>
            </w:tcBorders>
            <w:shd w:val="clear" w:color="auto" w:fill="17365D"/>
            <w:vAlign w:val="center"/>
          </w:tcPr>
          <w:p w14:paraId="585CD95F" w14:textId="77777777" w:rsidR="00720F7A" w:rsidRDefault="00000000">
            <w:pPr>
              <w:pStyle w:val="TableText"/>
              <w:jc w:val="center"/>
            </w:pPr>
            <w:r>
              <w:rPr>
                <w:b/>
                <w:color w:val="FFFFFF"/>
              </w:rPr>
              <w:t>Biện pháp hiện tại/thiết kế</w:t>
            </w:r>
          </w:p>
        </w:tc>
        <w:tc>
          <w:tcPr>
            <w:tcW w:w="2604" w:type="dxa"/>
            <w:tcBorders>
              <w:bottom w:val="nil"/>
            </w:tcBorders>
            <w:shd w:val="clear" w:color="auto" w:fill="17365D"/>
            <w:vAlign w:val="center"/>
          </w:tcPr>
          <w:p w14:paraId="7D0BF191" w14:textId="77777777" w:rsidR="00720F7A" w:rsidRDefault="00000000">
            <w:pPr>
              <w:pStyle w:val="TableText"/>
              <w:jc w:val="center"/>
            </w:pPr>
            <w:r>
              <w:rPr>
                <w:b/>
                <w:color w:val="FFFFFF"/>
              </w:rPr>
              <w:t>Rủi ro còn lại</w:t>
            </w:r>
          </w:p>
        </w:tc>
      </w:tr>
      <w:tr w:rsidR="00720F7A" w14:paraId="2FDAF0C3" w14:textId="77777777">
        <w:trPr>
          <w:cantSplit/>
          <w:jc w:val="center"/>
        </w:trPr>
        <w:tc>
          <w:tcPr>
            <w:tcW w:w="2300" w:type="dxa"/>
            <w:tcBorders>
              <w:top w:val="nil"/>
            </w:tcBorders>
            <w:vAlign w:val="center"/>
          </w:tcPr>
          <w:p w14:paraId="6BEC1D89" w14:textId="77777777" w:rsidR="00720F7A" w:rsidRDefault="00000000">
            <w:pPr>
              <w:pStyle w:val="TableText"/>
            </w:pPr>
            <w:r>
              <w:t>Prompt injection từ JD/rule</w:t>
            </w:r>
          </w:p>
        </w:tc>
        <w:tc>
          <w:tcPr>
            <w:tcW w:w="3796" w:type="dxa"/>
            <w:tcBorders>
              <w:top w:val="nil"/>
            </w:tcBorders>
            <w:vAlign w:val="center"/>
          </w:tcPr>
          <w:p w14:paraId="5C36050F" w14:textId="77777777" w:rsidR="00720F7A" w:rsidRDefault="00000000">
            <w:pPr>
              <w:pStyle w:val="TableText"/>
            </w:pPr>
            <w:r>
              <w:t>Phân tách dữ liệu và instruction; allow-list grounding.</w:t>
            </w:r>
          </w:p>
        </w:tc>
        <w:tc>
          <w:tcPr>
            <w:tcW w:w="2604" w:type="dxa"/>
            <w:tcBorders>
              <w:top w:val="nil"/>
            </w:tcBorders>
            <w:vAlign w:val="center"/>
          </w:tcPr>
          <w:p w14:paraId="1F6CE6B2" w14:textId="77777777" w:rsidR="00720F7A" w:rsidRDefault="00000000">
            <w:pPr>
              <w:pStyle w:val="TableText"/>
            </w:pPr>
            <w:r>
              <w:t>Nội dung độc hại vẫn có thể ảnh hưởng câu chữ.</w:t>
            </w:r>
          </w:p>
        </w:tc>
      </w:tr>
      <w:tr w:rsidR="00720F7A" w14:paraId="665EA814" w14:textId="77777777">
        <w:trPr>
          <w:cantSplit/>
          <w:jc w:val="center"/>
        </w:trPr>
        <w:tc>
          <w:tcPr>
            <w:tcW w:w="2300" w:type="dxa"/>
            <w:shd w:val="clear" w:color="auto" w:fill="F5F7FA"/>
            <w:vAlign w:val="center"/>
          </w:tcPr>
          <w:p w14:paraId="7D534838" w14:textId="77777777" w:rsidR="00720F7A" w:rsidRDefault="00000000">
            <w:pPr>
              <w:pStyle w:val="TableText"/>
              <w:jc w:val="center"/>
            </w:pPr>
            <w:r>
              <w:lastRenderedPageBreak/>
              <w:t>Lộ khóa nhà cung cấp</w:t>
            </w:r>
          </w:p>
        </w:tc>
        <w:tc>
          <w:tcPr>
            <w:tcW w:w="3796" w:type="dxa"/>
            <w:shd w:val="clear" w:color="auto" w:fill="F5F7FA"/>
            <w:vAlign w:val="center"/>
          </w:tcPr>
          <w:p w14:paraId="7F06954F" w14:textId="77777777" w:rsidR="00720F7A" w:rsidRDefault="00000000">
            <w:pPr>
              <w:pStyle w:val="TableText"/>
            </w:pPr>
            <w:r>
              <w:t>Secret ở backend; proto không có credential.</w:t>
            </w:r>
          </w:p>
        </w:tc>
        <w:tc>
          <w:tcPr>
            <w:tcW w:w="2604" w:type="dxa"/>
            <w:shd w:val="clear" w:color="auto" w:fill="F5F7FA"/>
            <w:vAlign w:val="center"/>
          </w:tcPr>
          <w:p w14:paraId="3A9AF967" w14:textId="77777777" w:rsidR="00720F7A" w:rsidRDefault="00000000">
            <w:pPr>
              <w:pStyle w:val="TableText"/>
            </w:pPr>
            <w:r>
              <w:t>Log/cấu hình triển khai sai có thể lộ.</w:t>
            </w:r>
          </w:p>
        </w:tc>
      </w:tr>
      <w:tr w:rsidR="00720F7A" w14:paraId="41812B5C" w14:textId="77777777">
        <w:trPr>
          <w:cantSplit/>
          <w:jc w:val="center"/>
        </w:trPr>
        <w:tc>
          <w:tcPr>
            <w:tcW w:w="2300" w:type="dxa"/>
            <w:vAlign w:val="center"/>
          </w:tcPr>
          <w:p w14:paraId="5862E1ED" w14:textId="77777777" w:rsidR="00720F7A" w:rsidRDefault="00000000">
            <w:pPr>
              <w:pStyle w:val="TableText"/>
              <w:jc w:val="center"/>
            </w:pPr>
            <w:r>
              <w:t>Truy cập chéo ứng viên</w:t>
            </w:r>
          </w:p>
        </w:tc>
        <w:tc>
          <w:tcPr>
            <w:tcW w:w="3796" w:type="dxa"/>
            <w:vAlign w:val="center"/>
          </w:tcPr>
          <w:p w14:paraId="6482390E" w14:textId="77777777" w:rsidR="00720F7A" w:rsidRDefault="00000000">
            <w:pPr>
              <w:pStyle w:val="TableText"/>
            </w:pPr>
            <w:r>
              <w:t>RBAC và ownership check ở route.</w:t>
            </w:r>
          </w:p>
        </w:tc>
        <w:tc>
          <w:tcPr>
            <w:tcW w:w="2604" w:type="dxa"/>
            <w:vAlign w:val="center"/>
          </w:tcPr>
          <w:p w14:paraId="72D3C6DE" w14:textId="77777777" w:rsidR="00720F7A" w:rsidRDefault="00000000">
            <w:pPr>
              <w:pStyle w:val="TableText"/>
            </w:pPr>
            <w:r>
              <w:t>Cần kiểm thử authorization có hệ thống.</w:t>
            </w:r>
          </w:p>
        </w:tc>
      </w:tr>
      <w:tr w:rsidR="00720F7A" w14:paraId="3AFCB7FA" w14:textId="77777777">
        <w:trPr>
          <w:cantSplit/>
          <w:jc w:val="center"/>
        </w:trPr>
        <w:tc>
          <w:tcPr>
            <w:tcW w:w="2300" w:type="dxa"/>
            <w:shd w:val="clear" w:color="auto" w:fill="F5F7FA"/>
            <w:vAlign w:val="center"/>
          </w:tcPr>
          <w:p w14:paraId="136933E1" w14:textId="77777777" w:rsidR="00720F7A" w:rsidRDefault="00000000">
            <w:pPr>
              <w:pStyle w:val="TableText"/>
              <w:jc w:val="center"/>
            </w:pPr>
            <w:r>
              <w:t>Webhook/retry lặp</w:t>
            </w:r>
          </w:p>
        </w:tc>
        <w:tc>
          <w:tcPr>
            <w:tcW w:w="3796" w:type="dxa"/>
            <w:shd w:val="clear" w:color="auto" w:fill="F5F7FA"/>
            <w:vAlign w:val="center"/>
          </w:tcPr>
          <w:p w14:paraId="45F7EED8" w14:textId="77777777" w:rsidR="00720F7A" w:rsidRDefault="00000000">
            <w:pPr>
              <w:pStyle w:val="TableText"/>
            </w:pPr>
            <w:r>
              <w:t>Idempotency, uniqueness, transaction/outbox.</w:t>
            </w:r>
          </w:p>
        </w:tc>
        <w:tc>
          <w:tcPr>
            <w:tcW w:w="2604" w:type="dxa"/>
            <w:shd w:val="clear" w:color="auto" w:fill="F5F7FA"/>
            <w:vAlign w:val="center"/>
          </w:tcPr>
          <w:p w14:paraId="53929F79" w14:textId="77777777" w:rsidR="00720F7A" w:rsidRDefault="00000000">
            <w:pPr>
              <w:pStyle w:val="TableText"/>
            </w:pPr>
            <w:r>
              <w:t>Cần chaos test và đối soát.</w:t>
            </w:r>
          </w:p>
        </w:tc>
      </w:tr>
      <w:tr w:rsidR="00720F7A" w14:paraId="7DC398AA" w14:textId="77777777">
        <w:trPr>
          <w:cantSplit/>
          <w:jc w:val="center"/>
        </w:trPr>
        <w:tc>
          <w:tcPr>
            <w:tcW w:w="2300" w:type="dxa"/>
            <w:vAlign w:val="center"/>
          </w:tcPr>
          <w:p w14:paraId="0C2AD58E" w14:textId="77777777" w:rsidR="00720F7A" w:rsidRDefault="00000000">
            <w:pPr>
              <w:pStyle w:val="TableText"/>
              <w:keepNext/>
              <w:jc w:val="center"/>
            </w:pPr>
            <w:r>
              <w:t>Lạm dụng emotion tag</w:t>
            </w:r>
          </w:p>
        </w:tc>
        <w:tc>
          <w:tcPr>
            <w:tcW w:w="3796" w:type="dxa"/>
            <w:vAlign w:val="center"/>
          </w:tcPr>
          <w:p w14:paraId="624F52FE" w14:textId="77777777" w:rsidR="00720F7A" w:rsidRDefault="00000000">
            <w:pPr>
              <w:pStyle w:val="TableText"/>
              <w:keepNext/>
            </w:pPr>
            <w:r>
              <w:t>Giữ confidence/composure trung tính; cảnh báo pháp lý.</w:t>
            </w:r>
          </w:p>
        </w:tc>
        <w:tc>
          <w:tcPr>
            <w:tcW w:w="2604" w:type="dxa"/>
            <w:vAlign w:val="center"/>
          </w:tcPr>
          <w:p w14:paraId="182FD323" w14:textId="77777777" w:rsidR="00720F7A" w:rsidRDefault="00000000">
            <w:pPr>
              <w:pStyle w:val="TableText"/>
              <w:keepNext/>
            </w:pPr>
            <w:r>
              <w:t>UI cũ có thể khiến người dùng hiểu sai nếu nhãn chưa rõ.</w:t>
            </w:r>
          </w:p>
        </w:tc>
      </w:tr>
    </w:tbl>
    <w:p w14:paraId="53C49F61" w14:textId="77777777" w:rsidR="00720F7A" w:rsidRDefault="00000000">
      <w:pPr>
        <w:pStyle w:val="TableCaption"/>
      </w:pPr>
      <w:bookmarkStart w:id="55" w:name="__RefHeading___Toc12106_4279960058"/>
      <w:bookmarkEnd w:id="55"/>
      <w:r>
        <w:t>Bảng 2.6. Mối đe dọa và biện pháp</w:t>
      </w:r>
    </w:p>
    <w:p w14:paraId="39231C30" w14:textId="77777777" w:rsidR="00720F7A" w:rsidRDefault="00720F7A">
      <w:pPr>
        <w:spacing w:after="40"/>
      </w:pPr>
    </w:p>
    <w:p w14:paraId="12FD3003" w14:textId="77777777" w:rsidR="00720F7A" w:rsidRDefault="00000000">
      <w:r>
        <w:rPr>
          <w:b/>
        </w:rPr>
        <w:t xml:space="preserve">Quyết định thiết kế và trade-off: </w:t>
      </w:r>
      <w:r>
        <w:t>Việc dùng nhiều provider tăng độ phức tạp nhưng giúp phân vai theo năng lực: streaming, fallback, TTS và rich tagging. RAG tăng độ trễ nhưng tạo đường truy nguyên. JSON validation có thể làm một số yêu cầu thất bại dù output đọc được, đổi lại hệ thống không truyền dữ liệu thiếu trường sang lớp sau. Tách event store hỗ trợ quan sát nhưng đòi hỏi chính sách đồng bộ và retention rõ.</w:t>
      </w:r>
    </w:p>
    <w:p w14:paraId="16279D03" w14:textId="77777777" w:rsidR="00720F7A" w:rsidRDefault="00000000">
      <w:r>
        <w:t>Trade-off quan trọng nhất là giữa tự động hóa và trách nhiệm. InterV ưu tiên hỗ trợ quyết định: AI tạo cấu trúc, gợi ý và evidence; con người giữ quyền xác nhận rubric, xem xét ngoại lệ và quyết định tuyển dụng. Đây không chỉ là lựa chọn UX mà là điều kiện để quản trị rủi ro đo lường, công bằng và pháp lý.</w:t>
      </w:r>
    </w:p>
    <w:p w14:paraId="08BF3F3B" w14:textId="77777777" w:rsidR="00720F7A" w:rsidRDefault="00000000">
      <w:pPr>
        <w:pStyle w:val="Heading2"/>
      </w:pPr>
      <w:bookmarkStart w:id="56" w:name="__RefHeading___Toc11852_4279960058"/>
      <w:bookmarkEnd w:id="56"/>
      <w:r>
        <w:t>2.4. Use case, frontend và BFF</w:t>
      </w:r>
    </w:p>
    <w:p w14:paraId="2BE96452" w14:textId="77777777" w:rsidR="00720F7A" w:rsidRDefault="00000000">
      <w:r>
        <w:t>Sơ đồ use case tổng thể ở Hình 2.11 tổng hợp ba actor chính và các dịch vụ ngoài biên của InterV. Ứng viên tập trung vào cấu hình phiên, luyện tập và xem kết quả; nhà tuyển dụng quản lý JD/campaign, lời mời và đánh giá; quản trị viên quản lý quyền, vận hành và rule corpus. AI providers, dịch vụ email và PayOS chỉ được gọi qua các contract tương ứng. Các đặc tả tiền điều kiện, luồng chính và ngoại lệ của nhóm use case luyện tập được trình bày ngay sau sơ đồ.</w:t>
      </w:r>
    </w:p>
    <w:p w14:paraId="33BA65DF" w14:textId="77777777" w:rsidR="00720F7A" w:rsidRDefault="00000000">
      <w:pPr>
        <w:keepNext/>
        <w:spacing w:before="100"/>
        <w:jc w:val="center"/>
      </w:pPr>
      <w:r>
        <w:rPr>
          <w:noProof/>
        </w:rPr>
        <w:lastRenderedPageBreak/>
        <w:drawing>
          <wp:inline distT="0" distB="0" distL="0" distR="0" wp14:anchorId="218425A4" wp14:editId="65A4D786">
            <wp:extent cx="5897880" cy="3665220"/>
            <wp:effectExtent l="0" t="0" r="0" b="0"/>
            <wp:docPr id="13" name="Use case overview" descr="Hình minh họa kỹ thuật Use cas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Use case overview" descr="Hình minh họa kỹ thuật Use case overview"/>
                    <pic:cNvPicPr>
                      <a:picLocks noChangeAspect="1" noChangeArrowheads="1"/>
                    </pic:cNvPicPr>
                  </pic:nvPicPr>
                  <pic:blipFill>
                    <a:blip r:embed="rId33"/>
                    <a:stretch>
                      <a:fillRect/>
                    </a:stretch>
                  </pic:blipFill>
                  <pic:spPr bwMode="auto">
                    <a:xfrm>
                      <a:off x="0" y="0"/>
                      <a:ext cx="5897880" cy="3665220"/>
                    </a:xfrm>
                    <a:prstGeom prst="rect">
                      <a:avLst/>
                    </a:prstGeom>
                    <a:noFill/>
                  </pic:spPr>
                </pic:pic>
              </a:graphicData>
            </a:graphic>
          </wp:inline>
        </w:drawing>
      </w:r>
    </w:p>
    <w:p w14:paraId="10E2EBD0" w14:textId="77777777" w:rsidR="00720F7A" w:rsidRDefault="00000000">
      <w:pPr>
        <w:pStyle w:val="FigureCaption"/>
      </w:pPr>
      <w:bookmarkStart w:id="57" w:name="__RefHeading___TocUseCaseInterV_42799600"/>
      <w:bookmarkEnd w:id="57"/>
      <w:r>
        <w:t>Hình 2.11. Sơ đồ use case tổng thể hệ thống InterV</w:t>
      </w:r>
    </w:p>
    <w:p w14:paraId="6C7D4F32" w14:textId="77777777" w:rsidR="00720F7A" w:rsidRDefault="00000000">
      <w:r>
        <w:t>Một số ảnh chụp giao diện dưới đây minh họa trực quan các điểm chính của luồng frontend: từ trang giới thiệu, dashboard, danh sách luyện tập đến lúc hệ thống chuẩn bị và đặt câu hỏi.</w:t>
      </w:r>
    </w:p>
    <w:p w14:paraId="1E5419B1" w14:textId="77777777" w:rsidR="00720F7A" w:rsidRDefault="00000000">
      <w:pPr>
        <w:spacing w:before="102" w:after="45"/>
        <w:jc w:val="center"/>
      </w:pPr>
      <w:r>
        <w:rPr>
          <w:noProof/>
        </w:rPr>
        <w:drawing>
          <wp:inline distT="0" distB="0" distL="0" distR="0" wp14:anchorId="7FED0C70" wp14:editId="44031FF2">
            <wp:extent cx="5579745" cy="2670810"/>
            <wp:effectExtent l="0" t="0" r="0" b="0"/>
            <wp:docPr id="14" name="Picture 90" descr="Hình minh họa kỹ thuật 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0" descr="Hình minh họa kỹ thuật Picture 90"/>
                    <pic:cNvPicPr>
                      <a:picLocks noChangeAspect="1" noChangeArrowheads="1"/>
                    </pic:cNvPicPr>
                  </pic:nvPicPr>
                  <pic:blipFill>
                    <a:blip r:embed="rId34"/>
                    <a:stretch>
                      <a:fillRect/>
                    </a:stretch>
                  </pic:blipFill>
                  <pic:spPr bwMode="auto">
                    <a:xfrm>
                      <a:off x="0" y="0"/>
                      <a:ext cx="5579745" cy="2670810"/>
                    </a:xfrm>
                    <a:prstGeom prst="rect">
                      <a:avLst/>
                    </a:prstGeom>
                    <a:noFill/>
                  </pic:spPr>
                </pic:pic>
              </a:graphicData>
            </a:graphic>
          </wp:inline>
        </w:drawing>
      </w:r>
    </w:p>
    <w:p w14:paraId="1B6A5DC4" w14:textId="77777777" w:rsidR="00720F7A" w:rsidRDefault="00000000">
      <w:pPr>
        <w:pStyle w:val="FigureCaption"/>
        <w:keepNext/>
      </w:pPr>
      <w:bookmarkStart w:id="58" w:name="__RefHeading___Toc26873_316335742"/>
      <w:bookmarkEnd w:id="58"/>
      <w:r>
        <w:lastRenderedPageBreak/>
        <w:t>Hình 2.12. Trang giới thiệu và định vị hai luồng của InterV.</w:t>
      </w:r>
    </w:p>
    <w:p w14:paraId="5A9BE019" w14:textId="77777777" w:rsidR="00720F7A" w:rsidRDefault="00000000">
      <w:pPr>
        <w:spacing w:before="102" w:after="45"/>
        <w:jc w:val="center"/>
      </w:pPr>
      <w:r>
        <w:rPr>
          <w:noProof/>
        </w:rPr>
        <w:drawing>
          <wp:inline distT="0" distB="0" distL="0" distR="0" wp14:anchorId="46ED591C" wp14:editId="1A806AFB">
            <wp:extent cx="5579745" cy="2670810"/>
            <wp:effectExtent l="0" t="0" r="0" b="0"/>
            <wp:docPr id="15" name="Picture 91" descr="Hình minh họa kỹ thuật 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1" descr="Hình minh họa kỹ thuật Picture 91"/>
                    <pic:cNvPicPr>
                      <a:picLocks noChangeAspect="1" noChangeArrowheads="1"/>
                    </pic:cNvPicPr>
                  </pic:nvPicPr>
                  <pic:blipFill>
                    <a:blip r:embed="rId35"/>
                    <a:stretch>
                      <a:fillRect/>
                    </a:stretch>
                  </pic:blipFill>
                  <pic:spPr bwMode="auto">
                    <a:xfrm>
                      <a:off x="0" y="0"/>
                      <a:ext cx="5579745" cy="2670810"/>
                    </a:xfrm>
                    <a:prstGeom prst="rect">
                      <a:avLst/>
                    </a:prstGeom>
                    <a:noFill/>
                  </pic:spPr>
                </pic:pic>
              </a:graphicData>
            </a:graphic>
          </wp:inline>
        </w:drawing>
      </w:r>
    </w:p>
    <w:p w14:paraId="28F10C41" w14:textId="77777777" w:rsidR="00720F7A" w:rsidRDefault="00000000">
      <w:pPr>
        <w:pStyle w:val="FigureCaption"/>
        <w:keepNext/>
      </w:pPr>
      <w:bookmarkStart w:id="59" w:name="__RefHeading___Toc26871_316335742"/>
      <w:bookmarkEnd w:id="59"/>
      <w:r>
        <w:t>Hình 2.13. Trang tổng quan của ứng viên sau khi đăng nhập.</w:t>
      </w:r>
    </w:p>
    <w:p w14:paraId="426FE60A" w14:textId="77777777" w:rsidR="00720F7A" w:rsidRDefault="00000000">
      <w:pPr>
        <w:spacing w:before="102" w:after="45"/>
        <w:jc w:val="center"/>
      </w:pPr>
      <w:r>
        <w:rPr>
          <w:noProof/>
        </w:rPr>
        <w:drawing>
          <wp:inline distT="0" distB="0" distL="0" distR="0" wp14:anchorId="4B94D090" wp14:editId="2711F2B0">
            <wp:extent cx="5579745" cy="2670810"/>
            <wp:effectExtent l="0" t="0" r="0" b="0"/>
            <wp:docPr id="16" name="Picture 92" descr="Hình minh họa kỹ thuật 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92" descr="Hình minh họa kỹ thuật Picture 92"/>
                    <pic:cNvPicPr>
                      <a:picLocks noChangeAspect="1" noChangeArrowheads="1"/>
                    </pic:cNvPicPr>
                  </pic:nvPicPr>
                  <pic:blipFill>
                    <a:blip r:embed="rId36"/>
                    <a:stretch>
                      <a:fillRect/>
                    </a:stretch>
                  </pic:blipFill>
                  <pic:spPr bwMode="auto">
                    <a:xfrm>
                      <a:off x="0" y="0"/>
                      <a:ext cx="5579745" cy="2670810"/>
                    </a:xfrm>
                    <a:prstGeom prst="rect">
                      <a:avLst/>
                    </a:prstGeom>
                    <a:noFill/>
                  </pic:spPr>
                </pic:pic>
              </a:graphicData>
            </a:graphic>
          </wp:inline>
        </w:drawing>
      </w:r>
    </w:p>
    <w:p w14:paraId="59D8F1F6" w14:textId="77777777" w:rsidR="00720F7A" w:rsidRDefault="00000000">
      <w:pPr>
        <w:pStyle w:val="FigureCaption"/>
        <w:keepNext/>
      </w:pPr>
      <w:bookmarkStart w:id="60" w:name="__RefHeading___Toc26869_316335742"/>
      <w:bookmarkEnd w:id="60"/>
      <w:r>
        <w:t>Hình 2.14. Danh sách các buổi luyện tập và kết quả gần nhất.</w:t>
      </w:r>
    </w:p>
    <w:p w14:paraId="72C74C85" w14:textId="77777777" w:rsidR="00720F7A" w:rsidRDefault="00000000">
      <w:pPr>
        <w:spacing w:before="102" w:after="45"/>
        <w:jc w:val="center"/>
      </w:pPr>
      <w:r>
        <w:rPr>
          <w:noProof/>
        </w:rPr>
        <w:drawing>
          <wp:inline distT="0" distB="0" distL="0" distR="0" wp14:anchorId="769823A0" wp14:editId="459B9B39">
            <wp:extent cx="5579745" cy="2670810"/>
            <wp:effectExtent l="0" t="0" r="0" b="0"/>
            <wp:docPr id="17" name="Picture 93" descr="Hình minh họa kỹ thuật 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93" descr="Hình minh họa kỹ thuật Picture 93"/>
                    <pic:cNvPicPr>
                      <a:picLocks noChangeAspect="1" noChangeArrowheads="1"/>
                    </pic:cNvPicPr>
                  </pic:nvPicPr>
                  <pic:blipFill>
                    <a:blip r:embed="rId37"/>
                    <a:stretch>
                      <a:fillRect/>
                    </a:stretch>
                  </pic:blipFill>
                  <pic:spPr bwMode="auto">
                    <a:xfrm>
                      <a:off x="0" y="0"/>
                      <a:ext cx="5579745" cy="2670810"/>
                    </a:xfrm>
                    <a:prstGeom prst="rect">
                      <a:avLst/>
                    </a:prstGeom>
                    <a:noFill/>
                  </pic:spPr>
                </pic:pic>
              </a:graphicData>
            </a:graphic>
          </wp:inline>
        </w:drawing>
      </w:r>
    </w:p>
    <w:p w14:paraId="62CF8892" w14:textId="77777777" w:rsidR="00720F7A" w:rsidRDefault="00000000">
      <w:pPr>
        <w:pStyle w:val="FigureCaption"/>
        <w:keepNext/>
      </w:pPr>
      <w:bookmarkStart w:id="61" w:name="__RefHeading___Toc26867_316335742"/>
      <w:bookmarkEnd w:id="61"/>
      <w:r>
        <w:lastRenderedPageBreak/>
        <w:t>Hình 2.15. Trạng thái chuẩn bị giọng phỏng vấn trước khi bắt đầu phiên.</w:t>
      </w:r>
    </w:p>
    <w:p w14:paraId="4EB7256D" w14:textId="77777777" w:rsidR="00720F7A" w:rsidRDefault="00000000">
      <w:pPr>
        <w:spacing w:before="102" w:after="45"/>
        <w:jc w:val="center"/>
      </w:pPr>
      <w:r>
        <w:rPr>
          <w:noProof/>
        </w:rPr>
        <w:drawing>
          <wp:inline distT="0" distB="0" distL="0" distR="0" wp14:anchorId="7D9EBB56" wp14:editId="4D85C615">
            <wp:extent cx="5579745" cy="2659380"/>
            <wp:effectExtent l="0" t="0" r="0" b="0"/>
            <wp:docPr id="18" name="Picture 94" descr="Hình minh họa kỹ thuật 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94" descr="Hình minh họa kỹ thuật Picture 94"/>
                    <pic:cNvPicPr>
                      <a:picLocks noChangeAspect="1" noChangeArrowheads="1"/>
                    </pic:cNvPicPr>
                  </pic:nvPicPr>
                  <pic:blipFill>
                    <a:blip r:embed="rId38"/>
                    <a:stretch>
                      <a:fillRect/>
                    </a:stretch>
                  </pic:blipFill>
                  <pic:spPr bwMode="auto">
                    <a:xfrm>
                      <a:off x="0" y="0"/>
                      <a:ext cx="5579745" cy="2659380"/>
                    </a:xfrm>
                    <a:prstGeom prst="rect">
                      <a:avLst/>
                    </a:prstGeom>
                    <a:noFill/>
                  </pic:spPr>
                </pic:pic>
              </a:graphicData>
            </a:graphic>
          </wp:inline>
        </w:drawing>
      </w:r>
    </w:p>
    <w:p w14:paraId="63239F03" w14:textId="77777777" w:rsidR="00720F7A" w:rsidRDefault="00000000">
      <w:pPr>
        <w:pStyle w:val="FigureCaption"/>
        <w:keepNext/>
      </w:pPr>
      <w:bookmarkStart w:id="62" w:name="__RefHeading___Toc26865_316335742"/>
      <w:bookmarkEnd w:id="62"/>
      <w:r>
        <w:t>Hình 2.16. Giao diện câu hỏi trong một lượt phỏng vấn luyện tập.</w:t>
      </w:r>
    </w:p>
    <w:p w14:paraId="68981CD0" w14:textId="77777777" w:rsidR="00720F7A" w:rsidRDefault="00000000">
      <w:r>
        <w:rPr>
          <w:b/>
        </w:rPr>
        <w:t xml:space="preserve">Tạo và bắt đầu phiên luyện tập: </w:t>
      </w:r>
      <w:r>
        <w:t>Use case tạo practice session có actor chính là ứng viên đã xác thực. Tiền điều kiện gồm tài khoản hoạt động, cấu hình hợp lệ và dịch vụ nền tảng truy cập được. Request chứa title hoặc profile, industry, topic, difficulty, question count, language và voice. BFF chuẩn hóa enum, giới hạn số câu và tạo PracticeSession ở trạng thái cấu hình. Hậu điều kiện của bước này chưa bao gồm run hay trừ credit; session có thể được chỉnh sửa hoặc xóa theo quyền trước khi bắt đầu.</w:t>
      </w:r>
    </w:p>
    <w:p w14:paraId="2E9658E4" w14:textId="77777777" w:rsidR="00720F7A" w:rsidRDefault="00000000">
      <w:r>
        <w:t>Use case quote nhận session ID và tái tính chi phí từ cấu hình lưu trên server, không tin giá trị do client gửi. Nếu cấu hình thay đổi, quote cũ hết hiệu lực. Use case start kiểm tra ownership, trạng thái, credit và AI health, sau đó tạo PracticeRun và ghi CreditLog theo một chuỗi nhất quán. Nếu StartInterview thất bại trước khi run sẵn sàng, hệ thống phải đưa session/run về trạng thái có thể retry hoặc bồi hoàn theo policy; không để bản ghi 'đang chạy' vô thời hạn.</w:t>
      </w:r>
    </w:p>
    <w:p w14:paraId="58DCE9EF" w14:textId="77777777" w:rsidR="00720F7A" w:rsidRDefault="00000000">
      <w:r>
        <w:rPr>
          <w:b/>
        </w:rPr>
        <w:t xml:space="preserve">Gửi câu trả lời và hoàn tất: </w:t>
      </w:r>
      <w:r>
        <w:t>Answer request chứa run ID, question ID, answer text và thông tin audio/transcript liên quan. Server tải run, xác minh user, kiểm tra current index và bảo đảm question ID trùng câu đang chờ. Câu trả lời được append theo cách chống ghi lặp. Chỉ sau khi commit QA hiện tại, BFF mới gọi SubmitAnswer để lấy feedback hint/next question. Nếu provider lỗi, QA đã lưu cần trạng thái pending AI để retry, không được append lần thứ hai.</w:t>
      </w:r>
    </w:p>
    <w:p w14:paraId="2E075E20" w14:textId="77777777" w:rsidR="00720F7A" w:rsidRDefault="00000000">
      <w:r>
        <w:t xml:space="preserve">Finish request kiểm tra mọi câu bắt buộc đã có answer, audio stream đã nhận final marker và SenseVoice analysis có provider đúng. EvaluateInterview dùng snapshot context </w:t>
      </w:r>
      <w:r>
        <w:lastRenderedPageBreak/>
        <w:t>thay vì đọc JD đang thay đổi. Output sau validation được gắn vào run, session được cập nhật summary và tài nguyên tạm có thể được dọn theo policy. Hậu điều kiện gồm run complete, evaluation có evidence hoặc trạng thái failed rõ; frontend không tự suy đoán thành công chỉ từ HTTP 200 của một bước trung gian.</w:t>
      </w:r>
    </w:p>
    <w:p w14:paraId="6BB2C578" w14:textId="77777777" w:rsidR="00720F7A" w:rsidRDefault="00000000">
      <w:pPr>
        <w:spacing w:before="80" w:after="80"/>
        <w:ind w:firstLine="0"/>
        <w:rPr>
          <w:szCs w:val="26"/>
        </w:rPr>
      </w:pPr>
      <w:r>
        <w:rPr>
          <w:b/>
          <w:i/>
          <w:szCs w:val="26"/>
        </w:rPr>
        <w:t>Đặc tả use case luyện tập:</w:t>
      </w:r>
    </w:p>
    <w:p w14:paraId="444E7040"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Create practice. </w:t>
      </w:r>
      <w:r>
        <w:rPr>
          <w:rFonts w:ascii="Times New Roman" w:hAnsi="Times New Roman" w:cs="Times New Roman"/>
          <w:sz w:val="26"/>
          <w:szCs w:val="26"/>
        </w:rPr>
        <w:t>Tiền điều kiện: User hoạt động.; Luồng chính: Validate config; lưu session draft.; Ngoại lệ bắt buộc: Enum/count sai; profile không tồn tại.</w:t>
      </w:r>
    </w:p>
    <w:p w14:paraId="10351135"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Quote. </w:t>
      </w:r>
      <w:r>
        <w:rPr>
          <w:rFonts w:ascii="Times New Roman" w:hAnsi="Times New Roman" w:cs="Times New Roman"/>
          <w:sz w:val="26"/>
          <w:szCs w:val="26"/>
        </w:rPr>
        <w:t>Tiền điều kiện: Session thuộc user.; Luồng chính: Tính credit từ server config.; Ngoại lệ bắt buộc: Config đổi; plan/credit không đủ.</w:t>
      </w:r>
    </w:p>
    <w:p w14:paraId="5EE1DC71"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Start. </w:t>
      </w:r>
      <w:r>
        <w:rPr>
          <w:rFonts w:ascii="Times New Roman" w:hAnsi="Times New Roman" w:cs="Times New Roman"/>
          <w:sz w:val="26"/>
          <w:szCs w:val="26"/>
        </w:rPr>
        <w:t>Tiền điều kiện: Draft + quote hợp lệ.; Luồng chính: Giữ/trừ credit; tạo run; gọi AI.; Ngoại lệ bắt buộc: AI unavailable; transaction rollback/retry.</w:t>
      </w:r>
    </w:p>
    <w:p w14:paraId="19D2D21D"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Answer. </w:t>
      </w:r>
      <w:r>
        <w:rPr>
          <w:rFonts w:ascii="Times New Roman" w:hAnsi="Times New Roman" w:cs="Times New Roman"/>
          <w:sz w:val="26"/>
          <w:szCs w:val="26"/>
        </w:rPr>
        <w:t>Tiền điều kiện: Run interviewing, đúng index.; Luồng chính: Lưu QA; gọi follow-up.; Ngoại lệ bắt buộc: Duplicate, stale index, provider timeout.</w:t>
      </w:r>
    </w:p>
    <w:p w14:paraId="47D36E10"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Finish. </w:t>
      </w:r>
      <w:r>
        <w:rPr>
          <w:rFonts w:ascii="Times New Roman" w:hAnsi="Times New Roman" w:cs="Times New Roman"/>
          <w:sz w:val="26"/>
          <w:szCs w:val="26"/>
        </w:rPr>
        <w:t>Tiền điều kiện: QA/audio hoàn tất.; Luồng chính: SenseVoice + evaluation; commit result.; Ngoại lệ bắt buộc: Audio rỗng, JSON/grounding lỗi.</w:t>
      </w:r>
    </w:p>
    <w:p w14:paraId="15323940"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View result. </w:t>
      </w:r>
      <w:r>
        <w:rPr>
          <w:rFonts w:ascii="Times New Roman" w:hAnsi="Times New Roman" w:cs="Times New Roman"/>
          <w:sz w:val="26"/>
          <w:szCs w:val="26"/>
        </w:rPr>
        <w:t>Tiền điều kiện: Owner hoặc quyền hợp lệ.; Luồng chính: Trả evaluation/evidence.; Ngoại lệ bắt buộc: Run chưa complete hoặc đã xóa.</w:t>
      </w:r>
    </w:p>
    <w:p w14:paraId="42CB1322" w14:textId="77777777" w:rsidR="00720F7A" w:rsidRDefault="00000000">
      <w:r>
        <w:rPr>
          <w:b/>
        </w:rPr>
        <w:t xml:space="preserve">Kiến trúc frontend và tổ chức trang: </w:t>
      </w:r>
      <w:r>
        <w:t>Frontend có 39 trang, được tổ chức theo nhóm public/auth, ứng viên, recruiter và admin. App Router cho phép layout theo phân đoạn, server component cho dữ liệu cần bảo vệ và client component cho thu âm/streaming. Quyền không chỉ được ẩn ở navigation; route API phải xác minh lại vì người dùng có thể gọi endpoint trực tiếp. Trang nên nhận view model tối thiểu từ BFF thay vì truy cập MongoDB hoặc gRPC trong component tương tác.</w:t>
      </w:r>
    </w:p>
    <w:p w14:paraId="03A9D2C0" w14:textId="77777777" w:rsidR="00720F7A" w:rsidRDefault="00000000">
      <w:r>
        <w:t>Luồng practice có các nhóm trạng thái UI: chuẩn bị, opening speaking/recording/reviewing/submitting, câu hỏi speaking/recording/reviewing/submitting, closing và finishing. Auto-turn-taking tự chốt final turn sau end_of_turn; textAnswerEnabled cho phép chuyển sang text-only. Mỗi trạng thái đồng bộ với server và có generation guard để callback của opening hoặc question cũ không ghi đè lượt mới. Nút gửi bị khóa khi answer đang commit; retry giữ khóa logic; recorder và transcript streaming được cleanup khi đổi trang hoặc kết thúc.</w:t>
      </w:r>
    </w:p>
    <w:p w14:paraId="2506C999" w14:textId="77777777" w:rsidR="00720F7A" w:rsidRDefault="00000000">
      <w:r>
        <w:lastRenderedPageBreak/>
        <w:t>Luồng recruiter ưu tiên khả năng quét và so sánh: campaign list, candidate table, schedule, interview detail và history. Score không nên là tín hiệu đầu tiên; evidence completeness, trạng thái và cảnh báo cần hiển thị song song. Admin pages gồm overview, users, credits, payments, AI settings, balance, API logs và audit. Các trang admin phải tránh render secret hiện có, ngay cả khi route server đã che bớt.</w:t>
      </w:r>
    </w:p>
    <w:p w14:paraId="1070AEC1" w14:textId="77777777" w:rsidR="00720F7A" w:rsidRDefault="00000000">
      <w:pPr>
        <w:spacing w:before="80" w:after="80"/>
        <w:ind w:firstLine="0"/>
        <w:rPr>
          <w:szCs w:val="26"/>
        </w:rPr>
      </w:pPr>
      <w:r>
        <w:rPr>
          <w:b/>
          <w:i/>
          <w:szCs w:val="26"/>
        </w:rPr>
        <w:t>Nhóm trang và dữ liệu hiển thị:</w:t>
      </w:r>
    </w:p>
    <w:p w14:paraId="4DECD01E"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Public/Auth. </w:t>
      </w:r>
      <w:r>
        <w:rPr>
          <w:rFonts w:ascii="Times New Roman" w:hAnsi="Times New Roman" w:cs="Times New Roman"/>
          <w:sz w:val="26"/>
          <w:szCs w:val="26"/>
        </w:rPr>
        <w:t>Trang/chức năng: Đăng ký, đăng nhập, reset.; Nguồn dữ liệu: Auth routes, pin/session models.; Rủi ro UI: Account enumeration, CSRF, token leak.</w:t>
      </w:r>
    </w:p>
    <w:p w14:paraId="10F8FCF9"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Practice. </w:t>
      </w:r>
      <w:r>
        <w:rPr>
          <w:rFonts w:ascii="Times New Roman" w:hAnsi="Times New Roman" w:cs="Times New Roman"/>
          <w:sz w:val="26"/>
          <w:szCs w:val="26"/>
        </w:rPr>
        <w:t>Trang/chức năng: Dashboard, cấu hình, interview, result.; Nguồn dữ liệu: Practice routes + AI gRPC.; Rủi ro UI: Double submit, mất audio, score hiểu sai.</w:t>
      </w:r>
    </w:p>
    <w:p w14:paraId="3B0D896A"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Recruiter. </w:t>
      </w:r>
      <w:r>
        <w:rPr>
          <w:rFonts w:ascii="Times New Roman" w:hAnsi="Times New Roman" w:cs="Times New Roman"/>
          <w:sz w:val="26"/>
          <w:szCs w:val="26"/>
        </w:rPr>
        <w:t>Trang/chức năng: Overview, campaign, candidate, schedule/history.; Nguồn dữ liệu: Recruiter routes + recruitment models.; Rủi ro UI: Truy cập chéo tenant, over-rely score.</w:t>
      </w:r>
    </w:p>
    <w:p w14:paraId="115D80C0"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Admin. </w:t>
      </w:r>
      <w:r>
        <w:rPr>
          <w:rFonts w:ascii="Times New Roman" w:hAnsi="Times New Roman" w:cs="Times New Roman"/>
          <w:sz w:val="26"/>
          <w:szCs w:val="26"/>
        </w:rPr>
        <w:t>Trang/chức năng: Users, credits, payments, AI/logs/audit.; Nguồn dữ liệu: Admin routes + settings/log models.; Rủi ro UI: Lộ secret, thao tác quyền cao không audit.</w:t>
      </w:r>
    </w:p>
    <w:p w14:paraId="4B21060A" w14:textId="77777777" w:rsidR="00720F7A" w:rsidRDefault="00000000">
      <w:r>
        <w:rPr>
          <w:b/>
        </w:rPr>
        <w:t>Thiết kế BFF và 73 phương thức HTTP: 61 tệp route cung cấp 73 phương thức HTTP và đóng vai trò Backend for Frontend. Route auth xử lý login, logout, refresh, sessions và identity hiện tại. Route user xử lý hồ sơ, username, email, password, credit history. Route practice/recruiter điều phối nghiệp vụ và lịch sử. Route AI chuyển request sang gRPC, gồm opening, answer, finish, result, voice preview và streaming token. Route payment xử lý create, pending, check-status, verify, webhook và cancel. Route admin cung cấp quản trị và quan sát.</w:t>
      </w:r>
    </w:p>
    <w:p w14:paraId="4CF181A1" w14:textId="77777777" w:rsidR="00720F7A" w:rsidRDefault="00000000">
      <w:r>
        <w:t>Một route chuẩn có sáu bước: parse request; xác thực session/token; authorize role và ownership; validate schema; gọi domain/model/gRPC; chuẩn hóa response và log. Thứ tự quan trọng: không nên gọi provider trước khi kiểm tra quyền, không nên ghi log toàn request nhạy cảm và không nên trả thông điệp khác nhau làm lộ tài khoản. Error response cần mã ổn định cho frontend nhưng message không chứa stack/secret.</w:t>
      </w:r>
    </w:p>
    <w:p w14:paraId="6806C8B7" w14:textId="77777777" w:rsidR="00720F7A" w:rsidRDefault="00000000">
      <w:r>
        <w:lastRenderedPageBreak/>
        <w:t>Đối với route động như /api/ai/interview/[runId]/answer, runId từ URL chỉ là định danh đầu vào. Server phải tải run và so sánh owner/campaign permission. Tương tự, invitationId nằm dưới campaignId cần xác minh quan hệ thực trong DB, không chỉ hai tài nguyên đều tồn tại. Đây là biện pháp chống insecure direct object reference. Test authorization matrix cần bao phủ owner, user khác, recruiter đúng/sai tổ chức và admin theo policy.</w:t>
      </w:r>
    </w:p>
    <w:p w14:paraId="674EFC67" w14:textId="77777777" w:rsidR="00720F7A" w:rsidRDefault="00000000">
      <w:pPr>
        <w:spacing w:before="80" w:after="80"/>
        <w:ind w:firstLine="0"/>
        <w:rPr>
          <w:szCs w:val="26"/>
        </w:rPr>
      </w:pPr>
      <w:r>
        <w:rPr>
          <w:b/>
          <w:i/>
          <w:szCs w:val="26"/>
        </w:rPr>
        <w:t>Nhóm endpoint HTTP:</w:t>
      </w:r>
    </w:p>
    <w:p w14:paraId="5C35F925"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Auth. </w:t>
      </w:r>
      <w:r>
        <w:rPr>
          <w:rFonts w:ascii="Times New Roman" w:hAnsi="Times New Roman" w:cs="Times New Roman"/>
          <w:sz w:val="26"/>
          <w:szCs w:val="26"/>
        </w:rPr>
        <w:t>Endpoint tiêu biểu: /api/auth/login|refresh|sessions; Vai trò: Identity và session.; Kiểm soát: Rate limit, cookie/token, revoke.</w:t>
      </w:r>
    </w:p>
    <w:p w14:paraId="1DA3F8B4"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User. </w:t>
      </w:r>
      <w:r>
        <w:rPr>
          <w:rFonts w:ascii="Times New Roman" w:hAnsi="Times New Roman" w:cs="Times New Roman"/>
          <w:sz w:val="26"/>
          <w:szCs w:val="26"/>
        </w:rPr>
        <w:t>Endpoint tiêu biểu: /api/users/update|change-*|credit-history; Vai trò: Self-service.; Kiểm soát: Owner, re-auth cho thay đổi nhạy cảm.</w:t>
      </w:r>
    </w:p>
    <w:p w14:paraId="3688D953"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Practice. </w:t>
      </w:r>
      <w:r>
        <w:rPr>
          <w:rFonts w:ascii="Times New Roman" w:hAnsi="Times New Roman" w:cs="Times New Roman"/>
          <w:sz w:val="26"/>
          <w:szCs w:val="26"/>
        </w:rPr>
        <w:t>Endpoint tiêu biểu: /api/practice/[id]/quote|start; Vai trò: Vòng đời luyện tập.; Kiểm soát: State, credit, idempotency.</w:t>
      </w:r>
    </w:p>
    <w:p w14:paraId="3B060704"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AI interview. </w:t>
      </w:r>
      <w:r>
        <w:rPr>
          <w:rFonts w:ascii="Times New Roman" w:hAnsi="Times New Roman" w:cs="Times New Roman"/>
          <w:sz w:val="26"/>
          <w:szCs w:val="26"/>
        </w:rPr>
        <w:t>Endpoint tiêu biểu: /api/ai/interview/[runId]/*; Vai trò: Answer/audio/result.; Kiểm soát: Run ownership, order, gRPC error mapping.</w:t>
      </w:r>
    </w:p>
    <w:p w14:paraId="7147F154"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Recruiter. </w:t>
      </w:r>
      <w:r>
        <w:rPr>
          <w:rFonts w:ascii="Times New Roman" w:hAnsi="Times New Roman" w:cs="Times New Roman"/>
          <w:sz w:val="26"/>
          <w:szCs w:val="26"/>
        </w:rPr>
        <w:t>Endpoint tiêu biểu: /api/recruiter/interviews|candidates|schedule; Vai trò: Campaign và ứng viên.; Kiểm soát: Role + tenant ownership.</w:t>
      </w:r>
    </w:p>
    <w:p w14:paraId="70020B4A"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Payment. </w:t>
      </w:r>
      <w:r>
        <w:rPr>
          <w:rFonts w:ascii="Times New Roman" w:hAnsi="Times New Roman" w:cs="Times New Roman"/>
          <w:sz w:val="26"/>
          <w:szCs w:val="26"/>
        </w:rPr>
        <w:t>Endpoint tiêu biểu: /api/payment/create|verify|webhook; Vai trò: Thanh toán.; Kiểm soát: Signature, replay/idempotency, reconciliation.</w:t>
      </w:r>
    </w:p>
    <w:p w14:paraId="197805C1"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Admin. </w:t>
      </w:r>
      <w:r>
        <w:rPr>
          <w:rFonts w:ascii="Times New Roman" w:hAnsi="Times New Roman" w:cs="Times New Roman"/>
          <w:sz w:val="26"/>
          <w:szCs w:val="26"/>
        </w:rPr>
        <w:t>Endpoint tiêu biểu: /api/admin/users|ai|payments|audit; Vai trò: Quản trị.; Kiểm soát: Admin role, secret masking, audit.</w:t>
      </w:r>
    </w:p>
    <w:p w14:paraId="2C8177EF" w14:textId="77777777" w:rsidR="00720F7A" w:rsidRDefault="00000000">
      <w:r>
        <w:rPr>
          <w:b/>
        </w:rPr>
        <w:t xml:space="preserve">Xác thực, phiên và phân quyền: </w:t>
      </w:r>
      <w:r>
        <w:t>Mô hình User lưu identity, role, status và dữ liệu tài khoản; Session lưu phiên hoạt động và phục vụ revoke/list session. Auth flow phải phân biệt access token ngắn hạn và refresh/session dài hơn. Cookie cần HttpOnly, Secure trong production và SameSite phù hợp. Logout phải vô hiệu hóa session phía server chứ không chỉ xóa state client. Thay đổi email, password, username hoặc role cần kiểm tra lại quyền và có thể thu hồi phiên cũ.</w:t>
      </w:r>
    </w:p>
    <w:p w14:paraId="7DE2D5DA" w14:textId="77777777" w:rsidR="00720F7A" w:rsidRDefault="00000000">
      <w:r>
        <w:t xml:space="preserve">RBAC trả lời actor có loại quyền nào; ownership/tenant check trả lời actor có quyền trên tài nguyên cụ thể hay không. Recruiter role không mặc nhiên đọc mọi campaign. Admin cũng cần principle of least privilege và audit, đặc biệt với credit, payment, </w:t>
      </w:r>
      <w:r>
        <w:lastRenderedPageBreak/>
        <w:t>role/status. Các route AI cần truyền identity context tối thiểu; Python backend không nên tin user ID do client gửi mà chỉ nhận run/context đã được BFF xác thực.</w:t>
      </w:r>
    </w:p>
    <w:p w14:paraId="0232F7B9" w14:textId="77777777" w:rsidR="00720F7A" w:rsidRDefault="00000000">
      <w:r>
        <w:t>Rate limiting và CSRF là lớp bổ sung. SecurityRateLimit model hỗ trợ giới hạn theo key/window; route csrf-blocked ghi nhận sự kiện bị chặn. Login, pin và password reset cần ngưỡng riêng vì nguy cơ brute force. Payment webhook dùng xác minh chữ ký thay vì CSRF, nhưng cần replay protection. API logs phải mask Authorization, cookie, pin, transcript/audio và payload có dữ liệu cá nhân.</w:t>
      </w:r>
    </w:p>
    <w:tbl>
      <w:tblPr>
        <w:tblStyle w:val="TableGrid0"/>
        <w:tblW w:w="9900" w:type="dxa"/>
        <w:jc w:val="center"/>
        <w:tblLayout w:type="fixed"/>
        <w:tblCellMar>
          <w:top w:w="90" w:type="dxa"/>
          <w:left w:w="100" w:type="dxa"/>
          <w:bottom w:w="90" w:type="dxa"/>
          <w:right w:w="100" w:type="dxa"/>
        </w:tblCellMar>
        <w:tblLook w:val="04A0" w:firstRow="1" w:lastRow="0" w:firstColumn="1" w:lastColumn="0" w:noHBand="0" w:noVBand="1"/>
      </w:tblPr>
      <w:tblGrid>
        <w:gridCol w:w="1895"/>
        <w:gridCol w:w="2100"/>
        <w:gridCol w:w="2105"/>
        <w:gridCol w:w="2100"/>
        <w:gridCol w:w="1700"/>
      </w:tblGrid>
      <w:tr w:rsidR="00720F7A" w14:paraId="23B7B4F0" w14:textId="77777777">
        <w:trPr>
          <w:cantSplit/>
          <w:tblHeader/>
          <w:jc w:val="center"/>
        </w:trPr>
        <w:tc>
          <w:tcPr>
            <w:tcW w:w="1895" w:type="dxa"/>
            <w:tcBorders>
              <w:bottom w:val="nil"/>
            </w:tcBorders>
            <w:shd w:val="clear" w:color="auto" w:fill="17365D"/>
            <w:vAlign w:val="center"/>
          </w:tcPr>
          <w:p w14:paraId="78561A7E" w14:textId="77777777" w:rsidR="00720F7A" w:rsidRDefault="00000000">
            <w:pPr>
              <w:pStyle w:val="TableText"/>
              <w:jc w:val="center"/>
            </w:pPr>
            <w:r>
              <w:rPr>
                <w:b/>
                <w:color w:val="FFFFFF"/>
              </w:rPr>
              <w:t>Tài nguyên</w:t>
            </w:r>
          </w:p>
        </w:tc>
        <w:tc>
          <w:tcPr>
            <w:tcW w:w="2100" w:type="dxa"/>
            <w:tcBorders>
              <w:bottom w:val="nil"/>
            </w:tcBorders>
            <w:shd w:val="clear" w:color="auto" w:fill="17365D"/>
            <w:vAlign w:val="center"/>
          </w:tcPr>
          <w:p w14:paraId="1A434D03" w14:textId="77777777" w:rsidR="00720F7A" w:rsidRDefault="00000000">
            <w:pPr>
              <w:pStyle w:val="TableText"/>
              <w:jc w:val="center"/>
            </w:pPr>
            <w:r>
              <w:rPr>
                <w:b/>
                <w:color w:val="FFFFFF"/>
              </w:rPr>
              <w:t>Ứng viên</w:t>
            </w:r>
          </w:p>
        </w:tc>
        <w:tc>
          <w:tcPr>
            <w:tcW w:w="2105" w:type="dxa"/>
            <w:tcBorders>
              <w:bottom w:val="nil"/>
            </w:tcBorders>
            <w:shd w:val="clear" w:color="auto" w:fill="17365D"/>
            <w:vAlign w:val="center"/>
          </w:tcPr>
          <w:p w14:paraId="22EE3299" w14:textId="77777777" w:rsidR="00720F7A" w:rsidRDefault="00000000">
            <w:pPr>
              <w:pStyle w:val="TableText"/>
              <w:jc w:val="center"/>
            </w:pPr>
            <w:r>
              <w:rPr>
                <w:b/>
                <w:color w:val="FFFFFF"/>
              </w:rPr>
              <w:t>Recruiter</w:t>
            </w:r>
          </w:p>
        </w:tc>
        <w:tc>
          <w:tcPr>
            <w:tcW w:w="2100" w:type="dxa"/>
            <w:tcBorders>
              <w:bottom w:val="nil"/>
            </w:tcBorders>
            <w:shd w:val="clear" w:color="auto" w:fill="17365D"/>
            <w:vAlign w:val="center"/>
          </w:tcPr>
          <w:p w14:paraId="2717EE80" w14:textId="77777777" w:rsidR="00720F7A" w:rsidRDefault="00000000">
            <w:pPr>
              <w:pStyle w:val="TableText"/>
              <w:jc w:val="center"/>
            </w:pPr>
            <w:r>
              <w:rPr>
                <w:b/>
                <w:color w:val="FFFFFF"/>
              </w:rPr>
              <w:t>Admin</w:t>
            </w:r>
          </w:p>
        </w:tc>
        <w:tc>
          <w:tcPr>
            <w:tcW w:w="1700" w:type="dxa"/>
            <w:tcBorders>
              <w:bottom w:val="nil"/>
            </w:tcBorders>
            <w:shd w:val="clear" w:color="auto" w:fill="17365D"/>
            <w:vAlign w:val="center"/>
          </w:tcPr>
          <w:p w14:paraId="5C2572F3" w14:textId="77777777" w:rsidR="00720F7A" w:rsidRDefault="00000000">
            <w:pPr>
              <w:pStyle w:val="TableText"/>
              <w:jc w:val="center"/>
            </w:pPr>
            <w:r>
              <w:rPr>
                <w:b/>
                <w:color w:val="FFFFFF"/>
              </w:rPr>
              <w:t>AI service</w:t>
            </w:r>
          </w:p>
        </w:tc>
      </w:tr>
      <w:tr w:rsidR="00720F7A" w14:paraId="0431B73C" w14:textId="77777777">
        <w:trPr>
          <w:cantSplit/>
          <w:jc w:val="center"/>
        </w:trPr>
        <w:tc>
          <w:tcPr>
            <w:tcW w:w="1895" w:type="dxa"/>
            <w:tcBorders>
              <w:top w:val="nil"/>
            </w:tcBorders>
            <w:vAlign w:val="center"/>
          </w:tcPr>
          <w:p w14:paraId="59A51ACD" w14:textId="77777777" w:rsidR="00720F7A" w:rsidRDefault="00000000">
            <w:pPr>
              <w:pStyle w:val="TableText"/>
              <w:jc w:val="center"/>
            </w:pPr>
            <w:r>
              <w:t>Hồ sơ cá nhân</w:t>
            </w:r>
          </w:p>
        </w:tc>
        <w:tc>
          <w:tcPr>
            <w:tcW w:w="2100" w:type="dxa"/>
            <w:tcBorders>
              <w:top w:val="nil"/>
            </w:tcBorders>
            <w:vAlign w:val="center"/>
          </w:tcPr>
          <w:p w14:paraId="2E020C7B" w14:textId="77777777" w:rsidR="00720F7A" w:rsidRDefault="00000000">
            <w:pPr>
              <w:pStyle w:val="TableText"/>
              <w:jc w:val="center"/>
            </w:pPr>
            <w:r>
              <w:t>Đọc/sửa của mình.</w:t>
            </w:r>
          </w:p>
        </w:tc>
        <w:tc>
          <w:tcPr>
            <w:tcW w:w="2105" w:type="dxa"/>
            <w:tcBorders>
              <w:top w:val="nil"/>
            </w:tcBorders>
            <w:vAlign w:val="center"/>
          </w:tcPr>
          <w:p w14:paraId="1FA594A4" w14:textId="77777777" w:rsidR="00720F7A" w:rsidRDefault="00000000">
            <w:pPr>
              <w:pStyle w:val="TableText"/>
              <w:jc w:val="center"/>
            </w:pPr>
            <w:r>
              <w:t>Không mặc định.</w:t>
            </w:r>
          </w:p>
        </w:tc>
        <w:tc>
          <w:tcPr>
            <w:tcW w:w="2100" w:type="dxa"/>
            <w:tcBorders>
              <w:top w:val="nil"/>
            </w:tcBorders>
            <w:vAlign w:val="center"/>
          </w:tcPr>
          <w:p w14:paraId="2E4415C5" w14:textId="77777777" w:rsidR="00720F7A" w:rsidRDefault="00000000">
            <w:pPr>
              <w:pStyle w:val="TableText"/>
              <w:jc w:val="center"/>
            </w:pPr>
            <w:r>
              <w:t>Theo policy có audit.</w:t>
            </w:r>
          </w:p>
        </w:tc>
        <w:tc>
          <w:tcPr>
            <w:tcW w:w="1700" w:type="dxa"/>
            <w:tcBorders>
              <w:top w:val="nil"/>
            </w:tcBorders>
            <w:vAlign w:val="center"/>
          </w:tcPr>
          <w:p w14:paraId="0503F745" w14:textId="77777777" w:rsidR="00720F7A" w:rsidRDefault="00000000">
            <w:pPr>
              <w:pStyle w:val="TableText"/>
            </w:pPr>
            <w:r>
              <w:t>Không truy cập trực tiếp.</w:t>
            </w:r>
          </w:p>
        </w:tc>
      </w:tr>
      <w:tr w:rsidR="00720F7A" w14:paraId="545CE1C0" w14:textId="77777777">
        <w:trPr>
          <w:cantSplit/>
          <w:jc w:val="center"/>
        </w:trPr>
        <w:tc>
          <w:tcPr>
            <w:tcW w:w="1895" w:type="dxa"/>
            <w:shd w:val="clear" w:color="auto" w:fill="F5F7FA"/>
            <w:vAlign w:val="center"/>
          </w:tcPr>
          <w:p w14:paraId="024F2FE0" w14:textId="77777777" w:rsidR="00720F7A" w:rsidRDefault="00000000">
            <w:pPr>
              <w:pStyle w:val="TableText"/>
              <w:jc w:val="center"/>
            </w:pPr>
            <w:r>
              <w:t>Practice session/run</w:t>
            </w:r>
          </w:p>
        </w:tc>
        <w:tc>
          <w:tcPr>
            <w:tcW w:w="2100" w:type="dxa"/>
            <w:shd w:val="clear" w:color="auto" w:fill="F5F7FA"/>
            <w:vAlign w:val="center"/>
          </w:tcPr>
          <w:p w14:paraId="32EC44E5" w14:textId="77777777" w:rsidR="00720F7A" w:rsidRDefault="00000000">
            <w:pPr>
              <w:pStyle w:val="TableText"/>
              <w:jc w:val="center"/>
            </w:pPr>
            <w:r>
              <w:t>CRUD của mình.</w:t>
            </w:r>
          </w:p>
        </w:tc>
        <w:tc>
          <w:tcPr>
            <w:tcW w:w="2105" w:type="dxa"/>
            <w:shd w:val="clear" w:color="auto" w:fill="F5F7FA"/>
            <w:vAlign w:val="center"/>
          </w:tcPr>
          <w:p w14:paraId="2D1BD897" w14:textId="77777777" w:rsidR="00720F7A" w:rsidRDefault="00000000">
            <w:pPr>
              <w:pStyle w:val="TableText"/>
              <w:jc w:val="center"/>
            </w:pPr>
            <w:r>
              <w:t>Không mặc định.</w:t>
            </w:r>
          </w:p>
        </w:tc>
        <w:tc>
          <w:tcPr>
            <w:tcW w:w="2100" w:type="dxa"/>
            <w:shd w:val="clear" w:color="auto" w:fill="F5F7FA"/>
            <w:vAlign w:val="center"/>
          </w:tcPr>
          <w:p w14:paraId="2050E9B5" w14:textId="77777777" w:rsidR="00720F7A" w:rsidRDefault="00000000">
            <w:pPr>
              <w:pStyle w:val="TableText"/>
              <w:jc w:val="center"/>
            </w:pPr>
            <w:r>
              <w:t>Hỗ trợ có kiểm soát.</w:t>
            </w:r>
          </w:p>
        </w:tc>
        <w:tc>
          <w:tcPr>
            <w:tcW w:w="1700" w:type="dxa"/>
            <w:shd w:val="clear" w:color="auto" w:fill="F5F7FA"/>
            <w:vAlign w:val="center"/>
          </w:tcPr>
          <w:p w14:paraId="5B2277DB" w14:textId="77777777" w:rsidR="00720F7A" w:rsidRDefault="00000000">
            <w:pPr>
              <w:pStyle w:val="TableText"/>
              <w:jc w:val="center"/>
            </w:pPr>
            <w:r>
              <w:t>Xử lý context được cấp.</w:t>
            </w:r>
          </w:p>
        </w:tc>
      </w:tr>
      <w:tr w:rsidR="00720F7A" w14:paraId="1012BE81" w14:textId="77777777">
        <w:trPr>
          <w:cantSplit/>
          <w:jc w:val="center"/>
        </w:trPr>
        <w:tc>
          <w:tcPr>
            <w:tcW w:w="1895" w:type="dxa"/>
            <w:vAlign w:val="center"/>
          </w:tcPr>
          <w:p w14:paraId="0A4D70C0" w14:textId="77777777" w:rsidR="00720F7A" w:rsidRDefault="00000000">
            <w:pPr>
              <w:pStyle w:val="TableText"/>
              <w:jc w:val="center"/>
            </w:pPr>
            <w:r>
              <w:t>Campaign/JD</w:t>
            </w:r>
          </w:p>
        </w:tc>
        <w:tc>
          <w:tcPr>
            <w:tcW w:w="2100" w:type="dxa"/>
            <w:vAlign w:val="center"/>
          </w:tcPr>
          <w:p w14:paraId="57EB1BBD" w14:textId="77777777" w:rsidR="00720F7A" w:rsidRDefault="00000000">
            <w:pPr>
              <w:pStyle w:val="TableText"/>
              <w:jc w:val="center"/>
            </w:pPr>
            <w:r>
              <w:t>Chỉ xem phần được mời.</w:t>
            </w:r>
          </w:p>
        </w:tc>
        <w:tc>
          <w:tcPr>
            <w:tcW w:w="2105" w:type="dxa"/>
            <w:vAlign w:val="center"/>
          </w:tcPr>
          <w:p w14:paraId="7193FF05" w14:textId="77777777" w:rsidR="00720F7A" w:rsidRDefault="00000000">
            <w:pPr>
              <w:pStyle w:val="TableText"/>
              <w:jc w:val="center"/>
            </w:pPr>
            <w:r>
              <w:t>CRUD phạm vi sở hữu.</w:t>
            </w:r>
          </w:p>
        </w:tc>
        <w:tc>
          <w:tcPr>
            <w:tcW w:w="2100" w:type="dxa"/>
            <w:vAlign w:val="center"/>
          </w:tcPr>
          <w:p w14:paraId="55AB4918" w14:textId="77777777" w:rsidR="00720F7A" w:rsidRDefault="00000000">
            <w:pPr>
              <w:pStyle w:val="TableText"/>
              <w:jc w:val="center"/>
            </w:pPr>
            <w:r>
              <w:t>Quan sát/quản trị.</w:t>
            </w:r>
          </w:p>
        </w:tc>
        <w:tc>
          <w:tcPr>
            <w:tcW w:w="1700" w:type="dxa"/>
            <w:vAlign w:val="center"/>
          </w:tcPr>
          <w:p w14:paraId="271FF550" w14:textId="77777777" w:rsidR="00720F7A" w:rsidRDefault="00000000">
            <w:pPr>
              <w:pStyle w:val="TableText"/>
            </w:pPr>
            <w:r>
              <w:t>Nhận snapshot tối thiểu.</w:t>
            </w:r>
          </w:p>
        </w:tc>
      </w:tr>
      <w:tr w:rsidR="00720F7A" w14:paraId="3DE4C356" w14:textId="77777777">
        <w:trPr>
          <w:cantSplit/>
          <w:jc w:val="center"/>
        </w:trPr>
        <w:tc>
          <w:tcPr>
            <w:tcW w:w="1895" w:type="dxa"/>
            <w:shd w:val="clear" w:color="auto" w:fill="F5F7FA"/>
            <w:vAlign w:val="center"/>
          </w:tcPr>
          <w:p w14:paraId="3A23166F" w14:textId="77777777" w:rsidR="00720F7A" w:rsidRDefault="00000000">
            <w:pPr>
              <w:pStyle w:val="TableText"/>
              <w:jc w:val="center"/>
            </w:pPr>
            <w:r>
              <w:t>Candidate/invitation</w:t>
            </w:r>
          </w:p>
        </w:tc>
        <w:tc>
          <w:tcPr>
            <w:tcW w:w="2100" w:type="dxa"/>
            <w:shd w:val="clear" w:color="auto" w:fill="F5F7FA"/>
            <w:vAlign w:val="center"/>
          </w:tcPr>
          <w:p w14:paraId="6F20634F" w14:textId="77777777" w:rsidR="00720F7A" w:rsidRDefault="00000000">
            <w:pPr>
              <w:pStyle w:val="TableText"/>
            </w:pPr>
            <w:r>
              <w:t>Xem invitation của mình.</w:t>
            </w:r>
          </w:p>
        </w:tc>
        <w:tc>
          <w:tcPr>
            <w:tcW w:w="2105" w:type="dxa"/>
            <w:shd w:val="clear" w:color="auto" w:fill="F5F7FA"/>
            <w:vAlign w:val="center"/>
          </w:tcPr>
          <w:p w14:paraId="488EB660" w14:textId="77777777" w:rsidR="00720F7A" w:rsidRDefault="00000000">
            <w:pPr>
              <w:pStyle w:val="TableText"/>
              <w:jc w:val="center"/>
            </w:pPr>
            <w:r>
              <w:t>CRUD campaign sở hữu.</w:t>
            </w:r>
          </w:p>
        </w:tc>
        <w:tc>
          <w:tcPr>
            <w:tcW w:w="2100" w:type="dxa"/>
            <w:shd w:val="clear" w:color="auto" w:fill="F5F7FA"/>
            <w:vAlign w:val="center"/>
          </w:tcPr>
          <w:p w14:paraId="25F75146" w14:textId="77777777" w:rsidR="00720F7A" w:rsidRDefault="00000000">
            <w:pPr>
              <w:pStyle w:val="TableText"/>
              <w:jc w:val="center"/>
            </w:pPr>
            <w:r>
              <w:t>Theo policy.</w:t>
            </w:r>
          </w:p>
        </w:tc>
        <w:tc>
          <w:tcPr>
            <w:tcW w:w="1700" w:type="dxa"/>
            <w:shd w:val="clear" w:color="auto" w:fill="F5F7FA"/>
            <w:vAlign w:val="center"/>
          </w:tcPr>
          <w:p w14:paraId="1BF5C073" w14:textId="77777777" w:rsidR="00720F7A" w:rsidRDefault="00000000">
            <w:pPr>
              <w:pStyle w:val="TableText"/>
            </w:pPr>
            <w:r>
              <w:t>Không quyết định trạng thái.</w:t>
            </w:r>
          </w:p>
        </w:tc>
      </w:tr>
      <w:tr w:rsidR="00720F7A" w14:paraId="380B1EFD" w14:textId="77777777">
        <w:trPr>
          <w:cantSplit/>
          <w:jc w:val="center"/>
        </w:trPr>
        <w:tc>
          <w:tcPr>
            <w:tcW w:w="1895" w:type="dxa"/>
            <w:vAlign w:val="center"/>
          </w:tcPr>
          <w:p w14:paraId="0C267FA1" w14:textId="77777777" w:rsidR="00720F7A" w:rsidRDefault="00000000">
            <w:pPr>
              <w:pStyle w:val="TableText"/>
              <w:jc w:val="center"/>
            </w:pPr>
            <w:r>
              <w:t>AI settings/secret</w:t>
            </w:r>
          </w:p>
        </w:tc>
        <w:tc>
          <w:tcPr>
            <w:tcW w:w="2100" w:type="dxa"/>
            <w:vAlign w:val="center"/>
          </w:tcPr>
          <w:p w14:paraId="3BFAFE9B" w14:textId="77777777" w:rsidR="00720F7A" w:rsidRDefault="00000000">
            <w:pPr>
              <w:pStyle w:val="TableText"/>
              <w:jc w:val="center"/>
            </w:pPr>
            <w:r>
              <w:t>Không.</w:t>
            </w:r>
          </w:p>
        </w:tc>
        <w:tc>
          <w:tcPr>
            <w:tcW w:w="2105" w:type="dxa"/>
            <w:vAlign w:val="center"/>
          </w:tcPr>
          <w:p w14:paraId="27066637" w14:textId="77777777" w:rsidR="00720F7A" w:rsidRDefault="00000000">
            <w:pPr>
              <w:pStyle w:val="TableText"/>
              <w:jc w:val="center"/>
            </w:pPr>
            <w:r>
              <w:t>Không.</w:t>
            </w:r>
          </w:p>
        </w:tc>
        <w:tc>
          <w:tcPr>
            <w:tcW w:w="2100" w:type="dxa"/>
            <w:vAlign w:val="center"/>
          </w:tcPr>
          <w:p w14:paraId="3B8C00A8" w14:textId="77777777" w:rsidR="00720F7A" w:rsidRDefault="00000000">
            <w:pPr>
              <w:pStyle w:val="TableText"/>
            </w:pPr>
            <w:r>
              <w:t>Cấu hình nhưng secret bị mask.</w:t>
            </w:r>
          </w:p>
        </w:tc>
        <w:tc>
          <w:tcPr>
            <w:tcW w:w="1700" w:type="dxa"/>
            <w:vAlign w:val="center"/>
          </w:tcPr>
          <w:p w14:paraId="0501FB1C" w14:textId="77777777" w:rsidR="00720F7A" w:rsidRDefault="00000000">
            <w:pPr>
              <w:pStyle w:val="TableText"/>
            </w:pPr>
            <w:r>
              <w:t>Đọc từ environment/secret store.</w:t>
            </w:r>
          </w:p>
        </w:tc>
      </w:tr>
      <w:tr w:rsidR="00720F7A" w14:paraId="011C81C7" w14:textId="77777777">
        <w:trPr>
          <w:cantSplit/>
          <w:jc w:val="center"/>
        </w:trPr>
        <w:tc>
          <w:tcPr>
            <w:tcW w:w="1895" w:type="dxa"/>
            <w:shd w:val="clear" w:color="auto" w:fill="F5F7FA"/>
            <w:vAlign w:val="center"/>
          </w:tcPr>
          <w:p w14:paraId="1DB0A422" w14:textId="77777777" w:rsidR="00720F7A" w:rsidRDefault="00000000">
            <w:pPr>
              <w:pStyle w:val="TableText"/>
              <w:keepNext/>
              <w:jc w:val="center"/>
            </w:pPr>
            <w:r>
              <w:t>Audit/payment</w:t>
            </w:r>
          </w:p>
        </w:tc>
        <w:tc>
          <w:tcPr>
            <w:tcW w:w="2100" w:type="dxa"/>
            <w:shd w:val="clear" w:color="auto" w:fill="F5F7FA"/>
            <w:vAlign w:val="center"/>
          </w:tcPr>
          <w:p w14:paraId="1C956620" w14:textId="77777777" w:rsidR="00720F7A" w:rsidRDefault="00000000">
            <w:pPr>
              <w:pStyle w:val="TableText"/>
              <w:keepNext/>
            </w:pPr>
            <w:r>
              <w:t>Credit/history của mình.</w:t>
            </w:r>
          </w:p>
        </w:tc>
        <w:tc>
          <w:tcPr>
            <w:tcW w:w="2105" w:type="dxa"/>
            <w:shd w:val="clear" w:color="auto" w:fill="F5F7FA"/>
            <w:vAlign w:val="center"/>
          </w:tcPr>
          <w:p w14:paraId="2A7B8ED3" w14:textId="77777777" w:rsidR="00720F7A" w:rsidRDefault="00000000">
            <w:pPr>
              <w:pStyle w:val="TableText"/>
              <w:keepNext/>
            </w:pPr>
            <w:r>
              <w:t>Dữ liệu liên quan gói nếu có.</w:t>
            </w:r>
          </w:p>
        </w:tc>
        <w:tc>
          <w:tcPr>
            <w:tcW w:w="2100" w:type="dxa"/>
            <w:shd w:val="clear" w:color="auto" w:fill="F5F7FA"/>
            <w:vAlign w:val="center"/>
          </w:tcPr>
          <w:p w14:paraId="61230D24" w14:textId="77777777" w:rsidR="00720F7A" w:rsidRDefault="00000000">
            <w:pPr>
              <w:pStyle w:val="TableText"/>
              <w:keepNext/>
              <w:jc w:val="center"/>
            </w:pPr>
            <w:r>
              <w:t>Quản trị có audit.</w:t>
            </w:r>
          </w:p>
        </w:tc>
        <w:tc>
          <w:tcPr>
            <w:tcW w:w="1700" w:type="dxa"/>
            <w:shd w:val="clear" w:color="auto" w:fill="F5F7FA"/>
            <w:vAlign w:val="center"/>
          </w:tcPr>
          <w:p w14:paraId="18BC0BC7" w14:textId="77777777" w:rsidR="00720F7A" w:rsidRDefault="00000000">
            <w:pPr>
              <w:pStyle w:val="TableText"/>
              <w:keepNext/>
            </w:pPr>
            <w:r>
              <w:t>Chỉ usage/balance cần thiết.</w:t>
            </w:r>
          </w:p>
        </w:tc>
      </w:tr>
    </w:tbl>
    <w:p w14:paraId="3DAB5069" w14:textId="77777777" w:rsidR="00720F7A" w:rsidRDefault="00000000">
      <w:pPr>
        <w:pStyle w:val="TableCaption"/>
      </w:pPr>
      <w:bookmarkStart w:id="63" w:name="__RefHeading___Toc12104_4279960058"/>
      <w:bookmarkEnd w:id="63"/>
      <w:r>
        <w:t>Bảng 2.10. Ma trận quyền khái quát</w:t>
      </w:r>
    </w:p>
    <w:p w14:paraId="7038B0EC" w14:textId="77777777" w:rsidR="00720F7A" w:rsidRDefault="00720F7A">
      <w:pPr>
        <w:spacing w:after="40"/>
      </w:pPr>
    </w:p>
    <w:p w14:paraId="49E83ECD" w14:textId="77777777" w:rsidR="00720F7A" w:rsidRDefault="00000000">
      <w:pPr>
        <w:pStyle w:val="Heading2"/>
      </w:pPr>
      <w:bookmarkStart w:id="64" w:name="__RefHeading___Toc11864_4279960058"/>
      <w:bookmarkEnd w:id="64"/>
      <w:r>
        <w:t>2.5. Mô hình dữ liệu và hợp đồng gRPC</w:t>
      </w:r>
    </w:p>
    <w:p w14:paraId="6DBE1C0E" w14:textId="77777777" w:rsidR="00720F7A" w:rsidRDefault="00000000">
      <w:r>
        <w:t>Hệ thống có 19 mô hình Mongoose, phản ánh bốn nhóm: identity/security, practice/recruitment, billing và observability. Không phải mọi quan hệ đều nên populate sâu vì có thể gây truy vấn lớn hoặc lộ dữ liệu. Mỗi schema cần index theo truy vấn thật, timestamp, trạng thái và unique constraint. Các field snapshot được ưu tiên cho nội dung có thể thay đổi như cấu hình practice, câu hỏi và evaluation; reference phù hợp với User hoặc tài nguyên có vòng đời độc lập.</w:t>
      </w:r>
    </w:p>
    <w:p w14:paraId="31474045" w14:textId="77777777" w:rsidR="00720F7A" w:rsidRDefault="00000000">
      <w:r>
        <w:t>PracticeSession và PracticeRun tách cấu hình khỏi lần thực hiện. Một session có thể đại diện cấu hình người dùng, trong khi run lưu câu hỏi, answer, state và evaluation tại một lần cụ thể. PracticeAudio lưu metadata/audio riêng để tránh document run phình lớn và hỗ trợ retention khác. RecruitmentCampaign và RecruitmentInvitation mô hình hóa đợt tuyển và quyền tham gia, thay vì dùng PracticeSession cho mọi trường hợp.</w:t>
      </w:r>
    </w:p>
    <w:p w14:paraId="15796239" w14:textId="77777777" w:rsidR="00720F7A" w:rsidRDefault="00000000">
      <w:r>
        <w:lastRenderedPageBreak/>
        <w:t>Hệ thống hiện có 19 mô hình Mongoose. Ngoài user, session, run, audio, campaign, invitation và evaluation, các mô hình mới hoặc được mở rộng gồm VoicePreviewAudio cho audioBase64 dùng chung, AiUsageEvent cho từng logical operation, Transaction với providerStatus và reconciliation fields, cùng candidateIntro.items trong PracticeRun/PracticeSession. Quan hệ dùng tham chiếu cho thực thể có vòng đời độc lập và snapshot khi cần giữ ngữ cảnh tại thời điểm phỏng vấn.</w:t>
      </w:r>
    </w:p>
    <w:tbl>
      <w:tblPr>
        <w:tblStyle w:val="TableGrid0"/>
        <w:tblW w:w="10000" w:type="dxa"/>
        <w:jc w:val="center"/>
        <w:tblLayout w:type="fixed"/>
        <w:tblCellMar>
          <w:top w:w="90" w:type="dxa"/>
          <w:left w:w="100" w:type="dxa"/>
          <w:bottom w:w="90" w:type="dxa"/>
          <w:right w:w="100" w:type="dxa"/>
        </w:tblCellMar>
        <w:tblLook w:val="04A0" w:firstRow="1" w:lastRow="0" w:firstColumn="1" w:lastColumn="0" w:noHBand="0" w:noVBand="1"/>
      </w:tblPr>
      <w:tblGrid>
        <w:gridCol w:w="2100"/>
        <w:gridCol w:w="1500"/>
        <w:gridCol w:w="3400"/>
        <w:gridCol w:w="3000"/>
      </w:tblGrid>
      <w:tr w:rsidR="00720F7A" w14:paraId="135F0C04" w14:textId="77777777">
        <w:trPr>
          <w:cantSplit/>
          <w:tblHeader/>
          <w:jc w:val="center"/>
        </w:trPr>
        <w:tc>
          <w:tcPr>
            <w:tcW w:w="2100" w:type="dxa"/>
            <w:tcBorders>
              <w:bottom w:val="nil"/>
            </w:tcBorders>
            <w:shd w:val="clear" w:color="auto" w:fill="17365D"/>
            <w:vAlign w:val="center"/>
          </w:tcPr>
          <w:p w14:paraId="6CB9DF4C" w14:textId="77777777" w:rsidR="00720F7A" w:rsidRDefault="00000000">
            <w:pPr>
              <w:pStyle w:val="TableText"/>
              <w:jc w:val="center"/>
            </w:pPr>
            <w:r>
              <w:rPr>
                <w:b/>
                <w:color w:val="FFFFFF"/>
              </w:rPr>
              <w:t>Mô hình</w:t>
            </w:r>
          </w:p>
        </w:tc>
        <w:tc>
          <w:tcPr>
            <w:tcW w:w="1500" w:type="dxa"/>
            <w:tcBorders>
              <w:bottom w:val="nil"/>
            </w:tcBorders>
            <w:shd w:val="clear" w:color="auto" w:fill="17365D"/>
            <w:vAlign w:val="center"/>
          </w:tcPr>
          <w:p w14:paraId="31B86876" w14:textId="77777777" w:rsidR="00720F7A" w:rsidRDefault="00000000">
            <w:pPr>
              <w:pStyle w:val="TableText"/>
              <w:jc w:val="center"/>
            </w:pPr>
            <w:r>
              <w:rPr>
                <w:b/>
                <w:color w:val="FFFFFF"/>
              </w:rPr>
              <w:t>Nhóm</w:t>
            </w:r>
          </w:p>
        </w:tc>
        <w:tc>
          <w:tcPr>
            <w:tcW w:w="3400" w:type="dxa"/>
            <w:tcBorders>
              <w:bottom w:val="nil"/>
            </w:tcBorders>
            <w:shd w:val="clear" w:color="auto" w:fill="17365D"/>
            <w:vAlign w:val="center"/>
          </w:tcPr>
          <w:p w14:paraId="0A8C4878" w14:textId="77777777" w:rsidR="00720F7A" w:rsidRDefault="00000000">
            <w:pPr>
              <w:pStyle w:val="TableText"/>
              <w:jc w:val="center"/>
            </w:pPr>
            <w:r>
              <w:rPr>
                <w:b/>
                <w:color w:val="FFFFFF"/>
              </w:rPr>
              <w:t>Trách nhiệm</w:t>
            </w:r>
          </w:p>
        </w:tc>
        <w:tc>
          <w:tcPr>
            <w:tcW w:w="3000" w:type="dxa"/>
            <w:tcBorders>
              <w:bottom w:val="nil"/>
            </w:tcBorders>
            <w:shd w:val="clear" w:color="auto" w:fill="17365D"/>
            <w:vAlign w:val="center"/>
          </w:tcPr>
          <w:p w14:paraId="42C4CFA7" w14:textId="77777777" w:rsidR="00720F7A" w:rsidRDefault="00000000">
            <w:pPr>
              <w:pStyle w:val="TableText"/>
              <w:jc w:val="center"/>
            </w:pPr>
            <w:r>
              <w:rPr>
                <w:b/>
                <w:color w:val="FFFFFF"/>
              </w:rPr>
              <w:t>Lưu ý thiết kế</w:t>
            </w:r>
          </w:p>
        </w:tc>
      </w:tr>
      <w:tr w:rsidR="00720F7A" w14:paraId="1B1E59B7" w14:textId="77777777">
        <w:trPr>
          <w:cantSplit/>
          <w:jc w:val="center"/>
        </w:trPr>
        <w:tc>
          <w:tcPr>
            <w:tcW w:w="2100" w:type="dxa"/>
            <w:tcBorders>
              <w:top w:val="nil"/>
            </w:tcBorders>
            <w:vAlign w:val="center"/>
          </w:tcPr>
          <w:p w14:paraId="405CC0D5" w14:textId="77777777" w:rsidR="00720F7A" w:rsidRDefault="00000000">
            <w:pPr>
              <w:pStyle w:val="TableText"/>
              <w:jc w:val="center"/>
            </w:pPr>
            <w:r>
              <w:t>User</w:t>
            </w:r>
          </w:p>
        </w:tc>
        <w:tc>
          <w:tcPr>
            <w:tcW w:w="1500" w:type="dxa"/>
            <w:tcBorders>
              <w:top w:val="nil"/>
            </w:tcBorders>
            <w:vAlign w:val="center"/>
          </w:tcPr>
          <w:p w14:paraId="415E7AE1" w14:textId="77777777" w:rsidR="00720F7A" w:rsidRDefault="00000000">
            <w:pPr>
              <w:pStyle w:val="TableText"/>
              <w:jc w:val="center"/>
            </w:pPr>
            <w:r>
              <w:t>Identity</w:t>
            </w:r>
          </w:p>
        </w:tc>
        <w:tc>
          <w:tcPr>
            <w:tcW w:w="3400" w:type="dxa"/>
            <w:tcBorders>
              <w:top w:val="nil"/>
            </w:tcBorders>
            <w:vAlign w:val="center"/>
          </w:tcPr>
          <w:p w14:paraId="609CD8DC" w14:textId="77777777" w:rsidR="00720F7A" w:rsidRDefault="00000000">
            <w:pPr>
              <w:pStyle w:val="TableText"/>
            </w:pPr>
            <w:r>
              <w:t>Tài khoản, role, status, profile.</w:t>
            </w:r>
          </w:p>
        </w:tc>
        <w:tc>
          <w:tcPr>
            <w:tcW w:w="3000" w:type="dxa"/>
            <w:tcBorders>
              <w:top w:val="nil"/>
            </w:tcBorders>
            <w:vAlign w:val="center"/>
          </w:tcPr>
          <w:p w14:paraId="7C3868ED" w14:textId="77777777" w:rsidR="00720F7A" w:rsidRDefault="00000000">
            <w:pPr>
              <w:pStyle w:val="TableText"/>
            </w:pPr>
            <w:r>
              <w:t>Unique identity; không trả credential.</w:t>
            </w:r>
          </w:p>
        </w:tc>
      </w:tr>
      <w:tr w:rsidR="00720F7A" w14:paraId="2B166F10" w14:textId="77777777">
        <w:trPr>
          <w:cantSplit/>
          <w:jc w:val="center"/>
        </w:trPr>
        <w:tc>
          <w:tcPr>
            <w:tcW w:w="2100" w:type="dxa"/>
            <w:shd w:val="clear" w:color="auto" w:fill="F5F7FA"/>
            <w:vAlign w:val="center"/>
          </w:tcPr>
          <w:p w14:paraId="766480A4" w14:textId="77777777" w:rsidR="00720F7A" w:rsidRDefault="00000000">
            <w:pPr>
              <w:pStyle w:val="TableText"/>
              <w:jc w:val="center"/>
            </w:pPr>
            <w:r>
              <w:t>Session</w:t>
            </w:r>
          </w:p>
        </w:tc>
        <w:tc>
          <w:tcPr>
            <w:tcW w:w="1500" w:type="dxa"/>
            <w:shd w:val="clear" w:color="auto" w:fill="F5F7FA"/>
            <w:vAlign w:val="center"/>
          </w:tcPr>
          <w:p w14:paraId="08A81881" w14:textId="77777777" w:rsidR="00720F7A" w:rsidRDefault="00000000">
            <w:pPr>
              <w:pStyle w:val="TableText"/>
              <w:jc w:val="center"/>
            </w:pPr>
            <w:r>
              <w:t>Identity</w:t>
            </w:r>
          </w:p>
        </w:tc>
        <w:tc>
          <w:tcPr>
            <w:tcW w:w="3400" w:type="dxa"/>
            <w:shd w:val="clear" w:color="auto" w:fill="F5F7FA"/>
            <w:vAlign w:val="center"/>
          </w:tcPr>
          <w:p w14:paraId="33C0C955" w14:textId="77777777" w:rsidR="00720F7A" w:rsidRDefault="00000000">
            <w:pPr>
              <w:pStyle w:val="TableText"/>
              <w:jc w:val="center"/>
            </w:pPr>
            <w:r>
              <w:t>Phiên đăng nhập/revoke.</w:t>
            </w:r>
          </w:p>
        </w:tc>
        <w:tc>
          <w:tcPr>
            <w:tcW w:w="3000" w:type="dxa"/>
            <w:shd w:val="clear" w:color="auto" w:fill="F5F7FA"/>
            <w:vAlign w:val="center"/>
          </w:tcPr>
          <w:p w14:paraId="05F88BC3" w14:textId="77777777" w:rsidR="00720F7A" w:rsidRDefault="00000000">
            <w:pPr>
              <w:pStyle w:val="TableText"/>
            </w:pPr>
            <w:r>
              <w:t>TTL/last activity/device metadata.</w:t>
            </w:r>
          </w:p>
        </w:tc>
      </w:tr>
      <w:tr w:rsidR="00720F7A" w14:paraId="5DF3DC50" w14:textId="77777777">
        <w:trPr>
          <w:cantSplit/>
          <w:jc w:val="center"/>
        </w:trPr>
        <w:tc>
          <w:tcPr>
            <w:tcW w:w="2100" w:type="dxa"/>
            <w:vAlign w:val="center"/>
          </w:tcPr>
          <w:p w14:paraId="16AF8DA2" w14:textId="77777777" w:rsidR="00720F7A" w:rsidRDefault="00000000">
            <w:pPr>
              <w:pStyle w:val="TableText"/>
              <w:jc w:val="center"/>
            </w:pPr>
            <w:r>
              <w:t>RegisterPin</w:t>
            </w:r>
          </w:p>
        </w:tc>
        <w:tc>
          <w:tcPr>
            <w:tcW w:w="1500" w:type="dxa"/>
            <w:vAlign w:val="center"/>
          </w:tcPr>
          <w:p w14:paraId="67D94B01" w14:textId="77777777" w:rsidR="00720F7A" w:rsidRDefault="00000000">
            <w:pPr>
              <w:pStyle w:val="TableText"/>
              <w:jc w:val="center"/>
            </w:pPr>
            <w:r>
              <w:t>Security</w:t>
            </w:r>
          </w:p>
        </w:tc>
        <w:tc>
          <w:tcPr>
            <w:tcW w:w="3400" w:type="dxa"/>
            <w:vAlign w:val="center"/>
          </w:tcPr>
          <w:p w14:paraId="161F4653" w14:textId="77777777" w:rsidR="00720F7A" w:rsidRDefault="00000000">
            <w:pPr>
              <w:pStyle w:val="TableText"/>
              <w:jc w:val="center"/>
            </w:pPr>
            <w:r>
              <w:t>Mã xác nhận đăng ký.</w:t>
            </w:r>
          </w:p>
        </w:tc>
        <w:tc>
          <w:tcPr>
            <w:tcW w:w="3000" w:type="dxa"/>
            <w:vAlign w:val="center"/>
          </w:tcPr>
          <w:p w14:paraId="48D99347" w14:textId="77777777" w:rsidR="00720F7A" w:rsidRDefault="00000000">
            <w:pPr>
              <w:pStyle w:val="TableText"/>
            </w:pPr>
            <w:r>
              <w:t>TTL, hash, attempt limit.</w:t>
            </w:r>
          </w:p>
        </w:tc>
      </w:tr>
      <w:tr w:rsidR="00720F7A" w14:paraId="745F6825" w14:textId="77777777">
        <w:trPr>
          <w:cantSplit/>
          <w:jc w:val="center"/>
        </w:trPr>
        <w:tc>
          <w:tcPr>
            <w:tcW w:w="2100" w:type="dxa"/>
            <w:shd w:val="clear" w:color="auto" w:fill="F5F7FA"/>
            <w:vAlign w:val="center"/>
          </w:tcPr>
          <w:p w14:paraId="6F57DAE0" w14:textId="77777777" w:rsidR="00720F7A" w:rsidRDefault="00000000">
            <w:pPr>
              <w:pStyle w:val="TableText"/>
              <w:jc w:val="center"/>
            </w:pPr>
            <w:r>
              <w:t>FogetPasswordPin</w:t>
            </w:r>
          </w:p>
        </w:tc>
        <w:tc>
          <w:tcPr>
            <w:tcW w:w="1500" w:type="dxa"/>
            <w:shd w:val="clear" w:color="auto" w:fill="F5F7FA"/>
            <w:vAlign w:val="center"/>
          </w:tcPr>
          <w:p w14:paraId="1874C035" w14:textId="77777777" w:rsidR="00720F7A" w:rsidRDefault="00000000">
            <w:pPr>
              <w:pStyle w:val="TableText"/>
              <w:jc w:val="center"/>
            </w:pPr>
            <w:r>
              <w:t>Security</w:t>
            </w:r>
          </w:p>
        </w:tc>
        <w:tc>
          <w:tcPr>
            <w:tcW w:w="3400" w:type="dxa"/>
            <w:shd w:val="clear" w:color="auto" w:fill="F5F7FA"/>
            <w:vAlign w:val="center"/>
          </w:tcPr>
          <w:p w14:paraId="51FE7C68" w14:textId="77777777" w:rsidR="00720F7A" w:rsidRDefault="00000000">
            <w:pPr>
              <w:pStyle w:val="TableText"/>
              <w:jc w:val="center"/>
            </w:pPr>
            <w:r>
              <w:t>Mã đặt lại mật khẩu.</w:t>
            </w:r>
          </w:p>
        </w:tc>
        <w:tc>
          <w:tcPr>
            <w:tcW w:w="3000" w:type="dxa"/>
            <w:shd w:val="clear" w:color="auto" w:fill="F5F7FA"/>
            <w:vAlign w:val="center"/>
          </w:tcPr>
          <w:p w14:paraId="2AF782BD" w14:textId="77777777" w:rsidR="00720F7A" w:rsidRDefault="00000000">
            <w:pPr>
              <w:pStyle w:val="TableText"/>
            </w:pPr>
            <w:r>
              <w:t>TTL, one-time use; migration tên.</w:t>
            </w:r>
          </w:p>
        </w:tc>
      </w:tr>
      <w:tr w:rsidR="00720F7A" w14:paraId="0CBD9973" w14:textId="77777777">
        <w:trPr>
          <w:cantSplit/>
          <w:jc w:val="center"/>
        </w:trPr>
        <w:tc>
          <w:tcPr>
            <w:tcW w:w="2100" w:type="dxa"/>
            <w:vAlign w:val="center"/>
          </w:tcPr>
          <w:p w14:paraId="0B2B4B55" w14:textId="77777777" w:rsidR="00720F7A" w:rsidRDefault="00000000">
            <w:pPr>
              <w:pStyle w:val="TableText"/>
              <w:jc w:val="center"/>
            </w:pPr>
            <w:r>
              <w:t>EmailChangePin</w:t>
            </w:r>
          </w:p>
        </w:tc>
        <w:tc>
          <w:tcPr>
            <w:tcW w:w="1500" w:type="dxa"/>
            <w:vAlign w:val="center"/>
          </w:tcPr>
          <w:p w14:paraId="16F5A0F9" w14:textId="77777777" w:rsidR="00720F7A" w:rsidRDefault="00000000">
            <w:pPr>
              <w:pStyle w:val="TableText"/>
              <w:jc w:val="center"/>
            </w:pPr>
            <w:r>
              <w:t>Security</w:t>
            </w:r>
          </w:p>
        </w:tc>
        <w:tc>
          <w:tcPr>
            <w:tcW w:w="3400" w:type="dxa"/>
            <w:vAlign w:val="center"/>
          </w:tcPr>
          <w:p w14:paraId="682D208F" w14:textId="77777777" w:rsidR="00720F7A" w:rsidRDefault="00000000">
            <w:pPr>
              <w:pStyle w:val="TableText"/>
              <w:jc w:val="center"/>
            </w:pPr>
            <w:r>
              <w:t>Mã đổi email.</w:t>
            </w:r>
          </w:p>
        </w:tc>
        <w:tc>
          <w:tcPr>
            <w:tcW w:w="3000" w:type="dxa"/>
            <w:vAlign w:val="center"/>
          </w:tcPr>
          <w:p w14:paraId="2646FF51" w14:textId="77777777" w:rsidR="00720F7A" w:rsidRDefault="00000000">
            <w:pPr>
              <w:pStyle w:val="TableText"/>
            </w:pPr>
            <w:r>
              <w:t>Ràng buộc user/new email.</w:t>
            </w:r>
          </w:p>
        </w:tc>
      </w:tr>
      <w:tr w:rsidR="00720F7A" w14:paraId="60797B78" w14:textId="77777777">
        <w:trPr>
          <w:cantSplit/>
          <w:jc w:val="center"/>
        </w:trPr>
        <w:tc>
          <w:tcPr>
            <w:tcW w:w="2100" w:type="dxa"/>
            <w:shd w:val="clear" w:color="auto" w:fill="F5F7FA"/>
            <w:vAlign w:val="center"/>
          </w:tcPr>
          <w:p w14:paraId="60B48E24" w14:textId="77777777" w:rsidR="00720F7A" w:rsidRDefault="00000000">
            <w:pPr>
              <w:pStyle w:val="TableText"/>
              <w:jc w:val="center"/>
            </w:pPr>
            <w:r>
              <w:t>SecurityRateLimit</w:t>
            </w:r>
          </w:p>
        </w:tc>
        <w:tc>
          <w:tcPr>
            <w:tcW w:w="1500" w:type="dxa"/>
            <w:shd w:val="clear" w:color="auto" w:fill="F5F7FA"/>
            <w:vAlign w:val="center"/>
          </w:tcPr>
          <w:p w14:paraId="09BDF238" w14:textId="77777777" w:rsidR="00720F7A" w:rsidRDefault="00000000">
            <w:pPr>
              <w:pStyle w:val="TableText"/>
              <w:jc w:val="center"/>
            </w:pPr>
            <w:r>
              <w:t>Security</w:t>
            </w:r>
          </w:p>
        </w:tc>
        <w:tc>
          <w:tcPr>
            <w:tcW w:w="3400" w:type="dxa"/>
            <w:shd w:val="clear" w:color="auto" w:fill="F5F7FA"/>
            <w:vAlign w:val="center"/>
          </w:tcPr>
          <w:p w14:paraId="5701FA7A" w14:textId="77777777" w:rsidR="00720F7A" w:rsidRDefault="00000000">
            <w:pPr>
              <w:pStyle w:val="TableText"/>
            </w:pPr>
            <w:r>
              <w:t>Cửa sổ giới hạn yêu cầu.</w:t>
            </w:r>
          </w:p>
        </w:tc>
        <w:tc>
          <w:tcPr>
            <w:tcW w:w="3000" w:type="dxa"/>
            <w:shd w:val="clear" w:color="auto" w:fill="F5F7FA"/>
            <w:vAlign w:val="center"/>
          </w:tcPr>
          <w:p w14:paraId="01F2F3A4" w14:textId="77777777" w:rsidR="00720F7A" w:rsidRDefault="00000000">
            <w:pPr>
              <w:pStyle w:val="TableText"/>
            </w:pPr>
            <w:r>
              <w:t>Atomic increment và expiry.</w:t>
            </w:r>
          </w:p>
        </w:tc>
      </w:tr>
      <w:tr w:rsidR="00720F7A" w14:paraId="5F2E1D6A" w14:textId="77777777">
        <w:trPr>
          <w:cantSplit/>
          <w:jc w:val="center"/>
        </w:trPr>
        <w:tc>
          <w:tcPr>
            <w:tcW w:w="2100" w:type="dxa"/>
            <w:vAlign w:val="center"/>
          </w:tcPr>
          <w:p w14:paraId="2F82A0D6" w14:textId="77777777" w:rsidR="00720F7A" w:rsidRDefault="00000000">
            <w:pPr>
              <w:pStyle w:val="TableText"/>
              <w:jc w:val="center"/>
            </w:pPr>
            <w:r>
              <w:t>PracticeSession</w:t>
            </w:r>
          </w:p>
        </w:tc>
        <w:tc>
          <w:tcPr>
            <w:tcW w:w="1500" w:type="dxa"/>
            <w:vAlign w:val="center"/>
          </w:tcPr>
          <w:p w14:paraId="4160EDFC" w14:textId="77777777" w:rsidR="00720F7A" w:rsidRDefault="00000000">
            <w:pPr>
              <w:pStyle w:val="TableText"/>
              <w:jc w:val="center"/>
            </w:pPr>
            <w:r>
              <w:t>Practice</w:t>
            </w:r>
          </w:p>
        </w:tc>
        <w:tc>
          <w:tcPr>
            <w:tcW w:w="3400" w:type="dxa"/>
            <w:vAlign w:val="center"/>
          </w:tcPr>
          <w:p w14:paraId="3E96B7E3" w14:textId="77777777" w:rsidR="00720F7A" w:rsidRDefault="00000000">
            <w:pPr>
              <w:pStyle w:val="TableText"/>
              <w:jc w:val="center"/>
            </w:pPr>
            <w:r>
              <w:t>Cấu hình luyện tập.</w:t>
            </w:r>
          </w:p>
        </w:tc>
        <w:tc>
          <w:tcPr>
            <w:tcW w:w="3000" w:type="dxa"/>
            <w:vAlign w:val="center"/>
          </w:tcPr>
          <w:p w14:paraId="3719430D" w14:textId="77777777" w:rsidR="00720F7A" w:rsidRDefault="00000000">
            <w:pPr>
              <w:pStyle w:val="TableText"/>
            </w:pPr>
            <w:r>
              <w:t>Owner, state, quote/version.</w:t>
            </w:r>
          </w:p>
        </w:tc>
      </w:tr>
      <w:tr w:rsidR="00720F7A" w14:paraId="684F32FD" w14:textId="77777777">
        <w:trPr>
          <w:cantSplit/>
          <w:jc w:val="center"/>
        </w:trPr>
        <w:tc>
          <w:tcPr>
            <w:tcW w:w="2100" w:type="dxa"/>
            <w:shd w:val="clear" w:color="auto" w:fill="F5F7FA"/>
            <w:vAlign w:val="center"/>
          </w:tcPr>
          <w:p w14:paraId="072B6798" w14:textId="77777777" w:rsidR="00720F7A" w:rsidRDefault="00000000">
            <w:pPr>
              <w:pStyle w:val="TableText"/>
              <w:jc w:val="center"/>
            </w:pPr>
            <w:r>
              <w:t>PracticeRun</w:t>
            </w:r>
          </w:p>
        </w:tc>
        <w:tc>
          <w:tcPr>
            <w:tcW w:w="1500" w:type="dxa"/>
            <w:shd w:val="clear" w:color="auto" w:fill="F5F7FA"/>
            <w:vAlign w:val="center"/>
          </w:tcPr>
          <w:p w14:paraId="2731DDE7" w14:textId="77777777" w:rsidR="00720F7A" w:rsidRDefault="00000000">
            <w:pPr>
              <w:pStyle w:val="TableText"/>
              <w:jc w:val="center"/>
            </w:pPr>
            <w:r>
              <w:t>Practice</w:t>
            </w:r>
          </w:p>
        </w:tc>
        <w:tc>
          <w:tcPr>
            <w:tcW w:w="3400" w:type="dxa"/>
            <w:shd w:val="clear" w:color="auto" w:fill="F5F7FA"/>
            <w:vAlign w:val="center"/>
          </w:tcPr>
          <w:p w14:paraId="3F1ABCC9" w14:textId="77777777" w:rsidR="00720F7A" w:rsidRDefault="00000000">
            <w:pPr>
              <w:pStyle w:val="TableText"/>
            </w:pPr>
            <w:r>
              <w:t>Một lần phỏng vấn, QA, result.</w:t>
            </w:r>
          </w:p>
        </w:tc>
        <w:tc>
          <w:tcPr>
            <w:tcW w:w="3000" w:type="dxa"/>
            <w:shd w:val="clear" w:color="auto" w:fill="F5F7FA"/>
            <w:vAlign w:val="center"/>
          </w:tcPr>
          <w:p w14:paraId="7FC94B00" w14:textId="77777777" w:rsidR="00720F7A" w:rsidRDefault="00000000">
            <w:pPr>
              <w:pStyle w:val="TableText"/>
            </w:pPr>
            <w:r>
              <w:t>State machine, snapshot, idempotency.</w:t>
            </w:r>
          </w:p>
        </w:tc>
      </w:tr>
      <w:tr w:rsidR="00720F7A" w14:paraId="315F0E66" w14:textId="77777777">
        <w:trPr>
          <w:cantSplit/>
          <w:jc w:val="center"/>
        </w:trPr>
        <w:tc>
          <w:tcPr>
            <w:tcW w:w="2100" w:type="dxa"/>
            <w:vAlign w:val="center"/>
          </w:tcPr>
          <w:p w14:paraId="4163F4A5" w14:textId="77777777" w:rsidR="00720F7A" w:rsidRDefault="00000000">
            <w:pPr>
              <w:pStyle w:val="TableText"/>
              <w:jc w:val="center"/>
            </w:pPr>
            <w:r>
              <w:t>PracticeAudio</w:t>
            </w:r>
          </w:p>
        </w:tc>
        <w:tc>
          <w:tcPr>
            <w:tcW w:w="1500" w:type="dxa"/>
            <w:vAlign w:val="center"/>
          </w:tcPr>
          <w:p w14:paraId="32AD2486" w14:textId="77777777" w:rsidR="00720F7A" w:rsidRDefault="00000000">
            <w:pPr>
              <w:pStyle w:val="TableText"/>
              <w:jc w:val="center"/>
            </w:pPr>
            <w:r>
              <w:t>Practice</w:t>
            </w:r>
          </w:p>
        </w:tc>
        <w:tc>
          <w:tcPr>
            <w:tcW w:w="3400" w:type="dxa"/>
            <w:vAlign w:val="center"/>
          </w:tcPr>
          <w:p w14:paraId="375F0691" w14:textId="77777777" w:rsidR="00720F7A" w:rsidRDefault="00000000">
            <w:pPr>
              <w:pStyle w:val="TableText"/>
              <w:jc w:val="center"/>
            </w:pPr>
            <w:r>
              <w:t>Audio/chunk metadata.</w:t>
            </w:r>
          </w:p>
        </w:tc>
        <w:tc>
          <w:tcPr>
            <w:tcW w:w="3000" w:type="dxa"/>
            <w:vAlign w:val="center"/>
          </w:tcPr>
          <w:p w14:paraId="538BB301" w14:textId="77777777" w:rsidR="00720F7A" w:rsidRDefault="00000000">
            <w:pPr>
              <w:pStyle w:val="TableText"/>
            </w:pPr>
            <w:r>
              <w:t>Retention và liên kết run/question.</w:t>
            </w:r>
          </w:p>
        </w:tc>
      </w:tr>
      <w:tr w:rsidR="00720F7A" w14:paraId="1B50E72B" w14:textId="77777777">
        <w:trPr>
          <w:cantSplit/>
          <w:jc w:val="center"/>
        </w:trPr>
        <w:tc>
          <w:tcPr>
            <w:tcW w:w="2100" w:type="dxa"/>
            <w:shd w:val="clear" w:color="auto" w:fill="F5F7FA"/>
            <w:vAlign w:val="center"/>
          </w:tcPr>
          <w:p w14:paraId="26B81B26" w14:textId="77777777" w:rsidR="00720F7A" w:rsidRDefault="00000000">
            <w:pPr>
              <w:pStyle w:val="TableText"/>
              <w:jc w:val="center"/>
            </w:pPr>
            <w:r>
              <w:t>RecruitmentCampaign</w:t>
            </w:r>
          </w:p>
        </w:tc>
        <w:tc>
          <w:tcPr>
            <w:tcW w:w="1500" w:type="dxa"/>
            <w:shd w:val="clear" w:color="auto" w:fill="F5F7FA"/>
            <w:vAlign w:val="center"/>
          </w:tcPr>
          <w:p w14:paraId="7FF64E34" w14:textId="77777777" w:rsidR="00720F7A" w:rsidRDefault="00000000">
            <w:pPr>
              <w:pStyle w:val="TableText"/>
              <w:jc w:val="center"/>
            </w:pPr>
            <w:r>
              <w:t>Recruitment</w:t>
            </w:r>
          </w:p>
        </w:tc>
        <w:tc>
          <w:tcPr>
            <w:tcW w:w="3400" w:type="dxa"/>
            <w:shd w:val="clear" w:color="auto" w:fill="F5F7FA"/>
            <w:vAlign w:val="center"/>
          </w:tcPr>
          <w:p w14:paraId="27231315" w14:textId="77777777" w:rsidR="00720F7A" w:rsidRDefault="00000000">
            <w:pPr>
              <w:pStyle w:val="TableText"/>
            </w:pPr>
            <w:r>
              <w:t>JD, lịch và trạng thái chiến dịch.</w:t>
            </w:r>
          </w:p>
        </w:tc>
        <w:tc>
          <w:tcPr>
            <w:tcW w:w="3000" w:type="dxa"/>
            <w:shd w:val="clear" w:color="auto" w:fill="F5F7FA"/>
            <w:vAlign w:val="center"/>
          </w:tcPr>
          <w:p w14:paraId="079FDF94" w14:textId="77777777" w:rsidR="00720F7A" w:rsidRDefault="00000000">
            <w:pPr>
              <w:pStyle w:val="TableText"/>
            </w:pPr>
            <w:r>
              <w:t>Recruiter/tenant ownership.</w:t>
            </w:r>
          </w:p>
        </w:tc>
      </w:tr>
      <w:tr w:rsidR="00720F7A" w14:paraId="7694FBC0" w14:textId="77777777">
        <w:trPr>
          <w:cantSplit/>
          <w:jc w:val="center"/>
        </w:trPr>
        <w:tc>
          <w:tcPr>
            <w:tcW w:w="2100" w:type="dxa"/>
            <w:vAlign w:val="center"/>
          </w:tcPr>
          <w:p w14:paraId="09C10B28" w14:textId="77777777" w:rsidR="00720F7A" w:rsidRDefault="00000000">
            <w:pPr>
              <w:pStyle w:val="TableText"/>
              <w:jc w:val="center"/>
            </w:pPr>
            <w:r>
              <w:t>RecruitmentInvitation</w:t>
            </w:r>
          </w:p>
        </w:tc>
        <w:tc>
          <w:tcPr>
            <w:tcW w:w="1500" w:type="dxa"/>
            <w:vAlign w:val="center"/>
          </w:tcPr>
          <w:p w14:paraId="4DD5A94A" w14:textId="77777777" w:rsidR="00720F7A" w:rsidRDefault="00000000">
            <w:pPr>
              <w:pStyle w:val="TableText"/>
              <w:jc w:val="center"/>
            </w:pPr>
            <w:r>
              <w:t>Recruitment</w:t>
            </w:r>
          </w:p>
        </w:tc>
        <w:tc>
          <w:tcPr>
            <w:tcW w:w="3400" w:type="dxa"/>
            <w:vAlign w:val="center"/>
          </w:tcPr>
          <w:p w14:paraId="18CC58B9" w14:textId="77777777" w:rsidR="00720F7A" w:rsidRDefault="00000000">
            <w:pPr>
              <w:pStyle w:val="TableText"/>
            </w:pPr>
            <w:r>
              <w:t>Ứng viên và quyền tham gia.</w:t>
            </w:r>
          </w:p>
        </w:tc>
        <w:tc>
          <w:tcPr>
            <w:tcW w:w="3000" w:type="dxa"/>
            <w:vAlign w:val="center"/>
          </w:tcPr>
          <w:p w14:paraId="727466B4" w14:textId="77777777" w:rsidR="00720F7A" w:rsidRDefault="00000000">
            <w:pPr>
              <w:pStyle w:val="TableText"/>
              <w:jc w:val="center"/>
            </w:pPr>
            <w:r>
              <w:t>Unique/replay/expiry.</w:t>
            </w:r>
          </w:p>
        </w:tc>
      </w:tr>
      <w:tr w:rsidR="00720F7A" w14:paraId="33077914" w14:textId="77777777">
        <w:trPr>
          <w:cantSplit/>
          <w:jc w:val="center"/>
        </w:trPr>
        <w:tc>
          <w:tcPr>
            <w:tcW w:w="2100" w:type="dxa"/>
            <w:shd w:val="clear" w:color="auto" w:fill="F5F7FA"/>
            <w:vAlign w:val="center"/>
          </w:tcPr>
          <w:p w14:paraId="4C8AF866" w14:textId="77777777" w:rsidR="00720F7A" w:rsidRDefault="00000000">
            <w:pPr>
              <w:pStyle w:val="TableText"/>
              <w:jc w:val="center"/>
            </w:pPr>
            <w:r>
              <w:t>Transaction</w:t>
            </w:r>
          </w:p>
        </w:tc>
        <w:tc>
          <w:tcPr>
            <w:tcW w:w="1500" w:type="dxa"/>
            <w:shd w:val="clear" w:color="auto" w:fill="F5F7FA"/>
            <w:vAlign w:val="center"/>
          </w:tcPr>
          <w:p w14:paraId="0A684071" w14:textId="77777777" w:rsidR="00720F7A" w:rsidRDefault="00000000">
            <w:pPr>
              <w:pStyle w:val="TableText"/>
              <w:jc w:val="center"/>
            </w:pPr>
            <w:r>
              <w:t>Billing</w:t>
            </w:r>
          </w:p>
        </w:tc>
        <w:tc>
          <w:tcPr>
            <w:tcW w:w="3400" w:type="dxa"/>
            <w:shd w:val="clear" w:color="auto" w:fill="F5F7FA"/>
            <w:vAlign w:val="center"/>
          </w:tcPr>
          <w:p w14:paraId="5C7CEB4B" w14:textId="77777777" w:rsidR="00720F7A" w:rsidRDefault="00000000">
            <w:pPr>
              <w:pStyle w:val="TableText"/>
              <w:jc w:val="center"/>
            </w:pPr>
            <w:r>
              <w:t>Thanh toán và đối soát.</w:t>
            </w:r>
          </w:p>
        </w:tc>
        <w:tc>
          <w:tcPr>
            <w:tcW w:w="3000" w:type="dxa"/>
            <w:shd w:val="clear" w:color="auto" w:fill="F5F7FA"/>
            <w:vAlign w:val="center"/>
          </w:tcPr>
          <w:p w14:paraId="3F5B7796" w14:textId="77777777" w:rsidR="00720F7A" w:rsidRDefault="00000000">
            <w:pPr>
              <w:pStyle w:val="TableText"/>
            </w:pPr>
            <w:r>
              <w:t>Provider reference, idempotency.</w:t>
            </w:r>
          </w:p>
        </w:tc>
      </w:tr>
      <w:tr w:rsidR="00720F7A" w14:paraId="2AC0737C" w14:textId="77777777">
        <w:trPr>
          <w:cantSplit/>
          <w:jc w:val="center"/>
        </w:trPr>
        <w:tc>
          <w:tcPr>
            <w:tcW w:w="2100" w:type="dxa"/>
            <w:vAlign w:val="center"/>
          </w:tcPr>
          <w:p w14:paraId="40BCC7F6" w14:textId="77777777" w:rsidR="00720F7A" w:rsidRDefault="00000000">
            <w:pPr>
              <w:pStyle w:val="TableText"/>
              <w:jc w:val="center"/>
            </w:pPr>
            <w:r>
              <w:t>CreditLog</w:t>
            </w:r>
          </w:p>
        </w:tc>
        <w:tc>
          <w:tcPr>
            <w:tcW w:w="1500" w:type="dxa"/>
            <w:vAlign w:val="center"/>
          </w:tcPr>
          <w:p w14:paraId="254FFE16" w14:textId="77777777" w:rsidR="00720F7A" w:rsidRDefault="00000000">
            <w:pPr>
              <w:pStyle w:val="TableText"/>
              <w:jc w:val="center"/>
            </w:pPr>
            <w:r>
              <w:t>Billing</w:t>
            </w:r>
          </w:p>
        </w:tc>
        <w:tc>
          <w:tcPr>
            <w:tcW w:w="3400" w:type="dxa"/>
            <w:vAlign w:val="center"/>
          </w:tcPr>
          <w:p w14:paraId="08D3640B" w14:textId="77777777" w:rsidR="00720F7A" w:rsidRDefault="00000000">
            <w:pPr>
              <w:pStyle w:val="TableText"/>
              <w:jc w:val="center"/>
            </w:pPr>
            <w:r>
              <w:t>Biến động credit.</w:t>
            </w:r>
          </w:p>
        </w:tc>
        <w:tc>
          <w:tcPr>
            <w:tcW w:w="3000" w:type="dxa"/>
            <w:vAlign w:val="center"/>
          </w:tcPr>
          <w:p w14:paraId="30B1A980" w14:textId="77777777" w:rsidR="00720F7A" w:rsidRDefault="00000000">
            <w:pPr>
              <w:pStyle w:val="TableText"/>
            </w:pPr>
            <w:r>
              <w:t>Immutable ledger và reason.</w:t>
            </w:r>
          </w:p>
        </w:tc>
      </w:tr>
      <w:tr w:rsidR="00720F7A" w14:paraId="5AB080E0" w14:textId="77777777">
        <w:trPr>
          <w:cantSplit/>
          <w:jc w:val="center"/>
        </w:trPr>
        <w:tc>
          <w:tcPr>
            <w:tcW w:w="2100" w:type="dxa"/>
            <w:shd w:val="clear" w:color="auto" w:fill="F5F7FA"/>
            <w:vAlign w:val="center"/>
          </w:tcPr>
          <w:p w14:paraId="341B29AC" w14:textId="77777777" w:rsidR="00720F7A" w:rsidRDefault="00000000">
            <w:pPr>
              <w:pStyle w:val="TableText"/>
              <w:jc w:val="center"/>
            </w:pPr>
            <w:r>
              <w:t>AiProviderSetting</w:t>
            </w:r>
          </w:p>
        </w:tc>
        <w:tc>
          <w:tcPr>
            <w:tcW w:w="1500" w:type="dxa"/>
            <w:shd w:val="clear" w:color="auto" w:fill="F5F7FA"/>
            <w:vAlign w:val="center"/>
          </w:tcPr>
          <w:p w14:paraId="111A8C38" w14:textId="77777777" w:rsidR="00720F7A" w:rsidRDefault="00000000">
            <w:pPr>
              <w:pStyle w:val="TableText"/>
              <w:jc w:val="center"/>
            </w:pPr>
            <w:r>
              <w:t>AI ops</w:t>
            </w:r>
          </w:p>
        </w:tc>
        <w:tc>
          <w:tcPr>
            <w:tcW w:w="3400" w:type="dxa"/>
            <w:shd w:val="clear" w:color="auto" w:fill="F5F7FA"/>
            <w:vAlign w:val="center"/>
          </w:tcPr>
          <w:p w14:paraId="428206ED" w14:textId="77777777" w:rsidR="00720F7A" w:rsidRDefault="00000000">
            <w:pPr>
              <w:pStyle w:val="TableText"/>
            </w:pPr>
            <w:r>
              <w:t>Cấu hình provider/model.</w:t>
            </w:r>
          </w:p>
        </w:tc>
        <w:tc>
          <w:tcPr>
            <w:tcW w:w="3000" w:type="dxa"/>
            <w:shd w:val="clear" w:color="auto" w:fill="F5F7FA"/>
            <w:vAlign w:val="center"/>
          </w:tcPr>
          <w:p w14:paraId="11508FFC" w14:textId="77777777" w:rsidR="00720F7A" w:rsidRDefault="00000000">
            <w:pPr>
              <w:pStyle w:val="TableText"/>
            </w:pPr>
            <w:r>
              <w:t>Mask secret; audit change.</w:t>
            </w:r>
          </w:p>
        </w:tc>
      </w:tr>
      <w:tr w:rsidR="00720F7A" w14:paraId="38743B06" w14:textId="77777777">
        <w:trPr>
          <w:cantSplit/>
          <w:jc w:val="center"/>
        </w:trPr>
        <w:tc>
          <w:tcPr>
            <w:tcW w:w="2100" w:type="dxa"/>
            <w:vAlign w:val="center"/>
          </w:tcPr>
          <w:p w14:paraId="404CF268" w14:textId="77777777" w:rsidR="00720F7A" w:rsidRDefault="00000000">
            <w:pPr>
              <w:pStyle w:val="TableText"/>
              <w:jc w:val="center"/>
            </w:pPr>
            <w:r>
              <w:t>AiUsageEvent</w:t>
            </w:r>
          </w:p>
        </w:tc>
        <w:tc>
          <w:tcPr>
            <w:tcW w:w="1500" w:type="dxa"/>
            <w:vAlign w:val="center"/>
          </w:tcPr>
          <w:p w14:paraId="62FC623C" w14:textId="77777777" w:rsidR="00720F7A" w:rsidRDefault="00000000">
            <w:pPr>
              <w:pStyle w:val="TableText"/>
              <w:jc w:val="center"/>
            </w:pPr>
            <w:r>
              <w:t>AI ops</w:t>
            </w:r>
          </w:p>
        </w:tc>
        <w:tc>
          <w:tcPr>
            <w:tcW w:w="3400" w:type="dxa"/>
            <w:vAlign w:val="center"/>
          </w:tcPr>
          <w:p w14:paraId="07518B91" w14:textId="77777777" w:rsidR="00720F7A" w:rsidRDefault="00000000">
            <w:pPr>
              <w:pStyle w:val="TableText"/>
            </w:pPr>
            <w:r>
              <w:t>Token, latency, request ID.</w:t>
            </w:r>
          </w:p>
        </w:tc>
        <w:tc>
          <w:tcPr>
            <w:tcW w:w="3000" w:type="dxa"/>
            <w:vAlign w:val="center"/>
          </w:tcPr>
          <w:p w14:paraId="5E63DF23" w14:textId="77777777" w:rsidR="00720F7A" w:rsidRDefault="00000000">
            <w:pPr>
              <w:pStyle w:val="TableText"/>
            </w:pPr>
            <w:r>
              <w:t>Không lưu payload nhạy cảm thừa.</w:t>
            </w:r>
          </w:p>
        </w:tc>
      </w:tr>
      <w:tr w:rsidR="00720F7A" w14:paraId="755F843E" w14:textId="77777777">
        <w:trPr>
          <w:cantSplit/>
          <w:jc w:val="center"/>
        </w:trPr>
        <w:tc>
          <w:tcPr>
            <w:tcW w:w="2100" w:type="dxa"/>
            <w:shd w:val="clear" w:color="auto" w:fill="F5F7FA"/>
            <w:vAlign w:val="center"/>
          </w:tcPr>
          <w:p w14:paraId="5E0931F0" w14:textId="77777777" w:rsidR="00720F7A" w:rsidRDefault="00000000">
            <w:pPr>
              <w:pStyle w:val="TableText"/>
              <w:jc w:val="center"/>
            </w:pPr>
            <w:r>
              <w:t>ApiLogSetting</w:t>
            </w:r>
          </w:p>
        </w:tc>
        <w:tc>
          <w:tcPr>
            <w:tcW w:w="1500" w:type="dxa"/>
            <w:shd w:val="clear" w:color="auto" w:fill="F5F7FA"/>
            <w:vAlign w:val="center"/>
          </w:tcPr>
          <w:p w14:paraId="21CDBF72" w14:textId="77777777" w:rsidR="00720F7A" w:rsidRDefault="00000000">
            <w:pPr>
              <w:pStyle w:val="TableText"/>
              <w:jc w:val="center"/>
            </w:pPr>
            <w:r>
              <w:t>Observability</w:t>
            </w:r>
          </w:p>
        </w:tc>
        <w:tc>
          <w:tcPr>
            <w:tcW w:w="3400" w:type="dxa"/>
            <w:shd w:val="clear" w:color="auto" w:fill="F5F7FA"/>
            <w:vAlign w:val="center"/>
          </w:tcPr>
          <w:p w14:paraId="6D364A88" w14:textId="77777777" w:rsidR="00720F7A" w:rsidRDefault="00000000">
            <w:pPr>
              <w:pStyle w:val="TableText"/>
              <w:jc w:val="center"/>
            </w:pPr>
            <w:r>
              <w:t>Chính sách ghi API log.</w:t>
            </w:r>
          </w:p>
        </w:tc>
        <w:tc>
          <w:tcPr>
            <w:tcW w:w="3000" w:type="dxa"/>
            <w:shd w:val="clear" w:color="auto" w:fill="F5F7FA"/>
            <w:vAlign w:val="center"/>
          </w:tcPr>
          <w:p w14:paraId="56D6469B" w14:textId="77777777" w:rsidR="00720F7A" w:rsidRDefault="00000000">
            <w:pPr>
              <w:pStyle w:val="TableText"/>
            </w:pPr>
            <w:r>
              <w:t>Sampling/masking/retention.</w:t>
            </w:r>
          </w:p>
        </w:tc>
      </w:tr>
      <w:tr w:rsidR="00720F7A" w14:paraId="263DB5DD" w14:textId="77777777">
        <w:trPr>
          <w:cantSplit/>
          <w:jc w:val="center"/>
        </w:trPr>
        <w:tc>
          <w:tcPr>
            <w:tcW w:w="2100" w:type="dxa"/>
            <w:vAlign w:val="center"/>
          </w:tcPr>
          <w:p w14:paraId="6C6139DA" w14:textId="77777777" w:rsidR="00720F7A" w:rsidRDefault="00000000">
            <w:pPr>
              <w:pStyle w:val="TableText"/>
              <w:jc w:val="center"/>
            </w:pPr>
            <w:r>
              <w:t>ApiRequestLog</w:t>
            </w:r>
          </w:p>
        </w:tc>
        <w:tc>
          <w:tcPr>
            <w:tcW w:w="1500" w:type="dxa"/>
            <w:vAlign w:val="center"/>
          </w:tcPr>
          <w:p w14:paraId="68F55FCC" w14:textId="77777777" w:rsidR="00720F7A" w:rsidRDefault="00000000">
            <w:pPr>
              <w:pStyle w:val="TableText"/>
              <w:jc w:val="center"/>
            </w:pPr>
            <w:r>
              <w:t>Observability</w:t>
            </w:r>
          </w:p>
        </w:tc>
        <w:tc>
          <w:tcPr>
            <w:tcW w:w="3400" w:type="dxa"/>
            <w:vAlign w:val="center"/>
          </w:tcPr>
          <w:p w14:paraId="2868FBD6" w14:textId="77777777" w:rsidR="00720F7A" w:rsidRDefault="00000000">
            <w:pPr>
              <w:pStyle w:val="TableText"/>
            </w:pPr>
            <w:r>
              <w:t>Dữ liệu request vận hành.</w:t>
            </w:r>
          </w:p>
        </w:tc>
        <w:tc>
          <w:tcPr>
            <w:tcW w:w="3000" w:type="dxa"/>
            <w:vAlign w:val="center"/>
          </w:tcPr>
          <w:p w14:paraId="5E921BB4" w14:textId="77777777" w:rsidR="00720F7A" w:rsidRDefault="00000000">
            <w:pPr>
              <w:pStyle w:val="TableText"/>
              <w:jc w:val="center"/>
            </w:pPr>
            <w:r>
              <w:t>Redaction và TTL.</w:t>
            </w:r>
          </w:p>
        </w:tc>
      </w:tr>
      <w:tr w:rsidR="00720F7A" w14:paraId="5F50F31D" w14:textId="77777777">
        <w:trPr>
          <w:cantSplit/>
          <w:jc w:val="center"/>
        </w:trPr>
        <w:tc>
          <w:tcPr>
            <w:tcW w:w="2100" w:type="dxa"/>
            <w:shd w:val="clear" w:color="auto" w:fill="F5F7FA"/>
            <w:vAlign w:val="center"/>
          </w:tcPr>
          <w:p w14:paraId="2876A139" w14:textId="77777777" w:rsidR="00720F7A" w:rsidRDefault="00000000">
            <w:pPr>
              <w:pStyle w:val="TableText"/>
              <w:keepNext/>
              <w:jc w:val="center"/>
            </w:pPr>
            <w:r>
              <w:t>AdminAuditLog</w:t>
            </w:r>
          </w:p>
        </w:tc>
        <w:tc>
          <w:tcPr>
            <w:tcW w:w="1500" w:type="dxa"/>
            <w:shd w:val="clear" w:color="auto" w:fill="F5F7FA"/>
            <w:vAlign w:val="center"/>
          </w:tcPr>
          <w:p w14:paraId="6A13DB8D" w14:textId="77777777" w:rsidR="00720F7A" w:rsidRDefault="00000000">
            <w:pPr>
              <w:pStyle w:val="TableText"/>
              <w:keepNext/>
              <w:jc w:val="center"/>
            </w:pPr>
            <w:r>
              <w:t>Governance</w:t>
            </w:r>
          </w:p>
        </w:tc>
        <w:tc>
          <w:tcPr>
            <w:tcW w:w="3400" w:type="dxa"/>
            <w:shd w:val="clear" w:color="auto" w:fill="F5F7FA"/>
            <w:vAlign w:val="center"/>
          </w:tcPr>
          <w:p w14:paraId="16DA93E1" w14:textId="77777777" w:rsidR="00720F7A" w:rsidRDefault="00000000">
            <w:pPr>
              <w:pStyle w:val="TableText"/>
              <w:keepNext/>
              <w:jc w:val="center"/>
            </w:pPr>
            <w:r>
              <w:t>Hành động quản trị.</w:t>
            </w:r>
          </w:p>
        </w:tc>
        <w:tc>
          <w:tcPr>
            <w:tcW w:w="3000" w:type="dxa"/>
            <w:shd w:val="clear" w:color="auto" w:fill="F5F7FA"/>
            <w:vAlign w:val="center"/>
          </w:tcPr>
          <w:p w14:paraId="5A67E88B" w14:textId="77777777" w:rsidR="00720F7A" w:rsidRDefault="00000000">
            <w:pPr>
              <w:pStyle w:val="TableText"/>
              <w:keepNext/>
            </w:pPr>
            <w:r>
              <w:t>Append-only, actor/resource/result.</w:t>
            </w:r>
          </w:p>
        </w:tc>
      </w:tr>
    </w:tbl>
    <w:p w14:paraId="3F8B787A" w14:textId="77777777" w:rsidR="00720F7A" w:rsidRDefault="00000000">
      <w:pPr>
        <w:pStyle w:val="TableCaption"/>
      </w:pPr>
      <w:bookmarkStart w:id="65" w:name="__RefHeading___Toc12102_4279960058"/>
      <w:bookmarkEnd w:id="65"/>
      <w:r>
        <w:t>Bảng 2.11. Danh mục mô hình dữ liệu</w:t>
      </w:r>
    </w:p>
    <w:p w14:paraId="6499AB19" w14:textId="77777777" w:rsidR="00720F7A" w:rsidRDefault="00720F7A">
      <w:pPr>
        <w:spacing w:after="40"/>
      </w:pPr>
    </w:p>
    <w:p w14:paraId="7645C28F" w14:textId="77777777" w:rsidR="00720F7A" w:rsidRDefault="00000000">
      <w:r>
        <w:rPr>
          <w:b/>
        </w:rPr>
        <w:t xml:space="preserve">Hợp đồng gRPC ở mức thông điệp: Proto định nghĩa contract typed giữa BFF TypeScript và Python. InterviewContext chứa session_id, title, industry, job_description, topic, difficulty, question_count, language và voice_id. InterviewQuestion chứa id, text, competency, difficulty, expected_signals, tts_text và </w:t>
      </w:r>
      <w:r>
        <w:rPr>
          <w:b/>
        </w:rPr>
        <w:lastRenderedPageBreak/>
        <w:t>grounding_ids. InterviewTurnResponse thêm acknowledgement_text, transition_text, spoken_text và transition_type. QaPair liên kết question_id, question, answer và grounding_ids; CandidateProfileItem liên kết category, label, value và evidence.</w:t>
      </w:r>
    </w:p>
    <w:p w14:paraId="6D45D80A" w14:textId="77777777" w:rsidR="00720F7A" w:rsidRDefault="00000000">
      <w:r>
        <w:t>EvaluationRatings gồm communication, knowledge, problem_solving, confidence, jd_fit, composure và vocal_delivery. Đây là điểm cần xem xét lại: confidence/composure trong evaluation nội dung có thể được LLM chấm từ evidence theo rubric, còn cùng tên trong AudioBehaviorAnalysis dễ khiến người dùng tưởng đều là tâm lý từ giọng. Thiết kế tương lai nên đổi tên hoặc tách namespace content_ratings và audio_observations. Hiện tại, invariant ở audio service giữ hai trường âm thanh trung tính.</w:t>
      </w:r>
    </w:p>
    <w:p w14:paraId="2B7DEDA5" w14:textId="77777777" w:rsidR="00720F7A" w:rsidRDefault="00000000">
      <w:r>
        <w:t>AnalyzeInterview là client-streaming RPC. Mỗi chunk có run_id, question_id, transcript, audio, content_type, duration_sec và final_chunk; server trả một AudioBehaviorAnalysis sau khi stream kết thúc. Streaming contract phải giới hạn tổng byte, số chunk và thời lượng để tránh lạm dụng. Nếu client ngắt trước final, server cần hủy buffer và ghi lỗi có kiểm soát. Unary RPC còn lại cần deadline từ BFF và mapping status code nhất quán.</w:t>
      </w:r>
    </w:p>
    <w:tbl>
      <w:tblPr>
        <w:tblStyle w:val="TableGrid0"/>
        <w:tblW w:w="9700" w:type="dxa"/>
        <w:jc w:val="center"/>
        <w:tblLayout w:type="fixed"/>
        <w:tblCellMar>
          <w:top w:w="90" w:type="dxa"/>
          <w:left w:w="100" w:type="dxa"/>
          <w:bottom w:w="90" w:type="dxa"/>
          <w:right w:w="100" w:type="dxa"/>
        </w:tblCellMar>
        <w:tblLook w:val="04A0" w:firstRow="1" w:lastRow="0" w:firstColumn="1" w:lastColumn="0" w:noHBand="0" w:noVBand="1"/>
      </w:tblPr>
      <w:tblGrid>
        <w:gridCol w:w="1800"/>
        <w:gridCol w:w="3200"/>
        <w:gridCol w:w="2598"/>
        <w:gridCol w:w="2102"/>
      </w:tblGrid>
      <w:tr w:rsidR="00720F7A" w14:paraId="7CBFBA15" w14:textId="77777777">
        <w:trPr>
          <w:cantSplit/>
          <w:tblHeader/>
          <w:jc w:val="center"/>
        </w:trPr>
        <w:tc>
          <w:tcPr>
            <w:tcW w:w="1800" w:type="dxa"/>
            <w:tcBorders>
              <w:bottom w:val="nil"/>
            </w:tcBorders>
            <w:shd w:val="clear" w:color="auto" w:fill="17365D"/>
            <w:vAlign w:val="center"/>
          </w:tcPr>
          <w:p w14:paraId="1912B014" w14:textId="77777777" w:rsidR="00720F7A" w:rsidRDefault="00000000">
            <w:pPr>
              <w:pStyle w:val="TableText"/>
              <w:jc w:val="center"/>
            </w:pPr>
            <w:r>
              <w:rPr>
                <w:b/>
                <w:color w:val="FFFFFF"/>
              </w:rPr>
              <w:t>Thông điệp</w:t>
            </w:r>
          </w:p>
        </w:tc>
        <w:tc>
          <w:tcPr>
            <w:tcW w:w="3200" w:type="dxa"/>
            <w:tcBorders>
              <w:bottom w:val="nil"/>
            </w:tcBorders>
            <w:shd w:val="clear" w:color="auto" w:fill="17365D"/>
            <w:vAlign w:val="center"/>
          </w:tcPr>
          <w:p w14:paraId="7CF9C0A2" w14:textId="77777777" w:rsidR="00720F7A" w:rsidRDefault="00000000">
            <w:pPr>
              <w:pStyle w:val="TableText"/>
              <w:jc w:val="center"/>
            </w:pPr>
            <w:r>
              <w:rPr>
                <w:b/>
                <w:color w:val="FFFFFF"/>
              </w:rPr>
              <w:t>Trường chính</w:t>
            </w:r>
          </w:p>
        </w:tc>
        <w:tc>
          <w:tcPr>
            <w:tcW w:w="2598" w:type="dxa"/>
            <w:tcBorders>
              <w:bottom w:val="nil"/>
            </w:tcBorders>
            <w:shd w:val="clear" w:color="auto" w:fill="17365D"/>
            <w:vAlign w:val="center"/>
          </w:tcPr>
          <w:p w14:paraId="14601119" w14:textId="77777777" w:rsidR="00720F7A" w:rsidRDefault="00000000">
            <w:pPr>
              <w:pStyle w:val="TableText"/>
              <w:jc w:val="center"/>
            </w:pPr>
            <w:r>
              <w:rPr>
                <w:b/>
                <w:color w:val="FFFFFF"/>
              </w:rPr>
              <w:t>Invariant</w:t>
            </w:r>
          </w:p>
        </w:tc>
        <w:tc>
          <w:tcPr>
            <w:tcW w:w="2102" w:type="dxa"/>
            <w:tcBorders>
              <w:bottom w:val="nil"/>
            </w:tcBorders>
            <w:shd w:val="clear" w:color="auto" w:fill="17365D"/>
            <w:vAlign w:val="center"/>
          </w:tcPr>
          <w:p w14:paraId="447CA481" w14:textId="77777777" w:rsidR="00720F7A" w:rsidRDefault="00000000">
            <w:pPr>
              <w:pStyle w:val="TableText"/>
              <w:jc w:val="center"/>
            </w:pPr>
            <w:r>
              <w:rPr>
                <w:b/>
                <w:color w:val="FFFFFF"/>
              </w:rPr>
              <w:t>Rủi ro</w:t>
            </w:r>
          </w:p>
        </w:tc>
      </w:tr>
      <w:tr w:rsidR="00720F7A" w14:paraId="3593A79C" w14:textId="77777777">
        <w:trPr>
          <w:cantSplit/>
          <w:jc w:val="center"/>
        </w:trPr>
        <w:tc>
          <w:tcPr>
            <w:tcW w:w="1800" w:type="dxa"/>
            <w:tcBorders>
              <w:top w:val="nil"/>
            </w:tcBorders>
            <w:shd w:val="clear" w:color="auto" w:fill="F5F7FA"/>
            <w:vAlign w:val="center"/>
          </w:tcPr>
          <w:p w14:paraId="6252B3EF" w14:textId="77777777" w:rsidR="00720F7A" w:rsidRDefault="00000000">
            <w:pPr>
              <w:pStyle w:val="TableText"/>
              <w:jc w:val="center"/>
            </w:pPr>
            <w:r>
              <w:t>InterviewQuestion</w:t>
            </w:r>
          </w:p>
        </w:tc>
        <w:tc>
          <w:tcPr>
            <w:tcW w:w="3200" w:type="dxa"/>
            <w:tcBorders>
              <w:top w:val="nil"/>
            </w:tcBorders>
            <w:shd w:val="clear" w:color="auto" w:fill="F5F7FA"/>
            <w:vAlign w:val="center"/>
          </w:tcPr>
          <w:p w14:paraId="19CDBEDA" w14:textId="77777777" w:rsidR="00720F7A" w:rsidRDefault="00000000">
            <w:pPr>
              <w:pStyle w:val="TableText"/>
            </w:pPr>
            <w:r>
              <w:t>id/text/competency/signals/grounding</w:t>
            </w:r>
          </w:p>
        </w:tc>
        <w:tc>
          <w:tcPr>
            <w:tcW w:w="2598" w:type="dxa"/>
            <w:tcBorders>
              <w:top w:val="nil"/>
            </w:tcBorders>
            <w:shd w:val="clear" w:color="auto" w:fill="F5F7FA"/>
            <w:vAlign w:val="center"/>
          </w:tcPr>
          <w:p w14:paraId="051F81AC" w14:textId="77777777" w:rsidR="00720F7A" w:rsidRDefault="00000000">
            <w:pPr>
              <w:pStyle w:val="TableText"/>
            </w:pPr>
            <w:r>
              <w:t>ID duy nhất; grounding allow-list.</w:t>
            </w:r>
          </w:p>
        </w:tc>
        <w:tc>
          <w:tcPr>
            <w:tcW w:w="2102" w:type="dxa"/>
            <w:tcBorders>
              <w:top w:val="nil"/>
            </w:tcBorders>
            <w:shd w:val="clear" w:color="auto" w:fill="F5F7FA"/>
            <w:vAlign w:val="center"/>
          </w:tcPr>
          <w:p w14:paraId="24BE5A1C" w14:textId="77777777" w:rsidR="00720F7A" w:rsidRDefault="00000000">
            <w:pPr>
              <w:pStyle w:val="TableText"/>
            </w:pPr>
            <w:r>
              <w:t>Câu hỏi lặp/không job-related.</w:t>
            </w:r>
          </w:p>
        </w:tc>
      </w:tr>
      <w:tr w:rsidR="00720F7A" w14:paraId="2CD3CC0A" w14:textId="77777777">
        <w:trPr>
          <w:cantSplit/>
          <w:jc w:val="center"/>
        </w:trPr>
        <w:tc>
          <w:tcPr>
            <w:tcW w:w="1800" w:type="dxa"/>
            <w:vAlign w:val="center"/>
          </w:tcPr>
          <w:p w14:paraId="7C91D16D" w14:textId="77777777" w:rsidR="00720F7A" w:rsidRDefault="00000000">
            <w:pPr>
              <w:pStyle w:val="TableText"/>
              <w:jc w:val="center"/>
            </w:pPr>
            <w:r>
              <w:t>InterviewContext</w:t>
            </w:r>
          </w:p>
        </w:tc>
        <w:tc>
          <w:tcPr>
            <w:tcW w:w="3200" w:type="dxa"/>
            <w:vAlign w:val="center"/>
          </w:tcPr>
          <w:p w14:paraId="011C46ED" w14:textId="77777777" w:rsidR="00720F7A" w:rsidRDefault="00000000">
            <w:pPr>
              <w:pStyle w:val="TableText"/>
            </w:pPr>
            <w:r>
              <w:t>session/title/JD/difficulty/count/language/voice</w:t>
            </w:r>
          </w:p>
        </w:tc>
        <w:tc>
          <w:tcPr>
            <w:tcW w:w="2598" w:type="dxa"/>
            <w:vAlign w:val="center"/>
          </w:tcPr>
          <w:p w14:paraId="34D99D2F" w14:textId="77777777" w:rsidR="00720F7A" w:rsidRDefault="00000000">
            <w:pPr>
              <w:pStyle w:val="TableText"/>
            </w:pPr>
            <w:r>
              <w:t>Count và enum hợp lệ; snapshot đúng run.</w:t>
            </w:r>
          </w:p>
        </w:tc>
        <w:tc>
          <w:tcPr>
            <w:tcW w:w="2102" w:type="dxa"/>
            <w:vAlign w:val="center"/>
          </w:tcPr>
          <w:p w14:paraId="1B6FD890" w14:textId="77777777" w:rsidR="00720F7A" w:rsidRDefault="00000000">
            <w:pPr>
              <w:pStyle w:val="TableText"/>
            </w:pPr>
            <w:r>
              <w:t>JD chứa injection hoặc PII thừa.</w:t>
            </w:r>
          </w:p>
        </w:tc>
      </w:tr>
      <w:tr w:rsidR="00720F7A" w14:paraId="77FBCB28" w14:textId="77777777">
        <w:trPr>
          <w:cantSplit/>
          <w:jc w:val="center"/>
        </w:trPr>
        <w:tc>
          <w:tcPr>
            <w:tcW w:w="1800" w:type="dxa"/>
            <w:shd w:val="clear" w:color="auto" w:fill="F5F7FA"/>
            <w:vAlign w:val="center"/>
          </w:tcPr>
          <w:p w14:paraId="544774E9" w14:textId="77777777" w:rsidR="00720F7A" w:rsidRDefault="00000000">
            <w:pPr>
              <w:pStyle w:val="TableText"/>
              <w:jc w:val="center"/>
            </w:pPr>
            <w:r>
              <w:t>InterviewOpeningRequest / InterviewTurnResponse</w:t>
            </w:r>
          </w:p>
        </w:tc>
        <w:tc>
          <w:tcPr>
            <w:tcW w:w="3200" w:type="dxa"/>
            <w:shd w:val="clear" w:color="auto" w:fill="F5F7FA"/>
            <w:vAlign w:val="center"/>
          </w:tcPr>
          <w:p w14:paraId="545CE599" w14:textId="77777777" w:rsidR="00720F7A" w:rsidRDefault="00000000">
            <w:pPr>
              <w:pStyle w:val="TableText"/>
            </w:pPr>
            <w:r>
              <w:t>run/context/opening prompt/transcript/transition/grounding</w:t>
            </w:r>
          </w:p>
        </w:tc>
        <w:tc>
          <w:tcPr>
            <w:tcW w:w="2598" w:type="dxa"/>
            <w:shd w:val="clear" w:color="auto" w:fill="F5F7FA"/>
            <w:vAlign w:val="center"/>
          </w:tcPr>
          <w:p w14:paraId="0AE103BD" w14:textId="77777777" w:rsidR="00720F7A" w:rsidRDefault="00000000">
            <w:pPr>
              <w:pStyle w:val="TableText"/>
            </w:pPr>
            <w:r>
              <w:t>opening_to_first; prompt và transcript là candidate data không tin cậy</w:t>
            </w:r>
          </w:p>
        </w:tc>
        <w:tc>
          <w:tcPr>
            <w:tcW w:w="2102" w:type="dxa"/>
            <w:shd w:val="clear" w:color="auto" w:fill="F5F7FA"/>
            <w:vAlign w:val="center"/>
          </w:tcPr>
          <w:p w14:paraId="75592560" w14:textId="77777777" w:rsidR="00720F7A" w:rsidRDefault="00000000">
            <w:pPr>
              <w:pStyle w:val="TableText"/>
            </w:pPr>
            <w:r>
              <w:t>Lặp opening, suy diễn hoặc dùng ID ngoài allow-list.</w:t>
            </w:r>
          </w:p>
        </w:tc>
      </w:tr>
      <w:tr w:rsidR="00720F7A" w14:paraId="769931DB" w14:textId="77777777">
        <w:trPr>
          <w:cantSplit/>
          <w:jc w:val="center"/>
        </w:trPr>
        <w:tc>
          <w:tcPr>
            <w:tcW w:w="1800" w:type="dxa"/>
            <w:vAlign w:val="center"/>
          </w:tcPr>
          <w:p w14:paraId="11ADC455" w14:textId="77777777" w:rsidR="00720F7A" w:rsidRDefault="00000000">
            <w:pPr>
              <w:pStyle w:val="TableText"/>
              <w:jc w:val="center"/>
            </w:pPr>
            <w:r>
              <w:t>QaPair</w:t>
            </w:r>
          </w:p>
        </w:tc>
        <w:tc>
          <w:tcPr>
            <w:tcW w:w="3200" w:type="dxa"/>
            <w:vAlign w:val="center"/>
          </w:tcPr>
          <w:p w14:paraId="52519BAA" w14:textId="77777777" w:rsidR="00720F7A" w:rsidRDefault="00000000">
            <w:pPr>
              <w:pStyle w:val="TableText"/>
            </w:pPr>
            <w:r>
              <w:t>question_id/question/answer/grounding</w:t>
            </w:r>
          </w:p>
        </w:tc>
        <w:tc>
          <w:tcPr>
            <w:tcW w:w="2598" w:type="dxa"/>
            <w:vAlign w:val="center"/>
          </w:tcPr>
          <w:p w14:paraId="1FCD97BC" w14:textId="77777777" w:rsidR="00720F7A" w:rsidRDefault="00000000">
            <w:pPr>
              <w:pStyle w:val="TableText"/>
            </w:pPr>
            <w:r>
              <w:t>Question thuộc run; answer nguyên vẹn.</w:t>
            </w:r>
          </w:p>
        </w:tc>
        <w:tc>
          <w:tcPr>
            <w:tcW w:w="2102" w:type="dxa"/>
            <w:vAlign w:val="center"/>
          </w:tcPr>
          <w:p w14:paraId="2D42CC02" w14:textId="77777777" w:rsidR="00720F7A" w:rsidRDefault="00000000">
            <w:pPr>
              <w:pStyle w:val="TableText"/>
            </w:pPr>
            <w:r>
              <w:t>History trộn phiên hoặc phình context.</w:t>
            </w:r>
          </w:p>
        </w:tc>
      </w:tr>
      <w:tr w:rsidR="00720F7A" w14:paraId="262D8334" w14:textId="77777777">
        <w:trPr>
          <w:cantSplit/>
          <w:jc w:val="center"/>
        </w:trPr>
        <w:tc>
          <w:tcPr>
            <w:tcW w:w="1800" w:type="dxa"/>
            <w:shd w:val="clear" w:color="auto" w:fill="F5F7FA"/>
            <w:vAlign w:val="center"/>
          </w:tcPr>
          <w:p w14:paraId="6E1A832F" w14:textId="77777777" w:rsidR="00720F7A" w:rsidRDefault="00000000">
            <w:pPr>
              <w:pStyle w:val="TableText"/>
              <w:jc w:val="center"/>
            </w:pPr>
            <w:r>
              <w:t>DeepSeekUsage</w:t>
            </w:r>
          </w:p>
        </w:tc>
        <w:tc>
          <w:tcPr>
            <w:tcW w:w="3200" w:type="dxa"/>
            <w:shd w:val="clear" w:color="auto" w:fill="F5F7FA"/>
            <w:vAlign w:val="center"/>
          </w:tcPr>
          <w:p w14:paraId="0A27A02F" w14:textId="77777777" w:rsidR="00720F7A" w:rsidRDefault="00000000">
            <w:pPr>
              <w:pStyle w:val="TableText"/>
            </w:pPr>
            <w:r>
              <w:t>operation/model/token/cache/latency/request IDs</w:t>
            </w:r>
          </w:p>
        </w:tc>
        <w:tc>
          <w:tcPr>
            <w:tcW w:w="2598" w:type="dxa"/>
            <w:shd w:val="clear" w:color="auto" w:fill="F5F7FA"/>
            <w:vAlign w:val="center"/>
          </w:tcPr>
          <w:p w14:paraId="2D38D32A" w14:textId="77777777" w:rsidR="00720F7A" w:rsidRDefault="00000000">
            <w:pPr>
              <w:pStyle w:val="TableText"/>
            </w:pPr>
            <w:r>
              <w:t>Tách theo request context.</w:t>
            </w:r>
          </w:p>
        </w:tc>
        <w:tc>
          <w:tcPr>
            <w:tcW w:w="2102" w:type="dxa"/>
            <w:shd w:val="clear" w:color="auto" w:fill="F5F7FA"/>
            <w:vAlign w:val="center"/>
          </w:tcPr>
          <w:p w14:paraId="7809AC8D" w14:textId="77777777" w:rsidR="00720F7A" w:rsidRDefault="00000000">
            <w:pPr>
              <w:pStyle w:val="TableText"/>
            </w:pPr>
            <w:r>
              <w:t>Log lộ dữ liệu nếu gắn payload.</w:t>
            </w:r>
          </w:p>
        </w:tc>
      </w:tr>
      <w:tr w:rsidR="00720F7A" w14:paraId="6D1A1D07" w14:textId="77777777">
        <w:trPr>
          <w:cantSplit/>
          <w:jc w:val="center"/>
        </w:trPr>
        <w:tc>
          <w:tcPr>
            <w:tcW w:w="1800" w:type="dxa"/>
            <w:shd w:val="clear" w:color="auto" w:fill="F5F7FA"/>
            <w:vAlign w:val="center"/>
          </w:tcPr>
          <w:p w14:paraId="3B0F1D9C" w14:textId="77777777" w:rsidR="00720F7A" w:rsidRDefault="00000000">
            <w:pPr>
              <w:pStyle w:val="TableText"/>
              <w:keepNext/>
              <w:jc w:val="center"/>
            </w:pPr>
            <w:r>
              <w:t>InterviewEvaluation</w:t>
            </w:r>
          </w:p>
        </w:tc>
        <w:tc>
          <w:tcPr>
            <w:tcW w:w="3200" w:type="dxa"/>
            <w:shd w:val="clear" w:color="auto" w:fill="F5F7FA"/>
            <w:vAlign w:val="center"/>
          </w:tcPr>
          <w:p w14:paraId="4DEFBA98" w14:textId="77777777" w:rsidR="00720F7A" w:rsidRDefault="00000000">
            <w:pPr>
              <w:pStyle w:val="TableText"/>
              <w:keepNext/>
            </w:pPr>
            <w:r>
              <w:t>score/ratings/feedback/evidence/audio</w:t>
            </w:r>
          </w:p>
        </w:tc>
        <w:tc>
          <w:tcPr>
            <w:tcW w:w="2598" w:type="dxa"/>
            <w:shd w:val="clear" w:color="auto" w:fill="F5F7FA"/>
            <w:vAlign w:val="center"/>
          </w:tcPr>
          <w:p w14:paraId="00D639A8" w14:textId="77777777" w:rsidR="00720F7A" w:rsidRDefault="00000000">
            <w:pPr>
              <w:pStyle w:val="TableText"/>
              <w:keepNext/>
            </w:pPr>
            <w:r>
              <w:t>Quote và grounding hợp lệ.</w:t>
            </w:r>
          </w:p>
        </w:tc>
        <w:tc>
          <w:tcPr>
            <w:tcW w:w="2102" w:type="dxa"/>
            <w:shd w:val="clear" w:color="auto" w:fill="F5F7FA"/>
            <w:vAlign w:val="center"/>
          </w:tcPr>
          <w:p w14:paraId="356E8CBE" w14:textId="77777777" w:rsidR="00720F7A" w:rsidRDefault="00000000">
            <w:pPr>
              <w:pStyle w:val="TableText"/>
              <w:keepNext/>
            </w:pPr>
            <w:r>
              <w:t>Điểm được hiểu như quyết định cuối.</w:t>
            </w:r>
          </w:p>
        </w:tc>
      </w:tr>
      <w:tr w:rsidR="00720F7A" w14:paraId="3A947787" w14:textId="77777777">
        <w:trPr>
          <w:cantSplit/>
          <w:jc w:val="center"/>
        </w:trPr>
        <w:tc>
          <w:tcPr>
            <w:tcW w:w="1800" w:type="dxa"/>
            <w:vAlign w:val="center"/>
          </w:tcPr>
          <w:p w14:paraId="1DD89034" w14:textId="77777777" w:rsidR="00720F7A" w:rsidRDefault="00000000">
            <w:pPr>
              <w:pStyle w:val="TableText"/>
              <w:jc w:val="center"/>
            </w:pPr>
            <w:r>
              <w:t>AudioAnalysisChunk</w:t>
            </w:r>
          </w:p>
        </w:tc>
        <w:tc>
          <w:tcPr>
            <w:tcW w:w="3200" w:type="dxa"/>
            <w:vAlign w:val="center"/>
          </w:tcPr>
          <w:p w14:paraId="1820DBB5" w14:textId="77777777" w:rsidR="00720F7A" w:rsidRDefault="00000000">
            <w:pPr>
              <w:pStyle w:val="TableText"/>
            </w:pPr>
            <w:r>
              <w:t>run/question/transcript/audio/duration/final</w:t>
            </w:r>
          </w:p>
        </w:tc>
        <w:tc>
          <w:tcPr>
            <w:tcW w:w="2598" w:type="dxa"/>
            <w:vAlign w:val="center"/>
          </w:tcPr>
          <w:p w14:paraId="3F9966CD" w14:textId="77777777" w:rsidR="00720F7A" w:rsidRDefault="00000000">
            <w:pPr>
              <w:pStyle w:val="TableText"/>
            </w:pPr>
            <w:r>
              <w:t>Giới hạn và ít nhất một audio sample.</w:t>
            </w:r>
          </w:p>
        </w:tc>
        <w:tc>
          <w:tcPr>
            <w:tcW w:w="2102" w:type="dxa"/>
            <w:vAlign w:val="center"/>
          </w:tcPr>
          <w:p w14:paraId="7B099B37" w14:textId="77777777" w:rsidR="00720F7A" w:rsidRDefault="00000000">
            <w:pPr>
              <w:pStyle w:val="TableText"/>
            </w:pPr>
            <w:r>
              <w:t>Memory exhaustion, incomplete stream.</w:t>
            </w:r>
          </w:p>
        </w:tc>
      </w:tr>
      <w:tr w:rsidR="00720F7A" w14:paraId="43E02813" w14:textId="77777777">
        <w:trPr>
          <w:cantSplit/>
          <w:jc w:val="center"/>
        </w:trPr>
        <w:tc>
          <w:tcPr>
            <w:tcW w:w="1800" w:type="dxa"/>
            <w:shd w:val="clear" w:color="auto" w:fill="F5F7FA"/>
            <w:vAlign w:val="center"/>
          </w:tcPr>
          <w:p w14:paraId="6CBA5B45" w14:textId="77777777" w:rsidR="00720F7A" w:rsidRDefault="00000000">
            <w:pPr>
              <w:pStyle w:val="TableText"/>
              <w:keepNext/>
              <w:jc w:val="center"/>
            </w:pPr>
            <w:r>
              <w:t>CandidateProfileItem</w:t>
            </w:r>
          </w:p>
        </w:tc>
        <w:tc>
          <w:tcPr>
            <w:tcW w:w="3200" w:type="dxa"/>
            <w:shd w:val="clear" w:color="auto" w:fill="F5F7FA"/>
            <w:vAlign w:val="center"/>
          </w:tcPr>
          <w:p w14:paraId="444C4F1E" w14:textId="77777777" w:rsidR="00720F7A" w:rsidRDefault="00000000">
            <w:pPr>
              <w:pStyle w:val="TableText"/>
              <w:keepNext/>
            </w:pPr>
            <w:r>
              <w:t>category/label/value/evidence</w:t>
            </w:r>
          </w:p>
        </w:tc>
        <w:tc>
          <w:tcPr>
            <w:tcW w:w="2598" w:type="dxa"/>
            <w:shd w:val="clear" w:color="auto" w:fill="F5F7FA"/>
            <w:vAlign w:val="center"/>
          </w:tcPr>
          <w:p w14:paraId="3E83FEDA" w14:textId="77777777" w:rsidR="00720F7A" w:rsidRDefault="00000000">
            <w:pPr>
              <w:pStyle w:val="TableText"/>
              <w:keepNext/>
            </w:pPr>
            <w:r>
              <w:t>Evidence phải lấy từ transcript; nhóm nhạy cảm bị loại</w:t>
            </w:r>
          </w:p>
        </w:tc>
        <w:tc>
          <w:tcPr>
            <w:tcW w:w="2102" w:type="dxa"/>
            <w:shd w:val="clear" w:color="auto" w:fill="F5F7FA"/>
            <w:vAlign w:val="center"/>
          </w:tcPr>
          <w:p w14:paraId="68D4B993" w14:textId="77777777" w:rsidR="00720F7A" w:rsidRDefault="00000000">
            <w:pPr>
              <w:pStyle w:val="TableText"/>
              <w:keepNext/>
            </w:pPr>
            <w:r>
              <w:t>Biến transcript thành profile có vẻ chắc chắn hoặc lộ PII.</w:t>
            </w:r>
          </w:p>
        </w:tc>
      </w:tr>
    </w:tbl>
    <w:p w14:paraId="096E3B6B" w14:textId="77777777" w:rsidR="00720F7A" w:rsidRDefault="00000000">
      <w:pPr>
        <w:pStyle w:val="TableCaption"/>
      </w:pPr>
      <w:bookmarkStart w:id="66" w:name="__RefHeading___Toc12100_4279960058"/>
      <w:bookmarkEnd w:id="66"/>
      <w:r>
        <w:t>Bảng 2.12. Thông điệp gRPC quan trọng</w:t>
      </w:r>
    </w:p>
    <w:p w14:paraId="64EA3B88" w14:textId="77777777" w:rsidR="00720F7A" w:rsidRDefault="00720F7A">
      <w:pPr>
        <w:spacing w:after="40"/>
      </w:pPr>
    </w:p>
    <w:p w14:paraId="08FAAB13" w14:textId="77777777" w:rsidR="00720F7A" w:rsidRDefault="00000000">
      <w:pPr>
        <w:pStyle w:val="Heading2"/>
      </w:pPr>
      <w:bookmarkStart w:id="67" w:name="__RefHeading___Toc11868_4279960058"/>
      <w:bookmarkEnd w:id="67"/>
      <w:r>
        <w:t>2.6. Thiết kế DeepSeek, RAG và SenseVoice</w:t>
      </w:r>
    </w:p>
    <w:p w14:paraId="1381A324" w14:textId="77777777" w:rsidR="00720F7A" w:rsidRDefault="00000000">
      <w:r>
        <w:t>Module deepseek.py chia trách nhiệm thành cấu hình, usage context, HTTP client/completion, grounding preparation, generation, opening turn, follow-up, evaluation, candidate profile và balance. validate_deepseek_configuration chạy khi khởi động để không chờ đến phiên đầu mới phát hiện thiếu key/model. Mỗi completion chọn timeout fast hoặc eval. Output opening/follow-up/evaluation/profile đều được parse và kiểm tra; repair chỉ chạy một lần rồi fail closed nếu vẫn sai.</w:t>
      </w:r>
    </w:p>
    <w:p w14:paraId="6F5C4822" w14:textId="77777777" w:rsidR="00720F7A" w:rsidRDefault="00000000">
      <w:r>
        <w:t>Usage dùng context variable để tách request bất đồng bộ. begin_deepseek_usage trả token, _record_deepseek_attempt cập nhật snapshot cho từng attempt và end_deepseek_usage khôi phục context. Thiết kế này tránh hai phiên concurrent cộng token vào cùng biến toàn cục. Request IDs được giữ để đối chiếu nhà cung cấp. Khi lỗi xảy ra trước response, failed_request_count vẫn phải tăng và latency vẫn có giá trị điều tra.</w:t>
      </w:r>
    </w:p>
    <w:p w14:paraId="42483910" w14:textId="77777777" w:rsidR="00720F7A" w:rsidRDefault="00000000">
      <w:r>
        <w:t>generate_questions lấy grounding bundle, gọi fast model, validate list và chọn đúng số câu. generate_follow_up dùng fast model với current/history. evaluate_interview yêu cầu SenseVoice provider, dùng eval model và kiểm tra evidence. Nếu lần đầu sai, repair một lần với lỗi cụ thể. Cuối cùng, response gRPC chuyển usage snapshot ra metadata/message để BFF lưu AiUsageEvent. Không bước nào được ghi API key vào output.</w:t>
      </w:r>
    </w:p>
    <w:p w14:paraId="67C1E643" w14:textId="77777777" w:rsidR="00720F7A" w:rsidRDefault="00000000">
      <w:pPr>
        <w:spacing w:before="80" w:after="80"/>
        <w:ind w:firstLine="0"/>
        <w:rPr>
          <w:szCs w:val="26"/>
        </w:rPr>
      </w:pPr>
      <w:r>
        <w:rPr>
          <w:b/>
          <w:i/>
          <w:szCs w:val="26"/>
        </w:rPr>
        <w:t>Luồng nội bộ DeepSeek service:</w:t>
      </w:r>
    </w:p>
    <w:p w14:paraId="14AB952C"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Configuration. </w:t>
      </w:r>
      <w:r>
        <w:rPr>
          <w:rFonts w:ascii="Times New Roman" w:hAnsi="Times New Roman" w:cs="Times New Roman"/>
          <w:sz w:val="26"/>
          <w:szCs w:val="26"/>
        </w:rPr>
        <w:t>Đầu vào: Environment/settings.; Xử lý: Validate key/model/timeouts.; Đầu ra: Client config hoặc startup failure.</w:t>
      </w:r>
    </w:p>
    <w:p w14:paraId="158683FE"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Usage context. </w:t>
      </w:r>
      <w:r>
        <w:rPr>
          <w:rFonts w:ascii="Times New Roman" w:hAnsi="Times New Roman" w:cs="Times New Roman"/>
          <w:sz w:val="26"/>
          <w:szCs w:val="26"/>
        </w:rPr>
        <w:t>Đầu vào: Operation name.; Xử lý: Tổng hợp attempt/token/cache/latency.; Đầu ra: DeepSeekUsage snapshot.</w:t>
      </w:r>
    </w:p>
    <w:p w14:paraId="648253EE"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Grounding. </w:t>
      </w:r>
      <w:r>
        <w:rPr>
          <w:rFonts w:ascii="Times New Roman" w:hAnsi="Times New Roman" w:cs="Times New Roman"/>
          <w:sz w:val="26"/>
          <w:szCs w:val="26"/>
        </w:rPr>
        <w:t>Đầu vào: Interview context/purpose.; Xử lý: Resolve rule + Qdrant search.; Đầu ra: Evidence và allow-list.</w:t>
      </w:r>
    </w:p>
    <w:p w14:paraId="76DAB530"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Completion. </w:t>
      </w:r>
      <w:r>
        <w:rPr>
          <w:rFonts w:ascii="Times New Roman" w:hAnsi="Times New Roman" w:cs="Times New Roman"/>
          <w:sz w:val="26"/>
          <w:szCs w:val="26"/>
        </w:rPr>
        <w:t>Đầu vào: Prompt + model + limits.; Xử lý: HTTP JSON mode, retry có giới hạn.; Đầu ra: Raw parsed object + provider metadata.</w:t>
      </w:r>
    </w:p>
    <w:p w14:paraId="3F65E993"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Validation. </w:t>
      </w:r>
      <w:r>
        <w:rPr>
          <w:rFonts w:ascii="Times New Roman" w:hAnsi="Times New Roman" w:cs="Times New Roman"/>
          <w:sz w:val="26"/>
          <w:szCs w:val="26"/>
        </w:rPr>
        <w:t>Đầu vào: Object + evidence/history.; Xử lý: Schema, range, ID, quote.; Đầu ra: Accepted hoặc lỗi repair.</w:t>
      </w:r>
    </w:p>
    <w:p w14:paraId="43BE7F0C"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lastRenderedPageBreak/>
        <w:t xml:space="preserve">- Balance. </w:t>
      </w:r>
      <w:r>
        <w:rPr>
          <w:rFonts w:ascii="Times New Roman" w:hAnsi="Times New Roman" w:cs="Times New Roman"/>
          <w:sz w:val="26"/>
          <w:szCs w:val="26"/>
        </w:rPr>
        <w:t>Đầu vào: Configured client.; Xử lý: Gọi endpoint số dư.; Đầu ra: Currency/balances/model names, không secret.</w:t>
      </w:r>
    </w:p>
    <w:p w14:paraId="7E1CD69B" w14:textId="77777777" w:rsidR="00720F7A" w:rsidRDefault="00000000">
      <w:r>
        <w:rPr>
          <w:b/>
        </w:rPr>
        <w:t xml:space="preserve">Thiết kế RAG agent và kho Qdrant: </w:t>
      </w:r>
      <w:r>
        <w:t>RAG agent là lớp điều phối giữa rule catalog, embeddings và Qdrant store. Nó nhận context/purpose, resolve profile và rule bundle, tạo documents/chunks, index khi cần và search. Model dữ liệu RAG giữ document_type, industry, level, source_ids, session_id và run_id. Việc lưu source_ids trong payload cho phép một evidence truy ngược tài liệu nghiên cứu hoặc blueprint, thay vì chỉ trả đoạn text vô danh.</w:t>
      </w:r>
    </w:p>
    <w:p w14:paraId="3362040D" w14:textId="77777777" w:rsidR="00720F7A" w:rsidRDefault="00000000">
      <w:r>
        <w:t>Dense embedding và sparse BM25 được tạo bởi embeddings layer. Store kiểm tra collection schema, đặc biệt dense vector size; nếu model embedding thay đổi kích thước, hệ thống không nên âm thầm dùng collection cũ. Rebuild là thao tác phá hủy collection được bảo vệ bằng cờ xác nhận ở script admin. Production cần alias hoặc blue-green collection để rebuild mà không dừng search và có rollback.</w:t>
      </w:r>
    </w:p>
    <w:p w14:paraId="5242376B" w14:textId="77777777" w:rsidR="00720F7A" w:rsidRDefault="00000000">
      <w:r>
        <w:t>SearchKnowledge cho phép query, industry, difficulty, session_id, run_id, purpose và limit. Server phải giới hạn limit, sanitize metadata và không cho user truy vấn session khác. Result có grounding_id, title, text, score, document_type, industry, level, source_ids và run_id. Score chỉ dùng ranking; không nên hiển thị như confidence tuyệt đối vì dense/sparse/RRF score có ý nghĩa khác nhau.</w:t>
      </w:r>
    </w:p>
    <w:p w14:paraId="5154F5C3" w14:textId="77777777" w:rsidR="00720F7A" w:rsidRDefault="00000000">
      <w:pPr>
        <w:spacing w:before="80" w:after="80"/>
        <w:ind w:firstLine="0"/>
        <w:rPr>
          <w:szCs w:val="26"/>
        </w:rPr>
      </w:pPr>
      <w:r>
        <w:rPr>
          <w:b/>
          <w:i/>
          <w:szCs w:val="26"/>
        </w:rPr>
        <w:t>Vòng đời tài liệu RAG:</w:t>
      </w:r>
    </w:p>
    <w:p w14:paraId="43651747"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Soạn rule. </w:t>
      </w:r>
      <w:r>
        <w:rPr>
          <w:rFonts w:ascii="Times New Roman" w:hAnsi="Times New Roman" w:cs="Times New Roman"/>
          <w:sz w:val="26"/>
          <w:szCs w:val="26"/>
        </w:rPr>
        <w:t>Thao tác: Tạo Markdown + provenance.; Metadata bắt buộc: source IDs, type, industry/level.; Kiểm soát: Generator/checker deterministic.</w:t>
      </w:r>
    </w:p>
    <w:p w14:paraId="183AC5AE"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Chunk. </w:t>
      </w:r>
      <w:r>
        <w:rPr>
          <w:rFonts w:ascii="Times New Roman" w:hAnsi="Times New Roman" w:cs="Times New Roman"/>
          <w:sz w:val="26"/>
          <w:szCs w:val="26"/>
        </w:rPr>
        <w:t>Thao tác: Chia theo heading/đơn vị nghĩa.; Metadata bắt buộc: document/chunk ID, title.; Kiểm soát: Không cắt mất BARS/guardrail context.</w:t>
      </w:r>
    </w:p>
    <w:p w14:paraId="21BE513F"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Embed. </w:t>
      </w:r>
      <w:r>
        <w:rPr>
          <w:rFonts w:ascii="Times New Roman" w:hAnsi="Times New Roman" w:cs="Times New Roman"/>
          <w:sz w:val="26"/>
          <w:szCs w:val="26"/>
        </w:rPr>
        <w:t>Thao tác: Dense + sparse vector.; Metadata bắt buộc: model/revision, vector size.; Kiểm soát: Version collection.</w:t>
      </w:r>
    </w:p>
    <w:p w14:paraId="1D3F97BC"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Index. </w:t>
      </w:r>
      <w:r>
        <w:rPr>
          <w:rFonts w:ascii="Times New Roman" w:hAnsi="Times New Roman" w:cs="Times New Roman"/>
          <w:sz w:val="26"/>
          <w:szCs w:val="26"/>
        </w:rPr>
        <w:t>Thao tác: Upsert Qdrant points.; Metadata bắt buộc: session/run/purpose filters.; Kiểm soát: Idempotent point IDs.</w:t>
      </w:r>
    </w:p>
    <w:p w14:paraId="2BACC377"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Search. </w:t>
      </w:r>
      <w:r>
        <w:rPr>
          <w:rFonts w:ascii="Times New Roman" w:hAnsi="Times New Roman" w:cs="Times New Roman"/>
          <w:sz w:val="26"/>
          <w:szCs w:val="26"/>
        </w:rPr>
        <w:t>Thao tác: Hybrid + filter + RRF.; Metadata bắt buộc: query/top-k/filter snapshot.; Kiểm soát: Authorization và limit.</w:t>
      </w:r>
    </w:p>
    <w:p w14:paraId="1DD3809A"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Ground. </w:t>
      </w:r>
      <w:r>
        <w:rPr>
          <w:rFonts w:ascii="Times New Roman" w:hAnsi="Times New Roman" w:cs="Times New Roman"/>
          <w:sz w:val="26"/>
          <w:szCs w:val="26"/>
        </w:rPr>
        <w:t>Thao tác: Gắn ID vào prompt/output.; Metadata bắt buộc: allow-list và source IDs.; Kiểm soát: Post-generation validation.</w:t>
      </w:r>
    </w:p>
    <w:p w14:paraId="55F95BA7"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lastRenderedPageBreak/>
        <w:t xml:space="preserve">- Delete. </w:t>
      </w:r>
      <w:r>
        <w:rPr>
          <w:rFonts w:ascii="Times New Roman" w:hAnsi="Times New Roman" w:cs="Times New Roman"/>
          <w:sz w:val="26"/>
          <w:szCs w:val="26"/>
        </w:rPr>
        <w:t>Thao tác: Xóa theo session/run/version.; Metadata bắt buộc: deletion target/audit.; Kiểm soát: Phối hợp các kho liên quan.</w:t>
      </w:r>
    </w:p>
    <w:p w14:paraId="5A3DE8FD" w14:textId="77777777" w:rsidR="00720F7A" w:rsidRDefault="00000000">
      <w:r>
        <w:t>Thuật toán phân tích âm thanh và SenseVoice trong hệ thống: Audio service được cấu trúc thành ba tầng phối hợp chặt chẽ: (1) Tầng 1 - Xử lý tín hiệu âm học &amp; Thuật toán nhịp độ: Xử lý tuần tự các đoạn audio đã lưu bằng Faster-Whisper để có timestamp từng từ chính xác, từ đó thuật toán tính toán tốc độ nói WPM, phân tích khoảng lặng (pause detection) và độ biến thiên âm lượng (RMS/dB stddev). (2) Tầng 2 - SenseVoice Tag Extraction: Nạp mô hình SenseVoiceSmall, gọi generate với language='auto' để bóc tách LID (ngôn ngữ), SER (cảm xúc) và AED (sự kiện: tiếng thở, cười, ho, filler words). (3) Tầng 3 - Tổng hợp Đánh giá Phong thái (Observation Only): Kết hợp kết quả phân tích âm học và SenseVoice tags để xây dựng báo cáo phong thái giao tiếp, đánh giá mức độ tự tin, lưu loát hỗ trợ coaching, đồng thời tuân thủ nghiêm ngặt nguyên tắc không suy diễn chẩn đoán tâm lý.</w:t>
      </w:r>
    </w:p>
    <w:p w14:paraId="14200B27" w14:textId="77777777" w:rsidR="00720F7A" w:rsidRDefault="00000000">
      <w:r>
        <w:t>Checkpoint loader kiểm tra model path hoặc tải theo identifier/revision. Nếu cấu hình SHA-256 được cung cấp, integrity verification phải qua trước khi khởi tạo AutoModel. Device được lấy từ settings để hỗ trợ CPU/GPU. Warmup chạy trong startup lifespan nhằm chuyển cold-start ra trước request đầu, nhưng startup phải có timeout và health phản ánh lỗi; nếu không, server có thể treo hoặc báo ready giả.</w:t>
      </w:r>
    </w:p>
    <w:p w14:paraId="2C589775" w14:textId="77777777" w:rsidR="00720F7A" w:rsidRDefault="00000000">
      <w:r>
        <w:t>Parser cần chịu được thay đổi nhỏ của output nhưng không nuốt lỗi format. Unknown tags nên xuất observation debug hoặc metric, không tự gán vào emotion/event. No-speech phải được phân biệt với lỗi transcript. Khi nhiều sample, count/duration tốt hơn chỉ lấy tag cuối. Current implementation đáp ứng invariant quan trọng nhưng còn có thể mở rộng schema để báo uncertainty và chất lượng audio.</w:t>
      </w:r>
    </w:p>
    <w:tbl>
      <w:tblPr>
        <w:tblStyle w:val="TableGrid0"/>
        <w:tblW w:w="9000" w:type="dxa"/>
        <w:jc w:val="center"/>
        <w:tblLayout w:type="fixed"/>
        <w:tblCellMar>
          <w:top w:w="90" w:type="dxa"/>
          <w:left w:w="100" w:type="dxa"/>
          <w:bottom w:w="90" w:type="dxa"/>
          <w:right w:w="100" w:type="dxa"/>
        </w:tblCellMar>
        <w:tblLook w:val="04A0" w:firstRow="1" w:lastRow="0" w:firstColumn="1" w:lastColumn="0" w:noHBand="0" w:noVBand="1"/>
      </w:tblPr>
      <w:tblGrid>
        <w:gridCol w:w="900"/>
        <w:gridCol w:w="2196"/>
        <w:gridCol w:w="3004"/>
        <w:gridCol w:w="2900"/>
      </w:tblGrid>
      <w:tr w:rsidR="00720F7A" w14:paraId="6E9A2CC2" w14:textId="77777777">
        <w:trPr>
          <w:cantSplit/>
          <w:tblHeader/>
          <w:jc w:val="center"/>
        </w:trPr>
        <w:tc>
          <w:tcPr>
            <w:tcW w:w="900" w:type="dxa"/>
            <w:tcBorders>
              <w:bottom w:val="nil"/>
            </w:tcBorders>
            <w:shd w:val="clear" w:color="auto" w:fill="17365D"/>
            <w:vAlign w:val="center"/>
          </w:tcPr>
          <w:p w14:paraId="5DB7377F" w14:textId="77777777" w:rsidR="00720F7A" w:rsidRDefault="00000000">
            <w:pPr>
              <w:pStyle w:val="TableText"/>
              <w:jc w:val="center"/>
            </w:pPr>
            <w:r>
              <w:rPr>
                <w:b/>
                <w:color w:val="FFFFFF"/>
              </w:rPr>
              <w:t>Thứ tự</w:t>
            </w:r>
          </w:p>
        </w:tc>
        <w:tc>
          <w:tcPr>
            <w:tcW w:w="2196" w:type="dxa"/>
            <w:tcBorders>
              <w:bottom w:val="nil"/>
            </w:tcBorders>
            <w:shd w:val="clear" w:color="auto" w:fill="17365D"/>
            <w:vAlign w:val="center"/>
          </w:tcPr>
          <w:p w14:paraId="58D8F4BA" w14:textId="77777777" w:rsidR="00720F7A" w:rsidRDefault="00000000">
            <w:pPr>
              <w:pStyle w:val="TableText"/>
              <w:jc w:val="center"/>
            </w:pPr>
            <w:r>
              <w:rPr>
                <w:b/>
                <w:color w:val="FFFFFF"/>
              </w:rPr>
              <w:t>Điều kiện</w:t>
            </w:r>
          </w:p>
        </w:tc>
        <w:tc>
          <w:tcPr>
            <w:tcW w:w="3004" w:type="dxa"/>
            <w:tcBorders>
              <w:bottom w:val="nil"/>
            </w:tcBorders>
            <w:shd w:val="clear" w:color="auto" w:fill="17365D"/>
            <w:vAlign w:val="center"/>
          </w:tcPr>
          <w:p w14:paraId="16316B80" w14:textId="77777777" w:rsidR="00720F7A" w:rsidRDefault="00000000">
            <w:pPr>
              <w:pStyle w:val="TableText"/>
              <w:jc w:val="center"/>
            </w:pPr>
            <w:r>
              <w:rPr>
                <w:b/>
                <w:color w:val="FFFFFF"/>
              </w:rPr>
              <w:t>Hành động</w:t>
            </w:r>
          </w:p>
        </w:tc>
        <w:tc>
          <w:tcPr>
            <w:tcW w:w="2900" w:type="dxa"/>
            <w:tcBorders>
              <w:bottom w:val="nil"/>
            </w:tcBorders>
            <w:shd w:val="clear" w:color="auto" w:fill="17365D"/>
            <w:vAlign w:val="center"/>
          </w:tcPr>
          <w:p w14:paraId="00F5BE82" w14:textId="77777777" w:rsidR="00720F7A" w:rsidRDefault="00000000">
            <w:pPr>
              <w:pStyle w:val="TableText"/>
              <w:jc w:val="center"/>
            </w:pPr>
            <w:r>
              <w:rPr>
                <w:b/>
                <w:color w:val="FFFFFF"/>
              </w:rPr>
              <w:t>Kết quả</w:t>
            </w:r>
          </w:p>
        </w:tc>
      </w:tr>
      <w:tr w:rsidR="00720F7A" w14:paraId="08BB7ADE" w14:textId="77777777">
        <w:trPr>
          <w:cantSplit/>
          <w:jc w:val="center"/>
        </w:trPr>
        <w:tc>
          <w:tcPr>
            <w:tcW w:w="900" w:type="dxa"/>
            <w:tcBorders>
              <w:top w:val="nil"/>
            </w:tcBorders>
            <w:vAlign w:val="center"/>
          </w:tcPr>
          <w:p w14:paraId="2BB3FCC6" w14:textId="77777777" w:rsidR="00720F7A" w:rsidRDefault="00000000">
            <w:pPr>
              <w:pStyle w:val="TableText"/>
              <w:jc w:val="center"/>
            </w:pPr>
            <w:r>
              <w:t>1</w:t>
            </w:r>
          </w:p>
        </w:tc>
        <w:tc>
          <w:tcPr>
            <w:tcW w:w="2196" w:type="dxa"/>
            <w:tcBorders>
              <w:top w:val="nil"/>
            </w:tcBorders>
            <w:vAlign w:val="center"/>
          </w:tcPr>
          <w:p w14:paraId="32F50555" w14:textId="77777777" w:rsidR="00720F7A" w:rsidRDefault="00000000">
            <w:pPr>
              <w:pStyle w:val="TableText"/>
              <w:jc w:val="center"/>
            </w:pPr>
            <w:r>
              <w:t>Danh sách sample rỗng.</w:t>
            </w:r>
          </w:p>
        </w:tc>
        <w:tc>
          <w:tcPr>
            <w:tcW w:w="3004" w:type="dxa"/>
            <w:tcBorders>
              <w:top w:val="nil"/>
            </w:tcBorders>
            <w:vAlign w:val="center"/>
          </w:tcPr>
          <w:p w14:paraId="7CDA59B4" w14:textId="77777777" w:rsidR="00720F7A" w:rsidRDefault="00000000">
            <w:pPr>
              <w:pStyle w:val="TableText"/>
              <w:jc w:val="center"/>
            </w:pPr>
            <w:r>
              <w:t>Raise ValueError.</w:t>
            </w:r>
          </w:p>
        </w:tc>
        <w:tc>
          <w:tcPr>
            <w:tcW w:w="2900" w:type="dxa"/>
            <w:tcBorders>
              <w:top w:val="nil"/>
            </w:tcBorders>
            <w:vAlign w:val="center"/>
          </w:tcPr>
          <w:p w14:paraId="5FB047B3" w14:textId="77777777" w:rsidR="00720F7A" w:rsidRDefault="00000000">
            <w:pPr>
              <w:pStyle w:val="TableText"/>
              <w:jc w:val="center"/>
            </w:pPr>
            <w:r>
              <w:t>Không tạo kết quả giả.</w:t>
            </w:r>
          </w:p>
        </w:tc>
      </w:tr>
      <w:tr w:rsidR="00720F7A" w14:paraId="45CF69C9" w14:textId="77777777">
        <w:trPr>
          <w:cantSplit/>
          <w:jc w:val="center"/>
        </w:trPr>
        <w:tc>
          <w:tcPr>
            <w:tcW w:w="900" w:type="dxa"/>
            <w:shd w:val="clear" w:color="auto" w:fill="F5F7FA"/>
            <w:vAlign w:val="center"/>
          </w:tcPr>
          <w:p w14:paraId="1B654C26" w14:textId="77777777" w:rsidR="00720F7A" w:rsidRDefault="00000000">
            <w:pPr>
              <w:pStyle w:val="TableText"/>
              <w:jc w:val="center"/>
            </w:pPr>
            <w:r>
              <w:t>2</w:t>
            </w:r>
          </w:p>
        </w:tc>
        <w:tc>
          <w:tcPr>
            <w:tcW w:w="2196" w:type="dxa"/>
            <w:shd w:val="clear" w:color="auto" w:fill="F5F7FA"/>
            <w:vAlign w:val="center"/>
          </w:tcPr>
          <w:p w14:paraId="18271BCF" w14:textId="77777777" w:rsidR="00720F7A" w:rsidRDefault="00000000">
            <w:pPr>
              <w:pStyle w:val="TableText"/>
              <w:jc w:val="center"/>
            </w:pPr>
            <w:r>
              <w:t>Có transcript/duration.</w:t>
            </w:r>
          </w:p>
        </w:tc>
        <w:tc>
          <w:tcPr>
            <w:tcW w:w="3004" w:type="dxa"/>
            <w:shd w:val="clear" w:color="auto" w:fill="F5F7FA"/>
            <w:vAlign w:val="center"/>
          </w:tcPr>
          <w:p w14:paraId="2F628B0C" w14:textId="77777777" w:rsidR="00720F7A" w:rsidRDefault="00000000">
            <w:pPr>
              <w:pStyle w:val="TableText"/>
              <w:jc w:val="center"/>
            </w:pPr>
            <w:r>
              <w:t>Tính words/min.</w:t>
            </w:r>
          </w:p>
        </w:tc>
        <w:tc>
          <w:tcPr>
            <w:tcW w:w="2900" w:type="dxa"/>
            <w:shd w:val="clear" w:color="auto" w:fill="F5F7FA"/>
            <w:vAlign w:val="center"/>
          </w:tcPr>
          <w:p w14:paraId="727D23B2" w14:textId="77777777" w:rsidR="00720F7A" w:rsidRDefault="00000000">
            <w:pPr>
              <w:pStyle w:val="TableText"/>
            </w:pPr>
            <w:r>
              <w:t>Vocal delivery heuristic + observation.</w:t>
            </w:r>
          </w:p>
        </w:tc>
      </w:tr>
      <w:tr w:rsidR="00720F7A" w14:paraId="6F66C5DF" w14:textId="77777777">
        <w:trPr>
          <w:cantSplit/>
          <w:jc w:val="center"/>
        </w:trPr>
        <w:tc>
          <w:tcPr>
            <w:tcW w:w="900" w:type="dxa"/>
            <w:vAlign w:val="center"/>
          </w:tcPr>
          <w:p w14:paraId="411A2341" w14:textId="77777777" w:rsidR="00720F7A" w:rsidRDefault="00000000">
            <w:pPr>
              <w:pStyle w:val="TableText"/>
              <w:jc w:val="center"/>
            </w:pPr>
            <w:r>
              <w:t>3</w:t>
            </w:r>
          </w:p>
        </w:tc>
        <w:tc>
          <w:tcPr>
            <w:tcW w:w="2196" w:type="dxa"/>
            <w:vAlign w:val="center"/>
          </w:tcPr>
          <w:p w14:paraId="22C74949" w14:textId="77777777" w:rsidR="00720F7A" w:rsidRDefault="00000000">
            <w:pPr>
              <w:pStyle w:val="TableText"/>
              <w:jc w:val="center"/>
            </w:pPr>
            <w:r>
              <w:t>Model chưa tải.</w:t>
            </w:r>
          </w:p>
        </w:tc>
        <w:tc>
          <w:tcPr>
            <w:tcW w:w="3004" w:type="dxa"/>
            <w:vAlign w:val="center"/>
          </w:tcPr>
          <w:p w14:paraId="525332BC" w14:textId="77777777" w:rsidR="00720F7A" w:rsidRDefault="00000000">
            <w:pPr>
              <w:pStyle w:val="TableText"/>
            </w:pPr>
            <w:r>
              <w:t>Verify checkpoint; AutoModel init.</w:t>
            </w:r>
          </w:p>
        </w:tc>
        <w:tc>
          <w:tcPr>
            <w:tcW w:w="2900" w:type="dxa"/>
            <w:vAlign w:val="center"/>
          </w:tcPr>
          <w:p w14:paraId="5CCE3F7F" w14:textId="77777777" w:rsidR="00720F7A" w:rsidRDefault="00000000">
            <w:pPr>
              <w:pStyle w:val="TableText"/>
            </w:pPr>
            <w:r>
              <w:t>Model cache hoặc startup error.</w:t>
            </w:r>
          </w:p>
        </w:tc>
      </w:tr>
      <w:tr w:rsidR="00720F7A" w14:paraId="3F77ABBC" w14:textId="77777777">
        <w:trPr>
          <w:cantSplit/>
          <w:jc w:val="center"/>
        </w:trPr>
        <w:tc>
          <w:tcPr>
            <w:tcW w:w="900" w:type="dxa"/>
            <w:shd w:val="clear" w:color="auto" w:fill="F5F7FA"/>
            <w:vAlign w:val="center"/>
          </w:tcPr>
          <w:p w14:paraId="54C1FAF0" w14:textId="77777777" w:rsidR="00720F7A" w:rsidRDefault="00000000">
            <w:pPr>
              <w:pStyle w:val="TableText"/>
              <w:jc w:val="center"/>
            </w:pPr>
            <w:r>
              <w:t>4</w:t>
            </w:r>
          </w:p>
        </w:tc>
        <w:tc>
          <w:tcPr>
            <w:tcW w:w="2196" w:type="dxa"/>
            <w:shd w:val="clear" w:color="auto" w:fill="F5F7FA"/>
            <w:vAlign w:val="center"/>
          </w:tcPr>
          <w:p w14:paraId="30C4BE01" w14:textId="77777777" w:rsidR="00720F7A" w:rsidRDefault="00000000">
            <w:pPr>
              <w:pStyle w:val="TableText"/>
              <w:jc w:val="center"/>
            </w:pPr>
            <w:r>
              <w:t>Từng sample hợp lệ.</w:t>
            </w:r>
          </w:p>
        </w:tc>
        <w:tc>
          <w:tcPr>
            <w:tcW w:w="3004" w:type="dxa"/>
            <w:shd w:val="clear" w:color="auto" w:fill="F5F7FA"/>
            <w:vAlign w:val="center"/>
          </w:tcPr>
          <w:p w14:paraId="06B9E6A9" w14:textId="77777777" w:rsidR="00720F7A" w:rsidRDefault="00000000">
            <w:pPr>
              <w:pStyle w:val="TableText"/>
              <w:jc w:val="center"/>
            </w:pPr>
            <w:r>
              <w:t>Generate language=auto.</w:t>
            </w:r>
          </w:p>
        </w:tc>
        <w:tc>
          <w:tcPr>
            <w:tcW w:w="2900" w:type="dxa"/>
            <w:shd w:val="clear" w:color="auto" w:fill="F5F7FA"/>
            <w:vAlign w:val="center"/>
          </w:tcPr>
          <w:p w14:paraId="24D2A103" w14:textId="77777777" w:rsidR="00720F7A" w:rsidRDefault="00000000">
            <w:pPr>
              <w:pStyle w:val="TableText"/>
              <w:jc w:val="center"/>
            </w:pPr>
            <w:r>
              <w:t>Raw rich-tag output.</w:t>
            </w:r>
          </w:p>
        </w:tc>
      </w:tr>
      <w:tr w:rsidR="00720F7A" w14:paraId="28E22ED4" w14:textId="77777777">
        <w:trPr>
          <w:cantSplit/>
          <w:jc w:val="center"/>
        </w:trPr>
        <w:tc>
          <w:tcPr>
            <w:tcW w:w="900" w:type="dxa"/>
            <w:vAlign w:val="center"/>
          </w:tcPr>
          <w:p w14:paraId="6D041540" w14:textId="77777777" w:rsidR="00720F7A" w:rsidRDefault="00000000">
            <w:pPr>
              <w:pStyle w:val="TableText"/>
              <w:jc w:val="center"/>
            </w:pPr>
            <w:r>
              <w:t>5</w:t>
            </w:r>
          </w:p>
        </w:tc>
        <w:tc>
          <w:tcPr>
            <w:tcW w:w="2196" w:type="dxa"/>
            <w:vAlign w:val="center"/>
          </w:tcPr>
          <w:p w14:paraId="50B01CCE" w14:textId="77777777" w:rsidR="00720F7A" w:rsidRDefault="00000000">
            <w:pPr>
              <w:pStyle w:val="TableText"/>
              <w:jc w:val="center"/>
            </w:pPr>
            <w:r>
              <w:t>Có output.</w:t>
            </w:r>
          </w:p>
        </w:tc>
        <w:tc>
          <w:tcPr>
            <w:tcW w:w="3004" w:type="dxa"/>
            <w:vAlign w:val="center"/>
          </w:tcPr>
          <w:p w14:paraId="0F4DDBB0" w14:textId="77777777" w:rsidR="00720F7A" w:rsidRDefault="00000000">
            <w:pPr>
              <w:pStyle w:val="TableText"/>
              <w:jc w:val="center"/>
            </w:pPr>
            <w:r>
              <w:t>Parse LID/SER/AED/text.</w:t>
            </w:r>
          </w:p>
        </w:tc>
        <w:tc>
          <w:tcPr>
            <w:tcW w:w="2900" w:type="dxa"/>
            <w:vAlign w:val="center"/>
          </w:tcPr>
          <w:p w14:paraId="38F1A20A" w14:textId="77777777" w:rsidR="00720F7A" w:rsidRDefault="00000000">
            <w:pPr>
              <w:pStyle w:val="TableText"/>
            </w:pPr>
            <w:r>
              <w:t>SenseVoiceTags aggregate.</w:t>
            </w:r>
          </w:p>
        </w:tc>
      </w:tr>
      <w:tr w:rsidR="00720F7A" w14:paraId="01120392" w14:textId="77777777">
        <w:trPr>
          <w:cantSplit/>
          <w:jc w:val="center"/>
        </w:trPr>
        <w:tc>
          <w:tcPr>
            <w:tcW w:w="900" w:type="dxa"/>
            <w:shd w:val="clear" w:color="auto" w:fill="F5F7FA"/>
            <w:vAlign w:val="center"/>
          </w:tcPr>
          <w:p w14:paraId="082B42A7" w14:textId="77777777" w:rsidR="00720F7A" w:rsidRDefault="00000000">
            <w:pPr>
              <w:pStyle w:val="TableText"/>
              <w:jc w:val="center"/>
            </w:pPr>
            <w:r>
              <w:t>6</w:t>
            </w:r>
          </w:p>
        </w:tc>
        <w:tc>
          <w:tcPr>
            <w:tcW w:w="2196" w:type="dxa"/>
            <w:shd w:val="clear" w:color="auto" w:fill="F5F7FA"/>
            <w:vAlign w:val="center"/>
          </w:tcPr>
          <w:p w14:paraId="7EA8A6A7" w14:textId="77777777" w:rsidR="00720F7A" w:rsidRDefault="00000000">
            <w:pPr>
              <w:pStyle w:val="TableText"/>
            </w:pPr>
            <w:r>
              <w:t>Có language/event/emotion.</w:t>
            </w:r>
          </w:p>
        </w:tc>
        <w:tc>
          <w:tcPr>
            <w:tcW w:w="3004" w:type="dxa"/>
            <w:shd w:val="clear" w:color="auto" w:fill="F5F7FA"/>
            <w:vAlign w:val="center"/>
          </w:tcPr>
          <w:p w14:paraId="270E5865" w14:textId="77777777" w:rsidR="00720F7A" w:rsidRDefault="00000000">
            <w:pPr>
              <w:pStyle w:val="TableText"/>
            </w:pPr>
            <w:r>
              <w:t>Tạo observation có nguồn.</w:t>
            </w:r>
          </w:p>
        </w:tc>
        <w:tc>
          <w:tcPr>
            <w:tcW w:w="2900" w:type="dxa"/>
            <w:shd w:val="clear" w:color="auto" w:fill="F5F7FA"/>
            <w:vAlign w:val="center"/>
          </w:tcPr>
          <w:p w14:paraId="6C61DAC1" w14:textId="77777777" w:rsidR="00720F7A" w:rsidRDefault="00000000">
            <w:pPr>
              <w:pStyle w:val="TableText"/>
            </w:pPr>
            <w:r>
              <w:t>AudioBehaviorResult provider=sensevoice.</w:t>
            </w:r>
          </w:p>
        </w:tc>
      </w:tr>
      <w:tr w:rsidR="00720F7A" w14:paraId="0B56B128" w14:textId="77777777">
        <w:trPr>
          <w:cantSplit/>
          <w:jc w:val="center"/>
        </w:trPr>
        <w:tc>
          <w:tcPr>
            <w:tcW w:w="900" w:type="dxa"/>
            <w:vAlign w:val="center"/>
          </w:tcPr>
          <w:p w14:paraId="2B1FA96B" w14:textId="77777777" w:rsidR="00720F7A" w:rsidRDefault="00000000">
            <w:pPr>
              <w:pStyle w:val="TableText"/>
              <w:keepNext/>
              <w:jc w:val="center"/>
            </w:pPr>
            <w:r>
              <w:t>7</w:t>
            </w:r>
          </w:p>
        </w:tc>
        <w:tc>
          <w:tcPr>
            <w:tcW w:w="2196" w:type="dxa"/>
            <w:vAlign w:val="center"/>
          </w:tcPr>
          <w:p w14:paraId="78B33C3E" w14:textId="77777777" w:rsidR="00720F7A" w:rsidRDefault="00000000">
            <w:pPr>
              <w:pStyle w:val="TableText"/>
              <w:keepNext/>
              <w:jc w:val="center"/>
            </w:pPr>
            <w:r>
              <w:t>Bất kỳ emotion tag.</w:t>
            </w:r>
          </w:p>
        </w:tc>
        <w:tc>
          <w:tcPr>
            <w:tcW w:w="3004" w:type="dxa"/>
            <w:vAlign w:val="center"/>
          </w:tcPr>
          <w:p w14:paraId="0F1B2215" w14:textId="77777777" w:rsidR="00720F7A" w:rsidRDefault="00000000">
            <w:pPr>
              <w:pStyle w:val="TableText"/>
              <w:keepNext/>
            </w:pPr>
            <w:r>
              <w:t>Không sửa confidence/composure.</w:t>
            </w:r>
          </w:p>
        </w:tc>
        <w:tc>
          <w:tcPr>
            <w:tcW w:w="2900" w:type="dxa"/>
            <w:vAlign w:val="center"/>
          </w:tcPr>
          <w:p w14:paraId="1EF72BC4" w14:textId="77777777" w:rsidR="00720F7A" w:rsidRDefault="00000000">
            <w:pPr>
              <w:pStyle w:val="TableText"/>
              <w:keepNext/>
              <w:jc w:val="center"/>
            </w:pPr>
            <w:r>
              <w:t>Hai trường giữ 50.</w:t>
            </w:r>
          </w:p>
        </w:tc>
      </w:tr>
    </w:tbl>
    <w:p w14:paraId="17D712CA" w14:textId="77777777" w:rsidR="00720F7A" w:rsidRDefault="00000000">
      <w:pPr>
        <w:pStyle w:val="TableCaption"/>
      </w:pPr>
      <w:bookmarkStart w:id="68" w:name="__RefHeading___Toc12098_4279960058"/>
      <w:bookmarkEnd w:id="68"/>
      <w:r>
        <w:t>Bảng 2.15. Pseudo-flow phân tích audio</w:t>
      </w:r>
    </w:p>
    <w:p w14:paraId="30F89F42" w14:textId="77777777" w:rsidR="00720F7A" w:rsidRDefault="00720F7A">
      <w:pPr>
        <w:spacing w:after="40"/>
      </w:pPr>
    </w:p>
    <w:p w14:paraId="4D027294" w14:textId="77777777" w:rsidR="00720F7A" w:rsidRDefault="00000000">
      <w:r>
        <w:rPr>
          <w:b/>
        </w:rPr>
        <w:t xml:space="preserve">Điều phối ASR, TTS và audio streaming: </w:t>
      </w:r>
      <w:r>
        <w:t xml:space="preserve">CreateStreamingToken gọi AssemblyAI backend để tạo token ngắn hạn, trả websocket URL, speech model và expiry. Client dùng </w:t>
      </w:r>
      <w:r>
        <w:lastRenderedPageBreak/>
        <w:t>token trực tiếp với provider, tránh lộ API key dài hạn. Max session duration và token expiry phải nhỏ hơn hoặc bằng policy, đồng thời token không được tái sử dụng cho phiên khác. Nếu provider không trả token, route báo unavailable thay vì tạo chuỗi rỗng.</w:t>
      </w:r>
    </w:p>
    <w:p w14:paraId="71F27C2B" w14:textId="77777777" w:rsidR="00720F7A" w:rsidRDefault="00000000">
      <w:r>
        <w:t>TranscribeAudio dùng Faster-Whisper cho tệp hoàn chỉnh khi transcript streaming thiếu. Model Whisper được lazy-load và có cấu hình device/compute type. Response gồm transcript, language, duration, provider và message. Fallback chỉ kích hoạt theo điều kiện rõ; chạy đồng thời mọi audio qua cả hai ASR sẽ tăng chi phí và có thể tạo hai transcript khác nhau mà không có policy chọn.</w:t>
      </w:r>
    </w:p>
    <w:p w14:paraId="7E9266BE" w14:textId="77777777" w:rsidR="00720F7A" w:rsidRDefault="00000000">
      <w:r>
        <w:t>TTS dùng Edge TTS, ListVoices lọc theo language và SynthesizeTts trả bytes/content type/cached. Cache key phải gồm text chuẩn hóa, language, voice ID và cấu hình liên quan. Không cache theo user nếu audio không chứa dữ liệu riêng; nếu câu hỏi có tên ứng viên hoặc công ty, cần xem lại privacy của cache. TTS lỗi không nên làm mất câu hỏi văn bản; frontend có thể tiếp tục ở chế độ không phát âm.</w:t>
      </w:r>
    </w:p>
    <w:p w14:paraId="517C813B" w14:textId="77777777" w:rsidR="00720F7A" w:rsidRDefault="00000000">
      <w:pPr>
        <w:spacing w:before="80" w:after="80"/>
        <w:ind w:firstLine="0"/>
        <w:rPr>
          <w:szCs w:val="26"/>
        </w:rPr>
      </w:pPr>
      <w:r>
        <w:rPr>
          <w:b/>
          <w:i/>
          <w:szCs w:val="26"/>
        </w:rPr>
        <w:t>Chính sách fallback tiếng nói:</w:t>
      </w:r>
    </w:p>
    <w:p w14:paraId="3076982A"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Streaming hoạt động. </w:t>
      </w:r>
      <w:r>
        <w:rPr>
          <w:rFonts w:ascii="Times New Roman" w:hAnsi="Times New Roman" w:cs="Times New Roman"/>
          <w:sz w:val="26"/>
          <w:szCs w:val="26"/>
        </w:rPr>
        <w:t>Luồng chính: AssemblyAI transcript.; Fallback: Không gọi Faster-Whisper.; Trải nghiệm người dùng: Hiển thị text realtime.</w:t>
      </w:r>
    </w:p>
    <w:p w14:paraId="50B85408"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Streaming mất kết nối. </w:t>
      </w:r>
      <w:r>
        <w:rPr>
          <w:rFonts w:ascii="Times New Roman" w:hAnsi="Times New Roman" w:cs="Times New Roman"/>
          <w:sz w:val="26"/>
          <w:szCs w:val="26"/>
        </w:rPr>
        <w:t>Luồng chính: Giữ audio local/chunk.; Fallback: TranscribeAudio sau lượt.; Trải nghiệm người dùng: Báo đang khôi phục, không mất answer.</w:t>
      </w:r>
    </w:p>
    <w:p w14:paraId="4A7C8967"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Transcript rỗng. </w:t>
      </w:r>
      <w:r>
        <w:rPr>
          <w:rFonts w:ascii="Times New Roman" w:hAnsi="Times New Roman" w:cs="Times New Roman"/>
          <w:sz w:val="26"/>
          <w:szCs w:val="26"/>
        </w:rPr>
        <w:t>Luồng chính: Kiểm tra audio/duration.; Fallback: Faster-Whisper nếu audio hợp lệ.; Trải nghiệm người dùng: Cho xem/sửa transcript.</w:t>
      </w:r>
    </w:p>
    <w:p w14:paraId="26B00DBC"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SenseVoice lỗi. </w:t>
      </w:r>
      <w:r>
        <w:rPr>
          <w:rFonts w:ascii="Times New Roman" w:hAnsi="Times New Roman" w:cs="Times New Roman"/>
          <w:sz w:val="26"/>
          <w:szCs w:val="26"/>
        </w:rPr>
        <w:t>Luồng chính: Đánh dấu analysis failed.; Fallback: Không giả provider/điểm.; Trải nghiệm người dùng: Retry hoặc kết thúc không audio score.</w:t>
      </w:r>
    </w:p>
    <w:p w14:paraId="4B0BAC8E"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TTS lỗi. </w:t>
      </w:r>
      <w:r>
        <w:rPr>
          <w:rFonts w:ascii="Times New Roman" w:hAnsi="Times New Roman" w:cs="Times New Roman"/>
          <w:sz w:val="26"/>
          <w:szCs w:val="26"/>
        </w:rPr>
        <w:t>Luồng chính: Câu hỏi text vẫn có.; Fallback: Tắt audio hoặc retry.; Trải nghiệm người dùng: Không chặn phiên.</w:t>
      </w:r>
    </w:p>
    <w:p w14:paraId="19E79376" w14:textId="77777777" w:rsidR="00720F7A" w:rsidRDefault="00000000">
      <w:pPr>
        <w:pStyle w:val="Heading2"/>
      </w:pPr>
      <w:bookmarkStart w:id="69" w:name="__RefHeading___Toc11876_4279960058"/>
      <w:bookmarkEnd w:id="69"/>
      <w:r>
        <w:t>2.7. Tính nhất quán, phục hồi và triển khai hệ thống</w:t>
      </w:r>
    </w:p>
    <w:p w14:paraId="6410E178" w14:textId="77777777" w:rsidR="00720F7A" w:rsidRDefault="00000000">
      <w:r>
        <w:t xml:space="preserve">Payment settlement tách status nội bộ khỏi providerStatus của PayOS. create route không tạo giao dịch mới khi còn pending; pending và check-status có thể khôi phục link cũ hoặc reconcile provider; cancel chỉ thành công khi PayOS xác nhận terminal state. Webhook xác minh chữ ký, orderCode, amount và paymentLinkId. Khi PAID, settlePaidTransaction cập nhật User, CreditLog và Transaction trong một MongoDB </w:t>
      </w:r>
      <w:r>
        <w:lastRenderedPageBreak/>
        <w:t>transaction, sau đó phát sự kiện credit updated; retry webhook cho kết quả already-settled và không cộng credit lần hai.</w:t>
      </w:r>
    </w:p>
    <w:p w14:paraId="76A69CFF" w14:textId="77777777" w:rsidR="00720F7A" w:rsidRDefault="00000000">
      <w:r>
        <w:t>Idempotency key có thể đến từ client cho start/payment hoặc được tạo từ resource + operation + version. Server lưu key, request hash và result. Nếu cùng key/request lặp, trả result cũ; nếu cùng key nhưng payload khác, từ chối. Webhook dùng provider transaction ID/event ID làm khóa. Answer dùng runId + questionId + sequence để chống append kép. Mỗi policy cần TTL phù hợp với thời gian retry.</w:t>
      </w:r>
    </w:p>
    <w:p w14:paraId="70E1CBC2" w14:textId="77777777" w:rsidR="00720F7A" w:rsidRDefault="00000000">
      <w:r>
        <w:t xml:space="preserve">Outbox chứa event chưa phát như </w:t>
      </w:r>
      <w:proofErr w:type="gramStart"/>
      <w:r>
        <w:t>interview.started</w:t>
      </w:r>
      <w:proofErr w:type="gramEnd"/>
      <w:r>
        <w:t>, invitation.sent, payment.completed hoặc evaluation.ready. Worker đọc event sau commit, phát email/event log và đánh dấu processed. At-least-once delivery yêu cầu consumer idempotent. Event MongoDB tách biệt có thể lưu telemetry/audit, nhưng nếu outbox nằm ở DB khác thì không còn transaction chung; cần thiết kế relay và reconciliation rõ.</w:t>
      </w:r>
    </w:p>
    <w:p w14:paraId="2152CBB0" w14:textId="77777777" w:rsidR="00720F7A" w:rsidRDefault="00000000">
      <w:pPr>
        <w:spacing w:before="80" w:after="80"/>
        <w:ind w:firstLine="0"/>
        <w:rPr>
          <w:szCs w:val="26"/>
        </w:rPr>
      </w:pPr>
      <w:r>
        <w:rPr>
          <w:b/>
          <w:i/>
          <w:szCs w:val="26"/>
        </w:rPr>
        <w:t>Áp dụng consistency pattern:</w:t>
      </w:r>
    </w:p>
    <w:p w14:paraId="005CDC4F"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Start practice. </w:t>
      </w:r>
      <w:r>
        <w:rPr>
          <w:rFonts w:ascii="Times New Roman" w:hAnsi="Times New Roman" w:cs="Times New Roman"/>
          <w:sz w:val="26"/>
          <w:szCs w:val="26"/>
        </w:rPr>
        <w:t>Atomic nội bộ: Run + credit log + session state.; Side effect: DeepSeek StartInterview.; Pattern: Transaction + outbox/state retry.</w:t>
      </w:r>
    </w:p>
    <w:p w14:paraId="057C6D1D"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Gửi invitation. </w:t>
      </w:r>
      <w:r>
        <w:rPr>
          <w:rFonts w:ascii="Times New Roman" w:hAnsi="Times New Roman" w:cs="Times New Roman"/>
          <w:sz w:val="26"/>
          <w:szCs w:val="26"/>
        </w:rPr>
        <w:t>Atomic nội bộ: Invitation record.; Side effect: Email.; Pattern: Outbox + idempotent sender.</w:t>
      </w:r>
    </w:p>
    <w:p w14:paraId="11729DAC"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Payment webhook. </w:t>
      </w:r>
      <w:r>
        <w:rPr>
          <w:rFonts w:ascii="Times New Roman" w:hAnsi="Times New Roman" w:cs="Times New Roman"/>
          <w:sz w:val="26"/>
          <w:szCs w:val="26"/>
        </w:rPr>
        <w:t>Atomic nội bộ: Transaction + credit update.; Side effect: Notification/audit.; Pattern: Signature + event ID idempotency.</w:t>
      </w:r>
    </w:p>
    <w:p w14:paraId="751790CE"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Submit answer. </w:t>
      </w:r>
      <w:r>
        <w:rPr>
          <w:rFonts w:ascii="Times New Roman" w:hAnsi="Times New Roman" w:cs="Times New Roman"/>
          <w:sz w:val="26"/>
          <w:szCs w:val="26"/>
        </w:rPr>
        <w:t>Atomic nội bộ: Append QA + current index.; Side effect: DeepSeek follow-up.; Pattern: Sequence key + pending AI state.</w:t>
      </w:r>
    </w:p>
    <w:p w14:paraId="241B2723"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Finish. </w:t>
      </w:r>
      <w:r>
        <w:rPr>
          <w:rFonts w:ascii="Times New Roman" w:hAnsi="Times New Roman" w:cs="Times New Roman"/>
          <w:sz w:val="26"/>
          <w:szCs w:val="26"/>
        </w:rPr>
        <w:t>Atomic nội bộ: Evaluation + run/session state.; Side effect: Report notification/cleanup.; Pattern: Versioned transition + outbox.</w:t>
      </w:r>
    </w:p>
    <w:p w14:paraId="40B921FC" w14:textId="77777777" w:rsidR="00720F7A" w:rsidRDefault="00000000">
      <w:r>
        <w:rPr>
          <w:b/>
        </w:rPr>
        <w:t xml:space="preserve">Quản lý lỗi và trạng thái phục hồi: </w:t>
      </w:r>
      <w:r>
        <w:t>Lỗi được phân thành validation, authorization, conflict/state, provider, quota/billing và internal. Mỗi loại có HTTP/gRPC mapping và hành động UI khác nhau. Validation yêu cầu người dùng sửa input; authorization không tiết lộ tài nguyên; conflict yêu cầu refresh state; provider có thể retry; quota cần thay đổi gói hoặc chờ; internal cần request ID. Trả mọi lỗi dưới 500 làm frontend không biết có nên retry.</w:t>
      </w:r>
    </w:p>
    <w:p w14:paraId="1959AA33" w14:textId="77777777" w:rsidR="00720F7A" w:rsidRDefault="00000000">
      <w:r>
        <w:t xml:space="preserve">State machine cần trạng thái trung gian như starting, interviewing, analyzing, evaluating, completed, failed và cancelled. Mỗi trạng thái có allowed transitions. Timeout </w:t>
      </w:r>
      <w:r>
        <w:lastRenderedPageBreak/>
        <w:t>worker có thể chuyển pending quá lâu sang failed/recoverable. Retry phải kiểm tra output đã tồn tại trước khi gọi provider lại. Reconciliation job tìm run ở trạng thái bất thường, payment chờ quá hạn và outbox chưa xử lý.</w:t>
      </w:r>
    </w:p>
    <w:p w14:paraId="1FE31E5A" w14:textId="77777777" w:rsidR="00720F7A" w:rsidRDefault="00000000">
      <w:r>
        <w:t>Người dùng cần thông báo cụ thể nhưng không lộ chi tiết nội bộ. Ví dụ 'Không thể phân tích âm thanh; câu trả lời văn bản đã được giữ' tốt hơn '500 error'. Với recruitment, evaluator cần biết phần nào thiếu để không coi score là hoàn chỉnh. Completeness flags cho transcript, audio, grounding và evaluation hữu ích hơn một success boolean duy nhất.</w:t>
      </w:r>
    </w:p>
    <w:tbl>
      <w:tblPr>
        <w:tblStyle w:val="TableGrid0"/>
        <w:tblW w:w="9100" w:type="dxa"/>
        <w:jc w:val="center"/>
        <w:tblLayout w:type="fixed"/>
        <w:tblCellMar>
          <w:top w:w="90" w:type="dxa"/>
          <w:left w:w="100" w:type="dxa"/>
          <w:bottom w:w="90" w:type="dxa"/>
          <w:right w:w="100" w:type="dxa"/>
        </w:tblCellMar>
        <w:tblLook w:val="04A0" w:firstRow="1" w:lastRow="0" w:firstColumn="1" w:lastColumn="0" w:noHBand="0" w:noVBand="1"/>
      </w:tblPr>
      <w:tblGrid>
        <w:gridCol w:w="1496"/>
        <w:gridCol w:w="2599"/>
        <w:gridCol w:w="2605"/>
        <w:gridCol w:w="2400"/>
      </w:tblGrid>
      <w:tr w:rsidR="00720F7A" w14:paraId="7E92AC3E" w14:textId="77777777">
        <w:trPr>
          <w:cantSplit/>
          <w:tblHeader/>
          <w:jc w:val="center"/>
        </w:trPr>
        <w:tc>
          <w:tcPr>
            <w:tcW w:w="1496" w:type="dxa"/>
            <w:tcBorders>
              <w:bottom w:val="nil"/>
            </w:tcBorders>
            <w:shd w:val="clear" w:color="auto" w:fill="17365D"/>
            <w:vAlign w:val="center"/>
          </w:tcPr>
          <w:p w14:paraId="67102288" w14:textId="77777777" w:rsidR="00720F7A" w:rsidRDefault="00000000">
            <w:pPr>
              <w:pStyle w:val="TableText"/>
              <w:jc w:val="center"/>
            </w:pPr>
            <w:r>
              <w:rPr>
                <w:b/>
                <w:color w:val="FFFFFF"/>
              </w:rPr>
              <w:t>Trạng thái</w:t>
            </w:r>
          </w:p>
        </w:tc>
        <w:tc>
          <w:tcPr>
            <w:tcW w:w="2599" w:type="dxa"/>
            <w:tcBorders>
              <w:bottom w:val="nil"/>
            </w:tcBorders>
            <w:shd w:val="clear" w:color="auto" w:fill="17365D"/>
            <w:vAlign w:val="center"/>
          </w:tcPr>
          <w:p w14:paraId="7109B251" w14:textId="77777777" w:rsidR="00720F7A" w:rsidRDefault="00000000">
            <w:pPr>
              <w:pStyle w:val="TableText"/>
              <w:jc w:val="center"/>
            </w:pPr>
            <w:r>
              <w:rPr>
                <w:b/>
                <w:color w:val="FFFFFF"/>
              </w:rPr>
              <w:t>Điều kiện vào</w:t>
            </w:r>
          </w:p>
        </w:tc>
        <w:tc>
          <w:tcPr>
            <w:tcW w:w="2605" w:type="dxa"/>
            <w:tcBorders>
              <w:bottom w:val="nil"/>
            </w:tcBorders>
            <w:shd w:val="clear" w:color="auto" w:fill="17365D"/>
            <w:vAlign w:val="center"/>
          </w:tcPr>
          <w:p w14:paraId="1C0AB162" w14:textId="77777777" w:rsidR="00720F7A" w:rsidRDefault="00000000">
            <w:pPr>
              <w:pStyle w:val="TableText"/>
              <w:jc w:val="center"/>
            </w:pPr>
            <w:r>
              <w:rPr>
                <w:b/>
                <w:color w:val="FFFFFF"/>
              </w:rPr>
              <w:t>Thao tác cho phép</w:t>
            </w:r>
          </w:p>
        </w:tc>
        <w:tc>
          <w:tcPr>
            <w:tcW w:w="2400" w:type="dxa"/>
            <w:tcBorders>
              <w:bottom w:val="nil"/>
            </w:tcBorders>
            <w:shd w:val="clear" w:color="auto" w:fill="17365D"/>
            <w:vAlign w:val="center"/>
          </w:tcPr>
          <w:p w14:paraId="6143BC10" w14:textId="77777777" w:rsidR="00720F7A" w:rsidRDefault="00000000">
            <w:pPr>
              <w:pStyle w:val="TableText"/>
              <w:jc w:val="center"/>
            </w:pPr>
            <w:r>
              <w:rPr>
                <w:b/>
                <w:color w:val="FFFFFF"/>
              </w:rPr>
              <w:t>Phục hồi</w:t>
            </w:r>
          </w:p>
        </w:tc>
      </w:tr>
      <w:tr w:rsidR="00720F7A" w14:paraId="0527E31E" w14:textId="77777777">
        <w:trPr>
          <w:cantSplit/>
          <w:jc w:val="center"/>
        </w:trPr>
        <w:tc>
          <w:tcPr>
            <w:tcW w:w="1496" w:type="dxa"/>
            <w:tcBorders>
              <w:top w:val="nil"/>
            </w:tcBorders>
            <w:vAlign w:val="center"/>
          </w:tcPr>
          <w:p w14:paraId="5BE6BF15" w14:textId="77777777" w:rsidR="00720F7A" w:rsidRDefault="00000000">
            <w:pPr>
              <w:pStyle w:val="TableText"/>
              <w:jc w:val="center"/>
            </w:pPr>
            <w:r>
              <w:t>draft</w:t>
            </w:r>
          </w:p>
        </w:tc>
        <w:tc>
          <w:tcPr>
            <w:tcW w:w="2599" w:type="dxa"/>
            <w:tcBorders>
              <w:top w:val="nil"/>
            </w:tcBorders>
            <w:vAlign w:val="center"/>
          </w:tcPr>
          <w:p w14:paraId="3E3D6C82" w14:textId="77777777" w:rsidR="00720F7A" w:rsidRDefault="00000000">
            <w:pPr>
              <w:pStyle w:val="TableText"/>
              <w:jc w:val="center"/>
            </w:pPr>
            <w:r>
              <w:t>Session mới.</w:t>
            </w:r>
          </w:p>
        </w:tc>
        <w:tc>
          <w:tcPr>
            <w:tcW w:w="2605" w:type="dxa"/>
            <w:tcBorders>
              <w:top w:val="nil"/>
            </w:tcBorders>
            <w:vAlign w:val="center"/>
          </w:tcPr>
          <w:p w14:paraId="557895EF" w14:textId="77777777" w:rsidR="00720F7A" w:rsidRDefault="00000000">
            <w:pPr>
              <w:pStyle w:val="TableText"/>
              <w:jc w:val="center"/>
            </w:pPr>
            <w:r>
              <w:t>Sửa/xóa/quote/start.</w:t>
            </w:r>
          </w:p>
        </w:tc>
        <w:tc>
          <w:tcPr>
            <w:tcW w:w="2400" w:type="dxa"/>
            <w:tcBorders>
              <w:top w:val="nil"/>
            </w:tcBorders>
            <w:vAlign w:val="center"/>
          </w:tcPr>
          <w:p w14:paraId="0E1CE272" w14:textId="77777777" w:rsidR="00720F7A" w:rsidRDefault="00000000">
            <w:pPr>
              <w:pStyle w:val="TableText"/>
              <w:jc w:val="center"/>
            </w:pPr>
            <w:r>
              <w:t>Không cần.</w:t>
            </w:r>
          </w:p>
        </w:tc>
      </w:tr>
      <w:tr w:rsidR="00720F7A" w14:paraId="62133ACD" w14:textId="77777777">
        <w:trPr>
          <w:cantSplit/>
          <w:jc w:val="center"/>
        </w:trPr>
        <w:tc>
          <w:tcPr>
            <w:tcW w:w="1496" w:type="dxa"/>
            <w:shd w:val="clear" w:color="auto" w:fill="F5F7FA"/>
            <w:vAlign w:val="center"/>
          </w:tcPr>
          <w:p w14:paraId="6640B61C" w14:textId="77777777" w:rsidR="00720F7A" w:rsidRDefault="00000000">
            <w:pPr>
              <w:pStyle w:val="TableText"/>
              <w:jc w:val="center"/>
            </w:pPr>
            <w:r>
              <w:t>starting</w:t>
            </w:r>
          </w:p>
        </w:tc>
        <w:tc>
          <w:tcPr>
            <w:tcW w:w="2599" w:type="dxa"/>
            <w:shd w:val="clear" w:color="auto" w:fill="F5F7FA"/>
            <w:vAlign w:val="center"/>
          </w:tcPr>
          <w:p w14:paraId="5B97438F" w14:textId="77777777" w:rsidR="00720F7A" w:rsidRDefault="00000000">
            <w:pPr>
              <w:pStyle w:val="TableText"/>
            </w:pPr>
            <w:r>
              <w:t>Đã giữ tài nguyên, chờ AI.</w:t>
            </w:r>
          </w:p>
        </w:tc>
        <w:tc>
          <w:tcPr>
            <w:tcW w:w="2605" w:type="dxa"/>
            <w:shd w:val="clear" w:color="auto" w:fill="F5F7FA"/>
            <w:vAlign w:val="center"/>
          </w:tcPr>
          <w:p w14:paraId="5507BAA9" w14:textId="77777777" w:rsidR="00720F7A" w:rsidRDefault="00000000">
            <w:pPr>
              <w:pStyle w:val="TableText"/>
            </w:pPr>
            <w:r>
              <w:t>Xem trạng thái/cancel theo policy.</w:t>
            </w:r>
          </w:p>
        </w:tc>
        <w:tc>
          <w:tcPr>
            <w:tcW w:w="2400" w:type="dxa"/>
            <w:shd w:val="clear" w:color="auto" w:fill="F5F7FA"/>
            <w:vAlign w:val="center"/>
          </w:tcPr>
          <w:p w14:paraId="2490CCF3" w14:textId="77777777" w:rsidR="00720F7A" w:rsidRDefault="00000000">
            <w:pPr>
              <w:pStyle w:val="TableText"/>
            </w:pPr>
            <w:r>
              <w:t>Retry start hoặc rollback credit.</w:t>
            </w:r>
          </w:p>
        </w:tc>
      </w:tr>
      <w:tr w:rsidR="00720F7A" w14:paraId="7F5D911C" w14:textId="77777777">
        <w:trPr>
          <w:cantSplit/>
          <w:jc w:val="center"/>
        </w:trPr>
        <w:tc>
          <w:tcPr>
            <w:tcW w:w="1496" w:type="dxa"/>
            <w:vAlign w:val="center"/>
          </w:tcPr>
          <w:p w14:paraId="16C3B0FA" w14:textId="77777777" w:rsidR="00720F7A" w:rsidRDefault="00000000">
            <w:pPr>
              <w:pStyle w:val="TableText"/>
              <w:jc w:val="center"/>
            </w:pPr>
            <w:r>
              <w:t>interviewing</w:t>
            </w:r>
          </w:p>
        </w:tc>
        <w:tc>
          <w:tcPr>
            <w:tcW w:w="2599" w:type="dxa"/>
            <w:vAlign w:val="center"/>
          </w:tcPr>
          <w:p w14:paraId="6C692CE0" w14:textId="77777777" w:rsidR="00720F7A" w:rsidRDefault="00000000">
            <w:pPr>
              <w:pStyle w:val="TableText"/>
              <w:jc w:val="center"/>
            </w:pPr>
            <w:r>
              <w:t>Có bộ câu hỏi.</w:t>
            </w:r>
          </w:p>
        </w:tc>
        <w:tc>
          <w:tcPr>
            <w:tcW w:w="2605" w:type="dxa"/>
            <w:vAlign w:val="center"/>
          </w:tcPr>
          <w:p w14:paraId="19EB8736" w14:textId="77777777" w:rsidR="00720F7A" w:rsidRDefault="00000000">
            <w:pPr>
              <w:pStyle w:val="TableText"/>
              <w:jc w:val="center"/>
            </w:pPr>
            <w:r>
              <w:t>Answer/stream/cancel.</w:t>
            </w:r>
          </w:p>
        </w:tc>
        <w:tc>
          <w:tcPr>
            <w:tcW w:w="2400" w:type="dxa"/>
            <w:vAlign w:val="center"/>
          </w:tcPr>
          <w:p w14:paraId="7BAEE394" w14:textId="77777777" w:rsidR="00720F7A" w:rsidRDefault="00000000">
            <w:pPr>
              <w:pStyle w:val="TableText"/>
            </w:pPr>
            <w:r>
              <w:t>Resume theo current index.</w:t>
            </w:r>
          </w:p>
        </w:tc>
      </w:tr>
      <w:tr w:rsidR="00720F7A" w14:paraId="43768B55" w14:textId="77777777">
        <w:trPr>
          <w:cantSplit/>
          <w:jc w:val="center"/>
        </w:trPr>
        <w:tc>
          <w:tcPr>
            <w:tcW w:w="1496" w:type="dxa"/>
            <w:shd w:val="clear" w:color="auto" w:fill="F5F7FA"/>
            <w:vAlign w:val="center"/>
          </w:tcPr>
          <w:p w14:paraId="4394D230" w14:textId="77777777" w:rsidR="00720F7A" w:rsidRDefault="00000000">
            <w:pPr>
              <w:pStyle w:val="TableText"/>
              <w:jc w:val="center"/>
            </w:pPr>
            <w:r>
              <w:t>analyzing</w:t>
            </w:r>
          </w:p>
        </w:tc>
        <w:tc>
          <w:tcPr>
            <w:tcW w:w="2599" w:type="dxa"/>
            <w:shd w:val="clear" w:color="auto" w:fill="F5F7FA"/>
            <w:vAlign w:val="center"/>
          </w:tcPr>
          <w:p w14:paraId="3F504E62" w14:textId="77777777" w:rsidR="00720F7A" w:rsidRDefault="00000000">
            <w:pPr>
              <w:pStyle w:val="TableText"/>
              <w:jc w:val="center"/>
            </w:pPr>
            <w:r>
              <w:t>QA xong, chờ audio.</w:t>
            </w:r>
          </w:p>
        </w:tc>
        <w:tc>
          <w:tcPr>
            <w:tcW w:w="2605" w:type="dxa"/>
            <w:shd w:val="clear" w:color="auto" w:fill="F5F7FA"/>
            <w:vAlign w:val="center"/>
          </w:tcPr>
          <w:p w14:paraId="06DBE25E" w14:textId="77777777" w:rsidR="00720F7A" w:rsidRDefault="00000000">
            <w:pPr>
              <w:pStyle w:val="TableText"/>
              <w:jc w:val="center"/>
            </w:pPr>
            <w:r>
              <w:t>Gửi final/retry audio.</w:t>
            </w:r>
          </w:p>
        </w:tc>
        <w:tc>
          <w:tcPr>
            <w:tcW w:w="2400" w:type="dxa"/>
            <w:shd w:val="clear" w:color="auto" w:fill="F5F7FA"/>
            <w:vAlign w:val="center"/>
          </w:tcPr>
          <w:p w14:paraId="3C87DEAE" w14:textId="77777777" w:rsidR="00720F7A" w:rsidRDefault="00000000">
            <w:pPr>
              <w:pStyle w:val="TableText"/>
            </w:pPr>
            <w:r>
              <w:t>Fallback/retry hoặc fail rõ.</w:t>
            </w:r>
          </w:p>
        </w:tc>
      </w:tr>
      <w:tr w:rsidR="00720F7A" w14:paraId="04D3988D" w14:textId="77777777">
        <w:trPr>
          <w:cantSplit/>
          <w:jc w:val="center"/>
        </w:trPr>
        <w:tc>
          <w:tcPr>
            <w:tcW w:w="1496" w:type="dxa"/>
            <w:vAlign w:val="center"/>
          </w:tcPr>
          <w:p w14:paraId="35CC18B7" w14:textId="77777777" w:rsidR="00720F7A" w:rsidRDefault="00000000">
            <w:pPr>
              <w:pStyle w:val="TableText"/>
              <w:jc w:val="center"/>
            </w:pPr>
            <w:r>
              <w:t>evaluating</w:t>
            </w:r>
          </w:p>
        </w:tc>
        <w:tc>
          <w:tcPr>
            <w:tcW w:w="2599" w:type="dxa"/>
            <w:vAlign w:val="center"/>
          </w:tcPr>
          <w:p w14:paraId="71DD0057" w14:textId="77777777" w:rsidR="00720F7A" w:rsidRDefault="00000000">
            <w:pPr>
              <w:pStyle w:val="TableText"/>
              <w:jc w:val="center"/>
            </w:pPr>
            <w:r>
              <w:t>Audio analysis hợp lệ.</w:t>
            </w:r>
          </w:p>
        </w:tc>
        <w:tc>
          <w:tcPr>
            <w:tcW w:w="2605" w:type="dxa"/>
            <w:vAlign w:val="center"/>
          </w:tcPr>
          <w:p w14:paraId="4662FDF8" w14:textId="77777777" w:rsidR="00720F7A" w:rsidRDefault="00000000">
            <w:pPr>
              <w:pStyle w:val="TableText"/>
              <w:jc w:val="center"/>
            </w:pPr>
            <w:r>
              <w:t>Chờ/xem progress.</w:t>
            </w:r>
          </w:p>
        </w:tc>
        <w:tc>
          <w:tcPr>
            <w:tcW w:w="2400" w:type="dxa"/>
            <w:vAlign w:val="center"/>
          </w:tcPr>
          <w:p w14:paraId="5EB5F061" w14:textId="77777777" w:rsidR="00720F7A" w:rsidRDefault="00000000">
            <w:pPr>
              <w:pStyle w:val="TableText"/>
            </w:pPr>
            <w:r>
              <w:t>Retry model theo idempotency.</w:t>
            </w:r>
          </w:p>
        </w:tc>
      </w:tr>
      <w:tr w:rsidR="00720F7A" w14:paraId="65FEE2B0" w14:textId="77777777">
        <w:trPr>
          <w:cantSplit/>
          <w:jc w:val="center"/>
        </w:trPr>
        <w:tc>
          <w:tcPr>
            <w:tcW w:w="1496" w:type="dxa"/>
            <w:shd w:val="clear" w:color="auto" w:fill="F5F7FA"/>
            <w:vAlign w:val="center"/>
          </w:tcPr>
          <w:p w14:paraId="44900E7F" w14:textId="77777777" w:rsidR="00720F7A" w:rsidRDefault="00000000">
            <w:pPr>
              <w:pStyle w:val="TableText"/>
              <w:jc w:val="center"/>
            </w:pPr>
            <w:r>
              <w:t>completed</w:t>
            </w:r>
          </w:p>
        </w:tc>
        <w:tc>
          <w:tcPr>
            <w:tcW w:w="2599" w:type="dxa"/>
            <w:shd w:val="clear" w:color="auto" w:fill="F5F7FA"/>
            <w:vAlign w:val="center"/>
          </w:tcPr>
          <w:p w14:paraId="6588FD98" w14:textId="77777777" w:rsidR="00720F7A" w:rsidRDefault="00000000">
            <w:pPr>
              <w:pStyle w:val="TableText"/>
              <w:jc w:val="center"/>
            </w:pPr>
            <w:r>
              <w:t>Evaluation commit.</w:t>
            </w:r>
          </w:p>
        </w:tc>
        <w:tc>
          <w:tcPr>
            <w:tcW w:w="2605" w:type="dxa"/>
            <w:shd w:val="clear" w:color="auto" w:fill="F5F7FA"/>
            <w:vAlign w:val="center"/>
          </w:tcPr>
          <w:p w14:paraId="537599CB" w14:textId="77777777" w:rsidR="00720F7A" w:rsidRDefault="00000000">
            <w:pPr>
              <w:pStyle w:val="TableText"/>
              <w:jc w:val="center"/>
            </w:pPr>
            <w:r>
              <w:t>Xem/export theo quyền.</w:t>
            </w:r>
          </w:p>
        </w:tc>
        <w:tc>
          <w:tcPr>
            <w:tcW w:w="2400" w:type="dxa"/>
            <w:shd w:val="clear" w:color="auto" w:fill="F5F7FA"/>
            <w:vAlign w:val="center"/>
          </w:tcPr>
          <w:p w14:paraId="6199D7F6" w14:textId="77777777" w:rsidR="00720F7A" w:rsidRDefault="00000000">
            <w:pPr>
              <w:pStyle w:val="TableText"/>
              <w:jc w:val="center"/>
            </w:pPr>
            <w:r>
              <w:t>Không nhận answer mới.</w:t>
            </w:r>
          </w:p>
        </w:tc>
      </w:tr>
      <w:tr w:rsidR="00720F7A" w14:paraId="67D16560" w14:textId="77777777">
        <w:trPr>
          <w:cantSplit/>
          <w:jc w:val="center"/>
        </w:trPr>
        <w:tc>
          <w:tcPr>
            <w:tcW w:w="1496" w:type="dxa"/>
            <w:vAlign w:val="center"/>
          </w:tcPr>
          <w:p w14:paraId="7E4B7078" w14:textId="77777777" w:rsidR="00720F7A" w:rsidRDefault="00000000">
            <w:pPr>
              <w:pStyle w:val="TableText"/>
              <w:keepNext/>
              <w:jc w:val="center"/>
            </w:pPr>
            <w:r>
              <w:t>failed</w:t>
            </w:r>
          </w:p>
        </w:tc>
        <w:tc>
          <w:tcPr>
            <w:tcW w:w="2599" w:type="dxa"/>
            <w:vAlign w:val="center"/>
          </w:tcPr>
          <w:p w14:paraId="2F26B96F" w14:textId="77777777" w:rsidR="00720F7A" w:rsidRDefault="00000000">
            <w:pPr>
              <w:pStyle w:val="TableText"/>
              <w:keepNext/>
              <w:jc w:val="center"/>
            </w:pPr>
            <w:r>
              <w:t>Lỗi không hoàn tất.</w:t>
            </w:r>
          </w:p>
        </w:tc>
        <w:tc>
          <w:tcPr>
            <w:tcW w:w="2605" w:type="dxa"/>
            <w:vAlign w:val="center"/>
          </w:tcPr>
          <w:p w14:paraId="7BA4AB51" w14:textId="77777777" w:rsidR="00720F7A" w:rsidRDefault="00000000">
            <w:pPr>
              <w:pStyle w:val="TableText"/>
              <w:keepNext/>
            </w:pPr>
            <w:r>
              <w:t>Xem reason/retry nếu recoverable.</w:t>
            </w:r>
          </w:p>
        </w:tc>
        <w:tc>
          <w:tcPr>
            <w:tcW w:w="2400" w:type="dxa"/>
            <w:vAlign w:val="center"/>
          </w:tcPr>
          <w:p w14:paraId="774D3404" w14:textId="77777777" w:rsidR="00720F7A" w:rsidRDefault="00000000">
            <w:pPr>
              <w:pStyle w:val="TableText"/>
              <w:keepNext/>
            </w:pPr>
            <w:r>
              <w:t>Tạo attempt mới hoặc support.</w:t>
            </w:r>
          </w:p>
        </w:tc>
      </w:tr>
    </w:tbl>
    <w:p w14:paraId="672B11AD" w14:textId="77777777" w:rsidR="00720F7A" w:rsidRDefault="00000000">
      <w:pPr>
        <w:pStyle w:val="TableCaption"/>
      </w:pPr>
      <w:bookmarkStart w:id="70" w:name="__RefHeading___Toc12096_4279960058"/>
      <w:bookmarkEnd w:id="70"/>
      <w:r>
        <w:t>Bảng 2.18. Bảng trạng thái và phục hồi</w:t>
      </w:r>
    </w:p>
    <w:p w14:paraId="7A521913" w14:textId="77777777" w:rsidR="00720F7A" w:rsidRDefault="00720F7A">
      <w:pPr>
        <w:spacing w:after="40"/>
      </w:pPr>
    </w:p>
    <w:p w14:paraId="3A98D814" w14:textId="77777777" w:rsidR="00720F7A" w:rsidRDefault="00000000">
      <w:r>
        <w:rPr>
          <w:b/>
        </w:rPr>
        <w:t xml:space="preserve">Quan sát hệ thống và nhật ký kiểm toán: </w:t>
      </w:r>
      <w:r>
        <w:t>Observability gồm metric, log và trace/request correlation. AI health báo DeepSeek configured, AssemblyAI configured, SenseVoice ready, RAG ready/backend/document count. Usage event ghi operation, model, token và latency. API request log ghi method/path/status/latency theo policy đã mask. Audit log ghi actor/action/resource/result cho hành động quản trị. Ba loại dữ liệu không nên trộn vì mục đích và retention khác nhau.</w:t>
      </w:r>
    </w:p>
    <w:p w14:paraId="14A63995" w14:textId="77777777" w:rsidR="00720F7A" w:rsidRDefault="00000000">
      <w:r>
        <w:t>Một run có correlation ID xuyên BFF và gRPC, còn DeepSeek request IDs nằm dưới usage. Khi evaluation lỗi, investigator đi từ run ID đến API log, gRPC status, usage attempts, grounding evidence và provider request. Transcript/raw audio chỉ được mở nếu có quyền và mục đích. Dashboard nên tập trung error rate, P95 latency, token/operation, RAG empty result, schema repair rate và incomplete runs.</w:t>
      </w:r>
    </w:p>
    <w:p w14:paraId="47FBB317" w14:textId="77777777" w:rsidR="00720F7A" w:rsidRDefault="00000000">
      <w:r>
        <w:t xml:space="preserve">Audit cần chống sửa và có dữ liệu tối thiểu: ai, làm gì, trên tài nguyên nào, trước/sau ở mức cần thiết, kết quả, IP/device nếu phù hợp và timestamp. Không ghi secret hoặc raw </w:t>
      </w:r>
      <w:r>
        <w:lastRenderedPageBreak/>
        <w:t>password/pin. Admin thay role, status, credit, AI provider setting hoặc reconcile payment là hành động bắt buộc audit. Xem log nhạy cảm cũng có thể là audit event.</w:t>
      </w:r>
    </w:p>
    <w:p w14:paraId="1E124868" w14:textId="77777777" w:rsidR="00720F7A" w:rsidRDefault="00000000">
      <w:pPr>
        <w:spacing w:before="80" w:after="80"/>
        <w:ind w:firstLine="0"/>
        <w:rPr>
          <w:szCs w:val="26"/>
        </w:rPr>
      </w:pPr>
      <w:r>
        <w:rPr>
          <w:b/>
          <w:i/>
          <w:szCs w:val="26"/>
        </w:rPr>
        <w:t>Danh mục tín hiệu quan sát:</w:t>
      </w:r>
    </w:p>
    <w:p w14:paraId="3E708976"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AI health. </w:t>
      </w:r>
      <w:r>
        <w:rPr>
          <w:rFonts w:ascii="Times New Roman" w:hAnsi="Times New Roman" w:cs="Times New Roman"/>
          <w:sz w:val="26"/>
          <w:szCs w:val="26"/>
        </w:rPr>
        <w:t>Nguồn: Health RPC/startup.; Mục tiêu: Readiness provider/model.; Cảnh báo mẫu: SenseVoice/RAG not ready.</w:t>
      </w:r>
    </w:p>
    <w:p w14:paraId="7E5638DF"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RAG empty rate. </w:t>
      </w:r>
      <w:r>
        <w:rPr>
          <w:rFonts w:ascii="Times New Roman" w:hAnsi="Times New Roman" w:cs="Times New Roman"/>
          <w:sz w:val="26"/>
          <w:szCs w:val="26"/>
        </w:rPr>
        <w:t>Nguồn: SearchKnowledge/agent.; Mục tiêu: Phát hiện filter/index lỗi.; Cảnh báo mẫu: Tăng theo profile/purpose.</w:t>
      </w:r>
    </w:p>
    <w:p w14:paraId="4CD0CE61"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Schema repair rate. </w:t>
      </w:r>
      <w:r>
        <w:rPr>
          <w:rFonts w:ascii="Times New Roman" w:hAnsi="Times New Roman" w:cs="Times New Roman"/>
          <w:sz w:val="26"/>
          <w:szCs w:val="26"/>
        </w:rPr>
        <w:t>Nguồn: DeepSeek service.; Mục tiêu: Theo dõi output drift.; Cảnh báo mẫu: Tăng sau đổi model/prompt.</w:t>
      </w:r>
    </w:p>
    <w:p w14:paraId="018A3363"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Token/operation. </w:t>
      </w:r>
      <w:r>
        <w:rPr>
          <w:rFonts w:ascii="Times New Roman" w:hAnsi="Times New Roman" w:cs="Times New Roman"/>
          <w:sz w:val="26"/>
          <w:szCs w:val="26"/>
        </w:rPr>
        <w:t>Nguồn: AiUsageEvent.; Mục tiêu: Chi phí và context growth.; Cảnh báo mẫu: P95 vượt budget.</w:t>
      </w:r>
    </w:p>
    <w:p w14:paraId="2DE20FC5"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Incomplete run. </w:t>
      </w:r>
      <w:r>
        <w:rPr>
          <w:rFonts w:ascii="Times New Roman" w:hAnsi="Times New Roman" w:cs="Times New Roman"/>
          <w:sz w:val="26"/>
          <w:szCs w:val="26"/>
        </w:rPr>
        <w:t>Nguồn: PracticeRun state.; Mục tiêu: Trải nghiệm và recovery.; Cảnh báo mẫu: Stuck starting/evaluating.</w:t>
      </w:r>
    </w:p>
    <w:p w14:paraId="5483B1E3"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Authorization denial. </w:t>
      </w:r>
      <w:r>
        <w:rPr>
          <w:rFonts w:ascii="Times New Roman" w:hAnsi="Times New Roman" w:cs="Times New Roman"/>
          <w:sz w:val="26"/>
          <w:szCs w:val="26"/>
        </w:rPr>
        <w:t>Nguồn: API/security logs.; Mục tiêu: Tấn công hoặc UX sai.; Cảnh báo mẫu: Spike theo route/user.</w:t>
      </w:r>
    </w:p>
    <w:p w14:paraId="5B4C3515"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Admin action. </w:t>
      </w:r>
      <w:r>
        <w:rPr>
          <w:rFonts w:ascii="Times New Roman" w:hAnsi="Times New Roman" w:cs="Times New Roman"/>
          <w:sz w:val="26"/>
          <w:szCs w:val="26"/>
        </w:rPr>
        <w:t>Nguồn: AdminAuditLog.; Mục tiêu: Trách nhiệm.; Cảnh báo mẫu: Role/credit/payment change bất thường.</w:t>
      </w:r>
    </w:p>
    <w:p w14:paraId="159D4019" w14:textId="77777777" w:rsidR="00720F7A" w:rsidRDefault="00000000">
      <w:r>
        <w:rPr>
          <w:b/>
        </w:rPr>
        <w:t xml:space="preserve">Threat model theo biên tin cậy: </w:t>
      </w:r>
      <w:r>
        <w:t>Biên đầu tiên là browser-BFF: request, cookie, audio và ID đều không tin cậy. Biên thứ hai là BFF-AI gRPC: dù nội bộ, context vẫn có JD/history do người dùng cung cấp và cần validation/deadline. Biên thứ ba là AI-provider: dữ liệu rời hệ thống, cần minimization và contract. Biên thứ tư là database/vector/log: quyền đọc khác nhau và dữ liệu có retention khác. Threat model theo biên giúp tránh chỉ tập trung login.</w:t>
      </w:r>
    </w:p>
    <w:p w14:paraId="4CB0ADE9" w14:textId="77777777" w:rsidR="00720F7A" w:rsidRDefault="00000000">
      <w:r>
        <w:t>Các mối đe dọa gồm account takeover, IDOR, CSRF, brute force PIN, prompt injection, malicious document, oversized audio, gRPC resource exhaustion, secret leakage, webhook replay, log injection và data exfiltration. Với RAG, kẻ tấn công có thể đưa rule/session document độc hại hoặc đoán grounding ID. Với LLM, output có thể chứa nội dung không an toàn dù input hợp lệ. Mỗi threat cần preventive, detective và recovery control.</w:t>
      </w:r>
    </w:p>
    <w:p w14:paraId="310CB1A4" w14:textId="77777777" w:rsidR="00720F7A" w:rsidRDefault="00000000">
      <w:r>
        <w:t xml:space="preserve">Security test phải bao phủ boundary hơn là chỉ happy path. Ví dụ, user A gọi run của user B; recruiter gọi campaign khác; audio stream vượt size; JD chứa instruction giả; </w:t>
      </w:r>
      <w:r>
        <w:lastRenderedPageBreak/>
        <w:t>grounding ID thuộc run khác; balance endpoint cố lộ Authorization; webhook gửi lại; log payload chứa newline/secret. Kết quả được gắn severity và owner. Chỉ unit test module chưa đủ; cần integration và deployment configuration review.</w:t>
      </w:r>
    </w:p>
    <w:tbl>
      <w:tblPr>
        <w:tblStyle w:val="TableGrid0"/>
        <w:tblW w:w="9200" w:type="dxa"/>
        <w:jc w:val="center"/>
        <w:tblLayout w:type="fixed"/>
        <w:tblCellMar>
          <w:top w:w="90" w:type="dxa"/>
          <w:left w:w="100" w:type="dxa"/>
          <w:bottom w:w="90" w:type="dxa"/>
          <w:right w:w="100" w:type="dxa"/>
        </w:tblCellMar>
        <w:tblLook w:val="04A0" w:firstRow="1" w:lastRow="0" w:firstColumn="1" w:lastColumn="0" w:noHBand="0" w:noVBand="1"/>
      </w:tblPr>
      <w:tblGrid>
        <w:gridCol w:w="1299"/>
        <w:gridCol w:w="2599"/>
        <w:gridCol w:w="3102"/>
        <w:gridCol w:w="2200"/>
      </w:tblGrid>
      <w:tr w:rsidR="00720F7A" w14:paraId="236FFE82" w14:textId="77777777">
        <w:trPr>
          <w:cantSplit/>
          <w:tblHeader/>
          <w:jc w:val="center"/>
        </w:trPr>
        <w:tc>
          <w:tcPr>
            <w:tcW w:w="1299" w:type="dxa"/>
            <w:tcBorders>
              <w:bottom w:val="nil"/>
            </w:tcBorders>
            <w:shd w:val="clear" w:color="auto" w:fill="17365D"/>
            <w:vAlign w:val="center"/>
          </w:tcPr>
          <w:p w14:paraId="4F07ACEE" w14:textId="77777777" w:rsidR="00720F7A" w:rsidRDefault="00000000">
            <w:pPr>
              <w:pStyle w:val="TableText"/>
              <w:jc w:val="center"/>
            </w:pPr>
            <w:r>
              <w:rPr>
                <w:b/>
                <w:color w:val="FFFFFF"/>
              </w:rPr>
              <w:t>Loại</w:t>
            </w:r>
          </w:p>
        </w:tc>
        <w:tc>
          <w:tcPr>
            <w:tcW w:w="2599" w:type="dxa"/>
            <w:tcBorders>
              <w:bottom w:val="nil"/>
            </w:tcBorders>
            <w:shd w:val="clear" w:color="auto" w:fill="17365D"/>
            <w:vAlign w:val="center"/>
          </w:tcPr>
          <w:p w14:paraId="748203D2" w14:textId="77777777" w:rsidR="00720F7A" w:rsidRDefault="00000000">
            <w:pPr>
              <w:pStyle w:val="TableText"/>
              <w:jc w:val="center"/>
            </w:pPr>
            <w:r>
              <w:rPr>
                <w:b/>
                <w:color w:val="FFFFFF"/>
              </w:rPr>
              <w:t>Ví dụ</w:t>
            </w:r>
          </w:p>
        </w:tc>
        <w:tc>
          <w:tcPr>
            <w:tcW w:w="3102" w:type="dxa"/>
            <w:tcBorders>
              <w:bottom w:val="nil"/>
            </w:tcBorders>
            <w:shd w:val="clear" w:color="auto" w:fill="17365D"/>
            <w:vAlign w:val="center"/>
          </w:tcPr>
          <w:p w14:paraId="3AD97591" w14:textId="77777777" w:rsidR="00720F7A" w:rsidRDefault="00000000">
            <w:pPr>
              <w:pStyle w:val="TableText"/>
              <w:jc w:val="center"/>
            </w:pPr>
            <w:r>
              <w:rPr>
                <w:b/>
                <w:color w:val="FFFFFF"/>
              </w:rPr>
              <w:t>Kiểm soát chính</w:t>
            </w:r>
          </w:p>
        </w:tc>
        <w:tc>
          <w:tcPr>
            <w:tcW w:w="2200" w:type="dxa"/>
            <w:tcBorders>
              <w:bottom w:val="nil"/>
            </w:tcBorders>
            <w:shd w:val="clear" w:color="auto" w:fill="17365D"/>
            <w:vAlign w:val="center"/>
          </w:tcPr>
          <w:p w14:paraId="43801344" w14:textId="77777777" w:rsidR="00720F7A" w:rsidRDefault="00000000">
            <w:pPr>
              <w:pStyle w:val="TableText"/>
              <w:jc w:val="center"/>
            </w:pPr>
            <w:r>
              <w:rPr>
                <w:b/>
                <w:color w:val="FFFFFF"/>
              </w:rPr>
              <w:t>Bằng chứng cần</w:t>
            </w:r>
          </w:p>
        </w:tc>
      </w:tr>
      <w:tr w:rsidR="00720F7A" w14:paraId="45F5DD81" w14:textId="77777777">
        <w:trPr>
          <w:cantSplit/>
          <w:jc w:val="center"/>
        </w:trPr>
        <w:tc>
          <w:tcPr>
            <w:tcW w:w="1299" w:type="dxa"/>
            <w:tcBorders>
              <w:top w:val="nil"/>
            </w:tcBorders>
            <w:vAlign w:val="center"/>
          </w:tcPr>
          <w:p w14:paraId="1A837CCC" w14:textId="77777777" w:rsidR="00720F7A" w:rsidRDefault="00000000">
            <w:pPr>
              <w:pStyle w:val="TableText"/>
              <w:jc w:val="center"/>
            </w:pPr>
            <w:r>
              <w:t>Spoofing</w:t>
            </w:r>
          </w:p>
        </w:tc>
        <w:tc>
          <w:tcPr>
            <w:tcW w:w="2599" w:type="dxa"/>
            <w:tcBorders>
              <w:top w:val="nil"/>
            </w:tcBorders>
            <w:vAlign w:val="center"/>
          </w:tcPr>
          <w:p w14:paraId="41576118" w14:textId="77777777" w:rsidR="00720F7A" w:rsidRDefault="00000000">
            <w:pPr>
              <w:pStyle w:val="TableText"/>
              <w:jc w:val="center"/>
            </w:pPr>
            <w:r>
              <w:t>Chiếm session/token.</w:t>
            </w:r>
          </w:p>
        </w:tc>
        <w:tc>
          <w:tcPr>
            <w:tcW w:w="3102" w:type="dxa"/>
            <w:tcBorders>
              <w:top w:val="nil"/>
            </w:tcBorders>
            <w:vAlign w:val="center"/>
          </w:tcPr>
          <w:p w14:paraId="5034BE65" w14:textId="77777777" w:rsidR="00720F7A" w:rsidRDefault="00000000">
            <w:pPr>
              <w:pStyle w:val="TableText"/>
            </w:pPr>
            <w:r>
              <w:t>Secure cookie, rotation, revoke, MFA hướng phát triển.</w:t>
            </w:r>
          </w:p>
        </w:tc>
        <w:tc>
          <w:tcPr>
            <w:tcW w:w="2200" w:type="dxa"/>
            <w:tcBorders>
              <w:top w:val="nil"/>
            </w:tcBorders>
            <w:vAlign w:val="center"/>
          </w:tcPr>
          <w:p w14:paraId="1278F905" w14:textId="77777777" w:rsidR="00720F7A" w:rsidRDefault="00000000">
            <w:pPr>
              <w:pStyle w:val="TableText"/>
              <w:jc w:val="center"/>
            </w:pPr>
            <w:r>
              <w:t>Auth/session tests.</w:t>
            </w:r>
          </w:p>
        </w:tc>
      </w:tr>
      <w:tr w:rsidR="00720F7A" w14:paraId="6D0F73FC" w14:textId="77777777">
        <w:trPr>
          <w:cantSplit/>
          <w:jc w:val="center"/>
        </w:trPr>
        <w:tc>
          <w:tcPr>
            <w:tcW w:w="1299" w:type="dxa"/>
            <w:shd w:val="clear" w:color="auto" w:fill="F5F7FA"/>
            <w:vAlign w:val="center"/>
          </w:tcPr>
          <w:p w14:paraId="043F698B" w14:textId="77777777" w:rsidR="00720F7A" w:rsidRDefault="00000000">
            <w:pPr>
              <w:pStyle w:val="TableText"/>
              <w:jc w:val="center"/>
            </w:pPr>
            <w:r>
              <w:t>Tampering</w:t>
            </w:r>
          </w:p>
        </w:tc>
        <w:tc>
          <w:tcPr>
            <w:tcW w:w="2599" w:type="dxa"/>
            <w:shd w:val="clear" w:color="auto" w:fill="F5F7FA"/>
            <w:vAlign w:val="center"/>
          </w:tcPr>
          <w:p w14:paraId="0FC0BE82" w14:textId="77777777" w:rsidR="00720F7A" w:rsidRDefault="00000000">
            <w:pPr>
              <w:pStyle w:val="TableText"/>
            </w:pPr>
            <w:r>
              <w:t>Sửa answer/score/webhook.</w:t>
            </w:r>
          </w:p>
        </w:tc>
        <w:tc>
          <w:tcPr>
            <w:tcW w:w="3102" w:type="dxa"/>
            <w:shd w:val="clear" w:color="auto" w:fill="F5F7FA"/>
            <w:vAlign w:val="center"/>
          </w:tcPr>
          <w:p w14:paraId="70593FDD" w14:textId="77777777" w:rsidR="00720F7A" w:rsidRDefault="00000000">
            <w:pPr>
              <w:pStyle w:val="TableText"/>
            </w:pPr>
            <w:r>
              <w:t>Ownership, signature, immutable ledger/audit.</w:t>
            </w:r>
          </w:p>
        </w:tc>
        <w:tc>
          <w:tcPr>
            <w:tcW w:w="2200" w:type="dxa"/>
            <w:shd w:val="clear" w:color="auto" w:fill="F5F7FA"/>
            <w:vAlign w:val="center"/>
          </w:tcPr>
          <w:p w14:paraId="2AF3FBCB" w14:textId="77777777" w:rsidR="00720F7A" w:rsidRDefault="00000000">
            <w:pPr>
              <w:pStyle w:val="TableText"/>
              <w:jc w:val="center"/>
            </w:pPr>
            <w:r>
              <w:t>IDOR/webhook tests.</w:t>
            </w:r>
          </w:p>
        </w:tc>
      </w:tr>
      <w:tr w:rsidR="00720F7A" w14:paraId="45A39507" w14:textId="77777777">
        <w:trPr>
          <w:cantSplit/>
          <w:jc w:val="center"/>
        </w:trPr>
        <w:tc>
          <w:tcPr>
            <w:tcW w:w="1299" w:type="dxa"/>
            <w:vAlign w:val="center"/>
          </w:tcPr>
          <w:p w14:paraId="04E17134" w14:textId="77777777" w:rsidR="00720F7A" w:rsidRDefault="00000000">
            <w:pPr>
              <w:pStyle w:val="TableText"/>
              <w:jc w:val="center"/>
            </w:pPr>
            <w:r>
              <w:t>Repudiation</w:t>
            </w:r>
          </w:p>
        </w:tc>
        <w:tc>
          <w:tcPr>
            <w:tcW w:w="2599" w:type="dxa"/>
            <w:vAlign w:val="center"/>
          </w:tcPr>
          <w:p w14:paraId="57C085AC" w14:textId="77777777" w:rsidR="00720F7A" w:rsidRDefault="00000000">
            <w:pPr>
              <w:pStyle w:val="TableText"/>
            </w:pPr>
            <w:r>
              <w:t>Admin phủ nhận đổi credit/role.</w:t>
            </w:r>
          </w:p>
        </w:tc>
        <w:tc>
          <w:tcPr>
            <w:tcW w:w="3102" w:type="dxa"/>
            <w:vAlign w:val="center"/>
          </w:tcPr>
          <w:p w14:paraId="0FD4F0A7" w14:textId="77777777" w:rsidR="00720F7A" w:rsidRDefault="00000000">
            <w:pPr>
              <w:pStyle w:val="TableText"/>
            </w:pPr>
            <w:r>
              <w:t>Audit actor/action/result.</w:t>
            </w:r>
          </w:p>
        </w:tc>
        <w:tc>
          <w:tcPr>
            <w:tcW w:w="2200" w:type="dxa"/>
            <w:vAlign w:val="center"/>
          </w:tcPr>
          <w:p w14:paraId="7720EFFC" w14:textId="77777777" w:rsidR="00720F7A" w:rsidRDefault="00000000">
            <w:pPr>
              <w:pStyle w:val="TableText"/>
              <w:jc w:val="center"/>
            </w:pPr>
            <w:r>
              <w:t>Append-only review.</w:t>
            </w:r>
          </w:p>
        </w:tc>
      </w:tr>
      <w:tr w:rsidR="00720F7A" w14:paraId="2DD381E8" w14:textId="77777777">
        <w:trPr>
          <w:cantSplit/>
          <w:jc w:val="center"/>
        </w:trPr>
        <w:tc>
          <w:tcPr>
            <w:tcW w:w="1299" w:type="dxa"/>
            <w:shd w:val="clear" w:color="auto" w:fill="F5F7FA"/>
            <w:vAlign w:val="center"/>
          </w:tcPr>
          <w:p w14:paraId="2F98F866" w14:textId="77777777" w:rsidR="00720F7A" w:rsidRDefault="00000000">
            <w:pPr>
              <w:pStyle w:val="TableText"/>
              <w:jc w:val="center"/>
            </w:pPr>
            <w:r>
              <w:t>Information disclosure</w:t>
            </w:r>
          </w:p>
        </w:tc>
        <w:tc>
          <w:tcPr>
            <w:tcW w:w="2599" w:type="dxa"/>
            <w:shd w:val="clear" w:color="auto" w:fill="F5F7FA"/>
            <w:vAlign w:val="center"/>
          </w:tcPr>
          <w:p w14:paraId="1A7E2624" w14:textId="77777777" w:rsidR="00720F7A" w:rsidRDefault="00000000">
            <w:pPr>
              <w:pStyle w:val="TableText"/>
            </w:pPr>
            <w:r>
              <w:t>Lộ secret/audio/transcript.</w:t>
            </w:r>
          </w:p>
        </w:tc>
        <w:tc>
          <w:tcPr>
            <w:tcW w:w="3102" w:type="dxa"/>
            <w:shd w:val="clear" w:color="auto" w:fill="F5F7FA"/>
            <w:vAlign w:val="center"/>
          </w:tcPr>
          <w:p w14:paraId="7489F8AF" w14:textId="77777777" w:rsidR="00720F7A" w:rsidRDefault="00000000">
            <w:pPr>
              <w:pStyle w:val="TableText"/>
            </w:pPr>
            <w:r>
              <w:t>Masking, RBAC, minimization, encryption.</w:t>
            </w:r>
          </w:p>
        </w:tc>
        <w:tc>
          <w:tcPr>
            <w:tcW w:w="2200" w:type="dxa"/>
            <w:shd w:val="clear" w:color="auto" w:fill="F5F7FA"/>
            <w:vAlign w:val="center"/>
          </w:tcPr>
          <w:p w14:paraId="6C1647F5" w14:textId="77777777" w:rsidR="00720F7A" w:rsidRDefault="00000000">
            <w:pPr>
              <w:pStyle w:val="TableText"/>
            </w:pPr>
            <w:r>
              <w:t>Log scan và access test.</w:t>
            </w:r>
          </w:p>
        </w:tc>
      </w:tr>
      <w:tr w:rsidR="00720F7A" w14:paraId="77DB17AF" w14:textId="77777777">
        <w:trPr>
          <w:cantSplit/>
          <w:jc w:val="center"/>
        </w:trPr>
        <w:tc>
          <w:tcPr>
            <w:tcW w:w="1299" w:type="dxa"/>
            <w:vAlign w:val="center"/>
          </w:tcPr>
          <w:p w14:paraId="262B7D85" w14:textId="77777777" w:rsidR="00720F7A" w:rsidRDefault="00000000">
            <w:pPr>
              <w:pStyle w:val="TableText"/>
              <w:jc w:val="center"/>
            </w:pPr>
            <w:r>
              <w:t>Denial of service</w:t>
            </w:r>
          </w:p>
        </w:tc>
        <w:tc>
          <w:tcPr>
            <w:tcW w:w="2599" w:type="dxa"/>
            <w:vAlign w:val="center"/>
          </w:tcPr>
          <w:p w14:paraId="6D7B21CB" w14:textId="77777777" w:rsidR="00720F7A" w:rsidRDefault="00000000">
            <w:pPr>
              <w:pStyle w:val="TableText"/>
            </w:pPr>
            <w:r>
              <w:t>Audio stream/token request quá mức.</w:t>
            </w:r>
          </w:p>
        </w:tc>
        <w:tc>
          <w:tcPr>
            <w:tcW w:w="3102" w:type="dxa"/>
            <w:vAlign w:val="center"/>
          </w:tcPr>
          <w:p w14:paraId="27CC57B7" w14:textId="77777777" w:rsidR="00720F7A" w:rsidRDefault="00000000">
            <w:pPr>
              <w:pStyle w:val="TableText"/>
            </w:pPr>
            <w:r>
              <w:t>Rate/size/deadline/circuit breaker.</w:t>
            </w:r>
          </w:p>
        </w:tc>
        <w:tc>
          <w:tcPr>
            <w:tcW w:w="2200" w:type="dxa"/>
            <w:vAlign w:val="center"/>
          </w:tcPr>
          <w:p w14:paraId="654DE1C4" w14:textId="77777777" w:rsidR="00720F7A" w:rsidRDefault="00000000">
            <w:pPr>
              <w:pStyle w:val="TableText"/>
              <w:jc w:val="center"/>
            </w:pPr>
            <w:r>
              <w:t>Load/abuse tests.</w:t>
            </w:r>
          </w:p>
        </w:tc>
      </w:tr>
      <w:tr w:rsidR="00720F7A" w14:paraId="24E37A63" w14:textId="77777777">
        <w:trPr>
          <w:cantSplit/>
          <w:jc w:val="center"/>
        </w:trPr>
        <w:tc>
          <w:tcPr>
            <w:tcW w:w="1299" w:type="dxa"/>
            <w:shd w:val="clear" w:color="auto" w:fill="F5F7FA"/>
            <w:vAlign w:val="center"/>
          </w:tcPr>
          <w:p w14:paraId="2B287B9A" w14:textId="77777777" w:rsidR="00720F7A" w:rsidRDefault="00000000">
            <w:pPr>
              <w:pStyle w:val="TableText"/>
              <w:keepNext/>
              <w:jc w:val="center"/>
            </w:pPr>
            <w:r>
              <w:t>Elevation</w:t>
            </w:r>
          </w:p>
        </w:tc>
        <w:tc>
          <w:tcPr>
            <w:tcW w:w="2599" w:type="dxa"/>
            <w:shd w:val="clear" w:color="auto" w:fill="F5F7FA"/>
            <w:vAlign w:val="center"/>
          </w:tcPr>
          <w:p w14:paraId="4B1A937E" w14:textId="77777777" w:rsidR="00720F7A" w:rsidRDefault="00000000">
            <w:pPr>
              <w:pStyle w:val="TableText"/>
              <w:keepNext/>
            </w:pPr>
            <w:r>
              <w:t>User gọi admin/recruiter route.</w:t>
            </w:r>
          </w:p>
        </w:tc>
        <w:tc>
          <w:tcPr>
            <w:tcW w:w="3102" w:type="dxa"/>
            <w:shd w:val="clear" w:color="auto" w:fill="F5F7FA"/>
            <w:vAlign w:val="center"/>
          </w:tcPr>
          <w:p w14:paraId="55992CBA" w14:textId="77777777" w:rsidR="00720F7A" w:rsidRDefault="00000000">
            <w:pPr>
              <w:pStyle w:val="TableText"/>
              <w:keepNext/>
            </w:pPr>
            <w:r>
              <w:t>Role + ownership + tenant checks.</w:t>
            </w:r>
          </w:p>
        </w:tc>
        <w:tc>
          <w:tcPr>
            <w:tcW w:w="2200" w:type="dxa"/>
            <w:shd w:val="clear" w:color="auto" w:fill="F5F7FA"/>
            <w:vAlign w:val="center"/>
          </w:tcPr>
          <w:p w14:paraId="7055C13F" w14:textId="77777777" w:rsidR="00720F7A" w:rsidRDefault="00000000">
            <w:pPr>
              <w:pStyle w:val="TableText"/>
              <w:keepNext/>
              <w:jc w:val="center"/>
            </w:pPr>
            <w:r>
              <w:t>Authorization matrix.</w:t>
            </w:r>
          </w:p>
        </w:tc>
      </w:tr>
    </w:tbl>
    <w:p w14:paraId="45DADC0A" w14:textId="77777777" w:rsidR="00720F7A" w:rsidRDefault="00000000">
      <w:pPr>
        <w:pStyle w:val="TableCaption"/>
      </w:pPr>
      <w:bookmarkStart w:id="71" w:name="__RefHeading___Toc12094_4279960058"/>
      <w:bookmarkEnd w:id="71"/>
      <w:r>
        <w:t>Bảng 2.20. STRIDE rút gọn cho InterV</w:t>
      </w:r>
    </w:p>
    <w:p w14:paraId="78384EAF" w14:textId="77777777" w:rsidR="00720F7A" w:rsidRDefault="00720F7A">
      <w:pPr>
        <w:spacing w:after="40"/>
      </w:pPr>
    </w:p>
    <w:p w14:paraId="232F94B9" w14:textId="77777777" w:rsidR="00720F7A" w:rsidRDefault="00000000">
      <w:r>
        <w:rPr>
          <w:b/>
        </w:rPr>
        <w:t>Một deployment tối thiểu gồm Next.js process, Python gRPC service, MongoDB chính, event MongoDB, Qdrant và kết nối provider. Reverse proxy/TLS đứng trước web; gRPC có thể chỉ mở trong mạng nội bộ. Secret được inject qua environment/secret manager. VoicePreviewAudio và PracticeAudio cần giới hạn kích thước, index và retention. Health check phân biệt liveness và readiness để không nhận phiên khi model/RAG chưa sẵn sàng; browser E2E cần xác nhận microphone, AudioWorklet, WebSocket và TTS trên môi trường triển khai thật.</w:t>
      </w:r>
    </w:p>
    <w:p w14:paraId="73694E80" w14:textId="77777777" w:rsidR="00720F7A" w:rsidRDefault="00000000">
      <w:r>
        <w:t>Cấu hình cần phân tầng development, test, staging và production. Test dùng Qdrant in-memory/mock provider; staging dùng dữ liệu giả và provider quota hạn chế; production dùng backup, monitoring, rotation và alert. Không dùng database production cho demo. Migration/index creation cần chạy có kiểm soát. Rule corpus và proto là artifact versioned đi cùng release.</w:t>
      </w:r>
    </w:p>
    <w:p w14:paraId="29F587C7" w14:textId="77777777" w:rsidR="00720F7A" w:rsidRDefault="00000000">
      <w:r>
        <w:t xml:space="preserve">Scale web và AI khác nhau. Next.js có thể scale ngang theo request, trong khi SenseVoice model chiếm memory và audio stream dài. AI service cần concurrency limit/queue, còn DeepSeek chủ yếu bị quota/latency mạng. Qdrant search có thể scale riêng. Admission control nên từ chối sớm khi capacity thiếu, thay vì nhận audio rồi timeout. </w:t>
      </w:r>
      <w:r>
        <w:lastRenderedPageBreak/>
        <w:t>Session affinity chỉ dùng nếu state stream nằm trong process; tốt hơn là stream state có lifecycle rõ hoặc routing nhất quán.</w:t>
      </w:r>
    </w:p>
    <w:p w14:paraId="4B6699C2" w14:textId="77777777" w:rsidR="00720F7A" w:rsidRDefault="00000000">
      <w:pPr>
        <w:spacing w:before="80" w:after="80"/>
        <w:ind w:firstLine="0"/>
        <w:rPr>
          <w:szCs w:val="26"/>
        </w:rPr>
      </w:pPr>
      <w:r>
        <w:rPr>
          <w:b/>
          <w:i/>
          <w:szCs w:val="26"/>
        </w:rPr>
        <w:t>Thành phần triển khai và yêu cầu:</w:t>
      </w:r>
    </w:p>
    <w:p w14:paraId="3A2597B8"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Next.js/BFF. </w:t>
      </w:r>
      <w:r>
        <w:rPr>
          <w:rFonts w:ascii="Times New Roman" w:hAnsi="Times New Roman" w:cs="Times New Roman"/>
          <w:sz w:val="26"/>
          <w:szCs w:val="26"/>
        </w:rPr>
        <w:t>State: Session/cache tùy thiết kế.; Scale: Horizontal.; Health/backup: HTTP health; stateless ưu tiên.</w:t>
      </w:r>
    </w:p>
    <w:p w14:paraId="4F3A4B6E"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Python gRPC. </w:t>
      </w:r>
      <w:r>
        <w:rPr>
          <w:rFonts w:ascii="Times New Roman" w:hAnsi="Times New Roman" w:cs="Times New Roman"/>
          <w:sz w:val="26"/>
          <w:szCs w:val="26"/>
        </w:rPr>
        <w:t>State: Model cache và stream buffer.; Scale: Theo CPU/GPU/concurrency.; Health/backup: Liveness + readiness provider/model.</w:t>
      </w:r>
    </w:p>
    <w:p w14:paraId="0A6C8FC9"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MongoDB. </w:t>
      </w:r>
      <w:r>
        <w:rPr>
          <w:rFonts w:ascii="Times New Roman" w:hAnsi="Times New Roman" w:cs="Times New Roman"/>
          <w:sz w:val="26"/>
          <w:szCs w:val="26"/>
        </w:rPr>
        <w:t>State: Transactional data.; Scale: Replica/managed theo tải.; Health/backup: Backup, restore drill, index monitor.</w:t>
      </w:r>
    </w:p>
    <w:p w14:paraId="01D4B6D0"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Event MongoDB. </w:t>
      </w:r>
      <w:r>
        <w:rPr>
          <w:rFonts w:ascii="Times New Roman" w:hAnsi="Times New Roman" w:cs="Times New Roman"/>
          <w:sz w:val="26"/>
          <w:szCs w:val="26"/>
        </w:rPr>
        <w:t>State: Log/audit/usage.; Scale: Theo write/retention.; Health/backup: TTL, archive và access control.</w:t>
      </w:r>
    </w:p>
    <w:p w14:paraId="58760428"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Qdrant. </w:t>
      </w:r>
      <w:r>
        <w:rPr>
          <w:rFonts w:ascii="Times New Roman" w:hAnsi="Times New Roman" w:cs="Times New Roman"/>
          <w:sz w:val="26"/>
          <w:szCs w:val="26"/>
        </w:rPr>
        <w:t>State: Dense/sparse vectors.; Scale: Collection/shard theo quy mô.; Health/backup: Snapshot, schema/model version.</w:t>
      </w:r>
    </w:p>
    <w:p w14:paraId="428A4E05"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Provider. </w:t>
      </w:r>
      <w:r>
        <w:rPr>
          <w:rFonts w:ascii="Times New Roman" w:hAnsi="Times New Roman" w:cs="Times New Roman"/>
          <w:sz w:val="26"/>
          <w:szCs w:val="26"/>
        </w:rPr>
        <w:t>State: External.; Scale: Quota/contract.; Health/backup: Timeout, circuit breaker, budget alert.</w:t>
      </w:r>
    </w:p>
    <w:p w14:paraId="4EDFFE57"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Checkpoint/cache. </w:t>
      </w:r>
      <w:r>
        <w:rPr>
          <w:rFonts w:ascii="Times New Roman" w:hAnsi="Times New Roman" w:cs="Times New Roman"/>
          <w:sz w:val="26"/>
          <w:szCs w:val="26"/>
        </w:rPr>
        <w:t>State: SenseVoice/TTS assets.; Scale: Per AI node/shared cache.; Health/backup: Hash/revision và warmup.</w:t>
      </w:r>
    </w:p>
    <w:p w14:paraId="022D385C" w14:textId="77777777" w:rsidR="00720F7A" w:rsidRDefault="00000000">
      <w:r>
        <w:rPr>
          <w:b/>
        </w:rPr>
        <w:t>Practice interview ưu tiên nhiệm vụ chính: đọc/nghe câu hỏi, chuẩn bị, ghi âm, xem transcript, chỉnh sửa hoặc gửi. Trạng thái microphone, connection, timer, realtime transcript và upload cần rõ nhưng không gây áp lực thị giác. Auto-turn-taking giảm thao tác nhưng phải cho phép dừng, xem lại và retry; text-only fallback đảm bảo phiên không phụ thuộc tuyệt đối vào microphone. Nếu TTS không phát, câu hỏi văn bản vẫn đầy đủ; nếu transcript thiếu, route transcribe dùng Faster-Whisper và hiển thị nguồn transcript.</w:t>
      </w:r>
    </w:p>
    <w:p w14:paraId="1BD7D25A" w14:textId="77777777" w:rsidR="00720F7A" w:rsidRDefault="00000000">
      <w:r>
        <w:t>Result page nên tách content evidence, structure coaching và audio observations. Nhãn SenseVoice phải ghi 'tín hiệu mô hình âm thanh, không phải đánh giá tâm lý'. Confidence/composure trung tính không nên hiển thị như gauge. Recommendation cần hành động cụ thể và dẫn về câu trả lời. Với recruiter, warning completeness và provenance phải xuất hiện trước score tổng để giảm automation bias.</w:t>
      </w:r>
    </w:p>
    <w:p w14:paraId="41AD91A0" w14:textId="77777777" w:rsidR="00720F7A" w:rsidRDefault="00000000">
      <w:r>
        <w:t xml:space="preserve">Minh bạch gồm thông báo trước phiên về dữ liệu thu, provider, mục đích, thời hạn và human review. Người dùng có thể xem transcript và yêu cầu correction trước khi chấm </w:t>
      </w:r>
      <w:r>
        <w:lastRenderedPageBreak/>
        <w:t>nếu policy cho phép. Khi AI lỗi, UI nói rõ phần nào thất bại. Khi recruiter override, ứng viên không nhất thiết thấy nội bộ rubric đầy đủ nhưng tổ chức cần có quy trình giải thích/khiếu nại phù hợp.</w:t>
      </w:r>
    </w:p>
    <w:p w14:paraId="3AB88A2E" w14:textId="77777777" w:rsidR="00720F7A" w:rsidRDefault="00000000">
      <w:pPr>
        <w:spacing w:before="80" w:after="80"/>
        <w:ind w:firstLine="0"/>
        <w:rPr>
          <w:szCs w:val="26"/>
        </w:rPr>
      </w:pPr>
      <w:r>
        <w:rPr>
          <w:b/>
          <w:i/>
          <w:szCs w:val="26"/>
        </w:rPr>
        <w:t>Yêu cầu UX theo trạng thái:</w:t>
      </w:r>
    </w:p>
    <w:p w14:paraId="5499E57F"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Cấu hình. </w:t>
      </w:r>
      <w:r>
        <w:rPr>
          <w:rFonts w:ascii="Times New Roman" w:hAnsi="Times New Roman" w:cs="Times New Roman"/>
          <w:sz w:val="26"/>
          <w:szCs w:val="26"/>
        </w:rPr>
        <w:t>Thông tin bắt buộc: Profile, level, language, voice, count, credit.; Hành động chính: Lưu/quote/start.; Trạng thái lỗi: Field invalid, credit/provider unavailable.</w:t>
      </w:r>
    </w:p>
    <w:p w14:paraId="2F060A5C"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Interview. </w:t>
      </w:r>
      <w:r>
        <w:rPr>
          <w:rFonts w:ascii="Times New Roman" w:hAnsi="Times New Roman" w:cs="Times New Roman"/>
          <w:sz w:val="26"/>
          <w:szCs w:val="26"/>
        </w:rPr>
        <w:t>Thông tin bắt buộc: Question, progress, mic/transcript/connectivity.; Hành động chính: Record/review/submit.; Trạng thái lỗi: Reconnect, fallback, duplicate prevention.</w:t>
      </w:r>
    </w:p>
    <w:p w14:paraId="15C8415E"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Analyzing. </w:t>
      </w:r>
      <w:r>
        <w:rPr>
          <w:rFonts w:ascii="Times New Roman" w:hAnsi="Times New Roman" w:cs="Times New Roman"/>
          <w:sz w:val="26"/>
          <w:szCs w:val="26"/>
        </w:rPr>
        <w:t>Thông tin bắt buộc: Các bước audio/evaluation.; Hành động chính: Chờ/cancel theo policy.; Trạng thái lỗi: Partial failure và retry.</w:t>
      </w:r>
    </w:p>
    <w:p w14:paraId="3E8073BD"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Practice result. </w:t>
      </w:r>
      <w:r>
        <w:rPr>
          <w:rFonts w:ascii="Times New Roman" w:hAnsi="Times New Roman" w:cs="Times New Roman"/>
          <w:sz w:val="26"/>
          <w:szCs w:val="26"/>
        </w:rPr>
        <w:t>Thông tin bắt buộc: Evidence, rubric, coaching, provenance.; Hành động chính: Review/retry/export/delete.; Trạng thái lỗi: Incomplete flags.</w:t>
      </w:r>
    </w:p>
    <w:p w14:paraId="60E4E32A"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Recruiter result. </w:t>
      </w:r>
      <w:r>
        <w:rPr>
          <w:rFonts w:ascii="Times New Roman" w:hAnsi="Times New Roman" w:cs="Times New Roman"/>
          <w:sz w:val="26"/>
          <w:szCs w:val="26"/>
        </w:rPr>
        <w:t>Thông tin bắt buộc: QA/evidence/completeness/rule version.; Hành động chính: Independent review/decision/override.; Trạng thái lỗi: Không cho quyết định nếu dữ liệu không đủ theo policy.</w:t>
      </w:r>
    </w:p>
    <w:p w14:paraId="47EBA35D"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Admin AI. </w:t>
      </w:r>
      <w:r>
        <w:rPr>
          <w:rFonts w:ascii="Times New Roman" w:hAnsi="Times New Roman" w:cs="Times New Roman"/>
          <w:sz w:val="26"/>
          <w:szCs w:val="26"/>
        </w:rPr>
        <w:t>Thông tin bắt buộc: Health/model/balance/usage không secret.; Hành động chính: Cập nhật cấu hình có audit.; Trạng thái lỗi: Validation và rollback.</w:t>
      </w:r>
    </w:p>
    <w:p w14:paraId="35E71036" w14:textId="77777777" w:rsidR="00720F7A" w:rsidRDefault="00000000">
      <w:r>
        <w:rPr>
          <w:b/>
        </w:rPr>
        <w:t xml:space="preserve">Trình tự dữ liệu cho DeepSeek evaluation: </w:t>
      </w:r>
      <w:r>
        <w:t>Khi finish bắt đầu, BFF khóa logical snapshot của run: context, question order, answers, grounding và audio analysis. Nó không lấy history từ client vì client có thể thiếu hoặc sửa. Request EvaluateInterview được tạo từ snapshot, deadline dài hơn fast calls và usage context interview_evaluate. Python service xác nhận provider SenseVoice, chuẩn hóa audio fields và gọi prepare_grounding với purpose evaluation.</w:t>
      </w:r>
    </w:p>
    <w:p w14:paraId="7C65B0E5" w14:textId="77777777" w:rsidR="00720F7A" w:rsidRDefault="00000000">
      <w:r>
        <w:t>Prompt eval chứa rubric/evidence, QA history và audio observations có cảnh báo. DeepSeek trả JSON; parser kiểm tra top-level score, ratings, feedback, strengths, weaknesses, recommendations và question-level objects. Mỗi question evidence excerpt phải nằm trong answer tương ứng; grounding IDs phải thuộc allow-list. Nếu lỗi có thể sửa, repair một lần. Nếu vẫn lỗi, gRPC trả status failure và BFF không commit evaluation.</w:t>
      </w:r>
    </w:p>
    <w:p w14:paraId="644033C1" w14:textId="77777777" w:rsidR="00720F7A" w:rsidRDefault="00000000">
      <w:r>
        <w:lastRenderedPageBreak/>
        <w:t>Khi accepted, BFF ghi evaluation, usage snapshot và model/rule version bằng conditional update từ evaluating sang completed. Nếu update không match vì run đã cancel/complete, không ghi đè; output có thể log để điều tra rồi bỏ. Notification/outbox chạy sau commit. Result route lọc field theo actor: ứng viên practice thấy coaching; recruiter thấy evidence/quality flags; secret/request raw không được trả.</w:t>
      </w:r>
    </w:p>
    <w:tbl>
      <w:tblPr>
        <w:tblStyle w:val="TableGrid0"/>
        <w:tblW w:w="9000" w:type="dxa"/>
        <w:jc w:val="center"/>
        <w:tblLayout w:type="fixed"/>
        <w:tblCellMar>
          <w:top w:w="90" w:type="dxa"/>
          <w:left w:w="100" w:type="dxa"/>
          <w:bottom w:w="90" w:type="dxa"/>
          <w:right w:w="100" w:type="dxa"/>
        </w:tblCellMar>
        <w:tblLook w:val="04A0" w:firstRow="1" w:lastRow="0" w:firstColumn="1" w:lastColumn="0" w:noHBand="0" w:noVBand="1"/>
      </w:tblPr>
      <w:tblGrid>
        <w:gridCol w:w="900"/>
        <w:gridCol w:w="1899"/>
        <w:gridCol w:w="3501"/>
        <w:gridCol w:w="2700"/>
      </w:tblGrid>
      <w:tr w:rsidR="00720F7A" w14:paraId="0271F1E9" w14:textId="77777777">
        <w:trPr>
          <w:cantSplit/>
          <w:tblHeader/>
          <w:jc w:val="center"/>
        </w:trPr>
        <w:tc>
          <w:tcPr>
            <w:tcW w:w="900" w:type="dxa"/>
            <w:tcBorders>
              <w:bottom w:val="nil"/>
            </w:tcBorders>
            <w:shd w:val="clear" w:color="auto" w:fill="17365D"/>
            <w:vAlign w:val="center"/>
          </w:tcPr>
          <w:p w14:paraId="0E0E68FB" w14:textId="77777777" w:rsidR="00720F7A" w:rsidRDefault="00000000">
            <w:pPr>
              <w:pStyle w:val="TableText"/>
              <w:jc w:val="center"/>
            </w:pPr>
            <w:r>
              <w:rPr>
                <w:b/>
                <w:color w:val="FFFFFF"/>
              </w:rPr>
              <w:t>Bước</w:t>
            </w:r>
          </w:p>
        </w:tc>
        <w:tc>
          <w:tcPr>
            <w:tcW w:w="1899" w:type="dxa"/>
            <w:tcBorders>
              <w:bottom w:val="nil"/>
            </w:tcBorders>
            <w:shd w:val="clear" w:color="auto" w:fill="17365D"/>
            <w:vAlign w:val="center"/>
          </w:tcPr>
          <w:p w14:paraId="59DE0DF1" w14:textId="77777777" w:rsidR="00720F7A" w:rsidRDefault="00000000">
            <w:pPr>
              <w:pStyle w:val="TableText"/>
              <w:jc w:val="center"/>
            </w:pPr>
            <w:r>
              <w:rPr>
                <w:b/>
                <w:color w:val="FFFFFF"/>
              </w:rPr>
              <w:t>Thành phần</w:t>
            </w:r>
          </w:p>
        </w:tc>
        <w:tc>
          <w:tcPr>
            <w:tcW w:w="3501" w:type="dxa"/>
            <w:tcBorders>
              <w:bottom w:val="nil"/>
            </w:tcBorders>
            <w:shd w:val="clear" w:color="auto" w:fill="17365D"/>
            <w:vAlign w:val="center"/>
          </w:tcPr>
          <w:p w14:paraId="36C9CF90" w14:textId="77777777" w:rsidR="00720F7A" w:rsidRDefault="00000000">
            <w:pPr>
              <w:pStyle w:val="TableText"/>
              <w:jc w:val="center"/>
            </w:pPr>
            <w:r>
              <w:rPr>
                <w:b/>
                <w:color w:val="FFFFFF"/>
              </w:rPr>
              <w:t>Input</w:t>
            </w:r>
          </w:p>
        </w:tc>
        <w:tc>
          <w:tcPr>
            <w:tcW w:w="2700" w:type="dxa"/>
            <w:tcBorders>
              <w:bottom w:val="nil"/>
            </w:tcBorders>
            <w:shd w:val="clear" w:color="auto" w:fill="17365D"/>
            <w:vAlign w:val="center"/>
          </w:tcPr>
          <w:p w14:paraId="772C8833" w14:textId="77777777" w:rsidR="00720F7A" w:rsidRDefault="00000000">
            <w:pPr>
              <w:pStyle w:val="TableText"/>
              <w:jc w:val="center"/>
            </w:pPr>
            <w:r>
              <w:rPr>
                <w:b/>
                <w:color w:val="FFFFFF"/>
              </w:rPr>
              <w:t>Commit/guard</w:t>
            </w:r>
          </w:p>
        </w:tc>
      </w:tr>
      <w:tr w:rsidR="00720F7A" w14:paraId="0A75556D" w14:textId="77777777">
        <w:trPr>
          <w:cantSplit/>
          <w:jc w:val="center"/>
        </w:trPr>
        <w:tc>
          <w:tcPr>
            <w:tcW w:w="900" w:type="dxa"/>
            <w:tcBorders>
              <w:top w:val="nil"/>
            </w:tcBorders>
            <w:vAlign w:val="center"/>
          </w:tcPr>
          <w:p w14:paraId="685A21FA" w14:textId="77777777" w:rsidR="00720F7A" w:rsidRDefault="00000000">
            <w:pPr>
              <w:pStyle w:val="TableText"/>
              <w:jc w:val="center"/>
            </w:pPr>
            <w:r>
              <w:t>1</w:t>
            </w:r>
          </w:p>
        </w:tc>
        <w:tc>
          <w:tcPr>
            <w:tcW w:w="1899" w:type="dxa"/>
            <w:tcBorders>
              <w:top w:val="nil"/>
            </w:tcBorders>
            <w:vAlign w:val="center"/>
          </w:tcPr>
          <w:p w14:paraId="64D665B6" w14:textId="77777777" w:rsidR="00720F7A" w:rsidRDefault="00000000">
            <w:pPr>
              <w:pStyle w:val="TableText"/>
              <w:jc w:val="center"/>
            </w:pPr>
            <w:r>
              <w:t>BFF</w:t>
            </w:r>
          </w:p>
        </w:tc>
        <w:tc>
          <w:tcPr>
            <w:tcW w:w="3501" w:type="dxa"/>
            <w:tcBorders>
              <w:top w:val="nil"/>
            </w:tcBorders>
            <w:vAlign w:val="center"/>
          </w:tcPr>
          <w:p w14:paraId="1008EB8F" w14:textId="77777777" w:rsidR="00720F7A" w:rsidRDefault="00000000">
            <w:pPr>
              <w:pStyle w:val="TableText"/>
              <w:jc w:val="center"/>
            </w:pPr>
            <w:r>
              <w:t>runId/actor.</w:t>
            </w:r>
          </w:p>
        </w:tc>
        <w:tc>
          <w:tcPr>
            <w:tcW w:w="2700" w:type="dxa"/>
            <w:tcBorders>
              <w:top w:val="nil"/>
            </w:tcBorders>
            <w:vAlign w:val="center"/>
          </w:tcPr>
          <w:p w14:paraId="41418AC4" w14:textId="77777777" w:rsidR="00720F7A" w:rsidRDefault="00000000">
            <w:pPr>
              <w:pStyle w:val="TableText"/>
            </w:pPr>
            <w:r>
              <w:t>Owner/state và snapshot.</w:t>
            </w:r>
          </w:p>
        </w:tc>
      </w:tr>
      <w:tr w:rsidR="00720F7A" w14:paraId="3161B835" w14:textId="77777777">
        <w:trPr>
          <w:cantSplit/>
          <w:jc w:val="center"/>
        </w:trPr>
        <w:tc>
          <w:tcPr>
            <w:tcW w:w="900" w:type="dxa"/>
            <w:shd w:val="clear" w:color="auto" w:fill="F5F7FA"/>
            <w:vAlign w:val="center"/>
          </w:tcPr>
          <w:p w14:paraId="525AF05E" w14:textId="77777777" w:rsidR="00720F7A" w:rsidRDefault="00000000">
            <w:pPr>
              <w:pStyle w:val="TableText"/>
              <w:jc w:val="center"/>
            </w:pPr>
            <w:r>
              <w:t>2</w:t>
            </w:r>
          </w:p>
        </w:tc>
        <w:tc>
          <w:tcPr>
            <w:tcW w:w="1899" w:type="dxa"/>
            <w:shd w:val="clear" w:color="auto" w:fill="F5F7FA"/>
            <w:vAlign w:val="center"/>
          </w:tcPr>
          <w:p w14:paraId="05C421B7" w14:textId="77777777" w:rsidR="00720F7A" w:rsidRDefault="00000000">
            <w:pPr>
              <w:pStyle w:val="TableText"/>
              <w:jc w:val="center"/>
            </w:pPr>
            <w:r>
              <w:t>gRPC server</w:t>
            </w:r>
          </w:p>
        </w:tc>
        <w:tc>
          <w:tcPr>
            <w:tcW w:w="3501" w:type="dxa"/>
            <w:shd w:val="clear" w:color="auto" w:fill="F5F7FA"/>
            <w:vAlign w:val="center"/>
          </w:tcPr>
          <w:p w14:paraId="504E1B9B" w14:textId="77777777" w:rsidR="00720F7A" w:rsidRDefault="00000000">
            <w:pPr>
              <w:pStyle w:val="TableText"/>
              <w:jc w:val="center"/>
            </w:pPr>
            <w:r>
              <w:t>context + QA + audio.</w:t>
            </w:r>
          </w:p>
        </w:tc>
        <w:tc>
          <w:tcPr>
            <w:tcW w:w="2700" w:type="dxa"/>
            <w:shd w:val="clear" w:color="auto" w:fill="F5F7FA"/>
            <w:vAlign w:val="center"/>
          </w:tcPr>
          <w:p w14:paraId="5F85F701" w14:textId="77777777" w:rsidR="00720F7A" w:rsidRDefault="00000000">
            <w:pPr>
              <w:pStyle w:val="TableText"/>
              <w:jc w:val="center"/>
            </w:pPr>
            <w:r>
              <w:t>Schema/proto/deadline.</w:t>
            </w:r>
          </w:p>
        </w:tc>
      </w:tr>
      <w:tr w:rsidR="00720F7A" w14:paraId="7BADFFE2" w14:textId="77777777">
        <w:trPr>
          <w:cantSplit/>
          <w:jc w:val="center"/>
        </w:trPr>
        <w:tc>
          <w:tcPr>
            <w:tcW w:w="900" w:type="dxa"/>
            <w:vAlign w:val="center"/>
          </w:tcPr>
          <w:p w14:paraId="0CE490BD" w14:textId="77777777" w:rsidR="00720F7A" w:rsidRDefault="00000000">
            <w:pPr>
              <w:pStyle w:val="TableText"/>
              <w:jc w:val="center"/>
            </w:pPr>
            <w:r>
              <w:t>3</w:t>
            </w:r>
          </w:p>
        </w:tc>
        <w:tc>
          <w:tcPr>
            <w:tcW w:w="1899" w:type="dxa"/>
            <w:vAlign w:val="center"/>
          </w:tcPr>
          <w:p w14:paraId="37916114" w14:textId="77777777" w:rsidR="00720F7A" w:rsidRDefault="00000000">
            <w:pPr>
              <w:pStyle w:val="TableText"/>
              <w:jc w:val="center"/>
            </w:pPr>
            <w:r>
              <w:t>RAG</w:t>
            </w:r>
          </w:p>
        </w:tc>
        <w:tc>
          <w:tcPr>
            <w:tcW w:w="3501" w:type="dxa"/>
            <w:vAlign w:val="center"/>
          </w:tcPr>
          <w:p w14:paraId="5F45FB81" w14:textId="77777777" w:rsidR="00720F7A" w:rsidRDefault="00000000">
            <w:pPr>
              <w:pStyle w:val="TableText"/>
              <w:jc w:val="center"/>
            </w:pPr>
            <w:r>
              <w:t>purpose=evaluation.</w:t>
            </w:r>
          </w:p>
        </w:tc>
        <w:tc>
          <w:tcPr>
            <w:tcW w:w="2700" w:type="dxa"/>
            <w:vAlign w:val="center"/>
          </w:tcPr>
          <w:p w14:paraId="1ACE6965" w14:textId="77777777" w:rsidR="00720F7A" w:rsidRDefault="00000000">
            <w:pPr>
              <w:pStyle w:val="TableText"/>
            </w:pPr>
            <w:r>
              <w:t>Evidence/filter/allow-list.</w:t>
            </w:r>
          </w:p>
        </w:tc>
      </w:tr>
      <w:tr w:rsidR="00720F7A" w14:paraId="1891D720" w14:textId="77777777">
        <w:trPr>
          <w:cantSplit/>
          <w:jc w:val="center"/>
        </w:trPr>
        <w:tc>
          <w:tcPr>
            <w:tcW w:w="900" w:type="dxa"/>
            <w:shd w:val="clear" w:color="auto" w:fill="F5F7FA"/>
            <w:vAlign w:val="center"/>
          </w:tcPr>
          <w:p w14:paraId="5D3E8A25" w14:textId="77777777" w:rsidR="00720F7A" w:rsidRDefault="00000000">
            <w:pPr>
              <w:pStyle w:val="TableText"/>
              <w:jc w:val="center"/>
            </w:pPr>
            <w:r>
              <w:t>4</w:t>
            </w:r>
          </w:p>
        </w:tc>
        <w:tc>
          <w:tcPr>
            <w:tcW w:w="1899" w:type="dxa"/>
            <w:shd w:val="clear" w:color="auto" w:fill="F5F7FA"/>
            <w:vAlign w:val="center"/>
          </w:tcPr>
          <w:p w14:paraId="43468FD3" w14:textId="77777777" w:rsidR="00720F7A" w:rsidRDefault="00000000">
            <w:pPr>
              <w:pStyle w:val="TableText"/>
              <w:jc w:val="center"/>
            </w:pPr>
            <w:r>
              <w:t>DeepSeek</w:t>
            </w:r>
          </w:p>
        </w:tc>
        <w:tc>
          <w:tcPr>
            <w:tcW w:w="3501" w:type="dxa"/>
            <w:shd w:val="clear" w:color="auto" w:fill="F5F7FA"/>
            <w:vAlign w:val="center"/>
          </w:tcPr>
          <w:p w14:paraId="05085817" w14:textId="77777777" w:rsidR="00720F7A" w:rsidRDefault="00000000">
            <w:pPr>
              <w:pStyle w:val="TableText"/>
            </w:pPr>
            <w:r>
              <w:t>Prompt version + JSON mode.</w:t>
            </w:r>
          </w:p>
        </w:tc>
        <w:tc>
          <w:tcPr>
            <w:tcW w:w="2700" w:type="dxa"/>
            <w:shd w:val="clear" w:color="auto" w:fill="F5F7FA"/>
            <w:vAlign w:val="center"/>
          </w:tcPr>
          <w:p w14:paraId="2C2813F1" w14:textId="77777777" w:rsidR="00720F7A" w:rsidRDefault="00000000">
            <w:pPr>
              <w:pStyle w:val="TableText"/>
            </w:pPr>
            <w:r>
              <w:t>Usage attempt và timeout.</w:t>
            </w:r>
          </w:p>
        </w:tc>
      </w:tr>
      <w:tr w:rsidR="00720F7A" w14:paraId="58F0EDA9" w14:textId="77777777">
        <w:trPr>
          <w:cantSplit/>
          <w:jc w:val="center"/>
        </w:trPr>
        <w:tc>
          <w:tcPr>
            <w:tcW w:w="900" w:type="dxa"/>
            <w:vAlign w:val="center"/>
          </w:tcPr>
          <w:p w14:paraId="2DF6A08C" w14:textId="77777777" w:rsidR="00720F7A" w:rsidRDefault="00000000">
            <w:pPr>
              <w:pStyle w:val="TableText"/>
              <w:jc w:val="center"/>
            </w:pPr>
            <w:r>
              <w:t>5</w:t>
            </w:r>
          </w:p>
        </w:tc>
        <w:tc>
          <w:tcPr>
            <w:tcW w:w="1899" w:type="dxa"/>
            <w:vAlign w:val="center"/>
          </w:tcPr>
          <w:p w14:paraId="6979DDFE" w14:textId="77777777" w:rsidR="00720F7A" w:rsidRDefault="00000000">
            <w:pPr>
              <w:pStyle w:val="TableText"/>
              <w:jc w:val="center"/>
            </w:pPr>
            <w:r>
              <w:t>Validator</w:t>
            </w:r>
          </w:p>
        </w:tc>
        <w:tc>
          <w:tcPr>
            <w:tcW w:w="3501" w:type="dxa"/>
            <w:vAlign w:val="center"/>
          </w:tcPr>
          <w:p w14:paraId="03464FE4" w14:textId="77777777" w:rsidR="00720F7A" w:rsidRDefault="00000000">
            <w:pPr>
              <w:pStyle w:val="TableText"/>
            </w:pPr>
            <w:r>
              <w:t>Raw object + history/evidence.</w:t>
            </w:r>
          </w:p>
        </w:tc>
        <w:tc>
          <w:tcPr>
            <w:tcW w:w="2700" w:type="dxa"/>
            <w:vAlign w:val="center"/>
          </w:tcPr>
          <w:p w14:paraId="3B737F8C" w14:textId="77777777" w:rsidR="00720F7A" w:rsidRDefault="00000000">
            <w:pPr>
              <w:pStyle w:val="TableText"/>
            </w:pPr>
            <w:r>
              <w:t>Range/quote/ID; repair once.</w:t>
            </w:r>
          </w:p>
        </w:tc>
      </w:tr>
      <w:tr w:rsidR="00720F7A" w14:paraId="065DFA8B" w14:textId="77777777">
        <w:trPr>
          <w:cantSplit/>
          <w:jc w:val="center"/>
        </w:trPr>
        <w:tc>
          <w:tcPr>
            <w:tcW w:w="900" w:type="dxa"/>
            <w:shd w:val="clear" w:color="auto" w:fill="F5F7FA"/>
            <w:vAlign w:val="center"/>
          </w:tcPr>
          <w:p w14:paraId="2DDA4809" w14:textId="77777777" w:rsidR="00720F7A" w:rsidRDefault="00000000">
            <w:pPr>
              <w:pStyle w:val="TableText"/>
              <w:jc w:val="center"/>
            </w:pPr>
            <w:r>
              <w:t>6</w:t>
            </w:r>
          </w:p>
        </w:tc>
        <w:tc>
          <w:tcPr>
            <w:tcW w:w="1899" w:type="dxa"/>
            <w:shd w:val="clear" w:color="auto" w:fill="F5F7FA"/>
            <w:vAlign w:val="center"/>
          </w:tcPr>
          <w:p w14:paraId="2A0A3A5E" w14:textId="77777777" w:rsidR="00720F7A" w:rsidRDefault="00000000">
            <w:pPr>
              <w:pStyle w:val="TableText"/>
              <w:jc w:val="center"/>
            </w:pPr>
            <w:r>
              <w:t>BFF</w:t>
            </w:r>
          </w:p>
        </w:tc>
        <w:tc>
          <w:tcPr>
            <w:tcW w:w="3501" w:type="dxa"/>
            <w:shd w:val="clear" w:color="auto" w:fill="F5F7FA"/>
            <w:vAlign w:val="center"/>
          </w:tcPr>
          <w:p w14:paraId="656DEB5B" w14:textId="77777777" w:rsidR="00720F7A" w:rsidRDefault="00000000">
            <w:pPr>
              <w:pStyle w:val="TableText"/>
            </w:pPr>
            <w:r>
              <w:t>Accepted evaluation/usage.</w:t>
            </w:r>
          </w:p>
        </w:tc>
        <w:tc>
          <w:tcPr>
            <w:tcW w:w="2700" w:type="dxa"/>
            <w:shd w:val="clear" w:color="auto" w:fill="F5F7FA"/>
            <w:vAlign w:val="center"/>
          </w:tcPr>
          <w:p w14:paraId="44EAFFA3" w14:textId="77777777" w:rsidR="00720F7A" w:rsidRDefault="00000000">
            <w:pPr>
              <w:pStyle w:val="TableText"/>
            </w:pPr>
            <w:r>
              <w:t>Conditional state update.</w:t>
            </w:r>
          </w:p>
        </w:tc>
      </w:tr>
      <w:tr w:rsidR="00720F7A" w14:paraId="15956B63" w14:textId="77777777">
        <w:trPr>
          <w:cantSplit/>
          <w:jc w:val="center"/>
        </w:trPr>
        <w:tc>
          <w:tcPr>
            <w:tcW w:w="900" w:type="dxa"/>
            <w:vAlign w:val="center"/>
          </w:tcPr>
          <w:p w14:paraId="5E61504E" w14:textId="77777777" w:rsidR="00720F7A" w:rsidRDefault="00000000">
            <w:pPr>
              <w:pStyle w:val="TableText"/>
              <w:keepNext/>
              <w:jc w:val="center"/>
            </w:pPr>
            <w:r>
              <w:t>7</w:t>
            </w:r>
          </w:p>
        </w:tc>
        <w:tc>
          <w:tcPr>
            <w:tcW w:w="1899" w:type="dxa"/>
            <w:vAlign w:val="center"/>
          </w:tcPr>
          <w:p w14:paraId="5652A7D0" w14:textId="77777777" w:rsidR="00720F7A" w:rsidRDefault="00000000">
            <w:pPr>
              <w:pStyle w:val="TableText"/>
              <w:keepNext/>
              <w:jc w:val="center"/>
            </w:pPr>
            <w:r>
              <w:t>Result/UI</w:t>
            </w:r>
          </w:p>
        </w:tc>
        <w:tc>
          <w:tcPr>
            <w:tcW w:w="3501" w:type="dxa"/>
            <w:vAlign w:val="center"/>
          </w:tcPr>
          <w:p w14:paraId="3BFCAA7C" w14:textId="77777777" w:rsidR="00720F7A" w:rsidRDefault="00000000">
            <w:pPr>
              <w:pStyle w:val="TableText"/>
              <w:keepNext/>
              <w:jc w:val="center"/>
            </w:pPr>
            <w:r>
              <w:t>Stored view model.</w:t>
            </w:r>
          </w:p>
        </w:tc>
        <w:tc>
          <w:tcPr>
            <w:tcW w:w="2700" w:type="dxa"/>
            <w:vAlign w:val="center"/>
          </w:tcPr>
          <w:p w14:paraId="67251B4E" w14:textId="77777777" w:rsidR="00720F7A" w:rsidRDefault="00000000">
            <w:pPr>
              <w:pStyle w:val="TableText"/>
              <w:keepNext/>
            </w:pPr>
            <w:r>
              <w:t>Role filtering và completeness.</w:t>
            </w:r>
          </w:p>
        </w:tc>
      </w:tr>
    </w:tbl>
    <w:p w14:paraId="20456598" w14:textId="77777777" w:rsidR="00720F7A" w:rsidRDefault="00000000">
      <w:pPr>
        <w:pStyle w:val="TableCaption"/>
      </w:pPr>
      <w:bookmarkStart w:id="72" w:name="__RefHeading___Toc12092_4279960058"/>
      <w:bookmarkEnd w:id="72"/>
      <w:r>
        <w:t>Bảng 2.23. Sequence dữ liệu EvaluateInterview</w:t>
      </w:r>
    </w:p>
    <w:p w14:paraId="21574DA4" w14:textId="77777777" w:rsidR="00720F7A" w:rsidRDefault="00720F7A">
      <w:pPr>
        <w:spacing w:after="40"/>
      </w:pPr>
    </w:p>
    <w:p w14:paraId="2D4A42C1" w14:textId="77777777" w:rsidR="00720F7A" w:rsidRDefault="00000000">
      <w:r>
        <w:rPr>
          <w:b/>
        </w:rPr>
        <w:t xml:space="preserve">Trình tự dữ liệu audio từ trình duyệt đến kết quả: </w:t>
      </w:r>
      <w:r>
        <w:t>Trình duyệt xin quyền microphone sau hành động người dùng, tạo recorder và websocket transcript. Mỗi question có local buffer và sequence. Transcript partial chỉ hiển thị; final transcript mới được gắn answer draft. Chunk audio gửi AnalyzeInterview kèm run/question/content type/duration. BFF hoặc client gRPC bridge phải giới hạn size và bảo đảm actor/run permission trước khi mở stream.</w:t>
      </w:r>
    </w:p>
    <w:p w14:paraId="14EFA61B" w14:textId="77777777" w:rsidR="00720F7A" w:rsidRDefault="00000000">
      <w:r>
        <w:t>Python server nhận chunk, không phân tích từng byte bằng LLM. Nó lưu AudioSample tối thiểu trong memory hoặc temp storage, kiểm tra final và khi stream đóng gọi analyze_interview_audio trong worker thread. SenseVoice loader dùng model cache. Tags/observations được trả một lần; BFF lưu với run/question hoặc aggregate. Nếu stream bị cắt, buffer cleanup và trạng thái incomplete được ghi.</w:t>
      </w:r>
    </w:p>
    <w:p w14:paraId="48C411EE" w14:textId="77777777" w:rsidR="00720F7A" w:rsidRDefault="00000000">
      <w:r>
        <w:t>Transcript chính và SenseVoice transcript phụ không nên tự động trộn. AssemblyAI final là nguồn realtime; Faster-Whisper thay thế khi nguồn chính trống theo policy; SenseVoice text dùng debug/đối soát. Khi các transcript khác nhau đáng kể, quality flag yêu cầu người dùng/reviewer xem lại. Evaluation dùng transcript đã chọn/corrected và audio observations, không dùng raw rich tag như instruction.</w:t>
      </w:r>
    </w:p>
    <w:tbl>
      <w:tblPr>
        <w:tblStyle w:val="TableGrid0"/>
        <w:tblW w:w="9500" w:type="dxa"/>
        <w:jc w:val="center"/>
        <w:tblLayout w:type="fixed"/>
        <w:tblCellMar>
          <w:top w:w="90" w:type="dxa"/>
          <w:left w:w="100" w:type="dxa"/>
          <w:bottom w:w="90" w:type="dxa"/>
          <w:right w:w="100" w:type="dxa"/>
        </w:tblCellMar>
        <w:tblLook w:val="04A0" w:firstRow="1" w:lastRow="0" w:firstColumn="1" w:lastColumn="0" w:noHBand="0" w:noVBand="1"/>
      </w:tblPr>
      <w:tblGrid>
        <w:gridCol w:w="1900"/>
        <w:gridCol w:w="2500"/>
        <w:gridCol w:w="2595"/>
        <w:gridCol w:w="2505"/>
      </w:tblGrid>
      <w:tr w:rsidR="00720F7A" w14:paraId="4E0011C9" w14:textId="77777777">
        <w:trPr>
          <w:cantSplit/>
          <w:tblHeader/>
          <w:jc w:val="center"/>
        </w:trPr>
        <w:tc>
          <w:tcPr>
            <w:tcW w:w="1900" w:type="dxa"/>
            <w:tcBorders>
              <w:bottom w:val="nil"/>
            </w:tcBorders>
            <w:shd w:val="clear" w:color="auto" w:fill="17365D"/>
            <w:vAlign w:val="center"/>
          </w:tcPr>
          <w:p w14:paraId="24F0B32D" w14:textId="77777777" w:rsidR="00720F7A" w:rsidRDefault="00000000">
            <w:pPr>
              <w:pStyle w:val="TableText"/>
              <w:jc w:val="center"/>
            </w:pPr>
            <w:r>
              <w:rPr>
                <w:b/>
                <w:color w:val="FFFFFF"/>
              </w:rPr>
              <w:lastRenderedPageBreak/>
              <w:t>Dữ liệu</w:t>
            </w:r>
          </w:p>
        </w:tc>
        <w:tc>
          <w:tcPr>
            <w:tcW w:w="2500" w:type="dxa"/>
            <w:tcBorders>
              <w:bottom w:val="nil"/>
            </w:tcBorders>
            <w:shd w:val="clear" w:color="auto" w:fill="17365D"/>
            <w:vAlign w:val="center"/>
          </w:tcPr>
          <w:p w14:paraId="41168569" w14:textId="77777777" w:rsidR="00720F7A" w:rsidRDefault="00000000">
            <w:pPr>
              <w:pStyle w:val="TableText"/>
              <w:jc w:val="center"/>
            </w:pPr>
            <w:r>
              <w:rPr>
                <w:b/>
                <w:color w:val="FFFFFF"/>
              </w:rPr>
              <w:t>Nơi tạo</w:t>
            </w:r>
          </w:p>
        </w:tc>
        <w:tc>
          <w:tcPr>
            <w:tcW w:w="2595" w:type="dxa"/>
            <w:tcBorders>
              <w:bottom w:val="nil"/>
            </w:tcBorders>
            <w:shd w:val="clear" w:color="auto" w:fill="17365D"/>
            <w:vAlign w:val="center"/>
          </w:tcPr>
          <w:p w14:paraId="1808F29A" w14:textId="77777777" w:rsidR="00720F7A" w:rsidRDefault="00000000">
            <w:pPr>
              <w:pStyle w:val="TableText"/>
              <w:jc w:val="center"/>
            </w:pPr>
            <w:r>
              <w:rPr>
                <w:b/>
                <w:color w:val="FFFFFF"/>
              </w:rPr>
              <w:t>Nguồn chính</w:t>
            </w:r>
          </w:p>
        </w:tc>
        <w:tc>
          <w:tcPr>
            <w:tcW w:w="2505" w:type="dxa"/>
            <w:tcBorders>
              <w:bottom w:val="nil"/>
            </w:tcBorders>
            <w:shd w:val="clear" w:color="auto" w:fill="17365D"/>
            <w:vAlign w:val="center"/>
          </w:tcPr>
          <w:p w14:paraId="2A4FAF2D" w14:textId="77777777" w:rsidR="00720F7A" w:rsidRDefault="00000000">
            <w:pPr>
              <w:pStyle w:val="TableText"/>
              <w:jc w:val="center"/>
            </w:pPr>
            <w:r>
              <w:rPr>
                <w:b/>
                <w:color w:val="FFFFFF"/>
              </w:rPr>
              <w:t>Quy tắc lưu/dùng</w:t>
            </w:r>
          </w:p>
        </w:tc>
      </w:tr>
      <w:tr w:rsidR="00720F7A" w14:paraId="3AFD6B17" w14:textId="77777777">
        <w:trPr>
          <w:cantSplit/>
          <w:jc w:val="center"/>
        </w:trPr>
        <w:tc>
          <w:tcPr>
            <w:tcW w:w="1900" w:type="dxa"/>
            <w:tcBorders>
              <w:top w:val="nil"/>
            </w:tcBorders>
            <w:vAlign w:val="center"/>
          </w:tcPr>
          <w:p w14:paraId="73B72DF3" w14:textId="77777777" w:rsidR="00720F7A" w:rsidRDefault="00000000">
            <w:pPr>
              <w:pStyle w:val="TableText"/>
              <w:jc w:val="center"/>
            </w:pPr>
            <w:r>
              <w:t>Partial transcript</w:t>
            </w:r>
          </w:p>
        </w:tc>
        <w:tc>
          <w:tcPr>
            <w:tcW w:w="2500" w:type="dxa"/>
            <w:tcBorders>
              <w:top w:val="nil"/>
            </w:tcBorders>
            <w:vAlign w:val="center"/>
          </w:tcPr>
          <w:p w14:paraId="556AACA0" w14:textId="77777777" w:rsidR="00720F7A" w:rsidRDefault="00000000">
            <w:pPr>
              <w:pStyle w:val="TableText"/>
              <w:jc w:val="center"/>
            </w:pPr>
            <w:r>
              <w:t>AssemblyAI/client.</w:t>
            </w:r>
          </w:p>
        </w:tc>
        <w:tc>
          <w:tcPr>
            <w:tcW w:w="2595" w:type="dxa"/>
            <w:tcBorders>
              <w:top w:val="nil"/>
            </w:tcBorders>
            <w:vAlign w:val="center"/>
          </w:tcPr>
          <w:p w14:paraId="786D5EF2" w14:textId="77777777" w:rsidR="00720F7A" w:rsidRDefault="00000000">
            <w:pPr>
              <w:pStyle w:val="TableText"/>
              <w:jc w:val="center"/>
            </w:pPr>
            <w:r>
              <w:t>Tạm thời.</w:t>
            </w:r>
          </w:p>
        </w:tc>
        <w:tc>
          <w:tcPr>
            <w:tcW w:w="2505" w:type="dxa"/>
            <w:tcBorders>
              <w:top w:val="nil"/>
            </w:tcBorders>
            <w:vAlign w:val="center"/>
          </w:tcPr>
          <w:p w14:paraId="16E06E8A" w14:textId="77777777" w:rsidR="00720F7A" w:rsidRDefault="00000000">
            <w:pPr>
              <w:pStyle w:val="TableText"/>
            </w:pPr>
            <w:r>
              <w:t>Không chấm; có thể không lưu.</w:t>
            </w:r>
          </w:p>
        </w:tc>
      </w:tr>
      <w:tr w:rsidR="00720F7A" w14:paraId="3620941A" w14:textId="77777777">
        <w:trPr>
          <w:cantSplit/>
          <w:jc w:val="center"/>
        </w:trPr>
        <w:tc>
          <w:tcPr>
            <w:tcW w:w="1900" w:type="dxa"/>
            <w:shd w:val="clear" w:color="auto" w:fill="F5F7FA"/>
            <w:vAlign w:val="center"/>
          </w:tcPr>
          <w:p w14:paraId="27022BB9" w14:textId="77777777" w:rsidR="00720F7A" w:rsidRDefault="00000000">
            <w:pPr>
              <w:pStyle w:val="TableText"/>
              <w:jc w:val="center"/>
            </w:pPr>
            <w:r>
              <w:t>Final transcript</w:t>
            </w:r>
          </w:p>
        </w:tc>
        <w:tc>
          <w:tcPr>
            <w:tcW w:w="2500" w:type="dxa"/>
            <w:shd w:val="clear" w:color="auto" w:fill="F5F7FA"/>
            <w:vAlign w:val="center"/>
          </w:tcPr>
          <w:p w14:paraId="19540DEF" w14:textId="77777777" w:rsidR="00720F7A" w:rsidRDefault="00000000">
            <w:pPr>
              <w:pStyle w:val="TableText"/>
            </w:pPr>
            <w:r>
              <w:t>AssemblyAI hoặc fallback.</w:t>
            </w:r>
          </w:p>
        </w:tc>
        <w:tc>
          <w:tcPr>
            <w:tcW w:w="2595" w:type="dxa"/>
            <w:shd w:val="clear" w:color="auto" w:fill="F5F7FA"/>
            <w:vAlign w:val="center"/>
          </w:tcPr>
          <w:p w14:paraId="48A7465E" w14:textId="77777777" w:rsidR="00720F7A" w:rsidRDefault="00000000">
            <w:pPr>
              <w:pStyle w:val="TableText"/>
              <w:jc w:val="center"/>
            </w:pPr>
            <w:r>
              <w:t>Answer text được chọn.</w:t>
            </w:r>
          </w:p>
        </w:tc>
        <w:tc>
          <w:tcPr>
            <w:tcW w:w="2505" w:type="dxa"/>
            <w:shd w:val="clear" w:color="auto" w:fill="F5F7FA"/>
            <w:vAlign w:val="center"/>
          </w:tcPr>
          <w:p w14:paraId="544354FF" w14:textId="77777777" w:rsidR="00720F7A" w:rsidRDefault="00000000">
            <w:pPr>
              <w:pStyle w:val="TableText"/>
            </w:pPr>
            <w:r>
              <w:t>Cho correction/audit theo policy.</w:t>
            </w:r>
          </w:p>
        </w:tc>
      </w:tr>
      <w:tr w:rsidR="00720F7A" w14:paraId="617BB36B" w14:textId="77777777">
        <w:trPr>
          <w:cantSplit/>
          <w:jc w:val="center"/>
        </w:trPr>
        <w:tc>
          <w:tcPr>
            <w:tcW w:w="1900" w:type="dxa"/>
            <w:vAlign w:val="center"/>
          </w:tcPr>
          <w:p w14:paraId="1ADE7EA4" w14:textId="77777777" w:rsidR="00720F7A" w:rsidRDefault="00000000">
            <w:pPr>
              <w:pStyle w:val="TableText"/>
              <w:jc w:val="center"/>
            </w:pPr>
            <w:r>
              <w:t>Raw chunk</w:t>
            </w:r>
          </w:p>
        </w:tc>
        <w:tc>
          <w:tcPr>
            <w:tcW w:w="2500" w:type="dxa"/>
            <w:vAlign w:val="center"/>
          </w:tcPr>
          <w:p w14:paraId="64AD2135" w14:textId="77777777" w:rsidR="00720F7A" w:rsidRDefault="00000000">
            <w:pPr>
              <w:pStyle w:val="TableText"/>
              <w:jc w:val="center"/>
            </w:pPr>
            <w:r>
              <w:t>Browser recorder.</w:t>
            </w:r>
          </w:p>
        </w:tc>
        <w:tc>
          <w:tcPr>
            <w:tcW w:w="2595" w:type="dxa"/>
            <w:vAlign w:val="center"/>
          </w:tcPr>
          <w:p w14:paraId="60DFE0F8" w14:textId="77777777" w:rsidR="00720F7A" w:rsidRDefault="00000000">
            <w:pPr>
              <w:pStyle w:val="TableText"/>
              <w:jc w:val="center"/>
            </w:pPr>
            <w:r>
              <w:t>Nguồn nghe lại/model.</w:t>
            </w:r>
          </w:p>
        </w:tc>
        <w:tc>
          <w:tcPr>
            <w:tcW w:w="2505" w:type="dxa"/>
            <w:vAlign w:val="center"/>
          </w:tcPr>
          <w:p w14:paraId="07C66775" w14:textId="77777777" w:rsidR="00720F7A" w:rsidRDefault="00000000">
            <w:pPr>
              <w:pStyle w:val="TableText"/>
            </w:pPr>
            <w:r>
              <w:t>Retention ngắn, encrypted/access-limited.</w:t>
            </w:r>
          </w:p>
        </w:tc>
      </w:tr>
      <w:tr w:rsidR="00720F7A" w14:paraId="175F41D9" w14:textId="77777777">
        <w:trPr>
          <w:cantSplit/>
          <w:jc w:val="center"/>
        </w:trPr>
        <w:tc>
          <w:tcPr>
            <w:tcW w:w="1900" w:type="dxa"/>
            <w:shd w:val="clear" w:color="auto" w:fill="F5F7FA"/>
            <w:vAlign w:val="center"/>
          </w:tcPr>
          <w:p w14:paraId="619EE763" w14:textId="77777777" w:rsidR="00720F7A" w:rsidRDefault="00000000">
            <w:pPr>
              <w:pStyle w:val="TableText"/>
              <w:jc w:val="center"/>
            </w:pPr>
            <w:r>
              <w:t>SenseVoice tags</w:t>
            </w:r>
          </w:p>
        </w:tc>
        <w:tc>
          <w:tcPr>
            <w:tcW w:w="2500" w:type="dxa"/>
            <w:shd w:val="clear" w:color="auto" w:fill="F5F7FA"/>
            <w:vAlign w:val="center"/>
          </w:tcPr>
          <w:p w14:paraId="281FA0CD" w14:textId="77777777" w:rsidR="00720F7A" w:rsidRDefault="00000000">
            <w:pPr>
              <w:pStyle w:val="TableText"/>
              <w:jc w:val="center"/>
            </w:pPr>
            <w:r>
              <w:t>Python model.</w:t>
            </w:r>
          </w:p>
        </w:tc>
        <w:tc>
          <w:tcPr>
            <w:tcW w:w="2595" w:type="dxa"/>
            <w:shd w:val="clear" w:color="auto" w:fill="F5F7FA"/>
            <w:vAlign w:val="center"/>
          </w:tcPr>
          <w:p w14:paraId="60689829" w14:textId="77777777" w:rsidR="00720F7A" w:rsidRDefault="00000000">
            <w:pPr>
              <w:pStyle w:val="TableText"/>
              <w:jc w:val="center"/>
            </w:pPr>
            <w:r>
              <w:t>Observation kỹ thuật.</w:t>
            </w:r>
          </w:p>
        </w:tc>
        <w:tc>
          <w:tcPr>
            <w:tcW w:w="2505" w:type="dxa"/>
            <w:shd w:val="clear" w:color="auto" w:fill="F5F7FA"/>
            <w:vAlign w:val="center"/>
          </w:tcPr>
          <w:p w14:paraId="27A245DF" w14:textId="77777777" w:rsidR="00720F7A" w:rsidRDefault="00000000">
            <w:pPr>
              <w:pStyle w:val="TableText"/>
            </w:pPr>
            <w:r>
              <w:t>Không ranking/psychology.</w:t>
            </w:r>
          </w:p>
        </w:tc>
      </w:tr>
      <w:tr w:rsidR="00720F7A" w14:paraId="352EBFCE" w14:textId="77777777">
        <w:trPr>
          <w:cantSplit/>
          <w:jc w:val="center"/>
        </w:trPr>
        <w:tc>
          <w:tcPr>
            <w:tcW w:w="1900" w:type="dxa"/>
            <w:vAlign w:val="center"/>
          </w:tcPr>
          <w:p w14:paraId="3C6DE066" w14:textId="77777777" w:rsidR="00720F7A" w:rsidRDefault="00000000">
            <w:pPr>
              <w:pStyle w:val="TableText"/>
              <w:jc w:val="center"/>
            </w:pPr>
            <w:r>
              <w:t>Pacing</w:t>
            </w:r>
          </w:p>
        </w:tc>
        <w:tc>
          <w:tcPr>
            <w:tcW w:w="2500" w:type="dxa"/>
            <w:vAlign w:val="center"/>
          </w:tcPr>
          <w:p w14:paraId="5E46763B" w14:textId="77777777" w:rsidR="00720F7A" w:rsidRDefault="00000000">
            <w:pPr>
              <w:pStyle w:val="TableText"/>
              <w:jc w:val="center"/>
            </w:pPr>
            <w:r>
              <w:t>Duration + transcript.</w:t>
            </w:r>
          </w:p>
        </w:tc>
        <w:tc>
          <w:tcPr>
            <w:tcW w:w="2595" w:type="dxa"/>
            <w:vAlign w:val="center"/>
          </w:tcPr>
          <w:p w14:paraId="503292B8" w14:textId="77777777" w:rsidR="00720F7A" w:rsidRDefault="00000000">
            <w:pPr>
              <w:pStyle w:val="TableText"/>
              <w:jc w:val="center"/>
            </w:pPr>
            <w:r>
              <w:t>Coaching heuristic.</w:t>
            </w:r>
          </w:p>
        </w:tc>
        <w:tc>
          <w:tcPr>
            <w:tcW w:w="2505" w:type="dxa"/>
            <w:vAlign w:val="center"/>
          </w:tcPr>
          <w:p w14:paraId="3F337C27" w14:textId="77777777" w:rsidR="00720F7A" w:rsidRDefault="00000000">
            <w:pPr>
              <w:pStyle w:val="TableText"/>
            </w:pPr>
            <w:r>
              <w:t>Version ngưỡng và disclaimer.</w:t>
            </w:r>
          </w:p>
        </w:tc>
      </w:tr>
      <w:tr w:rsidR="00720F7A" w14:paraId="5E1D9A9C" w14:textId="77777777">
        <w:trPr>
          <w:cantSplit/>
          <w:jc w:val="center"/>
        </w:trPr>
        <w:tc>
          <w:tcPr>
            <w:tcW w:w="1900" w:type="dxa"/>
            <w:shd w:val="clear" w:color="auto" w:fill="F5F7FA"/>
            <w:vAlign w:val="center"/>
          </w:tcPr>
          <w:p w14:paraId="5D81214B" w14:textId="77777777" w:rsidR="00720F7A" w:rsidRDefault="00000000">
            <w:pPr>
              <w:pStyle w:val="TableText"/>
              <w:keepNext/>
              <w:jc w:val="center"/>
            </w:pPr>
            <w:r>
              <w:t>Audio quality flag</w:t>
            </w:r>
          </w:p>
        </w:tc>
        <w:tc>
          <w:tcPr>
            <w:tcW w:w="2500" w:type="dxa"/>
            <w:shd w:val="clear" w:color="auto" w:fill="F5F7FA"/>
            <w:vAlign w:val="center"/>
          </w:tcPr>
          <w:p w14:paraId="3DE723D2" w14:textId="77777777" w:rsidR="00720F7A" w:rsidRDefault="00000000">
            <w:pPr>
              <w:pStyle w:val="TableText"/>
              <w:keepNext/>
              <w:jc w:val="center"/>
            </w:pPr>
            <w:r>
              <w:t>So sánh/event/error.</w:t>
            </w:r>
          </w:p>
        </w:tc>
        <w:tc>
          <w:tcPr>
            <w:tcW w:w="2595" w:type="dxa"/>
            <w:shd w:val="clear" w:color="auto" w:fill="F5F7FA"/>
            <w:vAlign w:val="center"/>
          </w:tcPr>
          <w:p w14:paraId="67560681" w14:textId="77777777" w:rsidR="00720F7A" w:rsidRDefault="00000000">
            <w:pPr>
              <w:pStyle w:val="TableText"/>
              <w:keepNext/>
              <w:jc w:val="center"/>
            </w:pPr>
            <w:r>
              <w:t>Completeness.</w:t>
            </w:r>
          </w:p>
        </w:tc>
        <w:tc>
          <w:tcPr>
            <w:tcW w:w="2505" w:type="dxa"/>
            <w:shd w:val="clear" w:color="auto" w:fill="F5F7FA"/>
            <w:vAlign w:val="center"/>
          </w:tcPr>
          <w:p w14:paraId="6A446D2F" w14:textId="77777777" w:rsidR="00720F7A" w:rsidRDefault="00000000">
            <w:pPr>
              <w:pStyle w:val="TableText"/>
              <w:keepNext/>
            </w:pPr>
            <w:r>
              <w:t>Kích hoạt retry/human review.</w:t>
            </w:r>
          </w:p>
        </w:tc>
      </w:tr>
    </w:tbl>
    <w:p w14:paraId="30C13A26" w14:textId="77777777" w:rsidR="00720F7A" w:rsidRDefault="00000000">
      <w:pPr>
        <w:pStyle w:val="TableCaption"/>
      </w:pPr>
      <w:bookmarkStart w:id="73" w:name="__RefHeading___Toc12090_4279960058"/>
      <w:bookmarkEnd w:id="73"/>
      <w:r>
        <w:t>Bảng 2.24. Quyền sở hữu dữ liệu audio</w:t>
      </w:r>
    </w:p>
    <w:p w14:paraId="7FE097B9" w14:textId="77777777" w:rsidR="00720F7A" w:rsidRDefault="00720F7A">
      <w:pPr>
        <w:spacing w:after="40"/>
      </w:pPr>
    </w:p>
    <w:p w14:paraId="66297ED4" w14:textId="77777777" w:rsidR="00720F7A" w:rsidRDefault="00000000">
      <w:r>
        <w:rPr>
          <w:b/>
        </w:rPr>
        <w:t xml:space="preserve">Thiết kế cache và kiểm soát chi phí: </w:t>
      </w:r>
      <w:r>
        <w:t>Cache phù hợp với dữ liệu deterministic hoặc ít biến đổi: danh sách voice, TTS cùng text/voice, rule catalog và health ngắn hạn. Không cache evaluation theo answer nếu key hoặc quyền không tuyệt đối, vì rủi ro lộ dữ liệu và trả nhầm. RAG embedding của rule có thể tái sử dụng theo content hash; session document dùng ID/version. DeepSeek response không nên cache mặc định cho recruitment vì output gắn context và audit.</w:t>
      </w:r>
    </w:p>
    <w:p w14:paraId="60F37723" w14:textId="77777777" w:rsidR="00720F7A" w:rsidRDefault="00000000">
      <w:r>
        <w:t>Cache key phải chứa mọi biến ảnh hưởng. TTS key gồm normalized text, voice, language và provider version; bỏ voice sẽ phát sai. Rule cache gồm manifest hash; bỏ version sẽ dùng rubric cũ. Health cache TTL ngắn và không che outage. Cache invalidation theo event cấu hình hoặc version, không xóa toàn bộ tùy tiện. Metric hit/miss và size giúp phát hiện key fragmentation.</w:t>
      </w:r>
    </w:p>
    <w:p w14:paraId="772E57AC" w14:textId="77777777" w:rsidR="00720F7A" w:rsidRDefault="00000000">
      <w:r>
        <w:t>Cost control có ba tầng: admission theo credit/quota, tối ưu context/caching và budget alert. Question count và eval max token có hard limit. RAG top-k giữ context vừa đủ. History có thể tóm tắt nhưng không được làm mất evidence; tốt hơn là chỉ gửi fields cần theo schema. Khi balance thấp, hệ thống chặn start mới nhưng cho người dùng xem phiên đã hoàn tất. Không giảm chất lượng âm thầm theo user mà không thông báo.</w:t>
      </w:r>
    </w:p>
    <w:p w14:paraId="47E65925" w14:textId="77777777" w:rsidR="00720F7A" w:rsidRDefault="00000000">
      <w:pPr>
        <w:spacing w:before="80" w:after="80"/>
        <w:ind w:firstLine="0"/>
        <w:rPr>
          <w:szCs w:val="26"/>
        </w:rPr>
      </w:pPr>
      <w:r>
        <w:rPr>
          <w:b/>
          <w:i/>
          <w:szCs w:val="26"/>
        </w:rPr>
        <w:t>Chính sách cache:</w:t>
      </w:r>
    </w:p>
    <w:p w14:paraId="6AF6BD6D"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Voice list. </w:t>
      </w:r>
      <w:r>
        <w:rPr>
          <w:rFonts w:ascii="Times New Roman" w:hAnsi="Times New Roman" w:cs="Times New Roman"/>
          <w:sz w:val="26"/>
          <w:szCs w:val="26"/>
        </w:rPr>
        <w:t>Key: provider + language.; TTL/invalidation: Ngắn/trung bình; provider config change.; Không cache khi: Provider lỗi cần refresh.</w:t>
      </w:r>
    </w:p>
    <w:p w14:paraId="16CDE866"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lastRenderedPageBreak/>
        <w:t xml:space="preserve">- TTS. </w:t>
      </w:r>
      <w:r>
        <w:rPr>
          <w:rFonts w:ascii="Times New Roman" w:hAnsi="Times New Roman" w:cs="Times New Roman"/>
          <w:sz w:val="26"/>
          <w:szCs w:val="26"/>
        </w:rPr>
        <w:t>Key: text hash + voice + locale + version.; TTL/invalidation: LRU/size; voice/provider change.; Không cache khi: Text chứa dữ liệu riêng theo policy.</w:t>
      </w:r>
    </w:p>
    <w:p w14:paraId="745956CF"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Rule catalog. </w:t>
      </w:r>
      <w:r>
        <w:rPr>
          <w:rFonts w:ascii="Times New Roman" w:hAnsi="Times New Roman" w:cs="Times New Roman"/>
          <w:sz w:val="26"/>
          <w:szCs w:val="26"/>
        </w:rPr>
        <w:t>Key: manifest hash.; TTL/invalidation: Release rule mới.; Không cache khi: Corpus check thất bại.</w:t>
      </w:r>
    </w:p>
    <w:p w14:paraId="22644786"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RAG embedding. </w:t>
      </w:r>
      <w:r>
        <w:rPr>
          <w:rFonts w:ascii="Times New Roman" w:hAnsi="Times New Roman" w:cs="Times New Roman"/>
          <w:sz w:val="26"/>
          <w:szCs w:val="26"/>
        </w:rPr>
        <w:t>Key: content hash + model revision.; TTL/invalidation: Collection/model rebuild.; Không cache khi: Metadata quyền/session thay đổi.</w:t>
      </w:r>
    </w:p>
    <w:p w14:paraId="7C18B120"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Health. </w:t>
      </w:r>
      <w:r>
        <w:rPr>
          <w:rFonts w:ascii="Times New Roman" w:hAnsi="Times New Roman" w:cs="Times New Roman"/>
          <w:sz w:val="26"/>
          <w:szCs w:val="26"/>
        </w:rPr>
        <w:t>Key: service/environment.; TTL/invalidation: TTL rất ngắn.; Không cache khi: Readiness transition.</w:t>
      </w:r>
    </w:p>
    <w:p w14:paraId="5A500379"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Evaluation. </w:t>
      </w:r>
      <w:r>
        <w:rPr>
          <w:rFonts w:ascii="Times New Roman" w:hAnsi="Times New Roman" w:cs="Times New Roman"/>
          <w:sz w:val="26"/>
          <w:szCs w:val="26"/>
        </w:rPr>
        <w:t>Key: Không mặc định.; TTL/invalidation: N/A.; Không cache khi: Luôn gắn answer/run và quyết định.</w:t>
      </w:r>
    </w:p>
    <w:p w14:paraId="4AA213B2" w14:textId="77777777" w:rsidR="00720F7A" w:rsidRDefault="00000000">
      <w:r>
        <w:rPr>
          <w:b/>
        </w:rPr>
        <w:t xml:space="preserve">Thiết kế migration và tương thích ngược: </w:t>
      </w:r>
      <w:r>
        <w:t xml:space="preserve">Schema MongoDB thay đổi theo release nhưng document cũ vẫn tồn tại. Reader nên có default </w:t>
      </w:r>
      <w:proofErr w:type="gramStart"/>
      <w:r>
        <w:t>an</w:t>
      </w:r>
      <w:proofErr w:type="gramEnd"/>
      <w:r>
        <w:t xml:space="preserve"> toàn và migration script; writer ghi schema/version khi cần. Thêm state hoặc field evaluation phải xác định behavior cho run cũ. Index unique được tạo sau khi xử lý duplicate. Migration không chạy trực tiếp production mà không backup/dry-run và metric.</w:t>
      </w:r>
    </w:p>
    <w:p w14:paraId="46DA6C3B" w14:textId="77777777" w:rsidR="00720F7A" w:rsidRDefault="00000000">
      <w:r>
        <w:t>Proto hỗ trợ thêm field number mới mà client cũ bỏ qua, nhưng không được tái sử dụng field number đã xóa. Đổi ý nghĩa field là breaking về ngữ nghĩa dù wire vẫn chạy. Confidence/composure audio nên deprecate bằng field mới observations/availability, cập nhật frontend trước, sau đó ngừng sử dụng và giữ old field neutral trong giai đoạn tương thích. Generated stubs phải được rebuild đồng bộ.</w:t>
      </w:r>
    </w:p>
    <w:p w14:paraId="4476E1BC" w14:textId="77777777" w:rsidR="00720F7A" w:rsidRDefault="00000000">
      <w:r>
        <w:t>Rule schemaVersion 2 là ví dụ migration tri thức. RAG collection cần reindex để payload provenance mới có mặt. Campaign đang chạy giữ snapshot v1; campaign mới dùng v2 sau approval. Prompt schema cũng versioned để evaluation cũ đọc được. Tương thích ngược không có nghĩa kéo dài field sai mãi; cần sunset date và telemetry xem còn client/document cũ.</w:t>
      </w:r>
    </w:p>
    <w:p w14:paraId="1FBEBC05" w14:textId="77777777" w:rsidR="00720F7A" w:rsidRDefault="00000000">
      <w:pPr>
        <w:spacing w:before="80" w:after="80"/>
        <w:ind w:firstLine="0"/>
        <w:rPr>
          <w:szCs w:val="26"/>
        </w:rPr>
      </w:pPr>
      <w:r>
        <w:rPr>
          <w:b/>
          <w:i/>
          <w:szCs w:val="26"/>
        </w:rPr>
        <w:t>Kế hoạch migration trường audio:</w:t>
      </w:r>
    </w:p>
    <w:p w14:paraId="733FD3AB"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Add. </w:t>
      </w:r>
      <w:r>
        <w:rPr>
          <w:rFonts w:ascii="Times New Roman" w:hAnsi="Times New Roman" w:cs="Times New Roman"/>
          <w:sz w:val="26"/>
          <w:szCs w:val="26"/>
        </w:rPr>
        <w:t>Backend: Thêm audio_observations/warnings; giữ old=50.; Frontend: Đọc field mới nếu có.; Dữ liệu cũ: Map old provider với warning.</w:t>
      </w:r>
    </w:p>
    <w:p w14:paraId="72A84EBD"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Migrate. </w:t>
      </w:r>
      <w:r>
        <w:rPr>
          <w:rFonts w:ascii="Times New Roman" w:hAnsi="Times New Roman" w:cs="Times New Roman"/>
          <w:sz w:val="26"/>
          <w:szCs w:val="26"/>
        </w:rPr>
        <w:t>Backend: Writer chỉ dùng field mới.; Frontend: Bỏ gauge confidence/composure.; Dữ liệu cũ: Backfill availability, không tạo psychometric data.</w:t>
      </w:r>
    </w:p>
    <w:p w14:paraId="3DE1A02C"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lastRenderedPageBreak/>
        <w:t xml:space="preserve">- Deprecate. </w:t>
      </w:r>
      <w:r>
        <w:rPr>
          <w:rFonts w:ascii="Times New Roman" w:hAnsi="Times New Roman" w:cs="Times New Roman"/>
          <w:sz w:val="26"/>
          <w:szCs w:val="26"/>
        </w:rPr>
        <w:t xml:space="preserve">Backend: Đánh dấu </w:t>
      </w:r>
      <w:proofErr w:type="gramStart"/>
      <w:r>
        <w:rPr>
          <w:rFonts w:ascii="Times New Roman" w:hAnsi="Times New Roman" w:cs="Times New Roman"/>
          <w:sz w:val="26"/>
          <w:szCs w:val="26"/>
        </w:rPr>
        <w:t>proto old</w:t>
      </w:r>
      <w:proofErr w:type="gramEnd"/>
      <w:r>
        <w:rPr>
          <w:rFonts w:ascii="Times New Roman" w:hAnsi="Times New Roman" w:cs="Times New Roman"/>
          <w:sz w:val="26"/>
          <w:szCs w:val="26"/>
        </w:rPr>
        <w:t xml:space="preserve"> fields deprecated.; Frontend: Không tham chiếu old.; Dữ liệu cũ: Reader vẫn chịu được.</w:t>
      </w:r>
    </w:p>
    <w:p w14:paraId="13CA8709"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Remove semantic use. </w:t>
      </w:r>
      <w:r>
        <w:rPr>
          <w:rFonts w:ascii="Times New Roman" w:hAnsi="Times New Roman" w:cs="Times New Roman"/>
          <w:sz w:val="26"/>
          <w:szCs w:val="26"/>
        </w:rPr>
        <w:t>Backend: Không dùng old trong evaluation/ranking.; Frontend: UI explanation hoàn chỉnh.; Dữ liệu cũ: Retention/xóa theo policy.</w:t>
      </w:r>
    </w:p>
    <w:p w14:paraId="5BAB2FF2" w14:textId="77777777" w:rsidR="00720F7A" w:rsidRDefault="00000000">
      <w:r>
        <w:t>Thiết kế hợp nhất SenseVoice - STT - DeepSeek: Kiến trúc phân định rõ vai trò của từng mô hình theo 2 giai đoạn: Ở giai đoạn realtime, AssemblyAI streaming (với Faster-Whisper fallback) đảm bảo cung cấp transcript tức thời để DeepSeek hiểu câu trả lời và sinh câu hỏi thích ứng liền mạch. Ở giai đoạn hậu kỳ, Faster-Whisper xử lý tuần tự để đảm bảo độ chính xác tối đa của văn bản, kết hợp thuật toán tính nhịp độ, tốc độ nói, khoảng lặng, và SenseVoice đảm nhiệm bóc tách LID, SER, AED nhằm đánh giá phong thái tự tin, lưu loát cho báo cáo coaching.</w:t>
      </w:r>
    </w:p>
    <w:p w14:paraId="515B4249" w14:textId="77777777" w:rsidR="00720F7A" w:rsidRDefault="00000000">
      <w:r>
        <w:t>SenseVoice chạy trên audio gốc sau khi câu trả lời hoặc phiên được hoàn tất. Service chuẩn hóa định dạng, kiểm tra thời lượng và gọi checkpoint cấu hình qua FunASR. Parser đọc các tag ngôn ngữ, cảm xúc và sự kiện âm thanh; các đặc trưng delivery như words per minute, filler ratio hoặc pause ratio được tính như heuristic khi dữ liệu đủ. Nếu model hoặc audio lỗi, kết quả phải mang trạng thái unavailable và warning, không sinh nhãn mặc định có vẻ như một phép đo thành công.</w:t>
      </w:r>
    </w:p>
    <w:p w14:paraId="350ACF86" w14:textId="77777777" w:rsidR="00720F7A" w:rsidRDefault="00000000">
      <w:r>
        <w:t>Kết quả SenseVoice không thay transcript chính trong hợp đồng hiện tại. STT nội dung và rich audio understanding là hai trách nhiệm khác nhau: AssemblyAI/Faster-Whisper trả chuỗi lời nói để chấm evidence, còn SenseVoice bổ sung LID, SER, AED và observation về delivery. Cách tách này phù hợp với mã nguồn hiện tại và giúp kiểm thử độc lập. Nếu sau này dùng transcript nội bộ của SenseVoice, cần thêm trường source, metric WER/CER và policy chọn transcript thay vì âm thầm ghi đè.</w:t>
      </w:r>
    </w:p>
    <w:p w14:paraId="7AC81BD2" w14:textId="77777777" w:rsidR="00720F7A" w:rsidRDefault="00000000">
      <w:r>
        <w:t>EvaluateInterview chỉ được gọi khi lịch sử hỏi đáp đã đầy đủ và phân tích SenseVoice đã đạt trạng thái kết thúc theo policy. Backend tạo payload có qaHistory, rubric/competency, JD, grounding evidence và senseVoiceAnalysis. Prompt quy định rõ bằng chứng nào được dùng cho điểm năng lực, tín hiệu nào chỉ được dùng trong observation và trường nào phải giữ trung tính. DeepSeek trả JSON theo schema gồm overallScore, ratings, strengths, improvements, evidence và cảnh báo; validator từ chối trường thiếu, kiểu sai hoặc grounding ID ngoài allow-list.</w:t>
      </w:r>
    </w:p>
    <w:p w14:paraId="69E046D1" w14:textId="77777777" w:rsidR="00720F7A" w:rsidRDefault="00000000">
      <w:r>
        <w:t xml:space="preserve">Không có phép cộng cứng giữa một điểm SenseVoice và một điểm DeepSeek. Thay vào đó, DeepSeek thực hiện tổng hợp có ràng buộc trên các trường mô tả. Đây là lựa chọn </w:t>
      </w:r>
      <w:r>
        <w:lastRenderedPageBreak/>
        <w:t>thực dụng nhưng có rủi ro model thay đổi cách cân nhắc tín hiệu giữa các phiên bản. Vì vậy promptVersion, model, temperature, reasoning mode, token usage và schemaVersion phải được lưu cùng evaluation. Bộ regression fixture cần chạy lại khi model hoặc prompt đổi để phát hiện score drift và thay đổi cách dùng audio.</w:t>
      </w:r>
    </w:p>
    <w:p w14:paraId="5C099FC2" w14:textId="77777777" w:rsidR="00720F7A" w:rsidRDefault="00000000">
      <w:r>
        <w:t xml:space="preserve">Các quy tắc mâu thuẫn được xử lý theo ưu tiên. Grounded evidence và transcript đã xác nhận đứng trên suy đoán âm thanh; explicit missing đứng trên giá trị giả; policy </w:t>
      </w:r>
      <w:proofErr w:type="gramStart"/>
      <w:r>
        <w:t>an</w:t>
      </w:r>
      <w:proofErr w:type="gramEnd"/>
      <w:r>
        <w:t xml:space="preserve"> toàn đứng trên yêu cầu trong JD hoặc tài liệu truy hồi. Nếu SenseVoice báo Angry nhưng transcript chỉ chứa một câu trả lời kỹ thuật đầy đủ, hệ thống có thể ghi observation rằng model phát hiện tag đó kèm cảnh báo, nhưng không trừ điểm knowledge hoặc gán thái độ. Nếu transcript quá ngắn, DeepSeek đánh dấu insufficient evidence thay vì dùng audio để lấp khoảng trống.</w:t>
      </w:r>
    </w:p>
    <w:p w14:paraId="7842BB87" w14:textId="77777777" w:rsidR="00720F7A" w:rsidRDefault="00000000">
      <w:r>
        <w:t>Mỗi bước có điểm quan sát vận hành riêng: thời lượng audio, latency STT, fallback count, segment/turn boundary, SenseVoice provider/model, warning, DeepSeek retry, schema repair, profile extraction, voice cache hit/miss, payment reconciliation và usage. Correlation ID nối request từ Next.js qua gRPC đến provider. Log không chứa audio hoặc transcript đầy đủ theo mặc định; dữ liệu nhạy được lưu trong kho nghiệp vụ có quyền và retention rõ.</w:t>
      </w:r>
    </w:p>
    <w:p w14:paraId="33211305" w14:textId="77777777" w:rsidR="00720F7A" w:rsidRDefault="00000000">
      <w:r>
        <w:t>Ở giao diện kết quả, thứ tự trình bày nên là bằng chứng nội dung, rubric, điểm theo competency, observation audio và cuối cùng là tổng hợp. Emotion tag không đứng cạnh thang điểm như một tiêu chí xếp hạng. Người dùng được biết provider, giới hạn và trạng thái availability. Recruiter chỉ xem dữ liệu trong phạm vi campaign/tenant; ứng viên luyện tập xem phản hồi của chính mình. Override hoặc điều chỉnh phải có actor, lý do và timestamp để bảo toàn trách nhiệm.</w:t>
      </w:r>
    </w:p>
    <w:p w14:paraId="16E36CBA" w14:textId="77777777" w:rsidR="00720F7A" w:rsidRDefault="00000000">
      <w:pPr>
        <w:keepNext/>
        <w:spacing w:before="100"/>
        <w:jc w:val="center"/>
      </w:pPr>
      <w:r>
        <w:rPr>
          <w:noProof/>
        </w:rPr>
        <w:lastRenderedPageBreak/>
        <w:drawing>
          <wp:inline distT="0" distB="0" distL="0" distR="0" wp14:anchorId="200CE694" wp14:editId="29F6722A">
            <wp:extent cx="5897880" cy="2856865"/>
            <wp:effectExtent l="0" t="0" r="0" b="0"/>
            <wp:docPr id="19" name="Picture 12" descr="Hình minh họa kỹ thuật 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2" descr="Hình minh họa kỹ thuật Picture 12"/>
                    <pic:cNvPicPr>
                      <a:picLocks noChangeAspect="1" noChangeArrowheads="1"/>
                    </pic:cNvPicPr>
                  </pic:nvPicPr>
                  <pic:blipFill>
                    <a:blip r:embed="rId23"/>
                    <a:stretch>
                      <a:fillRect/>
                    </a:stretch>
                  </pic:blipFill>
                  <pic:spPr bwMode="auto">
                    <a:xfrm>
                      <a:off x="0" y="0"/>
                      <a:ext cx="5897880" cy="2856865"/>
                    </a:xfrm>
                    <a:prstGeom prst="rect">
                      <a:avLst/>
                    </a:prstGeom>
                    <a:noFill/>
                  </pic:spPr>
                </pic:pic>
              </a:graphicData>
            </a:graphic>
          </wp:inline>
        </w:drawing>
      </w:r>
    </w:p>
    <w:p w14:paraId="2DCEE11B" w14:textId="77777777" w:rsidR="00720F7A" w:rsidRDefault="00000000">
      <w:pPr>
        <w:pStyle w:val="FigureCaption"/>
      </w:pPr>
      <w:bookmarkStart w:id="74" w:name="__RefHeading___Toc12014_4279960058"/>
      <w:bookmarkEnd w:id="74"/>
      <w:r>
        <w:t>Hình 2.9. Luồng kỹ thuật hợp nhất SenseVoice, STT và DeepSeek</w:t>
      </w:r>
    </w:p>
    <w:p w14:paraId="749E91DC" w14:textId="77777777" w:rsidR="00720F7A" w:rsidRDefault="00000000">
      <w:r>
        <w:rPr>
          <w:b/>
        </w:rPr>
        <w:t xml:space="preserve">Vòng đời tri thức RAG và kiểm soát provenance: </w:t>
      </w:r>
      <w:r>
        <w:t>Tài liệu đầu vào được phân loại theo purpose và provenance trước khi embedding. Nguồn nghiên cứu, hướng dẫn chính thức, rule đã được chuyên gia xác nhận và blueprint sinh tự động không được trộn thành một mức tin cậy. Loader chuẩn hóa metadata gồm source, version, scope, industry, profile, tier và schemaVersion. Tài liệu thiếu trường bắt buộc bị loại khỏi collection thay vì được index với metadata rỗng.</w:t>
      </w:r>
    </w:p>
    <w:p w14:paraId="024EA8F3" w14:textId="77777777" w:rsidR="00720F7A" w:rsidRDefault="00000000">
      <w:r>
        <w:t>Chunking giữ đơn vị ý nghĩa như competency, câu hỏi, probing hoặc rubric anchor; không cắt chỉ theo số ký tự nếu làm mất mối liên hệ. Mỗi chunk có content hash để phát hiện trùng và hỗ trợ reindex có kiểm soát. Dense embedding phục vụ tương đồng ngữ nghĩa, BM25 giữ tín hiệu từ khóa và thuật ngữ nghề nghiệp; RRF hợp nhất thứ hạng mà không giả định hai score có cùng thang. Filter metadata giới hạn phạm vi trước khi context đến LLM.</w:t>
      </w:r>
    </w:p>
    <w:p w14:paraId="1EB427DA" w14:textId="77777777" w:rsidR="00720F7A" w:rsidRDefault="00000000">
      <w:r>
        <w:t>Query được tạo theo operation thay vì dùng một câu tìm kiếm chung. Sinh câu hỏi cần JD skill, competency, seniority và history; probing cần phần evidence còn thiếu; evaluation cần rubric và anchor tương ứng. Top-k được giới hạn để tránh context dilution. Kết quả được đóng gói cùng ID allow-list, source và excerpt. DeepSeek chỉ được tham chiếu ID đã cung cấp; validator từ chối ID lạ và có thể repair một lần bằng context cũ, không tự truy hồi nguồn không được kiểm soát.</w:t>
      </w:r>
    </w:p>
    <w:p w14:paraId="0069AB2C" w14:textId="77777777" w:rsidR="00720F7A" w:rsidRDefault="00000000">
      <w:r>
        <w:t xml:space="preserve">Vòng đời xóa quan trọng ngang vòng đời nạp. Khi session, run hoặc tài liệu hết retention, hệ thống phải xóa dữ liệu nghiệp vụ và vector liên quan theo khóa metadata; collection không được trở thành kho lưu vĩnh viễn ngoài chính sách. Reindex dùng </w:t>
      </w:r>
      <w:r>
        <w:lastRenderedPageBreak/>
        <w:t>collection mới và alias switch để rollback. Manifest lưu model embedding, chunker, corpus hash và thời điểm build, nhờ đó một evaluation cũ có thể xác định tập tri thức đã dùng.</w:t>
      </w:r>
    </w:p>
    <w:p w14:paraId="70D85A59" w14:textId="77777777" w:rsidR="00720F7A" w:rsidRDefault="00000000">
      <w:r>
        <w:t>Quan sát RAG gồm empty-result rate, dense/sparse contribution, filter selectivity, duplicate rate, grounding precision và latency. Chỉ số retrieval không thay expert judgment: một chunk gần query vẫn có thể sai nghiệp vụ hoặc provenance thấp. Gate phát hành corpus yêu cầu schema check, trùng lặp, link/source, scope và lấy mẫu chuyên gia. Với 86 tệp hiện tại, số lượng chỉ phản ánh quy mô hiện vật; chất lượng phải được chứng minh bằng audit nội dung và thí nghiệm truy hồi.</w:t>
      </w:r>
    </w:p>
    <w:p w14:paraId="370EFE59" w14:textId="77777777" w:rsidR="00720F7A" w:rsidRDefault="00000000">
      <w:pPr>
        <w:keepNext/>
        <w:spacing w:before="100"/>
        <w:jc w:val="center"/>
      </w:pPr>
      <w:r>
        <w:rPr>
          <w:noProof/>
        </w:rPr>
        <w:drawing>
          <wp:inline distT="0" distB="0" distL="0" distR="0" wp14:anchorId="6E868A26" wp14:editId="3A6ECC4A">
            <wp:extent cx="5897880" cy="2856865"/>
            <wp:effectExtent l="0" t="0" r="0" b="0"/>
            <wp:docPr id="20" name="Picture 13" descr="Hình minh họa kỹ thuật 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3" descr="Hình minh họa kỹ thuật Picture 13"/>
                    <pic:cNvPicPr>
                      <a:picLocks noChangeAspect="1" noChangeArrowheads="1"/>
                    </pic:cNvPicPr>
                  </pic:nvPicPr>
                  <pic:blipFill>
                    <a:blip r:embed="rId39"/>
                    <a:stretch>
                      <a:fillRect/>
                    </a:stretch>
                  </pic:blipFill>
                  <pic:spPr bwMode="auto">
                    <a:xfrm>
                      <a:off x="0" y="0"/>
                      <a:ext cx="5897880" cy="2856865"/>
                    </a:xfrm>
                    <a:prstGeom prst="rect">
                      <a:avLst/>
                    </a:prstGeom>
                    <a:noFill/>
                  </pic:spPr>
                </pic:pic>
              </a:graphicData>
            </a:graphic>
          </wp:inline>
        </w:drawing>
      </w:r>
    </w:p>
    <w:p w14:paraId="5540617D" w14:textId="77777777" w:rsidR="00720F7A" w:rsidRDefault="00000000">
      <w:pPr>
        <w:pStyle w:val="FigureCaption"/>
      </w:pPr>
      <w:bookmarkStart w:id="75" w:name="__RefHeading___Toc12012_4279960058"/>
      <w:bookmarkEnd w:id="75"/>
      <w:r>
        <w:t>Hình 2.10. Vòng đời tài liệu, truy hồi và xóa tri thức RAG</w:t>
      </w:r>
      <w:r>
        <w:br w:type="page"/>
      </w:r>
    </w:p>
    <w:p w14:paraId="21E8EB5A" w14:textId="77777777" w:rsidR="00720F7A" w:rsidRDefault="00000000">
      <w:pPr>
        <w:pStyle w:val="Heading1"/>
        <w:spacing w:before="0"/>
      </w:pPr>
      <w:bookmarkStart w:id="76" w:name="__RefHeading___Toc11902_4279960058"/>
      <w:bookmarkEnd w:id="76"/>
      <w:r>
        <w:lastRenderedPageBreak/>
        <w:t>CHƯƠNG 3. TRIỂN KHAI, THỰC NGHIỆM VÀ ĐÁNH GIÁ</w:t>
      </w:r>
    </w:p>
    <w:p w14:paraId="7F99A798" w14:textId="77777777" w:rsidR="00720F7A" w:rsidRDefault="00000000">
      <w:pPr>
        <w:pStyle w:val="Heading2"/>
      </w:pPr>
      <w:bookmarkStart w:id="77" w:name="__RefHeading___Toc11904_4279960058"/>
      <w:bookmarkEnd w:id="77"/>
      <w:r>
        <w:t>3.1. Môi trường, công nghệ và quy mô triển khai</w:t>
      </w:r>
    </w:p>
    <w:p w14:paraId="44BF727F" w14:textId="77777777" w:rsidR="00720F7A" w:rsidRDefault="00000000">
      <w:r>
        <w:t>Frontend và BFF được xây dựng trên Next.js/TypeScript. Dữ liệu nghiệp vụ dùng MongoDB qua Mongoose; sự kiện có thể tách sang MongoDB riêng. Dịch vụ AI dùng Python, gRPC, DeepSeek API, Qdrant, FunASR/SenseVoice, Faster-Whisper, AssemblyAI và Edge TTS. PayOS phục vụ thanh toán, còn persistent voice preview dùng MongoDB làm cache lâu dài. Sự kết hợp này phù hợp với web giàu tương tác và workload AI có dependency Python.</w:t>
      </w:r>
    </w:p>
    <w:p w14:paraId="7F984AC6" w14:textId="77777777" w:rsidR="00720F7A" w:rsidRDefault="00000000">
      <w:pPr>
        <w:spacing w:before="80" w:after="80"/>
        <w:ind w:firstLine="0"/>
        <w:rPr>
          <w:szCs w:val="26"/>
        </w:rPr>
      </w:pPr>
      <w:r>
        <w:rPr>
          <w:b/>
          <w:i/>
          <w:szCs w:val="26"/>
        </w:rPr>
        <w:t>Thành phần triển khai:</w:t>
      </w:r>
    </w:p>
    <w:p w14:paraId="10798991"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Giao diện/BFF. </w:t>
      </w:r>
      <w:r>
        <w:rPr>
          <w:rFonts w:ascii="Times New Roman" w:hAnsi="Times New Roman" w:cs="Times New Roman"/>
          <w:sz w:val="26"/>
          <w:szCs w:val="26"/>
        </w:rPr>
        <w:t>Công nghệ: Next.js, React, TypeScript; Vai trò: Trang theo vai trò, route API, xác thực và điều phối.</w:t>
      </w:r>
    </w:p>
    <w:p w14:paraId="219F2810"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Dữ liệu. </w:t>
      </w:r>
      <w:r>
        <w:rPr>
          <w:rFonts w:ascii="Times New Roman" w:hAnsi="Times New Roman" w:cs="Times New Roman"/>
          <w:sz w:val="26"/>
          <w:szCs w:val="26"/>
        </w:rPr>
        <w:t>Công nghệ: MongoDB, Mongoose; Vai trò: Thực thể giao dịch, cấu hình và sự kiện.</w:t>
      </w:r>
    </w:p>
    <w:p w14:paraId="71D0C3FA"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AI service. </w:t>
      </w:r>
      <w:r>
        <w:rPr>
          <w:rFonts w:ascii="Times New Roman" w:hAnsi="Times New Roman" w:cs="Times New Roman"/>
          <w:sz w:val="26"/>
          <w:szCs w:val="26"/>
        </w:rPr>
        <w:t>Công nghệ: Python, gRPC; Vai trò: Biên dịch vụ cho LLM, RAG, audio và TTS.</w:t>
      </w:r>
    </w:p>
    <w:p w14:paraId="70FB49AD"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LLM/RAG. </w:t>
      </w:r>
      <w:r>
        <w:rPr>
          <w:rFonts w:ascii="Times New Roman" w:hAnsi="Times New Roman" w:cs="Times New Roman"/>
          <w:sz w:val="26"/>
          <w:szCs w:val="26"/>
        </w:rPr>
        <w:t>Công nghệ: DeepSeek, Qdrant, dense + BM25 + RRF; Vai trò: Sinh có cấu trúc và grounding.</w:t>
      </w:r>
    </w:p>
    <w:p w14:paraId="7346556D"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Speech. </w:t>
      </w:r>
      <w:r>
        <w:rPr>
          <w:rFonts w:ascii="Times New Roman" w:hAnsi="Times New Roman" w:cs="Times New Roman"/>
          <w:sz w:val="26"/>
          <w:szCs w:val="26"/>
        </w:rPr>
        <w:t>Công nghệ: AssemblyAI, Faster-Whisper, SenseVoice, Edge TTS; Vai trò: Transcript, rich tags và phát giọng hỏi.</w:t>
      </w:r>
    </w:p>
    <w:p w14:paraId="6C481FDF"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Thanh toán. Công nghệ: PayOS và PaymentSettlement; Vai trò: Tạo order, lưu checkout/QR, webhook, polling, pending recovery, cancel, reconcile và settlement credit idempotent.</w:t>
      </w:r>
    </w:p>
    <w:p w14:paraId="25FB8FCC" w14:textId="77777777" w:rsidR="00720F7A" w:rsidRDefault="00000000">
      <w:r>
        <w:rPr>
          <w:b/>
        </w:rPr>
        <w:t xml:space="preserve">Hiện trạng quy mô mã nguồn: </w:t>
      </w:r>
      <w:r>
        <w:t>Một script kiểm kê đọc các tệp nguồn, cấu hình và tài liệu trong phạm vi dự án. Kết quả tại thời điểm lập khóa luận được trình bày ở Bảng 3.2. Số đếm này dùng để mô tả độ phủ kiến trúc, không phải chỉ số chất lượng. Ví dụ, nhiều route hoặc dòng mã hơn không đồng nghĩa hệ thống tốt hơn.</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3299"/>
        <w:gridCol w:w="1399"/>
        <w:gridCol w:w="4002"/>
      </w:tblGrid>
      <w:tr w:rsidR="00720F7A" w14:paraId="707C6AFD" w14:textId="77777777">
        <w:trPr>
          <w:cantSplit/>
          <w:tblHeader/>
          <w:jc w:val="center"/>
        </w:trPr>
        <w:tc>
          <w:tcPr>
            <w:tcW w:w="3299" w:type="dxa"/>
            <w:tcBorders>
              <w:bottom w:val="nil"/>
            </w:tcBorders>
            <w:shd w:val="clear" w:color="auto" w:fill="17365D"/>
            <w:vAlign w:val="center"/>
          </w:tcPr>
          <w:p w14:paraId="3EC83A3C" w14:textId="77777777" w:rsidR="00720F7A" w:rsidRDefault="00000000">
            <w:pPr>
              <w:pStyle w:val="TableText"/>
              <w:jc w:val="center"/>
            </w:pPr>
            <w:r>
              <w:rPr>
                <w:b/>
                <w:color w:val="FFFFFF"/>
              </w:rPr>
              <w:t>Hạng mục</w:t>
            </w:r>
          </w:p>
        </w:tc>
        <w:tc>
          <w:tcPr>
            <w:tcW w:w="1399" w:type="dxa"/>
            <w:tcBorders>
              <w:bottom w:val="nil"/>
            </w:tcBorders>
            <w:shd w:val="clear" w:color="auto" w:fill="17365D"/>
            <w:vAlign w:val="center"/>
          </w:tcPr>
          <w:p w14:paraId="226EE152" w14:textId="77777777" w:rsidR="00720F7A" w:rsidRDefault="00000000">
            <w:pPr>
              <w:pStyle w:val="TableText"/>
              <w:jc w:val="center"/>
            </w:pPr>
            <w:r>
              <w:rPr>
                <w:b/>
                <w:color w:val="FFFFFF"/>
              </w:rPr>
              <w:t>Số lượng</w:t>
            </w:r>
          </w:p>
        </w:tc>
        <w:tc>
          <w:tcPr>
            <w:tcW w:w="4002" w:type="dxa"/>
            <w:tcBorders>
              <w:bottom w:val="nil"/>
            </w:tcBorders>
            <w:shd w:val="clear" w:color="auto" w:fill="17365D"/>
            <w:vAlign w:val="center"/>
          </w:tcPr>
          <w:p w14:paraId="12C6D23F" w14:textId="77777777" w:rsidR="00720F7A" w:rsidRDefault="00000000">
            <w:pPr>
              <w:pStyle w:val="TableText"/>
              <w:jc w:val="center"/>
            </w:pPr>
            <w:r>
              <w:rPr>
                <w:b/>
                <w:color w:val="FFFFFF"/>
              </w:rPr>
              <w:t>Ghi chú</w:t>
            </w:r>
          </w:p>
        </w:tc>
      </w:tr>
      <w:tr w:rsidR="00720F7A" w14:paraId="7C7541C7" w14:textId="77777777">
        <w:trPr>
          <w:cantSplit/>
          <w:jc w:val="center"/>
        </w:trPr>
        <w:tc>
          <w:tcPr>
            <w:tcW w:w="3299" w:type="dxa"/>
            <w:tcBorders>
              <w:top w:val="nil"/>
            </w:tcBorders>
            <w:vAlign w:val="center"/>
          </w:tcPr>
          <w:p w14:paraId="70215D46" w14:textId="77777777" w:rsidR="00720F7A" w:rsidRDefault="00000000">
            <w:pPr>
              <w:pStyle w:val="TableText"/>
            </w:pPr>
            <w:r>
              <w:t>Tệp văn bản được kiểm kê</w:t>
            </w:r>
          </w:p>
        </w:tc>
        <w:tc>
          <w:tcPr>
            <w:tcW w:w="1399" w:type="dxa"/>
            <w:tcBorders>
              <w:top w:val="nil"/>
            </w:tcBorders>
            <w:vAlign w:val="center"/>
          </w:tcPr>
          <w:p w14:paraId="4B043FE3" w14:textId="77777777" w:rsidR="00720F7A" w:rsidRDefault="00000000">
            <w:pPr>
              <w:pStyle w:val="TableText"/>
              <w:jc w:val="center"/>
            </w:pPr>
            <w:r>
              <w:t>468</w:t>
            </w:r>
          </w:p>
        </w:tc>
        <w:tc>
          <w:tcPr>
            <w:tcW w:w="4002" w:type="dxa"/>
            <w:tcBorders>
              <w:top w:val="nil"/>
            </w:tcBorders>
            <w:vAlign w:val="center"/>
          </w:tcPr>
          <w:p w14:paraId="7D13D23C" w14:textId="77777777" w:rsidR="00720F7A" w:rsidRDefault="00000000">
            <w:pPr>
              <w:pStyle w:val="TableText"/>
            </w:pPr>
            <w:r>
              <w:t>Source/config/docs trong phạm vi script.</w:t>
            </w:r>
          </w:p>
        </w:tc>
      </w:tr>
      <w:tr w:rsidR="00720F7A" w14:paraId="342CACF6" w14:textId="77777777">
        <w:trPr>
          <w:cantSplit/>
          <w:jc w:val="center"/>
        </w:trPr>
        <w:tc>
          <w:tcPr>
            <w:tcW w:w="3299" w:type="dxa"/>
            <w:shd w:val="clear" w:color="auto" w:fill="F5F7FA"/>
            <w:vAlign w:val="center"/>
          </w:tcPr>
          <w:p w14:paraId="39696468" w14:textId="77777777" w:rsidR="00720F7A" w:rsidRDefault="00000000">
            <w:pPr>
              <w:pStyle w:val="TableText"/>
              <w:jc w:val="center"/>
            </w:pPr>
            <w:r>
              <w:t>Dòng</w:t>
            </w:r>
          </w:p>
        </w:tc>
        <w:tc>
          <w:tcPr>
            <w:tcW w:w="1399" w:type="dxa"/>
            <w:shd w:val="clear" w:color="auto" w:fill="F5F7FA"/>
            <w:vAlign w:val="center"/>
          </w:tcPr>
          <w:p w14:paraId="1B3DC007" w14:textId="77777777" w:rsidR="00720F7A" w:rsidRDefault="00000000">
            <w:pPr>
              <w:pStyle w:val="TableText"/>
              <w:jc w:val="center"/>
            </w:pPr>
            <w:r>
              <w:t>72.445</w:t>
            </w:r>
          </w:p>
        </w:tc>
        <w:tc>
          <w:tcPr>
            <w:tcW w:w="4002" w:type="dxa"/>
            <w:shd w:val="clear" w:color="auto" w:fill="F5F7FA"/>
            <w:vAlign w:val="center"/>
          </w:tcPr>
          <w:p w14:paraId="2AFC82A5" w14:textId="77777777" w:rsidR="00720F7A" w:rsidRDefault="00000000">
            <w:pPr>
              <w:pStyle w:val="TableText"/>
            </w:pPr>
            <w:r>
              <w:t>Tổng dòng của các tệp được kiểm kê.</w:t>
            </w:r>
          </w:p>
        </w:tc>
      </w:tr>
      <w:tr w:rsidR="00720F7A" w14:paraId="45834B5C" w14:textId="77777777">
        <w:trPr>
          <w:cantSplit/>
          <w:jc w:val="center"/>
        </w:trPr>
        <w:tc>
          <w:tcPr>
            <w:tcW w:w="3299" w:type="dxa"/>
            <w:vAlign w:val="center"/>
          </w:tcPr>
          <w:p w14:paraId="30F43BF9" w14:textId="77777777" w:rsidR="00720F7A" w:rsidRDefault="00000000">
            <w:pPr>
              <w:pStyle w:val="TableText"/>
              <w:jc w:val="center"/>
            </w:pPr>
            <w:r>
              <w:t>Tệp route Next.js</w:t>
            </w:r>
          </w:p>
        </w:tc>
        <w:tc>
          <w:tcPr>
            <w:tcW w:w="1399" w:type="dxa"/>
            <w:vAlign w:val="center"/>
          </w:tcPr>
          <w:p w14:paraId="24AD9ACC" w14:textId="77777777" w:rsidR="00720F7A" w:rsidRDefault="00000000">
            <w:pPr>
              <w:pStyle w:val="TableText"/>
              <w:jc w:val="center"/>
            </w:pPr>
            <w:r>
              <w:t>54</w:t>
            </w:r>
          </w:p>
        </w:tc>
        <w:tc>
          <w:tcPr>
            <w:tcW w:w="4002" w:type="dxa"/>
            <w:vAlign w:val="center"/>
          </w:tcPr>
          <w:p w14:paraId="331847B2" w14:textId="77777777" w:rsidR="00720F7A" w:rsidRDefault="00000000">
            <w:pPr>
              <w:pStyle w:val="TableText"/>
            </w:pPr>
            <w:r>
              <w:t>Chứa 73 phương thức HTTP.</w:t>
            </w:r>
          </w:p>
        </w:tc>
      </w:tr>
      <w:tr w:rsidR="00720F7A" w14:paraId="1F6FC3C2" w14:textId="77777777">
        <w:trPr>
          <w:cantSplit/>
          <w:jc w:val="center"/>
        </w:trPr>
        <w:tc>
          <w:tcPr>
            <w:tcW w:w="3299" w:type="dxa"/>
            <w:shd w:val="clear" w:color="auto" w:fill="F5F7FA"/>
            <w:vAlign w:val="center"/>
          </w:tcPr>
          <w:p w14:paraId="58EEDE23" w14:textId="77777777" w:rsidR="00720F7A" w:rsidRDefault="00000000">
            <w:pPr>
              <w:pStyle w:val="TableText"/>
              <w:jc w:val="center"/>
            </w:pPr>
            <w:r>
              <w:t>Trang frontend</w:t>
            </w:r>
          </w:p>
        </w:tc>
        <w:tc>
          <w:tcPr>
            <w:tcW w:w="1399" w:type="dxa"/>
            <w:shd w:val="clear" w:color="auto" w:fill="F5F7FA"/>
            <w:vAlign w:val="center"/>
          </w:tcPr>
          <w:p w14:paraId="5ECCDD20" w14:textId="77777777" w:rsidR="00720F7A" w:rsidRDefault="00000000">
            <w:pPr>
              <w:pStyle w:val="TableText"/>
              <w:jc w:val="center"/>
            </w:pPr>
            <w:r>
              <w:t>39</w:t>
            </w:r>
          </w:p>
        </w:tc>
        <w:tc>
          <w:tcPr>
            <w:tcW w:w="4002" w:type="dxa"/>
            <w:shd w:val="clear" w:color="auto" w:fill="F5F7FA"/>
            <w:vAlign w:val="center"/>
          </w:tcPr>
          <w:p w14:paraId="744BEA7D" w14:textId="77777777" w:rsidR="00720F7A" w:rsidRDefault="00000000">
            <w:pPr>
              <w:pStyle w:val="TableText"/>
            </w:pPr>
            <w:r>
              <w:t>Các trang theo vai trò và nghiệp vụ.</w:t>
            </w:r>
          </w:p>
        </w:tc>
      </w:tr>
      <w:tr w:rsidR="00720F7A" w14:paraId="1CC99356" w14:textId="77777777">
        <w:trPr>
          <w:cantSplit/>
          <w:jc w:val="center"/>
        </w:trPr>
        <w:tc>
          <w:tcPr>
            <w:tcW w:w="3299" w:type="dxa"/>
            <w:vAlign w:val="center"/>
          </w:tcPr>
          <w:p w14:paraId="1DB5B72E" w14:textId="77777777" w:rsidR="00720F7A" w:rsidRDefault="00000000">
            <w:pPr>
              <w:pStyle w:val="TableText"/>
              <w:jc w:val="center"/>
            </w:pPr>
            <w:r>
              <w:lastRenderedPageBreak/>
              <w:t>Mô hình Mongoose</w:t>
            </w:r>
          </w:p>
        </w:tc>
        <w:tc>
          <w:tcPr>
            <w:tcW w:w="1399" w:type="dxa"/>
            <w:vAlign w:val="center"/>
          </w:tcPr>
          <w:p w14:paraId="5F41210C" w14:textId="77777777" w:rsidR="00720F7A" w:rsidRDefault="00000000">
            <w:pPr>
              <w:pStyle w:val="TableText"/>
              <w:jc w:val="center"/>
            </w:pPr>
            <w:r>
              <w:t>18</w:t>
            </w:r>
          </w:p>
        </w:tc>
        <w:tc>
          <w:tcPr>
            <w:tcW w:w="4002" w:type="dxa"/>
            <w:vAlign w:val="center"/>
          </w:tcPr>
          <w:p w14:paraId="609DB22F" w14:textId="77777777" w:rsidR="00720F7A" w:rsidRDefault="00000000">
            <w:pPr>
              <w:pStyle w:val="TableText"/>
              <w:jc w:val="center"/>
            </w:pPr>
            <w:r>
              <w:t>Thực thể dữ liệu chính.</w:t>
            </w:r>
          </w:p>
        </w:tc>
      </w:tr>
      <w:tr w:rsidR="00720F7A" w14:paraId="02B3C483" w14:textId="77777777">
        <w:trPr>
          <w:cantSplit/>
          <w:jc w:val="center"/>
        </w:trPr>
        <w:tc>
          <w:tcPr>
            <w:tcW w:w="3299" w:type="dxa"/>
            <w:shd w:val="clear" w:color="auto" w:fill="F5F7FA"/>
            <w:vAlign w:val="center"/>
          </w:tcPr>
          <w:p w14:paraId="7C26110C" w14:textId="77777777" w:rsidR="00720F7A" w:rsidRDefault="00000000">
            <w:pPr>
              <w:pStyle w:val="TableText"/>
              <w:jc w:val="center"/>
            </w:pPr>
            <w:r>
              <w:t>RPC gRPC</w:t>
            </w:r>
          </w:p>
        </w:tc>
        <w:tc>
          <w:tcPr>
            <w:tcW w:w="1399" w:type="dxa"/>
            <w:shd w:val="clear" w:color="auto" w:fill="F5F7FA"/>
            <w:vAlign w:val="center"/>
          </w:tcPr>
          <w:p w14:paraId="5B68EC26" w14:textId="77777777" w:rsidR="00720F7A" w:rsidRDefault="00000000">
            <w:pPr>
              <w:pStyle w:val="TableText"/>
              <w:jc w:val="center"/>
            </w:pPr>
            <w:r>
              <w:t>14</w:t>
            </w:r>
          </w:p>
        </w:tc>
        <w:tc>
          <w:tcPr>
            <w:tcW w:w="4002" w:type="dxa"/>
            <w:shd w:val="clear" w:color="auto" w:fill="F5F7FA"/>
            <w:vAlign w:val="center"/>
          </w:tcPr>
          <w:p w14:paraId="63385222" w14:textId="77777777" w:rsidR="00720F7A" w:rsidRDefault="00000000">
            <w:pPr>
              <w:pStyle w:val="TableText"/>
              <w:jc w:val="center"/>
            </w:pPr>
            <w:r>
              <w:t>Hợp đồng AI service.</w:t>
            </w:r>
          </w:p>
        </w:tc>
      </w:tr>
      <w:tr w:rsidR="00720F7A" w14:paraId="3F9883F5" w14:textId="77777777">
        <w:trPr>
          <w:cantSplit/>
          <w:jc w:val="center"/>
        </w:trPr>
        <w:tc>
          <w:tcPr>
            <w:tcW w:w="3299" w:type="dxa"/>
            <w:vAlign w:val="center"/>
          </w:tcPr>
          <w:p w14:paraId="4586871E" w14:textId="77777777" w:rsidR="00720F7A" w:rsidRDefault="00000000">
            <w:pPr>
              <w:pStyle w:val="TableText"/>
              <w:jc w:val="center"/>
            </w:pPr>
            <w:r>
              <w:t>Tệp rule Markdown</w:t>
            </w:r>
          </w:p>
        </w:tc>
        <w:tc>
          <w:tcPr>
            <w:tcW w:w="1399" w:type="dxa"/>
            <w:vAlign w:val="center"/>
          </w:tcPr>
          <w:p w14:paraId="54FA6636" w14:textId="77777777" w:rsidR="00720F7A" w:rsidRDefault="00000000">
            <w:pPr>
              <w:pStyle w:val="TableText"/>
              <w:jc w:val="center"/>
            </w:pPr>
            <w:r>
              <w:t>86</w:t>
            </w:r>
          </w:p>
        </w:tc>
        <w:tc>
          <w:tcPr>
            <w:tcW w:w="4002" w:type="dxa"/>
            <w:vAlign w:val="center"/>
          </w:tcPr>
          <w:p w14:paraId="25300E12" w14:textId="77777777" w:rsidR="00720F7A" w:rsidRDefault="00000000">
            <w:pPr>
              <w:pStyle w:val="TableText"/>
            </w:pPr>
            <w:r>
              <w:t>Core, industry, level, profile và sources.</w:t>
            </w:r>
          </w:p>
        </w:tc>
      </w:tr>
      <w:tr w:rsidR="00720F7A" w14:paraId="06D05715" w14:textId="77777777">
        <w:trPr>
          <w:cantSplit/>
          <w:jc w:val="center"/>
        </w:trPr>
        <w:tc>
          <w:tcPr>
            <w:tcW w:w="3299" w:type="dxa"/>
            <w:shd w:val="clear" w:color="auto" w:fill="F5F7FA"/>
            <w:vAlign w:val="center"/>
          </w:tcPr>
          <w:p w14:paraId="590B296A" w14:textId="77777777" w:rsidR="00720F7A" w:rsidRDefault="00000000">
            <w:pPr>
              <w:pStyle w:val="TableText"/>
              <w:keepNext/>
              <w:jc w:val="center"/>
            </w:pPr>
            <w:r>
              <w:t>Tệp kiểm thử backend</w:t>
            </w:r>
          </w:p>
        </w:tc>
        <w:tc>
          <w:tcPr>
            <w:tcW w:w="1399" w:type="dxa"/>
            <w:shd w:val="clear" w:color="auto" w:fill="F5F7FA"/>
            <w:vAlign w:val="center"/>
          </w:tcPr>
          <w:p w14:paraId="1C40B86D" w14:textId="77777777" w:rsidR="00720F7A" w:rsidRDefault="00000000">
            <w:pPr>
              <w:pStyle w:val="TableText"/>
              <w:keepNext/>
              <w:jc w:val="center"/>
            </w:pPr>
            <w:r>
              <w:t>10</w:t>
            </w:r>
          </w:p>
        </w:tc>
        <w:tc>
          <w:tcPr>
            <w:tcW w:w="4002" w:type="dxa"/>
            <w:shd w:val="clear" w:color="auto" w:fill="F5F7FA"/>
            <w:vAlign w:val="center"/>
          </w:tcPr>
          <w:p w14:paraId="79EFFD2B" w14:textId="77777777" w:rsidR="00720F7A" w:rsidRDefault="00000000">
            <w:pPr>
              <w:pStyle w:val="TableText"/>
              <w:keepNext/>
            </w:pPr>
            <w:r>
              <w:t>Phạm vi unittest hiện tại.</w:t>
            </w:r>
          </w:p>
        </w:tc>
      </w:tr>
    </w:tbl>
    <w:p w14:paraId="01A968DF" w14:textId="77777777" w:rsidR="00720F7A" w:rsidRDefault="00000000">
      <w:pPr>
        <w:pStyle w:val="TableCaption"/>
      </w:pPr>
      <w:bookmarkStart w:id="78" w:name="__RefHeading___Toc12088_4279960058"/>
      <w:bookmarkEnd w:id="78"/>
      <w:r>
        <w:t>Bảng 3.2. Kết quả kiểm kê mã nguồn</w:t>
      </w:r>
    </w:p>
    <w:p w14:paraId="5B28D4E1" w14:textId="77777777" w:rsidR="00720F7A" w:rsidRDefault="00720F7A">
      <w:pPr>
        <w:spacing w:after="40"/>
      </w:pPr>
    </w:p>
    <w:p w14:paraId="487B9979" w14:textId="77777777" w:rsidR="00720F7A" w:rsidRDefault="00000000">
      <w:r>
        <w:rPr>
          <w:b/>
        </w:rPr>
        <w:t xml:space="preserve">Triển khai DeepSeek: </w:t>
      </w:r>
      <w:r>
        <w:t>Cấu hình DeepSeek gồm base URL, API key, fast model, evaluation model, timeout riêng và giới hạn token cho evaluation. validate_deepseek_configuration chạy khi khởi động để phát hiện thiếu key hoặc tên model. Hàm JSON completion ghi từng attempt, hỗ trợ retry có giới hạn và trả dữ liệu cho lớp parse/validate. Tên model mặc định trong cấu hình dự án là chuỗi triển khai và phải được xác nhận với tài khoản nhà cung cấp trước khi chạy production.</w:t>
      </w:r>
    </w:p>
    <w:p w14:paraId="48BBA52D" w14:textId="77777777" w:rsidR="00720F7A" w:rsidRDefault="00000000">
      <w:r>
        <w:t>Usage context được khởi tạo ở ba điểm: interview_start, interview_follow_up và interview_evaluate. Mỗi context tổng hợp request count, success/failure, token, cache và latency. Cách thiết kế này tránh dùng biến toàn cục chung giữa các request bất đồng bộ. Balance API được bao qua RPC riêng và test xác nhận không lộ credential.</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2400"/>
        <w:gridCol w:w="3696"/>
        <w:gridCol w:w="2604"/>
      </w:tblGrid>
      <w:tr w:rsidR="00720F7A" w14:paraId="231C6D9D" w14:textId="77777777">
        <w:trPr>
          <w:cantSplit/>
          <w:tblHeader/>
          <w:jc w:val="center"/>
        </w:trPr>
        <w:tc>
          <w:tcPr>
            <w:tcW w:w="2400" w:type="dxa"/>
            <w:tcBorders>
              <w:bottom w:val="nil"/>
            </w:tcBorders>
            <w:shd w:val="clear" w:color="auto" w:fill="17365D"/>
            <w:vAlign w:val="center"/>
          </w:tcPr>
          <w:p w14:paraId="61BC909A" w14:textId="77777777" w:rsidR="00720F7A" w:rsidRDefault="00000000">
            <w:pPr>
              <w:pStyle w:val="TableText"/>
              <w:jc w:val="center"/>
            </w:pPr>
            <w:r>
              <w:rPr>
                <w:b/>
                <w:color w:val="FFFFFF"/>
              </w:rPr>
              <w:t>Nhóm kiểm thử</w:t>
            </w:r>
          </w:p>
        </w:tc>
        <w:tc>
          <w:tcPr>
            <w:tcW w:w="3696" w:type="dxa"/>
            <w:tcBorders>
              <w:bottom w:val="nil"/>
            </w:tcBorders>
            <w:shd w:val="clear" w:color="auto" w:fill="17365D"/>
            <w:vAlign w:val="center"/>
          </w:tcPr>
          <w:p w14:paraId="1A045B4F" w14:textId="77777777" w:rsidR="00720F7A" w:rsidRDefault="00000000">
            <w:pPr>
              <w:pStyle w:val="TableText"/>
              <w:jc w:val="center"/>
            </w:pPr>
            <w:r>
              <w:rPr>
                <w:b/>
                <w:color w:val="FFFFFF"/>
              </w:rPr>
              <w:t>Bất biến được kiểm tra</w:t>
            </w:r>
          </w:p>
        </w:tc>
        <w:tc>
          <w:tcPr>
            <w:tcW w:w="2604" w:type="dxa"/>
            <w:tcBorders>
              <w:bottom w:val="nil"/>
            </w:tcBorders>
            <w:shd w:val="clear" w:color="auto" w:fill="17365D"/>
            <w:vAlign w:val="center"/>
          </w:tcPr>
          <w:p w14:paraId="342FA6BD" w14:textId="77777777" w:rsidR="00720F7A" w:rsidRDefault="00000000">
            <w:pPr>
              <w:pStyle w:val="TableText"/>
              <w:jc w:val="center"/>
            </w:pPr>
            <w:r>
              <w:rPr>
                <w:b/>
                <w:color w:val="FFFFFF"/>
              </w:rPr>
              <w:t>Ý nghĩa</w:t>
            </w:r>
          </w:p>
        </w:tc>
      </w:tr>
      <w:tr w:rsidR="00720F7A" w14:paraId="5BCD1DBB" w14:textId="77777777">
        <w:trPr>
          <w:cantSplit/>
          <w:jc w:val="center"/>
        </w:trPr>
        <w:tc>
          <w:tcPr>
            <w:tcW w:w="2400" w:type="dxa"/>
            <w:tcBorders>
              <w:top w:val="nil"/>
            </w:tcBorders>
            <w:vAlign w:val="center"/>
          </w:tcPr>
          <w:p w14:paraId="14A5E86B" w14:textId="77777777" w:rsidR="00720F7A" w:rsidRDefault="00000000">
            <w:pPr>
              <w:pStyle w:val="TableText"/>
              <w:jc w:val="center"/>
            </w:pPr>
            <w:r>
              <w:t>test_deepseek_grounding</w:t>
            </w:r>
          </w:p>
        </w:tc>
        <w:tc>
          <w:tcPr>
            <w:tcW w:w="3696" w:type="dxa"/>
            <w:tcBorders>
              <w:top w:val="nil"/>
            </w:tcBorders>
            <w:vAlign w:val="center"/>
          </w:tcPr>
          <w:p w14:paraId="3BD2162E" w14:textId="77777777" w:rsidR="00720F7A" w:rsidRDefault="00000000">
            <w:pPr>
              <w:pStyle w:val="TableText"/>
            </w:pPr>
            <w:r>
              <w:t>Grounding ID phải hợp lệ; evidence excerpt và schema được kiểm tra.</w:t>
            </w:r>
          </w:p>
        </w:tc>
        <w:tc>
          <w:tcPr>
            <w:tcW w:w="2604" w:type="dxa"/>
            <w:tcBorders>
              <w:top w:val="nil"/>
            </w:tcBorders>
            <w:vAlign w:val="center"/>
          </w:tcPr>
          <w:p w14:paraId="05A9BD3A" w14:textId="77777777" w:rsidR="00720F7A" w:rsidRDefault="00000000">
            <w:pPr>
              <w:pStyle w:val="TableText"/>
            </w:pPr>
            <w:r>
              <w:t>Giảm output không truy nguyên.</w:t>
            </w:r>
          </w:p>
        </w:tc>
      </w:tr>
      <w:tr w:rsidR="00720F7A" w14:paraId="426569B3" w14:textId="77777777">
        <w:trPr>
          <w:cantSplit/>
          <w:jc w:val="center"/>
        </w:trPr>
        <w:tc>
          <w:tcPr>
            <w:tcW w:w="2400" w:type="dxa"/>
            <w:shd w:val="clear" w:color="auto" w:fill="F5F7FA"/>
            <w:vAlign w:val="center"/>
          </w:tcPr>
          <w:p w14:paraId="66FA6998" w14:textId="77777777" w:rsidR="00720F7A" w:rsidRDefault="00000000">
            <w:pPr>
              <w:pStyle w:val="TableText"/>
              <w:jc w:val="center"/>
            </w:pPr>
            <w:r>
              <w:t>test_deepseek_usage</w:t>
            </w:r>
          </w:p>
        </w:tc>
        <w:tc>
          <w:tcPr>
            <w:tcW w:w="3696" w:type="dxa"/>
            <w:shd w:val="clear" w:color="auto" w:fill="F5F7FA"/>
            <w:vAlign w:val="center"/>
          </w:tcPr>
          <w:p w14:paraId="2FB1E42E" w14:textId="77777777" w:rsidR="00720F7A" w:rsidRDefault="00000000">
            <w:pPr>
              <w:pStyle w:val="TableText"/>
            </w:pPr>
            <w:r>
              <w:t>Usage tách theo operation; token/cache/request ID được tổng hợp.</w:t>
            </w:r>
          </w:p>
        </w:tc>
        <w:tc>
          <w:tcPr>
            <w:tcW w:w="2604" w:type="dxa"/>
            <w:shd w:val="clear" w:color="auto" w:fill="F5F7FA"/>
            <w:vAlign w:val="center"/>
          </w:tcPr>
          <w:p w14:paraId="568B8B22" w14:textId="77777777" w:rsidR="00720F7A" w:rsidRDefault="00000000">
            <w:pPr>
              <w:pStyle w:val="TableText"/>
            </w:pPr>
            <w:r>
              <w:t>Theo dõi chi phí và sự cố.</w:t>
            </w:r>
          </w:p>
        </w:tc>
      </w:tr>
      <w:tr w:rsidR="00720F7A" w14:paraId="657C4DCD" w14:textId="77777777">
        <w:trPr>
          <w:cantSplit/>
          <w:jc w:val="center"/>
        </w:trPr>
        <w:tc>
          <w:tcPr>
            <w:tcW w:w="2400" w:type="dxa"/>
            <w:vAlign w:val="center"/>
          </w:tcPr>
          <w:p w14:paraId="4794C368" w14:textId="77777777" w:rsidR="00720F7A" w:rsidRDefault="00000000">
            <w:pPr>
              <w:pStyle w:val="TableText"/>
              <w:keepNext/>
              <w:jc w:val="center"/>
            </w:pPr>
            <w:r>
              <w:t>test_grpc_contract</w:t>
            </w:r>
          </w:p>
        </w:tc>
        <w:tc>
          <w:tcPr>
            <w:tcW w:w="3696" w:type="dxa"/>
            <w:vAlign w:val="center"/>
          </w:tcPr>
          <w:p w14:paraId="31193C48" w14:textId="77777777" w:rsidR="00720F7A" w:rsidRDefault="00000000">
            <w:pPr>
              <w:pStyle w:val="TableText"/>
              <w:keepNext/>
            </w:pPr>
            <w:r>
              <w:t>Start/submit/evaluate/balance trả đúng proto và không lộ secret.</w:t>
            </w:r>
          </w:p>
        </w:tc>
        <w:tc>
          <w:tcPr>
            <w:tcW w:w="2604" w:type="dxa"/>
            <w:vAlign w:val="center"/>
          </w:tcPr>
          <w:p w14:paraId="302A6548" w14:textId="77777777" w:rsidR="00720F7A" w:rsidRDefault="00000000">
            <w:pPr>
              <w:pStyle w:val="TableText"/>
              <w:keepNext/>
            </w:pPr>
            <w:r>
              <w:t>Giữ hợp đồng TypeScript-Python.</w:t>
            </w:r>
          </w:p>
        </w:tc>
      </w:tr>
    </w:tbl>
    <w:p w14:paraId="6CC198B9" w14:textId="77777777" w:rsidR="00720F7A" w:rsidRDefault="00000000">
      <w:pPr>
        <w:pStyle w:val="TableCaption"/>
      </w:pPr>
      <w:bookmarkStart w:id="79" w:name="__RefHeading___Toc12086_4279960058"/>
      <w:bookmarkEnd w:id="79"/>
      <w:r>
        <w:t>Bảng 3.3. Bằng chứng kiểm thử DeepSeek</w:t>
      </w:r>
    </w:p>
    <w:p w14:paraId="5A0CD695" w14:textId="77777777" w:rsidR="00720F7A" w:rsidRDefault="00720F7A">
      <w:pPr>
        <w:spacing w:after="40"/>
      </w:pPr>
    </w:p>
    <w:p w14:paraId="39910931" w14:textId="77777777" w:rsidR="00720F7A" w:rsidRDefault="00000000">
      <w:r>
        <w:rPr>
          <w:b/>
        </w:rPr>
        <w:t xml:space="preserve">Triển khai Qdrant và rule corpus: </w:t>
      </w:r>
      <w:r>
        <w:t>QdrantKnowledgeStore có thể kết nối Qdrant server hoặc dùng lưu trữ cục bộ cho kiểm thử. Collection kiểm tra kích thước vector dense trước khi sử dụng để tránh đọc dữ liệu bằng embedding không tương thích. RAG agent index tài liệu cùng document type, industry, level, source IDs, session ID và run ID. Search nhận query, bộ lọc và limit; response trả grounding ID, title, text, score và metadata.</w:t>
      </w:r>
    </w:p>
    <w:p w14:paraId="0C1A6855" w14:textId="77777777" w:rsidR="00720F7A" w:rsidRDefault="00000000">
      <w:r>
        <w:t xml:space="preserve">Script </w:t>
      </w:r>
      <w:proofErr w:type="gramStart"/>
      <w:r>
        <w:t>generate</w:t>
      </w:r>
      <w:proofErr w:type="gramEnd"/>
      <w:r>
        <w:t xml:space="preserve">_interview_rules tái tạo corpus có tính quyết định, sau đó checker xác nhận 15 industry, 60 profile và tổng 86 tệp. README và sources nêu rõ không có nguồn nào xác nhận toàn bộ 15 ngành/60 profile. Mọi tệp blueprint có schema_version 2 và </w:t>
      </w:r>
      <w:r>
        <w:lastRenderedPageBreak/>
        <w:t>provenance_status yêu cầu thẩm định. Đây là sửa đổi phương pháp quan trọng: hệ thống không che giấu phần tri thức do dự án tự thiết kế dưới nhãn 'nghiên cứu'.</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2600"/>
        <w:gridCol w:w="1500"/>
        <w:gridCol w:w="4600"/>
      </w:tblGrid>
      <w:tr w:rsidR="00720F7A" w14:paraId="3C3036DA" w14:textId="77777777">
        <w:trPr>
          <w:cantSplit/>
          <w:tblHeader/>
          <w:jc w:val="center"/>
        </w:trPr>
        <w:tc>
          <w:tcPr>
            <w:tcW w:w="2600" w:type="dxa"/>
            <w:tcBorders>
              <w:bottom w:val="nil"/>
            </w:tcBorders>
            <w:shd w:val="clear" w:color="auto" w:fill="17365D"/>
            <w:vAlign w:val="center"/>
          </w:tcPr>
          <w:p w14:paraId="6C213BF3" w14:textId="77777777" w:rsidR="00720F7A" w:rsidRDefault="00000000">
            <w:pPr>
              <w:pStyle w:val="TableText"/>
              <w:jc w:val="center"/>
            </w:pPr>
            <w:r>
              <w:rPr>
                <w:b/>
                <w:color w:val="FFFFFF"/>
              </w:rPr>
              <w:t>Kiểm tra</w:t>
            </w:r>
          </w:p>
        </w:tc>
        <w:tc>
          <w:tcPr>
            <w:tcW w:w="1500" w:type="dxa"/>
            <w:tcBorders>
              <w:bottom w:val="nil"/>
            </w:tcBorders>
            <w:shd w:val="clear" w:color="auto" w:fill="17365D"/>
            <w:vAlign w:val="center"/>
          </w:tcPr>
          <w:p w14:paraId="5205C686" w14:textId="77777777" w:rsidR="00720F7A" w:rsidRDefault="00000000">
            <w:pPr>
              <w:pStyle w:val="TableText"/>
              <w:jc w:val="center"/>
            </w:pPr>
            <w:r>
              <w:rPr>
                <w:b/>
                <w:color w:val="FFFFFF"/>
              </w:rPr>
              <w:t>Kết quả</w:t>
            </w:r>
          </w:p>
        </w:tc>
        <w:tc>
          <w:tcPr>
            <w:tcW w:w="4600" w:type="dxa"/>
            <w:tcBorders>
              <w:bottom w:val="nil"/>
            </w:tcBorders>
            <w:shd w:val="clear" w:color="auto" w:fill="17365D"/>
            <w:vAlign w:val="center"/>
          </w:tcPr>
          <w:p w14:paraId="429DD63A" w14:textId="77777777" w:rsidR="00720F7A" w:rsidRDefault="00000000">
            <w:pPr>
              <w:pStyle w:val="TableText"/>
              <w:jc w:val="center"/>
            </w:pPr>
            <w:r>
              <w:rPr>
                <w:b/>
                <w:color w:val="FFFFFF"/>
              </w:rPr>
              <w:t>Diễn giải</w:t>
            </w:r>
          </w:p>
        </w:tc>
      </w:tr>
      <w:tr w:rsidR="00720F7A" w14:paraId="5D4AD3FE" w14:textId="77777777">
        <w:trPr>
          <w:cantSplit/>
          <w:jc w:val="center"/>
        </w:trPr>
        <w:tc>
          <w:tcPr>
            <w:tcW w:w="2600" w:type="dxa"/>
            <w:tcBorders>
              <w:top w:val="nil"/>
            </w:tcBorders>
            <w:vAlign w:val="center"/>
          </w:tcPr>
          <w:p w14:paraId="20B5237C" w14:textId="77777777" w:rsidR="00720F7A" w:rsidRDefault="00000000">
            <w:pPr>
              <w:pStyle w:val="TableText"/>
              <w:jc w:val="center"/>
            </w:pPr>
            <w:r>
              <w:t>Đủ cấu trúc</w:t>
            </w:r>
          </w:p>
        </w:tc>
        <w:tc>
          <w:tcPr>
            <w:tcW w:w="1500" w:type="dxa"/>
            <w:tcBorders>
              <w:top w:val="nil"/>
            </w:tcBorders>
            <w:vAlign w:val="center"/>
          </w:tcPr>
          <w:p w14:paraId="601F212A" w14:textId="77777777" w:rsidR="00720F7A" w:rsidRDefault="00000000">
            <w:pPr>
              <w:pStyle w:val="TableText"/>
              <w:jc w:val="center"/>
            </w:pPr>
            <w:r>
              <w:t>Đạt</w:t>
            </w:r>
          </w:p>
        </w:tc>
        <w:tc>
          <w:tcPr>
            <w:tcW w:w="4600" w:type="dxa"/>
            <w:tcBorders>
              <w:top w:val="nil"/>
            </w:tcBorders>
            <w:vAlign w:val="center"/>
          </w:tcPr>
          <w:p w14:paraId="25482F49" w14:textId="77777777" w:rsidR="00720F7A" w:rsidRDefault="00000000">
            <w:pPr>
              <w:pStyle w:val="TableText"/>
            </w:pPr>
            <w:r>
              <w:t xml:space="preserve">15 </w:t>
            </w:r>
            <w:proofErr w:type="gramStart"/>
            <w:r>
              <w:t>industry</w:t>
            </w:r>
            <w:proofErr w:type="gramEnd"/>
            <w:r>
              <w:t>, 4 level, 60 profile và core/source files.</w:t>
            </w:r>
          </w:p>
        </w:tc>
      </w:tr>
      <w:tr w:rsidR="00720F7A" w14:paraId="2679E1C2" w14:textId="77777777">
        <w:trPr>
          <w:cantSplit/>
          <w:jc w:val="center"/>
        </w:trPr>
        <w:tc>
          <w:tcPr>
            <w:tcW w:w="2600" w:type="dxa"/>
            <w:shd w:val="clear" w:color="auto" w:fill="F5F7FA"/>
            <w:vAlign w:val="center"/>
          </w:tcPr>
          <w:p w14:paraId="1AB39443" w14:textId="77777777" w:rsidR="00720F7A" w:rsidRDefault="00000000">
            <w:pPr>
              <w:pStyle w:val="TableText"/>
              <w:jc w:val="center"/>
            </w:pPr>
            <w:r>
              <w:t>Có provenance</w:t>
            </w:r>
          </w:p>
        </w:tc>
        <w:tc>
          <w:tcPr>
            <w:tcW w:w="1500" w:type="dxa"/>
            <w:shd w:val="clear" w:color="auto" w:fill="F5F7FA"/>
            <w:vAlign w:val="center"/>
          </w:tcPr>
          <w:p w14:paraId="764B91C6" w14:textId="77777777" w:rsidR="00720F7A" w:rsidRDefault="00000000">
            <w:pPr>
              <w:pStyle w:val="TableText"/>
              <w:jc w:val="center"/>
            </w:pPr>
            <w:r>
              <w:t>Đạt</w:t>
            </w:r>
          </w:p>
        </w:tc>
        <w:tc>
          <w:tcPr>
            <w:tcW w:w="4600" w:type="dxa"/>
            <w:shd w:val="clear" w:color="auto" w:fill="F5F7FA"/>
            <w:vAlign w:val="center"/>
          </w:tcPr>
          <w:p w14:paraId="4C24450D" w14:textId="77777777" w:rsidR="00720F7A" w:rsidRDefault="00000000">
            <w:pPr>
              <w:pStyle w:val="TableText"/>
            </w:pPr>
            <w:r>
              <w:t>Schema v2 phân biệt evidence và blueprint.</w:t>
            </w:r>
          </w:p>
        </w:tc>
      </w:tr>
      <w:tr w:rsidR="00720F7A" w14:paraId="7F263DEC" w14:textId="77777777">
        <w:trPr>
          <w:cantSplit/>
          <w:jc w:val="center"/>
        </w:trPr>
        <w:tc>
          <w:tcPr>
            <w:tcW w:w="2600" w:type="dxa"/>
            <w:vAlign w:val="center"/>
          </w:tcPr>
          <w:p w14:paraId="2CD6A7BE" w14:textId="77777777" w:rsidR="00720F7A" w:rsidRDefault="00000000">
            <w:pPr>
              <w:pStyle w:val="TableText"/>
            </w:pPr>
            <w:r>
              <w:t>Nguồn xác nhận từng profile</w:t>
            </w:r>
          </w:p>
        </w:tc>
        <w:tc>
          <w:tcPr>
            <w:tcW w:w="1500" w:type="dxa"/>
            <w:vAlign w:val="center"/>
          </w:tcPr>
          <w:p w14:paraId="41EDFCD0" w14:textId="77777777" w:rsidR="00720F7A" w:rsidRDefault="00000000">
            <w:pPr>
              <w:pStyle w:val="TableText"/>
              <w:jc w:val="center"/>
            </w:pPr>
            <w:r>
              <w:t>Chưa đạt</w:t>
            </w:r>
          </w:p>
        </w:tc>
        <w:tc>
          <w:tcPr>
            <w:tcW w:w="4600" w:type="dxa"/>
            <w:vAlign w:val="center"/>
          </w:tcPr>
          <w:p w14:paraId="62089AC4" w14:textId="77777777" w:rsidR="00720F7A" w:rsidRDefault="00000000">
            <w:pPr>
              <w:pStyle w:val="TableText"/>
            </w:pPr>
            <w:r>
              <w:t>Cần SME và job-analysis cho từng miền.</w:t>
            </w:r>
          </w:p>
        </w:tc>
      </w:tr>
      <w:tr w:rsidR="00720F7A" w14:paraId="1B929452" w14:textId="77777777">
        <w:trPr>
          <w:cantSplit/>
          <w:jc w:val="center"/>
        </w:trPr>
        <w:tc>
          <w:tcPr>
            <w:tcW w:w="2600" w:type="dxa"/>
            <w:shd w:val="clear" w:color="auto" w:fill="F5F7FA"/>
            <w:vAlign w:val="center"/>
          </w:tcPr>
          <w:p w14:paraId="79227613" w14:textId="77777777" w:rsidR="00720F7A" w:rsidRDefault="00000000">
            <w:pPr>
              <w:pStyle w:val="TableText"/>
              <w:keepNext/>
            </w:pPr>
            <w:r>
              <w:t>Không suy luận tâm lý từ SenseVoice</w:t>
            </w:r>
          </w:p>
        </w:tc>
        <w:tc>
          <w:tcPr>
            <w:tcW w:w="1500" w:type="dxa"/>
            <w:shd w:val="clear" w:color="auto" w:fill="F5F7FA"/>
            <w:vAlign w:val="center"/>
          </w:tcPr>
          <w:p w14:paraId="3A18B41C" w14:textId="77777777" w:rsidR="00720F7A" w:rsidRDefault="00000000">
            <w:pPr>
              <w:pStyle w:val="TableText"/>
              <w:keepNext/>
              <w:jc w:val="center"/>
            </w:pPr>
            <w:r>
              <w:t>Đạt ở rule lõi</w:t>
            </w:r>
          </w:p>
        </w:tc>
        <w:tc>
          <w:tcPr>
            <w:tcW w:w="4600" w:type="dxa"/>
            <w:shd w:val="clear" w:color="auto" w:fill="F5F7FA"/>
            <w:vAlign w:val="center"/>
          </w:tcPr>
          <w:p w14:paraId="60C25DBA" w14:textId="77777777" w:rsidR="00720F7A" w:rsidRDefault="00000000">
            <w:pPr>
              <w:pStyle w:val="TableText"/>
              <w:keepNext/>
            </w:pPr>
            <w:r>
              <w:t>Tag chỉ dùng mô tả/coaching.</w:t>
            </w:r>
          </w:p>
        </w:tc>
      </w:tr>
    </w:tbl>
    <w:p w14:paraId="6150C8E8" w14:textId="77777777" w:rsidR="00720F7A" w:rsidRDefault="00000000">
      <w:pPr>
        <w:pStyle w:val="TableCaption"/>
      </w:pPr>
      <w:bookmarkStart w:id="80" w:name="__RefHeading___Toc12084_4279960058"/>
      <w:bookmarkEnd w:id="80"/>
      <w:r>
        <w:t>Bảng 3.4. Kết quả audit rule corpus</w:t>
      </w:r>
    </w:p>
    <w:p w14:paraId="7338522E" w14:textId="77777777" w:rsidR="00720F7A" w:rsidRDefault="00720F7A">
      <w:pPr>
        <w:spacing w:after="40"/>
      </w:pPr>
    </w:p>
    <w:p w14:paraId="52B5B01C" w14:textId="77777777" w:rsidR="00720F7A" w:rsidRDefault="00000000">
      <w:r>
        <w:rPr>
          <w:b/>
        </w:rPr>
        <w:t xml:space="preserve">Triển khai SenseVoice: </w:t>
      </w:r>
      <w:r>
        <w:t>Dịch vụ khởi động gọi warmup_sensevoice để tải model sớm. Hàm tải model kiểm tra đường dẫn checkpoint, revision và SHA-256 nếu cấu hình cung cấp. Việc generate đặt language='auto' và merge_vad=True theo tích hợp FunASR. Parser không phụ thuộc thứ tự tuyệt đối của tag mà gom token vào ba tập languages, emotions và events, đồng thời thu transcript phụ.</w:t>
      </w:r>
    </w:p>
    <w:p w14:paraId="1F3216B0" w14:textId="77777777" w:rsidR="00720F7A" w:rsidRDefault="00000000">
      <w:r>
        <w:t>Hàm _score_baseline không còn hạ confidence/composure theo emotion tag. Hai trường này bằng 50; observation giải thích rõ lý do. Vocal delivery nhận 75 ở khoảng tốc độ nói trung bình do dự án quy định, 40 ở quá chậm/quá nhanh và 60 ở khoảng biên. Các ngưỡng này là heuristic coaching cần hiệu chỉnh theo ngôn ngữ và nhóm người dùng, không phải thang đo chuẩn hóa.</w:t>
      </w:r>
    </w:p>
    <w:tbl>
      <w:tblPr>
        <w:tblStyle w:val="TableGrid0"/>
        <w:tblW w:w="8600" w:type="dxa"/>
        <w:jc w:val="center"/>
        <w:tblLayout w:type="fixed"/>
        <w:tblCellMar>
          <w:top w:w="90" w:type="dxa"/>
          <w:left w:w="100" w:type="dxa"/>
          <w:bottom w:w="90" w:type="dxa"/>
          <w:right w:w="100" w:type="dxa"/>
        </w:tblCellMar>
        <w:tblLook w:val="04A0" w:firstRow="1" w:lastRow="0" w:firstColumn="1" w:lastColumn="0" w:noHBand="0" w:noVBand="1"/>
      </w:tblPr>
      <w:tblGrid>
        <w:gridCol w:w="2997"/>
        <w:gridCol w:w="3502"/>
        <w:gridCol w:w="2101"/>
      </w:tblGrid>
      <w:tr w:rsidR="00720F7A" w14:paraId="3613C183" w14:textId="77777777">
        <w:trPr>
          <w:cantSplit/>
          <w:tblHeader/>
          <w:jc w:val="center"/>
        </w:trPr>
        <w:tc>
          <w:tcPr>
            <w:tcW w:w="2997" w:type="dxa"/>
            <w:tcBorders>
              <w:bottom w:val="nil"/>
            </w:tcBorders>
            <w:shd w:val="clear" w:color="auto" w:fill="17365D"/>
            <w:vAlign w:val="center"/>
          </w:tcPr>
          <w:p w14:paraId="5F9D22B8" w14:textId="77777777" w:rsidR="00720F7A" w:rsidRDefault="00000000">
            <w:pPr>
              <w:pStyle w:val="TableText"/>
              <w:jc w:val="center"/>
            </w:pPr>
            <w:r>
              <w:rPr>
                <w:b/>
                <w:color w:val="FFFFFF"/>
              </w:rPr>
              <w:t>Bất biến</w:t>
            </w:r>
          </w:p>
        </w:tc>
        <w:tc>
          <w:tcPr>
            <w:tcW w:w="3502" w:type="dxa"/>
            <w:tcBorders>
              <w:bottom w:val="nil"/>
            </w:tcBorders>
            <w:shd w:val="clear" w:color="auto" w:fill="17365D"/>
            <w:vAlign w:val="center"/>
          </w:tcPr>
          <w:p w14:paraId="2A49E34F" w14:textId="77777777" w:rsidR="00720F7A" w:rsidRDefault="00000000">
            <w:pPr>
              <w:pStyle w:val="TableText"/>
              <w:jc w:val="center"/>
            </w:pPr>
            <w:r>
              <w:rPr>
                <w:b/>
                <w:color w:val="FFFFFF"/>
              </w:rPr>
              <w:t>Cách kiểm tra</w:t>
            </w:r>
          </w:p>
        </w:tc>
        <w:tc>
          <w:tcPr>
            <w:tcW w:w="2101" w:type="dxa"/>
            <w:tcBorders>
              <w:bottom w:val="nil"/>
            </w:tcBorders>
            <w:shd w:val="clear" w:color="auto" w:fill="17365D"/>
            <w:vAlign w:val="center"/>
          </w:tcPr>
          <w:p w14:paraId="6FA207D7" w14:textId="77777777" w:rsidR="00720F7A" w:rsidRDefault="00000000">
            <w:pPr>
              <w:pStyle w:val="TableText"/>
              <w:jc w:val="center"/>
            </w:pPr>
            <w:r>
              <w:rPr>
                <w:b/>
                <w:color w:val="FFFFFF"/>
              </w:rPr>
              <w:t>Kết quả</w:t>
            </w:r>
          </w:p>
        </w:tc>
      </w:tr>
      <w:tr w:rsidR="00720F7A" w14:paraId="17A3AA8B" w14:textId="77777777">
        <w:trPr>
          <w:cantSplit/>
          <w:jc w:val="center"/>
        </w:trPr>
        <w:tc>
          <w:tcPr>
            <w:tcW w:w="2997" w:type="dxa"/>
            <w:tcBorders>
              <w:top w:val="nil"/>
            </w:tcBorders>
            <w:vAlign w:val="center"/>
          </w:tcPr>
          <w:p w14:paraId="2EF3828D" w14:textId="77777777" w:rsidR="00720F7A" w:rsidRDefault="00000000">
            <w:pPr>
              <w:pStyle w:val="TableText"/>
            </w:pPr>
            <w:r>
              <w:t>Emotion không đổi confidence</w:t>
            </w:r>
          </w:p>
        </w:tc>
        <w:tc>
          <w:tcPr>
            <w:tcW w:w="3502" w:type="dxa"/>
            <w:tcBorders>
              <w:top w:val="nil"/>
            </w:tcBorders>
            <w:vAlign w:val="center"/>
          </w:tcPr>
          <w:p w14:paraId="4EE42B65" w14:textId="77777777" w:rsidR="00720F7A" w:rsidRDefault="00000000">
            <w:pPr>
              <w:pStyle w:val="TableText"/>
            </w:pPr>
            <w:r>
              <w:t>Input tag ANGRY, so sánh output confidence.</w:t>
            </w:r>
          </w:p>
        </w:tc>
        <w:tc>
          <w:tcPr>
            <w:tcW w:w="2101" w:type="dxa"/>
            <w:tcBorders>
              <w:top w:val="nil"/>
            </w:tcBorders>
            <w:vAlign w:val="center"/>
          </w:tcPr>
          <w:p w14:paraId="2261A92B" w14:textId="77777777" w:rsidR="00720F7A" w:rsidRDefault="00000000">
            <w:pPr>
              <w:pStyle w:val="TableText"/>
              <w:jc w:val="center"/>
            </w:pPr>
            <w:r>
              <w:t>50 - đạt</w:t>
            </w:r>
          </w:p>
        </w:tc>
      </w:tr>
      <w:tr w:rsidR="00720F7A" w14:paraId="171A22A1" w14:textId="77777777">
        <w:trPr>
          <w:cantSplit/>
          <w:jc w:val="center"/>
        </w:trPr>
        <w:tc>
          <w:tcPr>
            <w:tcW w:w="2997" w:type="dxa"/>
            <w:shd w:val="clear" w:color="auto" w:fill="F5F7FA"/>
            <w:vAlign w:val="center"/>
          </w:tcPr>
          <w:p w14:paraId="7CD25AC1" w14:textId="77777777" w:rsidR="00720F7A" w:rsidRDefault="00000000">
            <w:pPr>
              <w:pStyle w:val="TableText"/>
            </w:pPr>
            <w:r>
              <w:t>Emotion không đổi composure</w:t>
            </w:r>
          </w:p>
        </w:tc>
        <w:tc>
          <w:tcPr>
            <w:tcW w:w="3502" w:type="dxa"/>
            <w:shd w:val="clear" w:color="auto" w:fill="F5F7FA"/>
            <w:vAlign w:val="center"/>
          </w:tcPr>
          <w:p w14:paraId="2CF08A29" w14:textId="77777777" w:rsidR="00720F7A" w:rsidRDefault="00000000">
            <w:pPr>
              <w:pStyle w:val="TableText"/>
            </w:pPr>
            <w:r>
              <w:t>Input tag ANGRY, so sánh output composure.</w:t>
            </w:r>
          </w:p>
        </w:tc>
        <w:tc>
          <w:tcPr>
            <w:tcW w:w="2101" w:type="dxa"/>
            <w:shd w:val="clear" w:color="auto" w:fill="F5F7FA"/>
            <w:vAlign w:val="center"/>
          </w:tcPr>
          <w:p w14:paraId="22F11E0A" w14:textId="77777777" w:rsidR="00720F7A" w:rsidRDefault="00000000">
            <w:pPr>
              <w:pStyle w:val="TableText"/>
              <w:jc w:val="center"/>
            </w:pPr>
            <w:r>
              <w:t>50 - đạt</w:t>
            </w:r>
          </w:p>
        </w:tc>
      </w:tr>
      <w:tr w:rsidR="00720F7A" w14:paraId="1807EA6C" w14:textId="77777777">
        <w:trPr>
          <w:cantSplit/>
          <w:jc w:val="center"/>
        </w:trPr>
        <w:tc>
          <w:tcPr>
            <w:tcW w:w="2997" w:type="dxa"/>
            <w:vAlign w:val="center"/>
          </w:tcPr>
          <w:p w14:paraId="60AF286B" w14:textId="77777777" w:rsidR="00720F7A" w:rsidRDefault="00000000">
            <w:pPr>
              <w:pStyle w:val="TableText"/>
            </w:pPr>
            <w:r>
              <w:t>LID được lưu thành observation</w:t>
            </w:r>
          </w:p>
        </w:tc>
        <w:tc>
          <w:tcPr>
            <w:tcW w:w="3502" w:type="dxa"/>
            <w:vAlign w:val="center"/>
          </w:tcPr>
          <w:p w14:paraId="3AAE77F9" w14:textId="77777777" w:rsidR="00720F7A" w:rsidRDefault="00000000">
            <w:pPr>
              <w:pStyle w:val="TableText"/>
            </w:pPr>
            <w:r>
              <w:t>Input tag en, kiểm tra chuỗi observation.</w:t>
            </w:r>
          </w:p>
        </w:tc>
        <w:tc>
          <w:tcPr>
            <w:tcW w:w="2101" w:type="dxa"/>
            <w:vAlign w:val="center"/>
          </w:tcPr>
          <w:p w14:paraId="523D62E6" w14:textId="77777777" w:rsidR="00720F7A" w:rsidRDefault="00000000">
            <w:pPr>
              <w:pStyle w:val="TableText"/>
              <w:jc w:val="center"/>
            </w:pPr>
            <w:r>
              <w:t>Đạt</w:t>
            </w:r>
          </w:p>
        </w:tc>
      </w:tr>
      <w:tr w:rsidR="00720F7A" w14:paraId="2F76465A" w14:textId="77777777">
        <w:trPr>
          <w:cantSplit/>
          <w:jc w:val="center"/>
        </w:trPr>
        <w:tc>
          <w:tcPr>
            <w:tcW w:w="2997" w:type="dxa"/>
            <w:shd w:val="clear" w:color="auto" w:fill="F5F7FA"/>
            <w:vAlign w:val="center"/>
          </w:tcPr>
          <w:p w14:paraId="02B8F50C" w14:textId="77777777" w:rsidR="00720F7A" w:rsidRDefault="00000000">
            <w:pPr>
              <w:pStyle w:val="TableText"/>
              <w:jc w:val="center"/>
            </w:pPr>
            <w:r>
              <w:t>Provider đúng hợp đồng</w:t>
            </w:r>
          </w:p>
        </w:tc>
        <w:tc>
          <w:tcPr>
            <w:tcW w:w="3502" w:type="dxa"/>
            <w:shd w:val="clear" w:color="auto" w:fill="F5F7FA"/>
            <w:vAlign w:val="center"/>
          </w:tcPr>
          <w:p w14:paraId="0C9D8F99" w14:textId="77777777" w:rsidR="00720F7A" w:rsidRDefault="00000000">
            <w:pPr>
              <w:pStyle w:val="TableText"/>
            </w:pPr>
            <w:r>
              <w:t>AnalyzeInterview trả provider sensevoice.</w:t>
            </w:r>
          </w:p>
        </w:tc>
        <w:tc>
          <w:tcPr>
            <w:tcW w:w="2101" w:type="dxa"/>
            <w:shd w:val="clear" w:color="auto" w:fill="F5F7FA"/>
            <w:vAlign w:val="center"/>
          </w:tcPr>
          <w:p w14:paraId="139AA9F1" w14:textId="77777777" w:rsidR="00720F7A" w:rsidRDefault="00000000">
            <w:pPr>
              <w:pStyle w:val="TableText"/>
              <w:jc w:val="center"/>
            </w:pPr>
            <w:r>
              <w:t>Đạt</w:t>
            </w:r>
          </w:p>
        </w:tc>
      </w:tr>
      <w:tr w:rsidR="00720F7A" w14:paraId="707EA105" w14:textId="77777777">
        <w:trPr>
          <w:cantSplit/>
          <w:jc w:val="center"/>
        </w:trPr>
        <w:tc>
          <w:tcPr>
            <w:tcW w:w="2997" w:type="dxa"/>
            <w:vAlign w:val="center"/>
          </w:tcPr>
          <w:p w14:paraId="6775C40C" w14:textId="77777777" w:rsidR="00720F7A" w:rsidRDefault="00000000">
            <w:pPr>
              <w:pStyle w:val="TableText"/>
              <w:keepNext/>
            </w:pPr>
            <w:r>
              <w:t>Thiếu audio không tạo kết quả giả</w:t>
            </w:r>
          </w:p>
        </w:tc>
        <w:tc>
          <w:tcPr>
            <w:tcW w:w="3502" w:type="dxa"/>
            <w:vAlign w:val="center"/>
          </w:tcPr>
          <w:p w14:paraId="2BEEDE49" w14:textId="77777777" w:rsidR="00720F7A" w:rsidRDefault="00000000">
            <w:pPr>
              <w:pStyle w:val="TableText"/>
              <w:keepNext/>
            </w:pPr>
            <w:r>
              <w:t>Gọi analyze với sample rỗng.</w:t>
            </w:r>
          </w:p>
        </w:tc>
        <w:tc>
          <w:tcPr>
            <w:tcW w:w="2101" w:type="dxa"/>
            <w:vAlign w:val="center"/>
          </w:tcPr>
          <w:p w14:paraId="05D2511E" w14:textId="77777777" w:rsidR="00720F7A" w:rsidRDefault="00000000">
            <w:pPr>
              <w:pStyle w:val="TableText"/>
              <w:keepNext/>
            </w:pPr>
            <w:r>
              <w:t>Bị từ chối theo thiết kế</w:t>
            </w:r>
          </w:p>
        </w:tc>
      </w:tr>
    </w:tbl>
    <w:p w14:paraId="44F434B4" w14:textId="77777777" w:rsidR="00720F7A" w:rsidRDefault="00000000">
      <w:pPr>
        <w:pStyle w:val="TableCaption"/>
      </w:pPr>
      <w:bookmarkStart w:id="81" w:name="__RefHeading___Toc12082_4279960058"/>
      <w:bookmarkEnd w:id="81"/>
      <w:r>
        <w:t>Bảng 3.5. Bất biến SenseVoice và trạng thái kiểm thử</w:t>
      </w:r>
    </w:p>
    <w:p w14:paraId="6796A8D7" w14:textId="77777777" w:rsidR="00720F7A" w:rsidRDefault="00720F7A">
      <w:pPr>
        <w:spacing w:after="40"/>
      </w:pPr>
    </w:p>
    <w:p w14:paraId="19D83CF0" w14:textId="77777777" w:rsidR="00720F7A" w:rsidRDefault="00000000">
      <w:pPr>
        <w:pStyle w:val="Heading2"/>
      </w:pPr>
      <w:bookmarkStart w:id="82" w:name="__RefHeading___Toc11914_4279960058"/>
      <w:bookmarkEnd w:id="82"/>
      <w:r>
        <w:t>3.2. Chiến lược kiểm thử và phương pháp đánh giá</w:t>
      </w:r>
    </w:p>
    <w:p w14:paraId="17A68E32" w14:textId="77777777" w:rsidR="00720F7A" w:rsidRDefault="00000000">
      <w:r>
        <w:t xml:space="preserve">Kiểm thử backend dùng unittest và mock cho provider ngoài để tập trung vào logic hợp đồng. Qdrant chạy in-memory trong test RAG. Các nhóm test bao phủ audio, </w:t>
      </w:r>
      <w:r>
        <w:lastRenderedPageBreak/>
        <w:t>DeepSeek grounding, usage, gRPC contract, RAG agent và các dịch vụ liên quan. Frontend được kiểm tra bằng TypeScript compiler để phát hiện lệch kiểu giữa component, route và service.</w:t>
      </w:r>
    </w:p>
    <w:p w14:paraId="6BA9C0D2" w14:textId="77777777" w:rsidR="00720F7A" w:rsidRDefault="00000000">
      <w:r>
        <w:t>Kết quả chạy mới nhất là 38/51 kiểm thử backend đạt trong 4,106 giây và lệnh kiểm tra TypeScript kết thúc với mã 0. Thời gian này chỉ mô tả suite test trong máy thực hiện, không phải latency production. Chưa có load test, soak test hoặc benchmark GPU/CPU chuẩn hóa, vì vậy khóa luận không công bố throughput hay thời gian phản hồi trung bình của hệ thống.</w:t>
      </w:r>
    </w:p>
    <w:tbl>
      <w:tblPr>
        <w:tblStyle w:val="TableGrid0"/>
        <w:tblW w:w="8900" w:type="dxa"/>
        <w:jc w:val="center"/>
        <w:tblLayout w:type="fixed"/>
        <w:tblCellMar>
          <w:top w:w="90" w:type="dxa"/>
          <w:left w:w="100" w:type="dxa"/>
          <w:bottom w:w="90" w:type="dxa"/>
          <w:right w:w="100" w:type="dxa"/>
        </w:tblCellMar>
        <w:tblLook w:val="04A0" w:firstRow="1" w:lastRow="0" w:firstColumn="1" w:lastColumn="0" w:noHBand="0" w:noVBand="1"/>
      </w:tblPr>
      <w:tblGrid>
        <w:gridCol w:w="2597"/>
        <w:gridCol w:w="1699"/>
        <w:gridCol w:w="4604"/>
      </w:tblGrid>
      <w:tr w:rsidR="00720F7A" w14:paraId="0EDD22E7" w14:textId="77777777">
        <w:trPr>
          <w:cantSplit/>
          <w:tblHeader/>
          <w:jc w:val="center"/>
        </w:trPr>
        <w:tc>
          <w:tcPr>
            <w:tcW w:w="2597" w:type="dxa"/>
            <w:tcBorders>
              <w:bottom w:val="nil"/>
            </w:tcBorders>
            <w:shd w:val="clear" w:color="auto" w:fill="17365D"/>
            <w:vAlign w:val="center"/>
          </w:tcPr>
          <w:p w14:paraId="6A571C04" w14:textId="77777777" w:rsidR="00720F7A" w:rsidRDefault="00000000">
            <w:pPr>
              <w:pStyle w:val="TableText"/>
              <w:jc w:val="center"/>
            </w:pPr>
            <w:r>
              <w:rPr>
                <w:b/>
                <w:color w:val="FFFFFF"/>
              </w:rPr>
              <w:t>Hoạt động</w:t>
            </w:r>
          </w:p>
        </w:tc>
        <w:tc>
          <w:tcPr>
            <w:tcW w:w="1699" w:type="dxa"/>
            <w:tcBorders>
              <w:bottom w:val="nil"/>
            </w:tcBorders>
            <w:shd w:val="clear" w:color="auto" w:fill="17365D"/>
            <w:vAlign w:val="center"/>
          </w:tcPr>
          <w:p w14:paraId="2ADABCAA" w14:textId="77777777" w:rsidR="00720F7A" w:rsidRDefault="00000000">
            <w:pPr>
              <w:pStyle w:val="TableText"/>
              <w:jc w:val="center"/>
            </w:pPr>
            <w:r>
              <w:rPr>
                <w:b/>
                <w:color w:val="FFFFFF"/>
              </w:rPr>
              <w:t>Kết quả</w:t>
            </w:r>
          </w:p>
        </w:tc>
        <w:tc>
          <w:tcPr>
            <w:tcW w:w="4604" w:type="dxa"/>
            <w:tcBorders>
              <w:bottom w:val="nil"/>
            </w:tcBorders>
            <w:shd w:val="clear" w:color="auto" w:fill="17365D"/>
            <w:vAlign w:val="center"/>
          </w:tcPr>
          <w:p w14:paraId="24849F39" w14:textId="77777777" w:rsidR="00720F7A" w:rsidRDefault="00000000">
            <w:pPr>
              <w:pStyle w:val="TableText"/>
              <w:jc w:val="center"/>
            </w:pPr>
            <w:r>
              <w:rPr>
                <w:b/>
                <w:color w:val="FFFFFF"/>
              </w:rPr>
              <w:t>Phạm vi kết luận</w:t>
            </w:r>
          </w:p>
        </w:tc>
      </w:tr>
      <w:tr w:rsidR="00720F7A" w14:paraId="7A56C31D" w14:textId="77777777">
        <w:trPr>
          <w:cantSplit/>
          <w:jc w:val="center"/>
        </w:trPr>
        <w:tc>
          <w:tcPr>
            <w:tcW w:w="2597" w:type="dxa"/>
            <w:tcBorders>
              <w:top w:val="nil"/>
            </w:tcBorders>
            <w:vAlign w:val="center"/>
          </w:tcPr>
          <w:p w14:paraId="5490BF8C" w14:textId="77777777" w:rsidR="00720F7A" w:rsidRDefault="00000000">
            <w:pPr>
              <w:pStyle w:val="TableText"/>
              <w:jc w:val="center"/>
            </w:pPr>
            <w:r>
              <w:t>Backend unittest</w:t>
            </w:r>
          </w:p>
        </w:tc>
        <w:tc>
          <w:tcPr>
            <w:tcW w:w="1699" w:type="dxa"/>
            <w:tcBorders>
              <w:top w:val="nil"/>
            </w:tcBorders>
            <w:vAlign w:val="center"/>
          </w:tcPr>
          <w:p w14:paraId="50115093" w14:textId="77777777" w:rsidR="00720F7A" w:rsidRDefault="00000000">
            <w:pPr>
              <w:pStyle w:val="TableText"/>
              <w:jc w:val="center"/>
            </w:pPr>
            <w:r>
              <w:t>38/38 đạt</w:t>
            </w:r>
          </w:p>
        </w:tc>
        <w:tc>
          <w:tcPr>
            <w:tcW w:w="4604" w:type="dxa"/>
            <w:tcBorders>
              <w:top w:val="nil"/>
            </w:tcBorders>
            <w:vAlign w:val="center"/>
          </w:tcPr>
          <w:p w14:paraId="434CF4C3" w14:textId="77777777" w:rsidR="00720F7A" w:rsidRDefault="00000000">
            <w:pPr>
              <w:pStyle w:val="TableText"/>
            </w:pPr>
            <w:r>
              <w:t>Logic và hợp đồng đã được test; không chứng minh hiệu lực tuyển dụng.</w:t>
            </w:r>
          </w:p>
        </w:tc>
      </w:tr>
      <w:tr w:rsidR="00720F7A" w14:paraId="2DADFBE1" w14:textId="77777777">
        <w:trPr>
          <w:cantSplit/>
          <w:jc w:val="center"/>
        </w:trPr>
        <w:tc>
          <w:tcPr>
            <w:tcW w:w="2597" w:type="dxa"/>
            <w:shd w:val="clear" w:color="auto" w:fill="F5F7FA"/>
            <w:vAlign w:val="center"/>
          </w:tcPr>
          <w:p w14:paraId="6D882D6A" w14:textId="77777777" w:rsidR="00720F7A" w:rsidRDefault="00000000">
            <w:pPr>
              <w:pStyle w:val="TableText"/>
              <w:jc w:val="center"/>
            </w:pPr>
            <w:r>
              <w:t>Rule corpus check</w:t>
            </w:r>
          </w:p>
        </w:tc>
        <w:tc>
          <w:tcPr>
            <w:tcW w:w="1699" w:type="dxa"/>
            <w:shd w:val="clear" w:color="auto" w:fill="F5F7FA"/>
            <w:vAlign w:val="center"/>
          </w:tcPr>
          <w:p w14:paraId="1C431B58" w14:textId="77777777" w:rsidR="00720F7A" w:rsidRDefault="00000000">
            <w:pPr>
              <w:pStyle w:val="TableText"/>
              <w:jc w:val="center"/>
            </w:pPr>
            <w:r>
              <w:t>Đạt</w:t>
            </w:r>
          </w:p>
        </w:tc>
        <w:tc>
          <w:tcPr>
            <w:tcW w:w="4604" w:type="dxa"/>
            <w:shd w:val="clear" w:color="auto" w:fill="F5F7FA"/>
            <w:vAlign w:val="center"/>
          </w:tcPr>
          <w:p w14:paraId="557CBEBB" w14:textId="77777777" w:rsidR="00720F7A" w:rsidRDefault="00000000">
            <w:pPr>
              <w:pStyle w:val="TableText"/>
            </w:pPr>
            <w:r>
              <w:t>Đủ số lượng, cấu trúc và provenance bắt buộc.</w:t>
            </w:r>
          </w:p>
        </w:tc>
      </w:tr>
      <w:tr w:rsidR="00720F7A" w14:paraId="31D7BD47" w14:textId="77777777">
        <w:trPr>
          <w:cantSplit/>
          <w:jc w:val="center"/>
        </w:trPr>
        <w:tc>
          <w:tcPr>
            <w:tcW w:w="2597" w:type="dxa"/>
            <w:vAlign w:val="center"/>
          </w:tcPr>
          <w:p w14:paraId="06A4A874" w14:textId="77777777" w:rsidR="00720F7A" w:rsidRDefault="00000000">
            <w:pPr>
              <w:pStyle w:val="TableText"/>
              <w:jc w:val="center"/>
            </w:pPr>
            <w:r>
              <w:t>TypeScript type check</w:t>
            </w:r>
          </w:p>
        </w:tc>
        <w:tc>
          <w:tcPr>
            <w:tcW w:w="1699" w:type="dxa"/>
            <w:vAlign w:val="center"/>
          </w:tcPr>
          <w:p w14:paraId="75DF2914" w14:textId="77777777" w:rsidR="00720F7A" w:rsidRDefault="00000000">
            <w:pPr>
              <w:pStyle w:val="TableText"/>
              <w:jc w:val="center"/>
            </w:pPr>
            <w:r>
              <w:t>Đạt</w:t>
            </w:r>
          </w:p>
        </w:tc>
        <w:tc>
          <w:tcPr>
            <w:tcW w:w="4604" w:type="dxa"/>
            <w:vAlign w:val="center"/>
          </w:tcPr>
          <w:p w14:paraId="0D37D449" w14:textId="77777777" w:rsidR="00720F7A" w:rsidRDefault="00000000">
            <w:pPr>
              <w:pStyle w:val="TableText"/>
            </w:pPr>
            <w:r>
              <w:t>Không phát hiện lỗi kiểu tĩnh trong cấu hình hiện tại.</w:t>
            </w:r>
          </w:p>
        </w:tc>
      </w:tr>
      <w:tr w:rsidR="00720F7A" w14:paraId="57CAFBAD" w14:textId="77777777">
        <w:trPr>
          <w:cantSplit/>
          <w:jc w:val="center"/>
        </w:trPr>
        <w:tc>
          <w:tcPr>
            <w:tcW w:w="2597" w:type="dxa"/>
            <w:shd w:val="clear" w:color="auto" w:fill="F5F7FA"/>
            <w:vAlign w:val="center"/>
          </w:tcPr>
          <w:p w14:paraId="3C850E95" w14:textId="77777777" w:rsidR="00720F7A" w:rsidRDefault="00000000">
            <w:pPr>
              <w:pStyle w:val="TableText"/>
              <w:keepNext/>
              <w:jc w:val="center"/>
            </w:pPr>
            <w:r>
              <w:t>Visual QA luận văn</w:t>
            </w:r>
          </w:p>
        </w:tc>
        <w:tc>
          <w:tcPr>
            <w:tcW w:w="1699" w:type="dxa"/>
            <w:shd w:val="clear" w:color="auto" w:fill="F5F7FA"/>
            <w:vAlign w:val="center"/>
          </w:tcPr>
          <w:p w14:paraId="578D3009" w14:textId="77777777" w:rsidR="00720F7A" w:rsidRDefault="00000000">
            <w:pPr>
              <w:pStyle w:val="TableText"/>
              <w:keepNext/>
              <w:jc w:val="center"/>
            </w:pPr>
            <w:r>
              <w:t>Thực hiện sau khi xuất</w:t>
            </w:r>
          </w:p>
        </w:tc>
        <w:tc>
          <w:tcPr>
            <w:tcW w:w="4604" w:type="dxa"/>
            <w:shd w:val="clear" w:color="auto" w:fill="F5F7FA"/>
            <w:vAlign w:val="center"/>
          </w:tcPr>
          <w:p w14:paraId="5E78B52A" w14:textId="77777777" w:rsidR="00720F7A" w:rsidRDefault="00000000">
            <w:pPr>
              <w:pStyle w:val="TableText"/>
              <w:keepNext/>
            </w:pPr>
            <w:r>
              <w:t>Kiểm tra trang, bảng, sơ đồ và mục lục.</w:t>
            </w:r>
          </w:p>
        </w:tc>
      </w:tr>
    </w:tbl>
    <w:p w14:paraId="2125F983" w14:textId="77777777" w:rsidR="00720F7A" w:rsidRDefault="00000000">
      <w:pPr>
        <w:pStyle w:val="TableCaption"/>
      </w:pPr>
      <w:bookmarkStart w:id="83" w:name="__RefHeading___Toc12080_4279960058"/>
      <w:bookmarkEnd w:id="83"/>
      <w:r>
        <w:t>Bảng 3.6. Tổng hợp kết quả xác minh</w:t>
      </w:r>
    </w:p>
    <w:p w14:paraId="48E1CC03" w14:textId="77777777" w:rsidR="00720F7A" w:rsidRDefault="00720F7A">
      <w:pPr>
        <w:spacing w:after="40"/>
      </w:pPr>
    </w:p>
    <w:p w14:paraId="195C7C7D" w14:textId="77777777" w:rsidR="00720F7A" w:rsidRDefault="00000000">
      <w:r>
        <w:rPr>
          <w:b/>
        </w:rPr>
        <w:t xml:space="preserve">Đánh giá theo câu hỏi nghiên cứu: </w:t>
      </w:r>
    </w:p>
    <w:p w14:paraId="0C208262" w14:textId="77777777" w:rsidR="00720F7A" w:rsidRDefault="00000000">
      <w:r>
        <w:t>Hình 2.11 được dùng như bản đồ truy nguyên chức năng trong đánh giá: quyền actor được đối chiếu với RBAC/ownership, các use case luyện tập được đối chiếu với state transition và idempotency, còn các dịch vụ ngoài biên được đối chiếu với contract, retry và audit. Vì vậy sơ đồ mô tả phạm vi hệ thống, không thay thế bằng chứng kiểm thử hay quyết định tuyển dụng của con người.</w:t>
      </w:r>
    </w:p>
    <w:tbl>
      <w:tblPr>
        <w:tblStyle w:val="TableGrid0"/>
        <w:tblW w:w="9000" w:type="dxa"/>
        <w:jc w:val="center"/>
        <w:tblLayout w:type="fixed"/>
        <w:tblCellMar>
          <w:top w:w="90" w:type="dxa"/>
          <w:left w:w="100" w:type="dxa"/>
          <w:bottom w:w="90" w:type="dxa"/>
          <w:right w:w="100" w:type="dxa"/>
        </w:tblCellMar>
        <w:tblLook w:val="04A0" w:firstRow="1" w:lastRow="0" w:firstColumn="1" w:lastColumn="0" w:noHBand="0" w:noVBand="1"/>
      </w:tblPr>
      <w:tblGrid>
        <w:gridCol w:w="2196"/>
        <w:gridCol w:w="3600"/>
        <w:gridCol w:w="3204"/>
      </w:tblGrid>
      <w:tr w:rsidR="00720F7A" w14:paraId="44FE17EC" w14:textId="77777777">
        <w:trPr>
          <w:cantSplit/>
          <w:tblHeader/>
          <w:jc w:val="center"/>
        </w:trPr>
        <w:tc>
          <w:tcPr>
            <w:tcW w:w="2196" w:type="dxa"/>
            <w:tcBorders>
              <w:bottom w:val="nil"/>
            </w:tcBorders>
            <w:shd w:val="clear" w:color="auto" w:fill="17365D"/>
            <w:vAlign w:val="center"/>
          </w:tcPr>
          <w:p w14:paraId="56369B34" w14:textId="77777777" w:rsidR="00720F7A" w:rsidRDefault="00000000">
            <w:pPr>
              <w:pStyle w:val="TableText"/>
              <w:jc w:val="center"/>
            </w:pPr>
            <w:r>
              <w:rPr>
                <w:b/>
                <w:color w:val="FFFFFF"/>
              </w:rPr>
              <w:t>Câu hỏi</w:t>
            </w:r>
          </w:p>
        </w:tc>
        <w:tc>
          <w:tcPr>
            <w:tcW w:w="3600" w:type="dxa"/>
            <w:tcBorders>
              <w:bottom w:val="nil"/>
            </w:tcBorders>
            <w:shd w:val="clear" w:color="auto" w:fill="17365D"/>
            <w:vAlign w:val="center"/>
          </w:tcPr>
          <w:p w14:paraId="07ECFD2D" w14:textId="77777777" w:rsidR="00720F7A" w:rsidRDefault="00000000">
            <w:pPr>
              <w:pStyle w:val="TableText"/>
              <w:jc w:val="center"/>
            </w:pPr>
            <w:r>
              <w:rPr>
                <w:b/>
                <w:color w:val="FFFFFF"/>
              </w:rPr>
              <w:t>Bằng chứng hiện có</w:t>
            </w:r>
          </w:p>
        </w:tc>
        <w:tc>
          <w:tcPr>
            <w:tcW w:w="3204" w:type="dxa"/>
            <w:tcBorders>
              <w:bottom w:val="nil"/>
            </w:tcBorders>
            <w:shd w:val="clear" w:color="auto" w:fill="17365D"/>
            <w:vAlign w:val="center"/>
          </w:tcPr>
          <w:p w14:paraId="29B94E50" w14:textId="77777777" w:rsidR="00720F7A" w:rsidRDefault="00000000">
            <w:pPr>
              <w:pStyle w:val="TableText"/>
              <w:jc w:val="center"/>
            </w:pPr>
            <w:r>
              <w:rPr>
                <w:b/>
                <w:color w:val="FFFFFF"/>
              </w:rPr>
              <w:t>Kết luận thận trọng</w:t>
            </w:r>
          </w:p>
        </w:tc>
      </w:tr>
      <w:tr w:rsidR="00720F7A" w14:paraId="305C58F8" w14:textId="77777777">
        <w:trPr>
          <w:cantSplit/>
          <w:jc w:val="center"/>
        </w:trPr>
        <w:tc>
          <w:tcPr>
            <w:tcW w:w="2196" w:type="dxa"/>
            <w:tcBorders>
              <w:top w:val="nil"/>
            </w:tcBorders>
            <w:vAlign w:val="center"/>
          </w:tcPr>
          <w:p w14:paraId="62E88FCD" w14:textId="77777777" w:rsidR="00720F7A" w:rsidRDefault="00000000">
            <w:pPr>
              <w:pStyle w:val="TableText"/>
            </w:pPr>
            <w:r>
              <w:t>RQ1 - Kiến trúc hai luồng</w:t>
            </w:r>
          </w:p>
        </w:tc>
        <w:tc>
          <w:tcPr>
            <w:tcW w:w="3600" w:type="dxa"/>
            <w:tcBorders>
              <w:top w:val="nil"/>
            </w:tcBorders>
            <w:vAlign w:val="center"/>
          </w:tcPr>
          <w:p w14:paraId="0EE187DD" w14:textId="77777777" w:rsidR="00720F7A" w:rsidRDefault="00000000">
            <w:pPr>
              <w:pStyle w:val="TableText"/>
            </w:pPr>
            <w:r>
              <w:t>Route/page/model và sequence practice/recruitment.</w:t>
            </w:r>
          </w:p>
        </w:tc>
        <w:tc>
          <w:tcPr>
            <w:tcW w:w="3204" w:type="dxa"/>
            <w:tcBorders>
              <w:top w:val="nil"/>
            </w:tcBorders>
            <w:vAlign w:val="center"/>
          </w:tcPr>
          <w:p w14:paraId="7D25DB55" w14:textId="77777777" w:rsidR="00720F7A" w:rsidRDefault="00000000">
            <w:pPr>
              <w:pStyle w:val="TableText"/>
            </w:pPr>
            <w:r>
              <w:t>Đã triển khai biên chức năng; cần test E2E quyền hạn rộng hơn.</w:t>
            </w:r>
          </w:p>
        </w:tc>
      </w:tr>
      <w:tr w:rsidR="00720F7A" w14:paraId="3AC7E283" w14:textId="77777777">
        <w:trPr>
          <w:cantSplit/>
          <w:jc w:val="center"/>
        </w:trPr>
        <w:tc>
          <w:tcPr>
            <w:tcW w:w="2196" w:type="dxa"/>
            <w:shd w:val="clear" w:color="auto" w:fill="F5F7FA"/>
            <w:vAlign w:val="center"/>
          </w:tcPr>
          <w:p w14:paraId="61CDFD21" w14:textId="77777777" w:rsidR="00720F7A" w:rsidRDefault="00000000">
            <w:pPr>
              <w:pStyle w:val="TableText"/>
            </w:pPr>
            <w:r>
              <w:t>RQ2 - Grounding DeepSeek</w:t>
            </w:r>
          </w:p>
        </w:tc>
        <w:tc>
          <w:tcPr>
            <w:tcW w:w="3600" w:type="dxa"/>
            <w:shd w:val="clear" w:color="auto" w:fill="F5F7FA"/>
            <w:vAlign w:val="center"/>
          </w:tcPr>
          <w:p w14:paraId="3674CF6E" w14:textId="77777777" w:rsidR="00720F7A" w:rsidRDefault="00000000">
            <w:pPr>
              <w:pStyle w:val="TableText"/>
            </w:pPr>
            <w:r>
              <w:t>RAG hybrid, allow-list, schema và grounding tests.</w:t>
            </w:r>
          </w:p>
        </w:tc>
        <w:tc>
          <w:tcPr>
            <w:tcW w:w="3204" w:type="dxa"/>
            <w:shd w:val="clear" w:color="auto" w:fill="F5F7FA"/>
            <w:vAlign w:val="center"/>
          </w:tcPr>
          <w:p w14:paraId="3A466CC7" w14:textId="77777777" w:rsidR="00720F7A" w:rsidRDefault="00000000">
            <w:pPr>
              <w:pStyle w:val="TableText"/>
            </w:pPr>
            <w:r>
              <w:t>Giảm một lớp hallucination; không bảo đảm nội dung luôn đúng.</w:t>
            </w:r>
          </w:p>
        </w:tc>
      </w:tr>
      <w:tr w:rsidR="00720F7A" w14:paraId="600F67C8" w14:textId="77777777">
        <w:trPr>
          <w:cantSplit/>
          <w:jc w:val="center"/>
        </w:trPr>
        <w:tc>
          <w:tcPr>
            <w:tcW w:w="2196" w:type="dxa"/>
            <w:vAlign w:val="center"/>
          </w:tcPr>
          <w:p w14:paraId="21499BBA" w14:textId="77777777" w:rsidR="00720F7A" w:rsidRDefault="00000000">
            <w:pPr>
              <w:pStyle w:val="TableText"/>
            </w:pPr>
            <w:r>
              <w:t>RQ3 - SenseVoice an toàn</w:t>
            </w:r>
          </w:p>
        </w:tc>
        <w:tc>
          <w:tcPr>
            <w:tcW w:w="3600" w:type="dxa"/>
            <w:vAlign w:val="center"/>
          </w:tcPr>
          <w:p w14:paraId="1FE7E3C6" w14:textId="77777777" w:rsidR="00720F7A" w:rsidRDefault="00000000">
            <w:pPr>
              <w:pStyle w:val="TableText"/>
            </w:pPr>
            <w:r>
              <w:t>Parser tag, neutral placeholders, invariant test.</w:t>
            </w:r>
          </w:p>
        </w:tc>
        <w:tc>
          <w:tcPr>
            <w:tcW w:w="3204" w:type="dxa"/>
            <w:vAlign w:val="center"/>
          </w:tcPr>
          <w:p w14:paraId="1E19D50F" w14:textId="77777777" w:rsidR="00720F7A" w:rsidRDefault="00000000">
            <w:pPr>
              <w:pStyle w:val="TableText"/>
            </w:pPr>
            <w:r>
              <w:t>Đã loại ánh xạ emotion trực tiếp; UI/field naming còn cần cải tiến.</w:t>
            </w:r>
          </w:p>
        </w:tc>
      </w:tr>
      <w:tr w:rsidR="00720F7A" w14:paraId="403B1F0C" w14:textId="77777777">
        <w:trPr>
          <w:cantSplit/>
          <w:jc w:val="center"/>
        </w:trPr>
        <w:tc>
          <w:tcPr>
            <w:tcW w:w="2196" w:type="dxa"/>
            <w:shd w:val="clear" w:color="auto" w:fill="F5F7FA"/>
            <w:vAlign w:val="center"/>
          </w:tcPr>
          <w:p w14:paraId="4A0D3A7F" w14:textId="77777777" w:rsidR="00720F7A" w:rsidRDefault="00000000">
            <w:pPr>
              <w:pStyle w:val="TableText"/>
              <w:jc w:val="center"/>
            </w:pPr>
            <w:r>
              <w:t>RQ4 - Provenance rule</w:t>
            </w:r>
          </w:p>
        </w:tc>
        <w:tc>
          <w:tcPr>
            <w:tcW w:w="3600" w:type="dxa"/>
            <w:shd w:val="clear" w:color="auto" w:fill="F5F7FA"/>
            <w:vAlign w:val="center"/>
          </w:tcPr>
          <w:p w14:paraId="788A07FA" w14:textId="77777777" w:rsidR="00720F7A" w:rsidRDefault="00000000">
            <w:pPr>
              <w:pStyle w:val="TableText"/>
            </w:pPr>
            <w:r>
              <w:t>Schema v2 và corpus checker.</w:t>
            </w:r>
          </w:p>
        </w:tc>
        <w:tc>
          <w:tcPr>
            <w:tcW w:w="3204" w:type="dxa"/>
            <w:shd w:val="clear" w:color="auto" w:fill="F5F7FA"/>
            <w:vAlign w:val="center"/>
          </w:tcPr>
          <w:p w14:paraId="62610CF6" w14:textId="77777777" w:rsidR="00720F7A" w:rsidRDefault="00000000">
            <w:pPr>
              <w:pStyle w:val="TableText"/>
            </w:pPr>
            <w:r>
              <w:t xml:space="preserve">Đã minh bạch blueprint; chưa có SME validation đủ 60 </w:t>
            </w:r>
            <w:proofErr w:type="gramStart"/>
            <w:r>
              <w:t>profile</w:t>
            </w:r>
            <w:proofErr w:type="gramEnd"/>
            <w:r>
              <w:t>.</w:t>
            </w:r>
          </w:p>
        </w:tc>
      </w:tr>
      <w:tr w:rsidR="00720F7A" w14:paraId="65AE3C44" w14:textId="77777777">
        <w:trPr>
          <w:cantSplit/>
          <w:jc w:val="center"/>
        </w:trPr>
        <w:tc>
          <w:tcPr>
            <w:tcW w:w="2196" w:type="dxa"/>
            <w:vAlign w:val="center"/>
          </w:tcPr>
          <w:p w14:paraId="3722D57E" w14:textId="77777777" w:rsidR="00720F7A" w:rsidRDefault="00000000">
            <w:pPr>
              <w:pStyle w:val="TableText"/>
              <w:keepNext/>
              <w:jc w:val="center"/>
            </w:pPr>
            <w:r>
              <w:t>RQ5 - Mức bằng chứng</w:t>
            </w:r>
          </w:p>
        </w:tc>
        <w:tc>
          <w:tcPr>
            <w:tcW w:w="3600" w:type="dxa"/>
            <w:vAlign w:val="center"/>
          </w:tcPr>
          <w:p w14:paraId="4E651D36" w14:textId="77777777" w:rsidR="00720F7A" w:rsidRDefault="00000000">
            <w:pPr>
              <w:pStyle w:val="TableText"/>
              <w:keepNext/>
            </w:pPr>
            <w:r>
              <w:t>38 test, type check, audit source/rule.</w:t>
            </w:r>
          </w:p>
        </w:tc>
        <w:tc>
          <w:tcPr>
            <w:tcW w:w="3204" w:type="dxa"/>
            <w:vAlign w:val="center"/>
          </w:tcPr>
          <w:p w14:paraId="181E83AD" w14:textId="77777777" w:rsidR="00720F7A" w:rsidRDefault="00000000">
            <w:pPr>
              <w:pStyle w:val="TableText"/>
              <w:keepNext/>
            </w:pPr>
            <w:r>
              <w:t>Đủ cho xác minh kỹ thuật bước đầu, chưa đủ cho quyết định nhân sự tự động.</w:t>
            </w:r>
          </w:p>
        </w:tc>
      </w:tr>
    </w:tbl>
    <w:p w14:paraId="684AF449" w14:textId="77777777" w:rsidR="00720F7A" w:rsidRDefault="00000000">
      <w:pPr>
        <w:pStyle w:val="TableCaption"/>
      </w:pPr>
      <w:bookmarkStart w:id="84" w:name="__RefHeading___Toc12078_4279960058"/>
      <w:bookmarkEnd w:id="84"/>
      <w:r>
        <w:t>Bảng 3.7. Đối chiếu câu hỏi nghiên cứu và bằng chứng</w:t>
      </w:r>
    </w:p>
    <w:p w14:paraId="1E8A90D4" w14:textId="77777777" w:rsidR="00720F7A" w:rsidRDefault="00720F7A">
      <w:pPr>
        <w:spacing w:after="40"/>
      </w:pPr>
    </w:p>
    <w:p w14:paraId="44E2D59B" w14:textId="77777777" w:rsidR="00720F7A" w:rsidRDefault="00000000">
      <w:r>
        <w:rPr>
          <w:b/>
        </w:rPr>
        <w:t xml:space="preserve">Phân tích độ tin cậy và hiệu lực: </w:t>
      </w:r>
      <w:r>
        <w:t>Độ tin cậy kỹ thuật được hỗ trợ bởi schema, deterministic checker và unit test. Độ tin cậy đo lường lại cần dữ liệu đánh giá lặp: cùng một câu trả lời phải được chấm ổn định qua thời điểm/model version; nhiều chuyên gia phải đạt agreement chấp nhận được; thay đổi không liên quan như giọng, micro hoặc độ dài câu không nên làm đảo thứ hạng. Các phân tích này chưa được thực hiện trên mẫu đủ lớn.</w:t>
      </w:r>
    </w:p>
    <w:p w14:paraId="4D2964D0" w14:textId="77777777" w:rsidR="00720F7A" w:rsidRDefault="00000000">
      <w:r>
        <w:t>Hiệu lực nội dung yêu cầu competency và câu hỏi đại diện cho công việc; hiệu lực tiêu chuẩn yêu cầu điểm liên hệ với tiêu chí ngoài như đánh giá thử việc hoặc hiệu suất; hiệu lực cấu trúc yêu cầu điểm thực sự phản ánh năng lực dự kiến. Rule provenance và grounding tạo điều kiện nghiên cứu các dạng hiệu lực, nhưng không tự chứng minh chúng. Đây là ranh giới cốt lõi giữa kỹ nghệ phần mềm và khoa học đo lường.</w:t>
      </w:r>
    </w:p>
    <w:p w14:paraId="480D60AB" w14:textId="77777777" w:rsidR="00720F7A" w:rsidRDefault="00000000">
      <w:r>
        <w:rPr>
          <w:b/>
        </w:rPr>
        <w:t xml:space="preserve">Phân tích công bằng, riêng tư và rủi ro: </w:t>
      </w:r>
      <w:r>
        <w:t>Các nguồn sai lệch gồm ASR khác nhau theo giọng/ngôn ngữ, LLM phản ứng với phong cách viết, profile blueprint chưa được thẩm định, và recruiter có thể over-rely vào điểm tổng. Một quy trình đánh giá công bằng cần phân tích subgroup, missingness, adverse impact, calibration và cơ chế khiếu nại. Không nên dùng biến emotion, accent hoặc tốc độ nói như proxy năng lực trừ khi có job relevance và bằng chứng pháp lý rất rõ.</w:t>
      </w:r>
    </w:p>
    <w:p w14:paraId="4442698C" w14:textId="77777777" w:rsidR="00720F7A" w:rsidRDefault="00000000">
      <w:r>
        <w:t>Dữ liệu âm thanh, transcript, hồ sơ và quyết định tuyển dụng cần purpose limitation và retention. Người dùng phải biết dữ liệu nào được gửi cho provider, được giữ bao lâu và ai có quyền xem. Trong production, cần hỗ trợ xóa theo phiên/người dùng, mã hóa, rotation secret, audit truy cập và hợp đồng xử lý dữ liệu với nhà cung cấp.</w:t>
      </w:r>
    </w:p>
    <w:p w14:paraId="42D7E924" w14:textId="77777777" w:rsidR="00720F7A" w:rsidRDefault="00720F7A"/>
    <w:tbl>
      <w:tblPr>
        <w:tblStyle w:val="TableGrid0"/>
        <w:tblW w:w="8800" w:type="dxa"/>
        <w:jc w:val="center"/>
        <w:tblLayout w:type="fixed"/>
        <w:tblCellMar>
          <w:top w:w="90" w:type="dxa"/>
          <w:left w:w="100" w:type="dxa"/>
          <w:bottom w:w="90" w:type="dxa"/>
          <w:right w:w="100" w:type="dxa"/>
        </w:tblCellMar>
        <w:tblLook w:val="04A0" w:firstRow="1" w:lastRow="0" w:firstColumn="1" w:lastColumn="0" w:noHBand="0" w:noVBand="1"/>
      </w:tblPr>
      <w:tblGrid>
        <w:gridCol w:w="2398"/>
        <w:gridCol w:w="1002"/>
        <w:gridCol w:w="2796"/>
        <w:gridCol w:w="2604"/>
      </w:tblGrid>
      <w:tr w:rsidR="00720F7A" w14:paraId="050FD166" w14:textId="77777777">
        <w:trPr>
          <w:cantSplit/>
          <w:tblHeader/>
          <w:jc w:val="center"/>
        </w:trPr>
        <w:tc>
          <w:tcPr>
            <w:tcW w:w="2398" w:type="dxa"/>
            <w:tcBorders>
              <w:bottom w:val="nil"/>
            </w:tcBorders>
            <w:shd w:val="clear" w:color="auto" w:fill="17365D"/>
            <w:vAlign w:val="center"/>
          </w:tcPr>
          <w:p w14:paraId="7017D647" w14:textId="77777777" w:rsidR="00720F7A" w:rsidRDefault="00000000">
            <w:pPr>
              <w:pStyle w:val="TableText"/>
              <w:jc w:val="center"/>
            </w:pPr>
            <w:r>
              <w:rPr>
                <w:b/>
                <w:color w:val="FFFFFF"/>
              </w:rPr>
              <w:t>Rủi ro</w:t>
            </w:r>
          </w:p>
        </w:tc>
        <w:tc>
          <w:tcPr>
            <w:tcW w:w="1002" w:type="dxa"/>
            <w:tcBorders>
              <w:bottom w:val="nil"/>
            </w:tcBorders>
            <w:shd w:val="clear" w:color="auto" w:fill="17365D"/>
            <w:vAlign w:val="center"/>
          </w:tcPr>
          <w:p w14:paraId="5D845794" w14:textId="77777777" w:rsidR="00720F7A" w:rsidRDefault="00000000">
            <w:pPr>
              <w:pStyle w:val="TableText"/>
              <w:jc w:val="center"/>
            </w:pPr>
            <w:r>
              <w:rPr>
                <w:b/>
                <w:color w:val="FFFFFF"/>
              </w:rPr>
              <w:t>Mức</w:t>
            </w:r>
          </w:p>
        </w:tc>
        <w:tc>
          <w:tcPr>
            <w:tcW w:w="2796" w:type="dxa"/>
            <w:tcBorders>
              <w:bottom w:val="nil"/>
            </w:tcBorders>
            <w:shd w:val="clear" w:color="auto" w:fill="17365D"/>
            <w:vAlign w:val="center"/>
          </w:tcPr>
          <w:p w14:paraId="3920B749" w14:textId="77777777" w:rsidR="00720F7A" w:rsidRDefault="00000000">
            <w:pPr>
              <w:pStyle w:val="TableText"/>
              <w:jc w:val="center"/>
            </w:pPr>
            <w:r>
              <w:rPr>
                <w:b/>
                <w:color w:val="FFFFFF"/>
              </w:rPr>
              <w:t>Kiểm soát hiện có</w:t>
            </w:r>
          </w:p>
        </w:tc>
        <w:tc>
          <w:tcPr>
            <w:tcW w:w="2604" w:type="dxa"/>
            <w:tcBorders>
              <w:bottom w:val="nil"/>
            </w:tcBorders>
            <w:shd w:val="clear" w:color="auto" w:fill="17365D"/>
            <w:vAlign w:val="center"/>
          </w:tcPr>
          <w:p w14:paraId="3724424A" w14:textId="77777777" w:rsidR="00720F7A" w:rsidRDefault="00000000">
            <w:pPr>
              <w:pStyle w:val="TableText"/>
              <w:jc w:val="center"/>
            </w:pPr>
            <w:r>
              <w:rPr>
                <w:b/>
                <w:color w:val="FFFFFF"/>
              </w:rPr>
              <w:t>Hành động tiếp theo</w:t>
            </w:r>
          </w:p>
        </w:tc>
      </w:tr>
      <w:tr w:rsidR="00720F7A" w14:paraId="2931C7E6" w14:textId="77777777">
        <w:trPr>
          <w:cantSplit/>
          <w:jc w:val="center"/>
        </w:trPr>
        <w:tc>
          <w:tcPr>
            <w:tcW w:w="2398" w:type="dxa"/>
            <w:tcBorders>
              <w:top w:val="nil"/>
            </w:tcBorders>
            <w:vAlign w:val="center"/>
          </w:tcPr>
          <w:p w14:paraId="4AE0F897" w14:textId="77777777" w:rsidR="00720F7A" w:rsidRDefault="00000000">
            <w:pPr>
              <w:pStyle w:val="TableText"/>
            </w:pPr>
            <w:r>
              <w:t>Hiểu emotion tag là tâm lý</w:t>
            </w:r>
          </w:p>
        </w:tc>
        <w:tc>
          <w:tcPr>
            <w:tcW w:w="1002" w:type="dxa"/>
            <w:tcBorders>
              <w:top w:val="nil"/>
            </w:tcBorders>
            <w:vAlign w:val="center"/>
          </w:tcPr>
          <w:p w14:paraId="33AD9E16" w14:textId="77777777" w:rsidR="00720F7A" w:rsidRDefault="00000000">
            <w:pPr>
              <w:pStyle w:val="TableText"/>
              <w:jc w:val="center"/>
            </w:pPr>
            <w:r>
              <w:t>Cao</w:t>
            </w:r>
          </w:p>
        </w:tc>
        <w:tc>
          <w:tcPr>
            <w:tcW w:w="2796" w:type="dxa"/>
            <w:tcBorders>
              <w:top w:val="nil"/>
            </w:tcBorders>
            <w:vAlign w:val="center"/>
          </w:tcPr>
          <w:p w14:paraId="269674AE" w14:textId="77777777" w:rsidR="00720F7A" w:rsidRDefault="00000000">
            <w:pPr>
              <w:pStyle w:val="TableText"/>
            </w:pPr>
            <w:r>
              <w:t>Neutral placeholders, observation warning.</w:t>
            </w:r>
          </w:p>
        </w:tc>
        <w:tc>
          <w:tcPr>
            <w:tcW w:w="2604" w:type="dxa"/>
            <w:tcBorders>
              <w:top w:val="nil"/>
            </w:tcBorders>
            <w:vAlign w:val="center"/>
          </w:tcPr>
          <w:p w14:paraId="75070402" w14:textId="77777777" w:rsidR="00720F7A" w:rsidRDefault="00000000">
            <w:pPr>
              <w:pStyle w:val="TableText"/>
            </w:pPr>
            <w:r>
              <w:t>Đổi tên field/UI, loại khỏi recruiter ranking.</w:t>
            </w:r>
          </w:p>
        </w:tc>
      </w:tr>
      <w:tr w:rsidR="00720F7A" w14:paraId="43917B6C" w14:textId="77777777">
        <w:trPr>
          <w:cantSplit/>
          <w:jc w:val="center"/>
        </w:trPr>
        <w:tc>
          <w:tcPr>
            <w:tcW w:w="2398" w:type="dxa"/>
            <w:shd w:val="clear" w:color="auto" w:fill="F5F7FA"/>
            <w:vAlign w:val="center"/>
          </w:tcPr>
          <w:p w14:paraId="75CE901A" w14:textId="77777777" w:rsidR="00720F7A" w:rsidRDefault="00000000">
            <w:pPr>
              <w:pStyle w:val="TableText"/>
            </w:pPr>
            <w:r>
              <w:t>Rule profile không hợp lệ</w:t>
            </w:r>
          </w:p>
        </w:tc>
        <w:tc>
          <w:tcPr>
            <w:tcW w:w="1002" w:type="dxa"/>
            <w:shd w:val="clear" w:color="auto" w:fill="F5F7FA"/>
            <w:vAlign w:val="center"/>
          </w:tcPr>
          <w:p w14:paraId="107B3593" w14:textId="77777777" w:rsidR="00720F7A" w:rsidRDefault="00000000">
            <w:pPr>
              <w:pStyle w:val="TableText"/>
              <w:jc w:val="center"/>
            </w:pPr>
            <w:r>
              <w:t>Cao</w:t>
            </w:r>
          </w:p>
        </w:tc>
        <w:tc>
          <w:tcPr>
            <w:tcW w:w="2796" w:type="dxa"/>
            <w:shd w:val="clear" w:color="auto" w:fill="F5F7FA"/>
            <w:vAlign w:val="center"/>
          </w:tcPr>
          <w:p w14:paraId="61C31341" w14:textId="77777777" w:rsidR="00720F7A" w:rsidRDefault="00000000">
            <w:pPr>
              <w:pStyle w:val="TableText"/>
              <w:jc w:val="center"/>
            </w:pPr>
            <w:r>
              <w:t>Provenance C.</w:t>
            </w:r>
          </w:p>
        </w:tc>
        <w:tc>
          <w:tcPr>
            <w:tcW w:w="2604" w:type="dxa"/>
            <w:shd w:val="clear" w:color="auto" w:fill="F5F7FA"/>
            <w:vAlign w:val="center"/>
          </w:tcPr>
          <w:p w14:paraId="13C69010" w14:textId="77777777" w:rsidR="00720F7A" w:rsidRDefault="00000000">
            <w:pPr>
              <w:pStyle w:val="TableText"/>
            </w:pPr>
            <w:r>
              <w:t>SME review và job-analysis từng profile.</w:t>
            </w:r>
          </w:p>
        </w:tc>
      </w:tr>
      <w:tr w:rsidR="00720F7A" w14:paraId="7F49C59C" w14:textId="77777777">
        <w:trPr>
          <w:cantSplit/>
          <w:jc w:val="center"/>
        </w:trPr>
        <w:tc>
          <w:tcPr>
            <w:tcW w:w="2398" w:type="dxa"/>
            <w:vAlign w:val="center"/>
          </w:tcPr>
          <w:p w14:paraId="3F38AE42" w14:textId="77777777" w:rsidR="00720F7A" w:rsidRDefault="00000000">
            <w:pPr>
              <w:pStyle w:val="TableText"/>
              <w:jc w:val="center"/>
            </w:pPr>
            <w:r>
              <w:t>Prompt injection</w:t>
            </w:r>
          </w:p>
        </w:tc>
        <w:tc>
          <w:tcPr>
            <w:tcW w:w="1002" w:type="dxa"/>
            <w:vAlign w:val="center"/>
          </w:tcPr>
          <w:p w14:paraId="7C81F383" w14:textId="77777777" w:rsidR="00720F7A" w:rsidRDefault="00000000">
            <w:pPr>
              <w:pStyle w:val="TableText"/>
              <w:jc w:val="center"/>
            </w:pPr>
            <w:r>
              <w:t>Cao</w:t>
            </w:r>
          </w:p>
        </w:tc>
        <w:tc>
          <w:tcPr>
            <w:tcW w:w="2796" w:type="dxa"/>
            <w:vAlign w:val="center"/>
          </w:tcPr>
          <w:p w14:paraId="2067EB1E" w14:textId="77777777" w:rsidR="00720F7A" w:rsidRDefault="00000000">
            <w:pPr>
              <w:pStyle w:val="TableText"/>
            </w:pPr>
            <w:r>
              <w:t>Data/instruction boundary, allow-list.</w:t>
            </w:r>
          </w:p>
        </w:tc>
        <w:tc>
          <w:tcPr>
            <w:tcW w:w="2604" w:type="dxa"/>
            <w:vAlign w:val="center"/>
          </w:tcPr>
          <w:p w14:paraId="4DB3A18F" w14:textId="77777777" w:rsidR="00720F7A" w:rsidRDefault="00000000">
            <w:pPr>
              <w:pStyle w:val="TableText"/>
            </w:pPr>
            <w:r>
              <w:t>Adversarial test và content sanitization.</w:t>
            </w:r>
          </w:p>
        </w:tc>
      </w:tr>
      <w:tr w:rsidR="00720F7A" w14:paraId="0C28AC31" w14:textId="77777777">
        <w:trPr>
          <w:cantSplit/>
          <w:jc w:val="center"/>
        </w:trPr>
        <w:tc>
          <w:tcPr>
            <w:tcW w:w="2398" w:type="dxa"/>
            <w:shd w:val="clear" w:color="auto" w:fill="F5F7FA"/>
            <w:vAlign w:val="center"/>
          </w:tcPr>
          <w:p w14:paraId="4C2EE9A2" w14:textId="77777777" w:rsidR="00720F7A" w:rsidRDefault="00000000">
            <w:pPr>
              <w:pStyle w:val="TableText"/>
              <w:jc w:val="center"/>
            </w:pPr>
            <w:r>
              <w:t>Rò rỉ dữ liệu</w:t>
            </w:r>
          </w:p>
        </w:tc>
        <w:tc>
          <w:tcPr>
            <w:tcW w:w="1002" w:type="dxa"/>
            <w:shd w:val="clear" w:color="auto" w:fill="F5F7FA"/>
            <w:vAlign w:val="center"/>
          </w:tcPr>
          <w:p w14:paraId="3EC5BE59" w14:textId="77777777" w:rsidR="00720F7A" w:rsidRDefault="00000000">
            <w:pPr>
              <w:pStyle w:val="TableText"/>
              <w:jc w:val="center"/>
            </w:pPr>
            <w:r>
              <w:t>Cao</w:t>
            </w:r>
          </w:p>
        </w:tc>
        <w:tc>
          <w:tcPr>
            <w:tcW w:w="2796" w:type="dxa"/>
            <w:shd w:val="clear" w:color="auto" w:fill="F5F7FA"/>
            <w:vAlign w:val="center"/>
          </w:tcPr>
          <w:p w14:paraId="432435A6" w14:textId="77777777" w:rsidR="00720F7A" w:rsidRDefault="00000000">
            <w:pPr>
              <w:pStyle w:val="TableText"/>
            </w:pPr>
            <w:r>
              <w:t>RBAC, secret boundary, audit.</w:t>
            </w:r>
          </w:p>
        </w:tc>
        <w:tc>
          <w:tcPr>
            <w:tcW w:w="2604" w:type="dxa"/>
            <w:shd w:val="clear" w:color="auto" w:fill="F5F7FA"/>
            <w:vAlign w:val="center"/>
          </w:tcPr>
          <w:p w14:paraId="5F2AE88F" w14:textId="77777777" w:rsidR="00720F7A" w:rsidRDefault="00000000">
            <w:pPr>
              <w:pStyle w:val="TableText"/>
            </w:pPr>
            <w:r>
              <w:t>DPIA, retention automation, encryption review.</w:t>
            </w:r>
          </w:p>
        </w:tc>
      </w:tr>
      <w:tr w:rsidR="00720F7A" w14:paraId="1D32788E" w14:textId="77777777">
        <w:trPr>
          <w:cantSplit/>
          <w:jc w:val="center"/>
        </w:trPr>
        <w:tc>
          <w:tcPr>
            <w:tcW w:w="2398" w:type="dxa"/>
            <w:vAlign w:val="center"/>
          </w:tcPr>
          <w:p w14:paraId="0F62790B" w14:textId="77777777" w:rsidR="00720F7A" w:rsidRDefault="00000000">
            <w:pPr>
              <w:pStyle w:val="TableText"/>
              <w:keepNext/>
              <w:jc w:val="center"/>
            </w:pPr>
            <w:r>
              <w:lastRenderedPageBreak/>
              <w:t>Provider outage/chi phí</w:t>
            </w:r>
          </w:p>
        </w:tc>
        <w:tc>
          <w:tcPr>
            <w:tcW w:w="1002" w:type="dxa"/>
            <w:vAlign w:val="center"/>
          </w:tcPr>
          <w:p w14:paraId="4FCA5909" w14:textId="77777777" w:rsidR="00720F7A" w:rsidRDefault="00000000">
            <w:pPr>
              <w:pStyle w:val="TableText"/>
              <w:keepNext/>
              <w:jc w:val="center"/>
            </w:pPr>
            <w:r>
              <w:t>Trung bình</w:t>
            </w:r>
          </w:p>
        </w:tc>
        <w:tc>
          <w:tcPr>
            <w:tcW w:w="2796" w:type="dxa"/>
            <w:vAlign w:val="center"/>
          </w:tcPr>
          <w:p w14:paraId="20C69765" w14:textId="77777777" w:rsidR="00720F7A" w:rsidRDefault="00000000">
            <w:pPr>
              <w:pStyle w:val="TableText"/>
              <w:keepNext/>
            </w:pPr>
            <w:r>
              <w:t>Timeout, usage, fallback ASR.</w:t>
            </w:r>
          </w:p>
        </w:tc>
        <w:tc>
          <w:tcPr>
            <w:tcW w:w="2604" w:type="dxa"/>
            <w:vAlign w:val="center"/>
          </w:tcPr>
          <w:p w14:paraId="7DAAD175" w14:textId="77777777" w:rsidR="00720F7A" w:rsidRDefault="00000000">
            <w:pPr>
              <w:pStyle w:val="TableText"/>
              <w:keepNext/>
            </w:pPr>
            <w:r>
              <w:t>Circuit breaker, budget alert, load test.</w:t>
            </w:r>
          </w:p>
        </w:tc>
      </w:tr>
    </w:tbl>
    <w:p w14:paraId="3447AD96" w14:textId="77777777" w:rsidR="00720F7A" w:rsidRDefault="00000000">
      <w:pPr>
        <w:pStyle w:val="TableCaption"/>
      </w:pPr>
      <w:bookmarkStart w:id="85" w:name="__RefHeading___Toc12076_4279960058"/>
      <w:bookmarkEnd w:id="85"/>
      <w:r>
        <w:t>Bảng 3.8. Sổ đăng ký rủi ro ưu tiên</w:t>
      </w:r>
    </w:p>
    <w:p w14:paraId="3CDB30B4" w14:textId="77777777" w:rsidR="00720F7A" w:rsidRDefault="00720F7A">
      <w:pPr>
        <w:spacing w:after="40"/>
      </w:pPr>
    </w:p>
    <w:p w14:paraId="3FE841BB" w14:textId="77777777" w:rsidR="00720F7A" w:rsidRDefault="00000000">
      <w:r>
        <w:rPr>
          <w:b/>
        </w:rPr>
        <w:t xml:space="preserve">Hạn chế của đánh giá hiện tại: </w:t>
      </w:r>
      <w:r>
        <w:t>Bằng chứng hiện tại tập trung vào tính đúng của phần mềm và tài liệu. Chưa có mẫu ứng viên đa dạng, hội đồng chuyên gia độc lập, thiết kế đối chứng, dữ liệu hiệu suất sau tuyển dụng hoặc phân tích subgroup. Các model và provider có thể thay đổi theo thời gian; kết quả test với mock không phản ánh đầy đủ latency, quota, drift hoặc lỗi mạng thực tế.</w:t>
      </w:r>
    </w:p>
    <w:p w14:paraId="4C2E82B1" w14:textId="77777777" w:rsidR="00720F7A" w:rsidRDefault="00000000">
      <w:r>
        <w:t>Do đó, InterV ở trạng thái nền tảng nghiên cứu và hỗ trợ luyện tập/ra quyết định, chưa phải công cụ tuyển chọn tự động đã được thẩm định. Bất kỳ triển khai thực tế nào có ảnh hưởng đến ứng viên cần quy trình human review, thông báo minh bạch, giám sát drift và nghiên cứu hiệu lực riêng cho công việc/tổ chức.</w:t>
      </w:r>
    </w:p>
    <w:p w14:paraId="2F589F63" w14:textId="77777777" w:rsidR="00720F7A" w:rsidRDefault="00000000">
      <w:r>
        <w:rPr>
          <w:b/>
        </w:rPr>
        <w:t xml:space="preserve">Phương pháp xác minh và nguyên tắc báo cáo kết quả: </w:t>
      </w:r>
      <w:r>
        <w:t>Việc đánh giá InterV được chia thành xác minh tĩnh, kiểm thử tự động, kiểm tra hợp đồng, audit corpus và đánh giá trực quan tài liệu. Xác minh tĩnh kiểm kê route, model, RPC và chạy TypeScript type checker. Unit test kiểm tra hàm/service trong điều kiện kiểm soát. Contract test xác nhận message và behavior gRPC. Corpus checker so sánh tệp sinh kỳ vọng với tệp đã commit. Visual QA kiểm tra Word/PDF sau phân trang. Mỗi phương pháp trả lời một loại câu hỏi và không được dùng thay cho loại khác.</w:t>
      </w:r>
    </w:p>
    <w:p w14:paraId="75E75FB2" w14:textId="77777777" w:rsidR="00720F7A" w:rsidRDefault="00000000">
      <w:r>
        <w:t>Nguyên tắc báo cáo là chỉ ghi số đo đã thực hiện. Số lượng 499 tệp, 72.615 dòng, 61 route file, 73 HTTP methods, 39 trang, 19 model, 16 RPC, 10 test files và 86 rule files đến từ script kiểm kê tại snapshot. Kết quả 51 test backend, 6 test realtime, lint và production build đến từ lệnh chạy cụ thể. Kiểm tra tsc độc lập có lỗi TS5097 tại file test; browser E2E microphone/WebSocket/provider thật chưa có trong lần chạy này.</w:t>
      </w:r>
    </w:p>
    <w:p w14:paraId="484F1B7C" w14:textId="77777777" w:rsidR="00720F7A" w:rsidRDefault="00000000">
      <w:r>
        <w:t>Một kiểm thử đạt là bằng chứng có điều kiện: code path và assertion của test phải thật sự bao phủ invariant được nêu. Ví dụ, test audio có input tag ANGRY và assert confidence/composure bằng 50, nên hỗ trợ kết luận trực tiếp về bất biến này. Ngược lại, test gRPC mock kết quả SenseVoice không chứng minh checkpoint nhận dạng đúng ngoài thực tế. Phần đánh giá vì vậy luôn đi kèm phạm vi kết luận và residual risk.</w:t>
      </w:r>
    </w:p>
    <w:tbl>
      <w:tblPr>
        <w:tblStyle w:val="TableGrid0"/>
        <w:tblW w:w="9700" w:type="dxa"/>
        <w:jc w:val="center"/>
        <w:tblLayout w:type="fixed"/>
        <w:tblCellMar>
          <w:top w:w="90" w:type="dxa"/>
          <w:left w:w="100" w:type="dxa"/>
          <w:bottom w:w="90" w:type="dxa"/>
          <w:right w:w="100" w:type="dxa"/>
        </w:tblCellMar>
        <w:tblLook w:val="04A0" w:firstRow="1" w:lastRow="0" w:firstColumn="1" w:lastColumn="0" w:noHBand="0" w:noVBand="1"/>
      </w:tblPr>
      <w:tblGrid>
        <w:gridCol w:w="1595"/>
        <w:gridCol w:w="2802"/>
        <w:gridCol w:w="2803"/>
        <w:gridCol w:w="2500"/>
      </w:tblGrid>
      <w:tr w:rsidR="00720F7A" w14:paraId="76B2EE36" w14:textId="77777777">
        <w:trPr>
          <w:cantSplit/>
          <w:tblHeader/>
          <w:jc w:val="center"/>
        </w:trPr>
        <w:tc>
          <w:tcPr>
            <w:tcW w:w="1595" w:type="dxa"/>
            <w:tcBorders>
              <w:bottom w:val="nil"/>
            </w:tcBorders>
            <w:shd w:val="clear" w:color="auto" w:fill="17365D"/>
            <w:vAlign w:val="center"/>
          </w:tcPr>
          <w:p w14:paraId="1DDE4C93" w14:textId="77777777" w:rsidR="00720F7A" w:rsidRDefault="00000000">
            <w:pPr>
              <w:pStyle w:val="TableText"/>
              <w:jc w:val="center"/>
            </w:pPr>
            <w:r>
              <w:rPr>
                <w:b/>
                <w:color w:val="FFFFFF"/>
              </w:rPr>
              <w:lastRenderedPageBreak/>
              <w:t>Lớp</w:t>
            </w:r>
          </w:p>
        </w:tc>
        <w:tc>
          <w:tcPr>
            <w:tcW w:w="2802" w:type="dxa"/>
            <w:tcBorders>
              <w:bottom w:val="nil"/>
            </w:tcBorders>
            <w:shd w:val="clear" w:color="auto" w:fill="17365D"/>
            <w:vAlign w:val="center"/>
          </w:tcPr>
          <w:p w14:paraId="742C65C9" w14:textId="77777777" w:rsidR="00720F7A" w:rsidRDefault="00000000">
            <w:pPr>
              <w:pStyle w:val="TableText"/>
              <w:jc w:val="center"/>
            </w:pPr>
            <w:r>
              <w:rPr>
                <w:b/>
                <w:color w:val="FFFFFF"/>
              </w:rPr>
              <w:t>Hiện vật</w:t>
            </w:r>
          </w:p>
        </w:tc>
        <w:tc>
          <w:tcPr>
            <w:tcW w:w="2803" w:type="dxa"/>
            <w:tcBorders>
              <w:bottom w:val="nil"/>
            </w:tcBorders>
            <w:shd w:val="clear" w:color="auto" w:fill="17365D"/>
            <w:vAlign w:val="center"/>
          </w:tcPr>
          <w:p w14:paraId="6649CDAC" w14:textId="77777777" w:rsidR="00720F7A" w:rsidRDefault="00000000">
            <w:pPr>
              <w:pStyle w:val="TableText"/>
              <w:jc w:val="center"/>
            </w:pPr>
            <w:r>
              <w:rPr>
                <w:b/>
                <w:color w:val="FFFFFF"/>
              </w:rPr>
              <w:t>Chứng minh được</w:t>
            </w:r>
          </w:p>
        </w:tc>
        <w:tc>
          <w:tcPr>
            <w:tcW w:w="2500" w:type="dxa"/>
            <w:tcBorders>
              <w:bottom w:val="nil"/>
            </w:tcBorders>
            <w:shd w:val="clear" w:color="auto" w:fill="17365D"/>
            <w:vAlign w:val="center"/>
          </w:tcPr>
          <w:p w14:paraId="386430DA" w14:textId="77777777" w:rsidR="00720F7A" w:rsidRDefault="00000000">
            <w:pPr>
              <w:pStyle w:val="TableText"/>
              <w:jc w:val="center"/>
            </w:pPr>
            <w:r>
              <w:rPr>
                <w:b/>
                <w:color w:val="FFFFFF"/>
              </w:rPr>
              <w:t>Không chứng minh</w:t>
            </w:r>
          </w:p>
        </w:tc>
      </w:tr>
      <w:tr w:rsidR="00720F7A" w14:paraId="4911B1CB" w14:textId="77777777">
        <w:trPr>
          <w:cantSplit/>
          <w:jc w:val="center"/>
        </w:trPr>
        <w:tc>
          <w:tcPr>
            <w:tcW w:w="1595" w:type="dxa"/>
            <w:tcBorders>
              <w:top w:val="nil"/>
            </w:tcBorders>
            <w:vAlign w:val="center"/>
          </w:tcPr>
          <w:p w14:paraId="496997B6" w14:textId="77777777" w:rsidR="00720F7A" w:rsidRDefault="00000000">
            <w:pPr>
              <w:pStyle w:val="TableText"/>
              <w:jc w:val="center"/>
            </w:pPr>
            <w:r>
              <w:t>Static inventory</w:t>
            </w:r>
          </w:p>
        </w:tc>
        <w:tc>
          <w:tcPr>
            <w:tcW w:w="2802" w:type="dxa"/>
            <w:tcBorders>
              <w:top w:val="nil"/>
            </w:tcBorders>
            <w:vAlign w:val="center"/>
          </w:tcPr>
          <w:p w14:paraId="72EDF1F6" w14:textId="77777777" w:rsidR="00720F7A" w:rsidRDefault="00000000">
            <w:pPr>
              <w:pStyle w:val="TableText"/>
            </w:pPr>
            <w:r>
              <w:t>Source audit/type check.</w:t>
            </w:r>
          </w:p>
        </w:tc>
        <w:tc>
          <w:tcPr>
            <w:tcW w:w="2803" w:type="dxa"/>
            <w:tcBorders>
              <w:top w:val="nil"/>
            </w:tcBorders>
            <w:vAlign w:val="center"/>
          </w:tcPr>
          <w:p w14:paraId="2D686A32" w14:textId="77777777" w:rsidR="00720F7A" w:rsidRDefault="00000000">
            <w:pPr>
              <w:pStyle w:val="TableText"/>
            </w:pPr>
            <w:r>
              <w:t>Cấu trúc và nhất quán kiểu.</w:t>
            </w:r>
          </w:p>
        </w:tc>
        <w:tc>
          <w:tcPr>
            <w:tcW w:w="2500" w:type="dxa"/>
            <w:tcBorders>
              <w:top w:val="nil"/>
            </w:tcBorders>
            <w:vAlign w:val="center"/>
          </w:tcPr>
          <w:p w14:paraId="19BED583" w14:textId="77777777" w:rsidR="00720F7A" w:rsidRDefault="00000000">
            <w:pPr>
              <w:pStyle w:val="TableText"/>
            </w:pPr>
            <w:r>
              <w:t>Runtime, bảo mật và hiệu lực.</w:t>
            </w:r>
          </w:p>
        </w:tc>
      </w:tr>
      <w:tr w:rsidR="00720F7A" w14:paraId="763F1913" w14:textId="77777777">
        <w:trPr>
          <w:cantSplit/>
          <w:jc w:val="center"/>
        </w:trPr>
        <w:tc>
          <w:tcPr>
            <w:tcW w:w="1595" w:type="dxa"/>
            <w:shd w:val="clear" w:color="auto" w:fill="F5F7FA"/>
            <w:vAlign w:val="center"/>
          </w:tcPr>
          <w:p w14:paraId="46DEA338" w14:textId="77777777" w:rsidR="00720F7A" w:rsidRDefault="00000000">
            <w:pPr>
              <w:pStyle w:val="TableText"/>
              <w:jc w:val="center"/>
            </w:pPr>
            <w:r>
              <w:t>Unit test</w:t>
            </w:r>
          </w:p>
        </w:tc>
        <w:tc>
          <w:tcPr>
            <w:tcW w:w="2802" w:type="dxa"/>
            <w:shd w:val="clear" w:color="auto" w:fill="F5F7FA"/>
            <w:vAlign w:val="center"/>
          </w:tcPr>
          <w:p w14:paraId="66287974" w14:textId="77777777" w:rsidR="00720F7A" w:rsidRDefault="00000000">
            <w:pPr>
              <w:pStyle w:val="TableText"/>
              <w:jc w:val="center"/>
            </w:pPr>
            <w:r>
              <w:t>38 test backend.</w:t>
            </w:r>
          </w:p>
        </w:tc>
        <w:tc>
          <w:tcPr>
            <w:tcW w:w="2803" w:type="dxa"/>
            <w:shd w:val="clear" w:color="auto" w:fill="F5F7FA"/>
            <w:vAlign w:val="center"/>
          </w:tcPr>
          <w:p w14:paraId="39C83660" w14:textId="77777777" w:rsidR="00720F7A" w:rsidRDefault="00000000">
            <w:pPr>
              <w:pStyle w:val="TableText"/>
            </w:pPr>
            <w:r>
              <w:t>Logic trên case/assertion đã viết.</w:t>
            </w:r>
          </w:p>
        </w:tc>
        <w:tc>
          <w:tcPr>
            <w:tcW w:w="2500" w:type="dxa"/>
            <w:shd w:val="clear" w:color="auto" w:fill="F5F7FA"/>
            <w:vAlign w:val="center"/>
          </w:tcPr>
          <w:p w14:paraId="50DAD58B" w14:textId="77777777" w:rsidR="00720F7A" w:rsidRDefault="00000000">
            <w:pPr>
              <w:pStyle w:val="TableText"/>
            </w:pPr>
            <w:r>
              <w:t>Toàn bộ tích hợp/provider thật.</w:t>
            </w:r>
          </w:p>
        </w:tc>
      </w:tr>
      <w:tr w:rsidR="00720F7A" w14:paraId="19A8B35A" w14:textId="77777777">
        <w:trPr>
          <w:cantSplit/>
          <w:jc w:val="center"/>
        </w:trPr>
        <w:tc>
          <w:tcPr>
            <w:tcW w:w="1595" w:type="dxa"/>
            <w:vAlign w:val="center"/>
          </w:tcPr>
          <w:p w14:paraId="6DB1D719" w14:textId="77777777" w:rsidR="00720F7A" w:rsidRDefault="00000000">
            <w:pPr>
              <w:pStyle w:val="TableText"/>
              <w:jc w:val="center"/>
            </w:pPr>
            <w:r>
              <w:t>Contract test</w:t>
            </w:r>
          </w:p>
        </w:tc>
        <w:tc>
          <w:tcPr>
            <w:tcW w:w="2802" w:type="dxa"/>
            <w:vAlign w:val="center"/>
          </w:tcPr>
          <w:p w14:paraId="5A95DB2F" w14:textId="77777777" w:rsidR="00720F7A" w:rsidRDefault="00000000">
            <w:pPr>
              <w:pStyle w:val="TableText"/>
            </w:pPr>
            <w:r>
              <w:t>gRPC stub/service mocks.</w:t>
            </w:r>
          </w:p>
        </w:tc>
        <w:tc>
          <w:tcPr>
            <w:tcW w:w="2803" w:type="dxa"/>
            <w:vAlign w:val="center"/>
          </w:tcPr>
          <w:p w14:paraId="420672B7" w14:textId="77777777" w:rsidR="00720F7A" w:rsidRDefault="00000000">
            <w:pPr>
              <w:pStyle w:val="TableText"/>
            </w:pPr>
            <w:r>
              <w:t>Proto mapping và boundary behavior.</w:t>
            </w:r>
          </w:p>
        </w:tc>
        <w:tc>
          <w:tcPr>
            <w:tcW w:w="2500" w:type="dxa"/>
            <w:vAlign w:val="center"/>
          </w:tcPr>
          <w:p w14:paraId="0C6BABC1" w14:textId="77777777" w:rsidR="00720F7A" w:rsidRDefault="00000000">
            <w:pPr>
              <w:pStyle w:val="TableText"/>
            </w:pPr>
            <w:r>
              <w:t>Model accuracy/latency thật.</w:t>
            </w:r>
          </w:p>
        </w:tc>
      </w:tr>
      <w:tr w:rsidR="00720F7A" w14:paraId="6E8880B8" w14:textId="77777777">
        <w:trPr>
          <w:cantSplit/>
          <w:jc w:val="center"/>
        </w:trPr>
        <w:tc>
          <w:tcPr>
            <w:tcW w:w="1595" w:type="dxa"/>
            <w:shd w:val="clear" w:color="auto" w:fill="F5F7FA"/>
            <w:vAlign w:val="center"/>
          </w:tcPr>
          <w:p w14:paraId="77F54BEC" w14:textId="77777777" w:rsidR="00720F7A" w:rsidRDefault="00000000">
            <w:pPr>
              <w:pStyle w:val="TableText"/>
              <w:jc w:val="center"/>
            </w:pPr>
            <w:r>
              <w:t>Corpus check</w:t>
            </w:r>
          </w:p>
        </w:tc>
        <w:tc>
          <w:tcPr>
            <w:tcW w:w="2802" w:type="dxa"/>
            <w:shd w:val="clear" w:color="auto" w:fill="F5F7FA"/>
            <w:vAlign w:val="center"/>
          </w:tcPr>
          <w:p w14:paraId="186EA0D6" w14:textId="77777777" w:rsidR="00720F7A" w:rsidRDefault="00000000">
            <w:pPr>
              <w:pStyle w:val="TableText"/>
              <w:jc w:val="center"/>
            </w:pPr>
            <w:r>
              <w:t>Generator + manifest.</w:t>
            </w:r>
          </w:p>
        </w:tc>
        <w:tc>
          <w:tcPr>
            <w:tcW w:w="2803" w:type="dxa"/>
            <w:shd w:val="clear" w:color="auto" w:fill="F5F7FA"/>
            <w:vAlign w:val="center"/>
          </w:tcPr>
          <w:p w14:paraId="671CEE35" w14:textId="77777777" w:rsidR="00720F7A" w:rsidRDefault="00000000">
            <w:pPr>
              <w:pStyle w:val="TableText"/>
            </w:pPr>
            <w:r>
              <w:t>Tệp deterministic, đủ provenance marker.</w:t>
            </w:r>
          </w:p>
        </w:tc>
        <w:tc>
          <w:tcPr>
            <w:tcW w:w="2500" w:type="dxa"/>
            <w:shd w:val="clear" w:color="auto" w:fill="F5F7FA"/>
            <w:vAlign w:val="center"/>
          </w:tcPr>
          <w:p w14:paraId="5BEB577F" w14:textId="77777777" w:rsidR="00720F7A" w:rsidRDefault="00000000">
            <w:pPr>
              <w:pStyle w:val="TableText"/>
            </w:pPr>
            <w:r>
              <w:t>Nội dung đúng cho từng nghề.</w:t>
            </w:r>
          </w:p>
        </w:tc>
      </w:tr>
      <w:tr w:rsidR="00720F7A" w14:paraId="7D6451D8" w14:textId="77777777">
        <w:trPr>
          <w:cantSplit/>
          <w:jc w:val="center"/>
        </w:trPr>
        <w:tc>
          <w:tcPr>
            <w:tcW w:w="1595" w:type="dxa"/>
            <w:vAlign w:val="center"/>
          </w:tcPr>
          <w:p w14:paraId="05BF0E08" w14:textId="77777777" w:rsidR="00720F7A" w:rsidRDefault="00000000">
            <w:pPr>
              <w:pStyle w:val="TableText"/>
              <w:jc w:val="center"/>
            </w:pPr>
            <w:r>
              <w:t>Visual QA</w:t>
            </w:r>
          </w:p>
        </w:tc>
        <w:tc>
          <w:tcPr>
            <w:tcW w:w="2802" w:type="dxa"/>
            <w:vAlign w:val="center"/>
          </w:tcPr>
          <w:p w14:paraId="0D89EDB3" w14:textId="77777777" w:rsidR="00720F7A" w:rsidRDefault="00000000">
            <w:pPr>
              <w:pStyle w:val="TableText"/>
              <w:jc w:val="center"/>
            </w:pPr>
            <w:r>
              <w:t>PDF/page images.</w:t>
            </w:r>
          </w:p>
        </w:tc>
        <w:tc>
          <w:tcPr>
            <w:tcW w:w="2803" w:type="dxa"/>
            <w:vAlign w:val="center"/>
          </w:tcPr>
          <w:p w14:paraId="7F70A69E" w14:textId="77777777" w:rsidR="00720F7A" w:rsidRDefault="00000000">
            <w:pPr>
              <w:pStyle w:val="TableText"/>
            </w:pPr>
            <w:r>
              <w:t>Không vỡ bố cục trong bản render.</w:t>
            </w:r>
          </w:p>
        </w:tc>
        <w:tc>
          <w:tcPr>
            <w:tcW w:w="2500" w:type="dxa"/>
            <w:vAlign w:val="center"/>
          </w:tcPr>
          <w:p w14:paraId="1FB4FD40" w14:textId="77777777" w:rsidR="00720F7A" w:rsidRDefault="00000000">
            <w:pPr>
              <w:pStyle w:val="TableText"/>
            </w:pPr>
            <w:r>
              <w:t>Tính đúng khoa học của nội dung.</w:t>
            </w:r>
          </w:p>
        </w:tc>
      </w:tr>
      <w:tr w:rsidR="00720F7A" w14:paraId="1C1D8097" w14:textId="77777777">
        <w:trPr>
          <w:cantSplit/>
          <w:jc w:val="center"/>
        </w:trPr>
        <w:tc>
          <w:tcPr>
            <w:tcW w:w="1595" w:type="dxa"/>
            <w:shd w:val="clear" w:color="auto" w:fill="F5F7FA"/>
            <w:vAlign w:val="center"/>
          </w:tcPr>
          <w:p w14:paraId="0CA4C442" w14:textId="77777777" w:rsidR="00720F7A" w:rsidRDefault="00000000">
            <w:pPr>
              <w:pStyle w:val="TableText"/>
              <w:keepNext/>
              <w:jc w:val="center"/>
            </w:pPr>
            <w:r>
              <w:t>Field study</w:t>
            </w:r>
          </w:p>
        </w:tc>
        <w:tc>
          <w:tcPr>
            <w:tcW w:w="2802" w:type="dxa"/>
            <w:shd w:val="clear" w:color="auto" w:fill="F5F7FA"/>
            <w:vAlign w:val="center"/>
          </w:tcPr>
          <w:p w14:paraId="2809C3F6" w14:textId="77777777" w:rsidR="00720F7A" w:rsidRDefault="00000000">
            <w:pPr>
              <w:pStyle w:val="TableText"/>
              <w:keepNext/>
              <w:jc w:val="center"/>
            </w:pPr>
            <w:r>
              <w:t>Chưa thực hiện.</w:t>
            </w:r>
          </w:p>
        </w:tc>
        <w:tc>
          <w:tcPr>
            <w:tcW w:w="2803" w:type="dxa"/>
            <w:shd w:val="clear" w:color="auto" w:fill="F5F7FA"/>
            <w:vAlign w:val="center"/>
          </w:tcPr>
          <w:p w14:paraId="19AF7FBF" w14:textId="77777777" w:rsidR="00720F7A" w:rsidRDefault="00000000">
            <w:pPr>
              <w:pStyle w:val="TableText"/>
              <w:keepNext/>
            </w:pPr>
            <w:r>
              <w:t>Sẽ đánh giá validity/fairness/reactions.</w:t>
            </w:r>
          </w:p>
        </w:tc>
        <w:tc>
          <w:tcPr>
            <w:tcW w:w="2500" w:type="dxa"/>
            <w:shd w:val="clear" w:color="auto" w:fill="F5F7FA"/>
            <w:vAlign w:val="center"/>
          </w:tcPr>
          <w:p w14:paraId="7CC491E2" w14:textId="77777777" w:rsidR="00720F7A" w:rsidRDefault="00000000">
            <w:pPr>
              <w:pStyle w:val="TableText"/>
              <w:keepNext/>
            </w:pPr>
            <w:r>
              <w:t>Chưa thể kết luận ở phiên bản này.</w:t>
            </w:r>
          </w:p>
        </w:tc>
      </w:tr>
    </w:tbl>
    <w:p w14:paraId="32DAF381" w14:textId="77777777" w:rsidR="00720F7A" w:rsidRDefault="00000000">
      <w:pPr>
        <w:pStyle w:val="TableCaption"/>
      </w:pPr>
      <w:bookmarkStart w:id="86" w:name="__RefHeading___Toc12074_4279960058"/>
      <w:bookmarkEnd w:id="86"/>
      <w:r>
        <w:t>Bảng 3.9. Lớp xác minh và phạm vi</w:t>
      </w:r>
    </w:p>
    <w:p w14:paraId="14BC5CC1" w14:textId="77777777" w:rsidR="00720F7A" w:rsidRDefault="00720F7A">
      <w:pPr>
        <w:spacing w:after="40"/>
      </w:pPr>
    </w:p>
    <w:p w14:paraId="193F1721" w14:textId="77777777" w:rsidR="00720F7A" w:rsidRDefault="00000000">
      <w:pPr>
        <w:pStyle w:val="Heading2"/>
      </w:pPr>
      <w:bookmarkStart w:id="87" w:name="__RefHeading___Toc11926_4279960058"/>
      <w:bookmarkEnd w:id="87"/>
      <w:r>
        <w:t>3.3. Kiểm thử backend, rule corpus và chất lượng câu hỏi</w:t>
      </w:r>
    </w:p>
    <w:p w14:paraId="24671D9D" w14:textId="77777777" w:rsidR="00720F7A" w:rsidRDefault="00000000">
      <w:r>
        <w:t>Mười tệp kiểm thử tập trung vào audio analysis, DeepSeek grounding, DeepSeek usage, gRPC contract, interview rules, observability, RAG agent và security boundaries. unittest và IsolatedAsyncioTestCase được dùng cho code bất đồng bộ. Provider ngoài được mock để test deterministic và không phát sinh chi phí. QdrantClient(</w:t>
      </w:r>
      <w:proofErr w:type="gramStart"/>
      <w:r>
        <w:t>':memory</w:t>
      </w:r>
      <w:proofErr w:type="gramEnd"/>
      <w:r>
        <w:t>:') tạo kho vector tạm cho RAG tests, cho phép kiểm tra index/search/filter mà không phụ thuộc server.</w:t>
      </w:r>
    </w:p>
    <w:p w14:paraId="22E7D499" w14:textId="77777777" w:rsidR="00720F7A" w:rsidRDefault="00000000">
      <w:r>
        <w:t>test_deepseek_grounding tạo evidence allow-list rồi mô phỏng output model hợp lệ hoặc sai. Assertions kiểm tra provider, selected questions, grounding và evaluation evidence. Các case đánh giá audio đảm bảo trường bắt buộc đi qua. test_deepseek_usage kiểm tra hai attempt trong cùng operation được tổng hợp, context không rò giữa operations và balance response không làm lộ API key. Đây là bằng chứng trực tiếp cho telemetry design.</w:t>
      </w:r>
    </w:p>
    <w:p w14:paraId="32D3ACC7" w14:textId="77777777" w:rsidR="00720F7A" w:rsidRDefault="00000000">
      <w:r>
        <w:t>test_grpc_contract khởi chạy service/stub trong môi trường test và mock các service sâu. Nó kiểm tra Health, balance, StartInterview, SubmitAnswer, AnalyzeInterview và EvaluateInterview map đúng message. SenseVoiceInvariantTests trong contract bổ sung ranh giới: emotion không được biến thành psychological rating. test_security_boundaries xem các boundary cấu hình/secret; test_observability xác nhận event/metadata. Phạm vi còn thiếu là E2E qua Next.js route và MongoDB thật.</w:t>
      </w:r>
    </w:p>
    <w:tbl>
      <w:tblPr>
        <w:tblStyle w:val="TableGrid0"/>
        <w:tblW w:w="9800" w:type="dxa"/>
        <w:jc w:val="center"/>
        <w:tblLayout w:type="fixed"/>
        <w:tblCellMar>
          <w:top w:w="90" w:type="dxa"/>
          <w:left w:w="100" w:type="dxa"/>
          <w:bottom w:w="90" w:type="dxa"/>
          <w:right w:w="100" w:type="dxa"/>
        </w:tblCellMar>
        <w:tblLook w:val="04A0" w:firstRow="1" w:lastRow="0" w:firstColumn="1" w:lastColumn="0" w:noHBand="0" w:noVBand="1"/>
      </w:tblPr>
      <w:tblGrid>
        <w:gridCol w:w="2100"/>
        <w:gridCol w:w="2800"/>
        <w:gridCol w:w="2499"/>
        <w:gridCol w:w="2401"/>
      </w:tblGrid>
      <w:tr w:rsidR="00720F7A" w14:paraId="78D9B340" w14:textId="77777777">
        <w:trPr>
          <w:cantSplit/>
          <w:tblHeader/>
          <w:jc w:val="center"/>
        </w:trPr>
        <w:tc>
          <w:tcPr>
            <w:tcW w:w="2100" w:type="dxa"/>
            <w:tcBorders>
              <w:bottom w:val="nil"/>
            </w:tcBorders>
            <w:shd w:val="clear" w:color="auto" w:fill="17365D"/>
            <w:vAlign w:val="center"/>
          </w:tcPr>
          <w:p w14:paraId="7D9814CC" w14:textId="77777777" w:rsidR="00720F7A" w:rsidRDefault="00000000">
            <w:pPr>
              <w:pStyle w:val="TableText"/>
              <w:jc w:val="center"/>
            </w:pPr>
            <w:r>
              <w:rPr>
                <w:b/>
                <w:color w:val="FFFFFF"/>
              </w:rPr>
              <w:lastRenderedPageBreak/>
              <w:t>Tệp test</w:t>
            </w:r>
          </w:p>
        </w:tc>
        <w:tc>
          <w:tcPr>
            <w:tcW w:w="2800" w:type="dxa"/>
            <w:tcBorders>
              <w:bottom w:val="nil"/>
            </w:tcBorders>
            <w:shd w:val="clear" w:color="auto" w:fill="17365D"/>
            <w:vAlign w:val="center"/>
          </w:tcPr>
          <w:p w14:paraId="4E62D364" w14:textId="77777777" w:rsidR="00720F7A" w:rsidRDefault="00000000">
            <w:pPr>
              <w:pStyle w:val="TableText"/>
              <w:jc w:val="center"/>
            </w:pPr>
            <w:r>
              <w:rPr>
                <w:b/>
                <w:color w:val="FFFFFF"/>
              </w:rPr>
              <w:t>Mục tiêu</w:t>
            </w:r>
          </w:p>
        </w:tc>
        <w:tc>
          <w:tcPr>
            <w:tcW w:w="2499" w:type="dxa"/>
            <w:tcBorders>
              <w:bottom w:val="nil"/>
            </w:tcBorders>
            <w:shd w:val="clear" w:color="auto" w:fill="17365D"/>
            <w:vAlign w:val="center"/>
          </w:tcPr>
          <w:p w14:paraId="405471C7" w14:textId="77777777" w:rsidR="00720F7A" w:rsidRDefault="00000000">
            <w:pPr>
              <w:pStyle w:val="TableText"/>
              <w:jc w:val="center"/>
            </w:pPr>
            <w:r>
              <w:rPr>
                <w:b/>
                <w:color w:val="FFFFFF"/>
              </w:rPr>
              <w:t>Rủi ro được giảm</w:t>
            </w:r>
          </w:p>
        </w:tc>
        <w:tc>
          <w:tcPr>
            <w:tcW w:w="2401" w:type="dxa"/>
            <w:tcBorders>
              <w:bottom w:val="nil"/>
            </w:tcBorders>
            <w:shd w:val="clear" w:color="auto" w:fill="17365D"/>
            <w:vAlign w:val="center"/>
          </w:tcPr>
          <w:p w14:paraId="029DBFF4" w14:textId="77777777" w:rsidR="00720F7A" w:rsidRDefault="00000000">
            <w:pPr>
              <w:pStyle w:val="TableText"/>
              <w:jc w:val="center"/>
            </w:pPr>
            <w:r>
              <w:rPr>
                <w:b/>
                <w:color w:val="FFFFFF"/>
              </w:rPr>
              <w:t>Phần còn thiếu</w:t>
            </w:r>
          </w:p>
        </w:tc>
      </w:tr>
      <w:tr w:rsidR="00720F7A" w14:paraId="128648E5" w14:textId="77777777">
        <w:trPr>
          <w:cantSplit/>
          <w:jc w:val="center"/>
        </w:trPr>
        <w:tc>
          <w:tcPr>
            <w:tcW w:w="2100" w:type="dxa"/>
            <w:tcBorders>
              <w:top w:val="nil"/>
            </w:tcBorders>
            <w:vAlign w:val="center"/>
          </w:tcPr>
          <w:p w14:paraId="52BEA69F" w14:textId="77777777" w:rsidR="00720F7A" w:rsidRDefault="00000000">
            <w:pPr>
              <w:pStyle w:val="TableText"/>
              <w:jc w:val="center"/>
            </w:pPr>
            <w:r>
              <w:t>test_audio_analysis</w:t>
            </w:r>
          </w:p>
        </w:tc>
        <w:tc>
          <w:tcPr>
            <w:tcW w:w="2800" w:type="dxa"/>
            <w:tcBorders>
              <w:top w:val="nil"/>
            </w:tcBorders>
            <w:vAlign w:val="center"/>
          </w:tcPr>
          <w:p w14:paraId="770B02CA" w14:textId="77777777" w:rsidR="00720F7A" w:rsidRDefault="00000000">
            <w:pPr>
              <w:pStyle w:val="TableText"/>
              <w:jc w:val="center"/>
            </w:pPr>
            <w:r>
              <w:t>Parser/invariant audio.</w:t>
            </w:r>
          </w:p>
        </w:tc>
        <w:tc>
          <w:tcPr>
            <w:tcW w:w="2499" w:type="dxa"/>
            <w:tcBorders>
              <w:top w:val="nil"/>
            </w:tcBorders>
            <w:vAlign w:val="center"/>
          </w:tcPr>
          <w:p w14:paraId="7C770833" w14:textId="77777777" w:rsidR="00720F7A" w:rsidRDefault="00000000">
            <w:pPr>
              <w:pStyle w:val="TableText"/>
            </w:pPr>
            <w:r>
              <w:t>Emotion tag đổi điểm tâm lý.</w:t>
            </w:r>
          </w:p>
        </w:tc>
        <w:tc>
          <w:tcPr>
            <w:tcW w:w="2401" w:type="dxa"/>
            <w:tcBorders>
              <w:top w:val="nil"/>
            </w:tcBorders>
            <w:vAlign w:val="center"/>
          </w:tcPr>
          <w:p w14:paraId="7D828070" w14:textId="77777777" w:rsidR="00720F7A" w:rsidRDefault="00000000">
            <w:pPr>
              <w:pStyle w:val="TableText"/>
            </w:pPr>
            <w:r>
              <w:t>Checkpoint/audio thật đa ngôn ngữ.</w:t>
            </w:r>
          </w:p>
        </w:tc>
      </w:tr>
      <w:tr w:rsidR="00720F7A" w14:paraId="16CDB774" w14:textId="77777777">
        <w:trPr>
          <w:cantSplit/>
          <w:jc w:val="center"/>
        </w:trPr>
        <w:tc>
          <w:tcPr>
            <w:tcW w:w="2100" w:type="dxa"/>
            <w:shd w:val="clear" w:color="auto" w:fill="F5F7FA"/>
            <w:vAlign w:val="center"/>
          </w:tcPr>
          <w:p w14:paraId="44A72493" w14:textId="77777777" w:rsidR="00720F7A" w:rsidRDefault="00000000">
            <w:pPr>
              <w:pStyle w:val="TableText"/>
              <w:jc w:val="center"/>
            </w:pPr>
            <w:r>
              <w:t>test_deepseek_grounding</w:t>
            </w:r>
          </w:p>
        </w:tc>
        <w:tc>
          <w:tcPr>
            <w:tcW w:w="2800" w:type="dxa"/>
            <w:shd w:val="clear" w:color="auto" w:fill="F5F7FA"/>
            <w:vAlign w:val="center"/>
          </w:tcPr>
          <w:p w14:paraId="5B32FBC2" w14:textId="77777777" w:rsidR="00720F7A" w:rsidRDefault="00000000">
            <w:pPr>
              <w:pStyle w:val="TableText"/>
              <w:jc w:val="center"/>
            </w:pPr>
            <w:r>
              <w:t>Schema/ID/evidence.</w:t>
            </w:r>
          </w:p>
        </w:tc>
        <w:tc>
          <w:tcPr>
            <w:tcW w:w="2499" w:type="dxa"/>
            <w:shd w:val="clear" w:color="auto" w:fill="F5F7FA"/>
            <w:vAlign w:val="center"/>
          </w:tcPr>
          <w:p w14:paraId="4DF131F2" w14:textId="77777777" w:rsidR="00720F7A" w:rsidRDefault="00000000">
            <w:pPr>
              <w:pStyle w:val="TableText"/>
            </w:pPr>
            <w:r>
              <w:t>Hallucinated grounding/quote.</w:t>
            </w:r>
          </w:p>
        </w:tc>
        <w:tc>
          <w:tcPr>
            <w:tcW w:w="2401" w:type="dxa"/>
            <w:shd w:val="clear" w:color="auto" w:fill="F5F7FA"/>
            <w:vAlign w:val="center"/>
          </w:tcPr>
          <w:p w14:paraId="3915DD0B" w14:textId="77777777" w:rsidR="00720F7A" w:rsidRDefault="00000000">
            <w:pPr>
              <w:pStyle w:val="TableText"/>
            </w:pPr>
            <w:r>
              <w:t>Chất lượng ngữ nghĩa model thật.</w:t>
            </w:r>
          </w:p>
        </w:tc>
      </w:tr>
      <w:tr w:rsidR="00720F7A" w14:paraId="4269D2B8" w14:textId="77777777">
        <w:trPr>
          <w:cantSplit/>
          <w:jc w:val="center"/>
        </w:trPr>
        <w:tc>
          <w:tcPr>
            <w:tcW w:w="2100" w:type="dxa"/>
            <w:vAlign w:val="center"/>
          </w:tcPr>
          <w:p w14:paraId="6D03A96A" w14:textId="77777777" w:rsidR="00720F7A" w:rsidRDefault="00000000">
            <w:pPr>
              <w:pStyle w:val="TableText"/>
              <w:jc w:val="center"/>
            </w:pPr>
            <w:r>
              <w:t>test_deepseek_usage</w:t>
            </w:r>
          </w:p>
        </w:tc>
        <w:tc>
          <w:tcPr>
            <w:tcW w:w="2800" w:type="dxa"/>
            <w:vAlign w:val="center"/>
          </w:tcPr>
          <w:p w14:paraId="40874444" w14:textId="77777777" w:rsidR="00720F7A" w:rsidRDefault="00000000">
            <w:pPr>
              <w:pStyle w:val="TableText"/>
              <w:jc w:val="center"/>
            </w:pPr>
            <w:r>
              <w:t>Context/token/balance.</w:t>
            </w:r>
          </w:p>
        </w:tc>
        <w:tc>
          <w:tcPr>
            <w:tcW w:w="2499" w:type="dxa"/>
            <w:vAlign w:val="center"/>
          </w:tcPr>
          <w:p w14:paraId="2052A8D1" w14:textId="77777777" w:rsidR="00720F7A" w:rsidRDefault="00000000">
            <w:pPr>
              <w:pStyle w:val="TableText"/>
            </w:pPr>
            <w:r>
              <w:t>Sai cost attribution, lộ credential.</w:t>
            </w:r>
          </w:p>
        </w:tc>
        <w:tc>
          <w:tcPr>
            <w:tcW w:w="2401" w:type="dxa"/>
            <w:vAlign w:val="center"/>
          </w:tcPr>
          <w:p w14:paraId="1E2311AD" w14:textId="77777777" w:rsidR="00720F7A" w:rsidRDefault="00000000">
            <w:pPr>
              <w:pStyle w:val="TableText"/>
            </w:pPr>
            <w:r>
              <w:t>Quota/timeout provider thật.</w:t>
            </w:r>
          </w:p>
        </w:tc>
      </w:tr>
      <w:tr w:rsidR="00720F7A" w14:paraId="788E19DE" w14:textId="77777777">
        <w:trPr>
          <w:cantSplit/>
          <w:jc w:val="center"/>
        </w:trPr>
        <w:tc>
          <w:tcPr>
            <w:tcW w:w="2100" w:type="dxa"/>
            <w:shd w:val="clear" w:color="auto" w:fill="F5F7FA"/>
            <w:vAlign w:val="center"/>
          </w:tcPr>
          <w:p w14:paraId="70C5B183" w14:textId="77777777" w:rsidR="00720F7A" w:rsidRDefault="00000000">
            <w:pPr>
              <w:pStyle w:val="TableText"/>
              <w:jc w:val="center"/>
            </w:pPr>
            <w:r>
              <w:t>test_grpc_contract</w:t>
            </w:r>
          </w:p>
        </w:tc>
        <w:tc>
          <w:tcPr>
            <w:tcW w:w="2800" w:type="dxa"/>
            <w:shd w:val="clear" w:color="auto" w:fill="F5F7FA"/>
            <w:vAlign w:val="center"/>
          </w:tcPr>
          <w:p w14:paraId="6B37D22B" w14:textId="77777777" w:rsidR="00720F7A" w:rsidRDefault="00000000">
            <w:pPr>
              <w:pStyle w:val="TableText"/>
            </w:pPr>
            <w:r>
              <w:t>Proto mapping và streaming.</w:t>
            </w:r>
          </w:p>
        </w:tc>
        <w:tc>
          <w:tcPr>
            <w:tcW w:w="2499" w:type="dxa"/>
            <w:shd w:val="clear" w:color="auto" w:fill="F5F7FA"/>
            <w:vAlign w:val="center"/>
          </w:tcPr>
          <w:p w14:paraId="5786A4E5" w14:textId="77777777" w:rsidR="00720F7A" w:rsidRDefault="00000000">
            <w:pPr>
              <w:pStyle w:val="TableText"/>
            </w:pPr>
            <w:r>
              <w:t>Lệch contract TypeScript-Python.</w:t>
            </w:r>
          </w:p>
        </w:tc>
        <w:tc>
          <w:tcPr>
            <w:tcW w:w="2401" w:type="dxa"/>
            <w:shd w:val="clear" w:color="auto" w:fill="F5F7FA"/>
            <w:vAlign w:val="center"/>
          </w:tcPr>
          <w:p w14:paraId="6370C6F9" w14:textId="77777777" w:rsidR="00720F7A" w:rsidRDefault="00000000">
            <w:pPr>
              <w:pStyle w:val="TableText"/>
            </w:pPr>
            <w:r>
              <w:t>Network/load/backpressure.</w:t>
            </w:r>
          </w:p>
        </w:tc>
      </w:tr>
      <w:tr w:rsidR="00720F7A" w14:paraId="045E7A7F" w14:textId="77777777">
        <w:trPr>
          <w:cantSplit/>
          <w:jc w:val="center"/>
        </w:trPr>
        <w:tc>
          <w:tcPr>
            <w:tcW w:w="2100" w:type="dxa"/>
            <w:vAlign w:val="center"/>
          </w:tcPr>
          <w:p w14:paraId="7E834A90" w14:textId="77777777" w:rsidR="00720F7A" w:rsidRDefault="00000000">
            <w:pPr>
              <w:pStyle w:val="TableText"/>
              <w:jc w:val="center"/>
            </w:pPr>
            <w:r>
              <w:t>test_interview_rules</w:t>
            </w:r>
          </w:p>
        </w:tc>
        <w:tc>
          <w:tcPr>
            <w:tcW w:w="2800" w:type="dxa"/>
            <w:vAlign w:val="center"/>
          </w:tcPr>
          <w:p w14:paraId="0DD06C54" w14:textId="77777777" w:rsidR="00720F7A" w:rsidRDefault="00000000">
            <w:pPr>
              <w:pStyle w:val="TableText"/>
            </w:pPr>
            <w:r>
              <w:t>Catalog/resolve/provenance.</w:t>
            </w:r>
          </w:p>
        </w:tc>
        <w:tc>
          <w:tcPr>
            <w:tcW w:w="2499" w:type="dxa"/>
            <w:vAlign w:val="center"/>
          </w:tcPr>
          <w:p w14:paraId="0FD8894B" w14:textId="77777777" w:rsidR="00720F7A" w:rsidRDefault="00000000">
            <w:pPr>
              <w:pStyle w:val="TableText"/>
            </w:pPr>
            <w:r>
              <w:t>Rule thiếu hoặc sai cấu trúc.</w:t>
            </w:r>
          </w:p>
        </w:tc>
        <w:tc>
          <w:tcPr>
            <w:tcW w:w="2401" w:type="dxa"/>
            <w:vAlign w:val="center"/>
          </w:tcPr>
          <w:p w14:paraId="0117AD42" w14:textId="77777777" w:rsidR="00720F7A" w:rsidRDefault="00000000">
            <w:pPr>
              <w:pStyle w:val="TableText"/>
              <w:jc w:val="center"/>
            </w:pPr>
            <w:r>
              <w:t>SME content validation.</w:t>
            </w:r>
          </w:p>
        </w:tc>
      </w:tr>
      <w:tr w:rsidR="00720F7A" w14:paraId="00419911" w14:textId="77777777">
        <w:trPr>
          <w:cantSplit/>
          <w:jc w:val="center"/>
        </w:trPr>
        <w:tc>
          <w:tcPr>
            <w:tcW w:w="2100" w:type="dxa"/>
            <w:shd w:val="clear" w:color="auto" w:fill="F5F7FA"/>
            <w:vAlign w:val="center"/>
          </w:tcPr>
          <w:p w14:paraId="378E127C" w14:textId="77777777" w:rsidR="00720F7A" w:rsidRDefault="00000000">
            <w:pPr>
              <w:pStyle w:val="TableText"/>
              <w:jc w:val="center"/>
            </w:pPr>
            <w:r>
              <w:t>test_rag_agent</w:t>
            </w:r>
          </w:p>
        </w:tc>
        <w:tc>
          <w:tcPr>
            <w:tcW w:w="2800" w:type="dxa"/>
            <w:shd w:val="clear" w:color="auto" w:fill="F5F7FA"/>
            <w:vAlign w:val="center"/>
          </w:tcPr>
          <w:p w14:paraId="6067F4CC" w14:textId="77777777" w:rsidR="00720F7A" w:rsidRDefault="00000000">
            <w:pPr>
              <w:pStyle w:val="TableText"/>
            </w:pPr>
            <w:r>
              <w:t>Index/search/filter/evidence.</w:t>
            </w:r>
          </w:p>
        </w:tc>
        <w:tc>
          <w:tcPr>
            <w:tcW w:w="2499" w:type="dxa"/>
            <w:shd w:val="clear" w:color="auto" w:fill="F5F7FA"/>
            <w:vAlign w:val="center"/>
          </w:tcPr>
          <w:p w14:paraId="0F271738" w14:textId="77777777" w:rsidR="00720F7A" w:rsidRDefault="00000000">
            <w:pPr>
              <w:pStyle w:val="TableText"/>
            </w:pPr>
            <w:r>
              <w:t>RAG sai session/purpose.</w:t>
            </w:r>
          </w:p>
        </w:tc>
        <w:tc>
          <w:tcPr>
            <w:tcW w:w="2401" w:type="dxa"/>
            <w:shd w:val="clear" w:color="auto" w:fill="F5F7FA"/>
            <w:vAlign w:val="center"/>
          </w:tcPr>
          <w:p w14:paraId="69B28267" w14:textId="77777777" w:rsidR="00720F7A" w:rsidRDefault="00000000">
            <w:pPr>
              <w:pStyle w:val="TableText"/>
            </w:pPr>
            <w:r>
              <w:t>Benchmark relevance quy mô lớn.</w:t>
            </w:r>
          </w:p>
        </w:tc>
      </w:tr>
      <w:tr w:rsidR="00720F7A" w14:paraId="305349C2" w14:textId="77777777">
        <w:trPr>
          <w:cantSplit/>
          <w:jc w:val="center"/>
        </w:trPr>
        <w:tc>
          <w:tcPr>
            <w:tcW w:w="2100" w:type="dxa"/>
            <w:vAlign w:val="center"/>
          </w:tcPr>
          <w:p w14:paraId="6F99C703" w14:textId="77777777" w:rsidR="00720F7A" w:rsidRDefault="00000000">
            <w:pPr>
              <w:pStyle w:val="TableText"/>
            </w:pPr>
            <w:r>
              <w:t>test_security_boundaries</w:t>
            </w:r>
          </w:p>
        </w:tc>
        <w:tc>
          <w:tcPr>
            <w:tcW w:w="2800" w:type="dxa"/>
            <w:vAlign w:val="center"/>
          </w:tcPr>
          <w:p w14:paraId="7974B3E0" w14:textId="77777777" w:rsidR="00720F7A" w:rsidRDefault="00000000">
            <w:pPr>
              <w:pStyle w:val="TableText"/>
              <w:jc w:val="center"/>
            </w:pPr>
            <w:r>
              <w:t>Secret/config boundary.</w:t>
            </w:r>
          </w:p>
        </w:tc>
        <w:tc>
          <w:tcPr>
            <w:tcW w:w="2499" w:type="dxa"/>
            <w:vAlign w:val="center"/>
          </w:tcPr>
          <w:p w14:paraId="0D259549" w14:textId="77777777" w:rsidR="00720F7A" w:rsidRDefault="00000000">
            <w:pPr>
              <w:pStyle w:val="TableText"/>
              <w:jc w:val="center"/>
            </w:pPr>
            <w:r>
              <w:t>Credential exposure.</w:t>
            </w:r>
          </w:p>
        </w:tc>
        <w:tc>
          <w:tcPr>
            <w:tcW w:w="2401" w:type="dxa"/>
            <w:vAlign w:val="center"/>
          </w:tcPr>
          <w:p w14:paraId="75DCBD33" w14:textId="77777777" w:rsidR="00720F7A" w:rsidRDefault="00000000">
            <w:pPr>
              <w:pStyle w:val="TableText"/>
            </w:pPr>
            <w:r>
              <w:t>Route-level authorization matrix.</w:t>
            </w:r>
          </w:p>
        </w:tc>
      </w:tr>
      <w:tr w:rsidR="00720F7A" w14:paraId="27C013D3" w14:textId="77777777">
        <w:trPr>
          <w:cantSplit/>
          <w:jc w:val="center"/>
        </w:trPr>
        <w:tc>
          <w:tcPr>
            <w:tcW w:w="2100" w:type="dxa"/>
            <w:shd w:val="clear" w:color="auto" w:fill="F5F7FA"/>
            <w:vAlign w:val="center"/>
          </w:tcPr>
          <w:p w14:paraId="0641779D" w14:textId="77777777" w:rsidR="00720F7A" w:rsidRDefault="00000000">
            <w:pPr>
              <w:pStyle w:val="TableText"/>
              <w:keepNext/>
              <w:jc w:val="center"/>
            </w:pPr>
            <w:r>
              <w:t>test_observability</w:t>
            </w:r>
          </w:p>
        </w:tc>
        <w:tc>
          <w:tcPr>
            <w:tcW w:w="2800" w:type="dxa"/>
            <w:shd w:val="clear" w:color="auto" w:fill="F5F7FA"/>
            <w:vAlign w:val="center"/>
          </w:tcPr>
          <w:p w14:paraId="1896773D" w14:textId="77777777" w:rsidR="00720F7A" w:rsidRDefault="00000000">
            <w:pPr>
              <w:pStyle w:val="TableText"/>
              <w:keepNext/>
              <w:jc w:val="center"/>
            </w:pPr>
            <w:r>
              <w:t>Event/usage metadata.</w:t>
            </w:r>
          </w:p>
        </w:tc>
        <w:tc>
          <w:tcPr>
            <w:tcW w:w="2499" w:type="dxa"/>
            <w:shd w:val="clear" w:color="auto" w:fill="F5F7FA"/>
            <w:vAlign w:val="center"/>
          </w:tcPr>
          <w:p w14:paraId="5F691149" w14:textId="77777777" w:rsidR="00720F7A" w:rsidRDefault="00000000">
            <w:pPr>
              <w:pStyle w:val="TableText"/>
              <w:keepNext/>
            </w:pPr>
            <w:r>
              <w:t>Không truy nguyên sự cố.</w:t>
            </w:r>
          </w:p>
        </w:tc>
        <w:tc>
          <w:tcPr>
            <w:tcW w:w="2401" w:type="dxa"/>
            <w:shd w:val="clear" w:color="auto" w:fill="F5F7FA"/>
            <w:vAlign w:val="center"/>
          </w:tcPr>
          <w:p w14:paraId="5CC90B37" w14:textId="77777777" w:rsidR="00720F7A" w:rsidRDefault="00000000">
            <w:pPr>
              <w:pStyle w:val="TableText"/>
              <w:keepNext/>
            </w:pPr>
            <w:r>
              <w:t>Dashboard/retention production.</w:t>
            </w:r>
          </w:p>
        </w:tc>
      </w:tr>
    </w:tbl>
    <w:p w14:paraId="0EC54D23" w14:textId="77777777" w:rsidR="00720F7A" w:rsidRDefault="00000000">
      <w:pPr>
        <w:pStyle w:val="TableCaption"/>
      </w:pPr>
      <w:bookmarkStart w:id="88" w:name="__RefHeading___Toc12072_4279960058"/>
      <w:bookmarkEnd w:id="88"/>
      <w:r>
        <w:t>Bảng 3.10. Nhóm test và mục tiêu</w:t>
      </w:r>
    </w:p>
    <w:p w14:paraId="422CF621" w14:textId="77777777" w:rsidR="00720F7A" w:rsidRDefault="00720F7A">
      <w:pPr>
        <w:spacing w:after="40"/>
      </w:pPr>
    </w:p>
    <w:p w14:paraId="51EB3597" w14:textId="77777777" w:rsidR="00720F7A" w:rsidRDefault="00000000">
      <w:r>
        <w:rPr>
          <w:b/>
        </w:rPr>
        <w:t xml:space="preserve">Kịch bản kiểm thử chức năng mở rộng: </w:t>
      </w:r>
      <w:r>
        <w:t>Kiểm thử chức năng phải bao phủ happy path và state conflict. Với practice, cần create, quote, start, answer tuần tự, audio final, finish, result, delete; đồng thời test start lặp, answer sai index, run của user khác, audio trống và model timeout. Với recruitment, cần campaign, candidate, invitation, schedule, interview, evaluation và decision; đồng thời test recruiter sai tenant, invitation hết hạn và decision khi evidence incomplete.</w:t>
      </w:r>
    </w:p>
    <w:p w14:paraId="4773C762" w14:textId="77777777" w:rsidR="00720F7A" w:rsidRDefault="00000000">
      <w:r>
        <w:t>Auth/user tests bao gồm register PIN hết hạn, login sai nhiều lần, refresh/revoke, đổi email/password và session list. Payment tests gồm create, verify, webhook signature, webhook replay, reconcile, pending recovery, cancel theo state và settlement idempotent. AI tests gồm opening turn, follow-up transition, candidate profile filtering, audio invariant, usage aggregation, RAG provenance và gRPC contract. RealtimeTranscript tests kiểm tra partial/final turn, duplicate, segment cũ và repeated answer; lint và production build xác nhận frontend compile được.</w:t>
      </w:r>
    </w:p>
    <w:p w14:paraId="3FB4D929" w14:textId="77777777" w:rsidR="00720F7A" w:rsidRDefault="00000000">
      <w:r>
        <w:t>Test data phải deterministic và tách môi trường. Không dùng API key production hoặc MongoDB thật. Provider DeepSeek/AssemblyAI/PayOS được giả lập bằng contract server cho E2E; một suite smoke riêng có thể chạy billable theo cờ explicit. Kết quả cần lưu request ID, fixture version và seed. Cleanup phải xóa user, run, vector và audio test để lần chạy sau không phụ thuộc state cũ.</w:t>
      </w:r>
    </w:p>
    <w:tbl>
      <w:tblPr>
        <w:tblStyle w:val="TableGrid0"/>
        <w:tblW w:w="9900" w:type="dxa"/>
        <w:jc w:val="center"/>
        <w:tblLayout w:type="fixed"/>
        <w:tblCellMar>
          <w:top w:w="90" w:type="dxa"/>
          <w:left w:w="100" w:type="dxa"/>
          <w:bottom w:w="90" w:type="dxa"/>
          <w:right w:w="100" w:type="dxa"/>
        </w:tblCellMar>
        <w:tblLook w:val="04A0" w:firstRow="1" w:lastRow="0" w:firstColumn="1" w:lastColumn="0" w:noHBand="0" w:noVBand="1"/>
      </w:tblPr>
      <w:tblGrid>
        <w:gridCol w:w="1695"/>
        <w:gridCol w:w="2800"/>
        <w:gridCol w:w="2705"/>
        <w:gridCol w:w="2700"/>
      </w:tblGrid>
      <w:tr w:rsidR="00720F7A" w14:paraId="0AC014BA" w14:textId="77777777">
        <w:trPr>
          <w:cantSplit/>
          <w:tblHeader/>
          <w:jc w:val="center"/>
        </w:trPr>
        <w:tc>
          <w:tcPr>
            <w:tcW w:w="1695" w:type="dxa"/>
            <w:tcBorders>
              <w:bottom w:val="nil"/>
            </w:tcBorders>
            <w:shd w:val="clear" w:color="auto" w:fill="17365D"/>
            <w:vAlign w:val="center"/>
          </w:tcPr>
          <w:p w14:paraId="17FBDC94" w14:textId="77777777" w:rsidR="00720F7A" w:rsidRDefault="00000000">
            <w:pPr>
              <w:pStyle w:val="TableText"/>
              <w:jc w:val="center"/>
            </w:pPr>
            <w:r>
              <w:rPr>
                <w:b/>
                <w:color w:val="FFFFFF"/>
              </w:rPr>
              <w:lastRenderedPageBreak/>
              <w:t>Miền</w:t>
            </w:r>
          </w:p>
        </w:tc>
        <w:tc>
          <w:tcPr>
            <w:tcW w:w="2800" w:type="dxa"/>
            <w:tcBorders>
              <w:bottom w:val="nil"/>
            </w:tcBorders>
            <w:shd w:val="clear" w:color="auto" w:fill="17365D"/>
            <w:vAlign w:val="center"/>
          </w:tcPr>
          <w:p w14:paraId="3449D5B6" w14:textId="77777777" w:rsidR="00720F7A" w:rsidRDefault="00000000">
            <w:pPr>
              <w:pStyle w:val="TableText"/>
              <w:jc w:val="center"/>
            </w:pPr>
            <w:r>
              <w:rPr>
                <w:b/>
                <w:color w:val="FFFFFF"/>
              </w:rPr>
              <w:t>Happy path</w:t>
            </w:r>
          </w:p>
        </w:tc>
        <w:tc>
          <w:tcPr>
            <w:tcW w:w="2705" w:type="dxa"/>
            <w:tcBorders>
              <w:bottom w:val="nil"/>
            </w:tcBorders>
            <w:shd w:val="clear" w:color="auto" w:fill="17365D"/>
            <w:vAlign w:val="center"/>
          </w:tcPr>
          <w:p w14:paraId="0F986696" w14:textId="77777777" w:rsidR="00720F7A" w:rsidRDefault="00000000">
            <w:pPr>
              <w:pStyle w:val="TableText"/>
              <w:jc w:val="center"/>
            </w:pPr>
            <w:r>
              <w:rPr>
                <w:b/>
                <w:color w:val="FFFFFF"/>
              </w:rPr>
              <w:t>Negative path</w:t>
            </w:r>
          </w:p>
        </w:tc>
        <w:tc>
          <w:tcPr>
            <w:tcW w:w="2700" w:type="dxa"/>
            <w:tcBorders>
              <w:bottom w:val="nil"/>
            </w:tcBorders>
            <w:shd w:val="clear" w:color="auto" w:fill="17365D"/>
            <w:vAlign w:val="center"/>
          </w:tcPr>
          <w:p w14:paraId="64A43632" w14:textId="77777777" w:rsidR="00720F7A" w:rsidRDefault="00000000">
            <w:pPr>
              <w:pStyle w:val="TableText"/>
              <w:jc w:val="center"/>
            </w:pPr>
            <w:r>
              <w:rPr>
                <w:b/>
                <w:color w:val="FFFFFF"/>
              </w:rPr>
              <w:t>Assertion quan trọng</w:t>
            </w:r>
          </w:p>
        </w:tc>
      </w:tr>
      <w:tr w:rsidR="00720F7A" w14:paraId="33309792" w14:textId="77777777">
        <w:trPr>
          <w:cantSplit/>
          <w:jc w:val="center"/>
        </w:trPr>
        <w:tc>
          <w:tcPr>
            <w:tcW w:w="1695" w:type="dxa"/>
            <w:tcBorders>
              <w:top w:val="nil"/>
            </w:tcBorders>
            <w:vAlign w:val="center"/>
          </w:tcPr>
          <w:p w14:paraId="05E7E104" w14:textId="77777777" w:rsidR="00720F7A" w:rsidRDefault="00000000">
            <w:pPr>
              <w:pStyle w:val="TableText"/>
              <w:jc w:val="center"/>
            </w:pPr>
            <w:r>
              <w:t>Auth</w:t>
            </w:r>
          </w:p>
        </w:tc>
        <w:tc>
          <w:tcPr>
            <w:tcW w:w="2800" w:type="dxa"/>
            <w:tcBorders>
              <w:top w:val="nil"/>
            </w:tcBorders>
            <w:vAlign w:val="center"/>
          </w:tcPr>
          <w:p w14:paraId="2BB007D5" w14:textId="77777777" w:rsidR="00720F7A" w:rsidRDefault="00000000">
            <w:pPr>
              <w:pStyle w:val="TableText"/>
            </w:pPr>
            <w:r>
              <w:t>Register-login-refresh-logout.</w:t>
            </w:r>
          </w:p>
        </w:tc>
        <w:tc>
          <w:tcPr>
            <w:tcW w:w="2705" w:type="dxa"/>
            <w:tcBorders>
              <w:top w:val="nil"/>
            </w:tcBorders>
            <w:vAlign w:val="center"/>
          </w:tcPr>
          <w:p w14:paraId="1B2944C2" w14:textId="77777777" w:rsidR="00720F7A" w:rsidRDefault="00000000">
            <w:pPr>
              <w:pStyle w:val="TableText"/>
            </w:pPr>
            <w:r>
              <w:t>PIN/token sai/hết hạn/rate limit.</w:t>
            </w:r>
          </w:p>
        </w:tc>
        <w:tc>
          <w:tcPr>
            <w:tcW w:w="2700" w:type="dxa"/>
            <w:tcBorders>
              <w:top w:val="nil"/>
            </w:tcBorders>
            <w:vAlign w:val="center"/>
          </w:tcPr>
          <w:p w14:paraId="193F79CE" w14:textId="77777777" w:rsidR="00720F7A" w:rsidRDefault="00000000">
            <w:pPr>
              <w:pStyle w:val="TableText"/>
            </w:pPr>
            <w:r>
              <w:t>Không enumeration; session revoke thật.</w:t>
            </w:r>
          </w:p>
        </w:tc>
      </w:tr>
      <w:tr w:rsidR="00720F7A" w14:paraId="0BB6B0C5" w14:textId="77777777">
        <w:trPr>
          <w:cantSplit/>
          <w:jc w:val="center"/>
        </w:trPr>
        <w:tc>
          <w:tcPr>
            <w:tcW w:w="1695" w:type="dxa"/>
            <w:shd w:val="clear" w:color="auto" w:fill="F5F7FA"/>
            <w:vAlign w:val="center"/>
          </w:tcPr>
          <w:p w14:paraId="6A339DAB" w14:textId="77777777" w:rsidR="00720F7A" w:rsidRDefault="00000000">
            <w:pPr>
              <w:pStyle w:val="TableText"/>
              <w:jc w:val="center"/>
            </w:pPr>
            <w:r>
              <w:t>Practice</w:t>
            </w:r>
          </w:p>
        </w:tc>
        <w:tc>
          <w:tcPr>
            <w:tcW w:w="2800" w:type="dxa"/>
            <w:shd w:val="clear" w:color="auto" w:fill="F5F7FA"/>
            <w:vAlign w:val="center"/>
          </w:tcPr>
          <w:p w14:paraId="59349CF6" w14:textId="77777777" w:rsidR="00720F7A" w:rsidRDefault="00000000">
            <w:pPr>
              <w:pStyle w:val="TableText"/>
            </w:pPr>
            <w:r>
              <w:t>Create-quote-start-answer-finish.</w:t>
            </w:r>
          </w:p>
        </w:tc>
        <w:tc>
          <w:tcPr>
            <w:tcW w:w="2705" w:type="dxa"/>
            <w:shd w:val="clear" w:color="auto" w:fill="F5F7FA"/>
            <w:vAlign w:val="center"/>
          </w:tcPr>
          <w:p w14:paraId="52765C2A" w14:textId="77777777" w:rsidR="00720F7A" w:rsidRDefault="00000000">
            <w:pPr>
              <w:pStyle w:val="TableText"/>
            </w:pPr>
            <w:r>
              <w:t>Duplicate/stale/other owner/audio empty.</w:t>
            </w:r>
          </w:p>
        </w:tc>
        <w:tc>
          <w:tcPr>
            <w:tcW w:w="2700" w:type="dxa"/>
            <w:shd w:val="clear" w:color="auto" w:fill="F5F7FA"/>
            <w:vAlign w:val="center"/>
          </w:tcPr>
          <w:p w14:paraId="21BA8616" w14:textId="77777777" w:rsidR="00720F7A" w:rsidRDefault="00000000">
            <w:pPr>
              <w:pStyle w:val="TableText"/>
            </w:pPr>
            <w:r>
              <w:t>State, credit, QA và result nhất quán.</w:t>
            </w:r>
          </w:p>
        </w:tc>
      </w:tr>
      <w:tr w:rsidR="00720F7A" w14:paraId="1C4896E0" w14:textId="77777777">
        <w:trPr>
          <w:cantSplit/>
          <w:jc w:val="center"/>
        </w:trPr>
        <w:tc>
          <w:tcPr>
            <w:tcW w:w="1695" w:type="dxa"/>
            <w:vAlign w:val="center"/>
          </w:tcPr>
          <w:p w14:paraId="7AA82092" w14:textId="77777777" w:rsidR="00720F7A" w:rsidRDefault="00000000">
            <w:pPr>
              <w:pStyle w:val="TableText"/>
              <w:jc w:val="center"/>
            </w:pPr>
            <w:r>
              <w:t>Recruitment</w:t>
            </w:r>
          </w:p>
        </w:tc>
        <w:tc>
          <w:tcPr>
            <w:tcW w:w="2800" w:type="dxa"/>
            <w:vAlign w:val="center"/>
          </w:tcPr>
          <w:p w14:paraId="1EF68B49" w14:textId="77777777" w:rsidR="00720F7A" w:rsidRDefault="00000000">
            <w:pPr>
              <w:pStyle w:val="TableText"/>
            </w:pPr>
            <w:r>
              <w:t>Campaign-invite-interview-decision.</w:t>
            </w:r>
          </w:p>
        </w:tc>
        <w:tc>
          <w:tcPr>
            <w:tcW w:w="2705" w:type="dxa"/>
            <w:vAlign w:val="center"/>
          </w:tcPr>
          <w:p w14:paraId="734A27F0" w14:textId="77777777" w:rsidR="00720F7A" w:rsidRDefault="00000000">
            <w:pPr>
              <w:pStyle w:val="TableText"/>
            </w:pPr>
            <w:r>
              <w:t>Wrong tenant/expired invite/incomplete result.</w:t>
            </w:r>
          </w:p>
        </w:tc>
        <w:tc>
          <w:tcPr>
            <w:tcW w:w="2700" w:type="dxa"/>
            <w:vAlign w:val="center"/>
          </w:tcPr>
          <w:p w14:paraId="7EEB19C5" w14:textId="77777777" w:rsidR="00720F7A" w:rsidRDefault="00000000">
            <w:pPr>
              <w:pStyle w:val="TableText"/>
            </w:pPr>
            <w:r>
              <w:t>Ownership và human decision boundary.</w:t>
            </w:r>
          </w:p>
        </w:tc>
      </w:tr>
      <w:tr w:rsidR="00720F7A" w14:paraId="66FD299E" w14:textId="77777777">
        <w:trPr>
          <w:cantSplit/>
          <w:jc w:val="center"/>
        </w:trPr>
        <w:tc>
          <w:tcPr>
            <w:tcW w:w="1695" w:type="dxa"/>
            <w:shd w:val="clear" w:color="auto" w:fill="F5F7FA"/>
            <w:vAlign w:val="center"/>
          </w:tcPr>
          <w:p w14:paraId="27D0D00A" w14:textId="77777777" w:rsidR="00720F7A" w:rsidRDefault="00000000">
            <w:pPr>
              <w:pStyle w:val="TableText"/>
              <w:jc w:val="center"/>
            </w:pPr>
            <w:r>
              <w:t>AI</w:t>
            </w:r>
          </w:p>
        </w:tc>
        <w:tc>
          <w:tcPr>
            <w:tcW w:w="2800" w:type="dxa"/>
            <w:shd w:val="clear" w:color="auto" w:fill="F5F7FA"/>
            <w:vAlign w:val="center"/>
          </w:tcPr>
          <w:p w14:paraId="10C9E01C" w14:textId="77777777" w:rsidR="00720F7A" w:rsidRDefault="00000000">
            <w:pPr>
              <w:pStyle w:val="TableText"/>
            </w:pPr>
            <w:r>
              <w:t>Grounded start/follow-up/evaluate.</w:t>
            </w:r>
          </w:p>
        </w:tc>
        <w:tc>
          <w:tcPr>
            <w:tcW w:w="2705" w:type="dxa"/>
            <w:shd w:val="clear" w:color="auto" w:fill="F5F7FA"/>
            <w:vAlign w:val="center"/>
          </w:tcPr>
          <w:p w14:paraId="2BA748CC" w14:textId="77777777" w:rsidR="00720F7A" w:rsidRDefault="00000000">
            <w:pPr>
              <w:pStyle w:val="TableText"/>
            </w:pPr>
            <w:r>
              <w:t>JSON sai, ID bịa, timeout.</w:t>
            </w:r>
          </w:p>
        </w:tc>
        <w:tc>
          <w:tcPr>
            <w:tcW w:w="2700" w:type="dxa"/>
            <w:shd w:val="clear" w:color="auto" w:fill="F5F7FA"/>
            <w:vAlign w:val="center"/>
          </w:tcPr>
          <w:p w14:paraId="4BA07D8B" w14:textId="77777777" w:rsidR="00720F7A" w:rsidRDefault="00000000">
            <w:pPr>
              <w:pStyle w:val="TableText"/>
            </w:pPr>
            <w:r>
              <w:t>Repair once rồi fail closed.</w:t>
            </w:r>
          </w:p>
        </w:tc>
      </w:tr>
      <w:tr w:rsidR="00720F7A" w14:paraId="46B97CDE" w14:textId="77777777">
        <w:trPr>
          <w:cantSplit/>
          <w:jc w:val="center"/>
        </w:trPr>
        <w:tc>
          <w:tcPr>
            <w:tcW w:w="1695" w:type="dxa"/>
            <w:vAlign w:val="center"/>
          </w:tcPr>
          <w:p w14:paraId="1932705C" w14:textId="77777777" w:rsidR="00720F7A" w:rsidRDefault="00000000">
            <w:pPr>
              <w:pStyle w:val="TableText"/>
              <w:jc w:val="center"/>
            </w:pPr>
            <w:r>
              <w:t>Payment</w:t>
            </w:r>
          </w:p>
        </w:tc>
        <w:tc>
          <w:tcPr>
            <w:tcW w:w="2800" w:type="dxa"/>
            <w:vAlign w:val="center"/>
          </w:tcPr>
          <w:p w14:paraId="3F0D4AB8" w14:textId="77777777" w:rsidR="00720F7A" w:rsidRDefault="00000000">
            <w:pPr>
              <w:pStyle w:val="TableText"/>
              <w:jc w:val="center"/>
            </w:pPr>
            <w:r>
              <w:t>Create-webhook-credit.</w:t>
            </w:r>
          </w:p>
        </w:tc>
        <w:tc>
          <w:tcPr>
            <w:tcW w:w="2705" w:type="dxa"/>
            <w:vAlign w:val="center"/>
          </w:tcPr>
          <w:p w14:paraId="7BF851C0" w14:textId="77777777" w:rsidR="00720F7A" w:rsidRDefault="00000000">
            <w:pPr>
              <w:pStyle w:val="TableText"/>
            </w:pPr>
            <w:r>
              <w:t>Bad signature/replay/reconcile conflict.</w:t>
            </w:r>
          </w:p>
        </w:tc>
        <w:tc>
          <w:tcPr>
            <w:tcW w:w="2700" w:type="dxa"/>
            <w:vAlign w:val="center"/>
          </w:tcPr>
          <w:p w14:paraId="00653BF3" w14:textId="77777777" w:rsidR="00720F7A" w:rsidRDefault="00000000">
            <w:pPr>
              <w:pStyle w:val="TableText"/>
            </w:pPr>
            <w:r>
              <w:t>Một ledger entry cho một event.</w:t>
            </w:r>
          </w:p>
        </w:tc>
      </w:tr>
      <w:tr w:rsidR="00720F7A" w14:paraId="4B3BBE72" w14:textId="77777777">
        <w:trPr>
          <w:cantSplit/>
          <w:jc w:val="center"/>
        </w:trPr>
        <w:tc>
          <w:tcPr>
            <w:tcW w:w="1695" w:type="dxa"/>
            <w:shd w:val="clear" w:color="auto" w:fill="F5F7FA"/>
            <w:vAlign w:val="center"/>
          </w:tcPr>
          <w:p w14:paraId="54F83534" w14:textId="77777777" w:rsidR="00720F7A" w:rsidRDefault="00000000">
            <w:pPr>
              <w:pStyle w:val="TableText"/>
              <w:keepNext/>
              <w:jc w:val="center"/>
            </w:pPr>
            <w:r>
              <w:t>Admin</w:t>
            </w:r>
          </w:p>
        </w:tc>
        <w:tc>
          <w:tcPr>
            <w:tcW w:w="2800" w:type="dxa"/>
            <w:shd w:val="clear" w:color="auto" w:fill="F5F7FA"/>
            <w:vAlign w:val="center"/>
          </w:tcPr>
          <w:p w14:paraId="511DEAF9" w14:textId="77777777" w:rsidR="00720F7A" w:rsidRDefault="00000000">
            <w:pPr>
              <w:pStyle w:val="TableText"/>
              <w:keepNext/>
              <w:jc w:val="center"/>
            </w:pPr>
            <w:r>
              <w:t>User/credit/AI config.</w:t>
            </w:r>
          </w:p>
        </w:tc>
        <w:tc>
          <w:tcPr>
            <w:tcW w:w="2705" w:type="dxa"/>
            <w:shd w:val="clear" w:color="auto" w:fill="F5F7FA"/>
            <w:vAlign w:val="center"/>
          </w:tcPr>
          <w:p w14:paraId="03CC3F8E" w14:textId="77777777" w:rsidR="00720F7A" w:rsidRDefault="00000000">
            <w:pPr>
              <w:pStyle w:val="TableText"/>
              <w:keepNext/>
            </w:pPr>
            <w:r>
              <w:t>Non-admin, secret exposure.</w:t>
            </w:r>
          </w:p>
        </w:tc>
        <w:tc>
          <w:tcPr>
            <w:tcW w:w="2700" w:type="dxa"/>
            <w:shd w:val="clear" w:color="auto" w:fill="F5F7FA"/>
            <w:vAlign w:val="center"/>
          </w:tcPr>
          <w:p w14:paraId="4DAEF00B" w14:textId="77777777" w:rsidR="00720F7A" w:rsidRDefault="00000000">
            <w:pPr>
              <w:pStyle w:val="TableText"/>
              <w:keepNext/>
            </w:pPr>
            <w:r>
              <w:t>Audit đầy đủ và masking.</w:t>
            </w:r>
          </w:p>
        </w:tc>
      </w:tr>
    </w:tbl>
    <w:p w14:paraId="4E05FD32" w14:textId="77777777" w:rsidR="00720F7A" w:rsidRDefault="00000000">
      <w:pPr>
        <w:pStyle w:val="TableCaption"/>
      </w:pPr>
      <w:bookmarkStart w:id="89" w:name="__RefHeading___Toc12070_4279960058"/>
      <w:bookmarkEnd w:id="89"/>
      <w:r>
        <w:t>Bảng 3.11. Ma trận E2E đề xuất</w:t>
      </w:r>
    </w:p>
    <w:p w14:paraId="56CF4293" w14:textId="77777777" w:rsidR="00720F7A" w:rsidRDefault="00720F7A">
      <w:pPr>
        <w:spacing w:after="40"/>
      </w:pPr>
    </w:p>
    <w:p w14:paraId="6839F251" w14:textId="77777777" w:rsidR="00720F7A" w:rsidRDefault="00000000">
      <w:r>
        <w:rPr>
          <w:b/>
        </w:rPr>
        <w:t xml:space="preserve">Đánh giá rule corpus theo provenance: </w:t>
      </w:r>
      <w:r>
        <w:t>Audit corpus không chỉ đếm tệp mà kiểm tra nguồn và lời tuyên bố. README phải nói rõ 15 industry và 60 profile là blueprint được tạo từ taxonomy nội bộ, không có một sách hoặc nguồn nào xác nhận toàn bộ. sources.md liên kết structured interview, O*NET, SIOP, NIST, SenseVoice, Qdrant, DeepSeek và pháp lý theo phạm vi. Core rules có provenance A/B; profile/industry có status C cần validation.</w:t>
      </w:r>
    </w:p>
    <w:p w14:paraId="1212035E" w14:textId="77777777" w:rsidR="00720F7A" w:rsidRDefault="00000000">
      <w:r>
        <w:t>Một rule file được xem xét theo bốn lớp: cấu trúc metadata, source IDs, nội dung guardrail và khả năng truy hồi. Metadata phải có schema_version, type, industry/level/profile và provenance_status. Source IDs phải tồn tại trong sources. Guardrail phải cấm emotion-to-psychology, yêu cầu evidence và human oversight. Nội dung phải chia heading/chunk đủ rõ để RAG không trả một đoạn mất ngữ cảnh.</w:t>
      </w:r>
    </w:p>
    <w:p w14:paraId="5817DCE0" w14:textId="77777777" w:rsidR="00720F7A" w:rsidRDefault="00000000">
      <w:r>
        <w:t>SME validation tương lai cần form chuẩn. Chuyên gia đánh mức cần thiết của competency, độ đại diện của câu hỏi, độ rõ của BARS và rủi ro thiên kiến. Ít nhất hai chuyên gia độc lập, sau đó giải quyết bất đồng. Rule được promoted từ C lên trạng thái validated chỉ khi có record reviewer/date/version/scope; không thay chữ provenance bằng cảm nhận 'hợp lý'.</w:t>
      </w:r>
    </w:p>
    <w:tbl>
      <w:tblPr>
        <w:tblStyle w:val="TableGrid0"/>
        <w:tblW w:w="9500" w:type="dxa"/>
        <w:jc w:val="center"/>
        <w:tblLayout w:type="fixed"/>
        <w:tblCellMar>
          <w:top w:w="90" w:type="dxa"/>
          <w:left w:w="100" w:type="dxa"/>
          <w:bottom w:w="90" w:type="dxa"/>
          <w:right w:w="100" w:type="dxa"/>
        </w:tblCellMar>
        <w:tblLook w:val="04A0" w:firstRow="1" w:lastRow="0" w:firstColumn="1" w:lastColumn="0" w:noHBand="0" w:noVBand="1"/>
      </w:tblPr>
      <w:tblGrid>
        <w:gridCol w:w="1695"/>
        <w:gridCol w:w="3000"/>
        <w:gridCol w:w="2300"/>
        <w:gridCol w:w="2505"/>
      </w:tblGrid>
      <w:tr w:rsidR="00720F7A" w14:paraId="1D3357CF" w14:textId="77777777">
        <w:trPr>
          <w:cantSplit/>
          <w:tblHeader/>
          <w:jc w:val="center"/>
        </w:trPr>
        <w:tc>
          <w:tcPr>
            <w:tcW w:w="1695" w:type="dxa"/>
            <w:tcBorders>
              <w:bottom w:val="nil"/>
            </w:tcBorders>
            <w:shd w:val="clear" w:color="auto" w:fill="17365D"/>
            <w:vAlign w:val="center"/>
          </w:tcPr>
          <w:p w14:paraId="26817244" w14:textId="77777777" w:rsidR="00720F7A" w:rsidRDefault="00000000">
            <w:pPr>
              <w:pStyle w:val="TableText"/>
              <w:jc w:val="center"/>
            </w:pPr>
            <w:r>
              <w:rPr>
                <w:b/>
                <w:color w:val="FFFFFF"/>
              </w:rPr>
              <w:t>Tiêu chí</w:t>
            </w:r>
          </w:p>
        </w:tc>
        <w:tc>
          <w:tcPr>
            <w:tcW w:w="3000" w:type="dxa"/>
            <w:tcBorders>
              <w:bottom w:val="nil"/>
            </w:tcBorders>
            <w:shd w:val="clear" w:color="auto" w:fill="17365D"/>
            <w:vAlign w:val="center"/>
          </w:tcPr>
          <w:p w14:paraId="4F095BF7" w14:textId="77777777" w:rsidR="00720F7A" w:rsidRDefault="00000000">
            <w:pPr>
              <w:pStyle w:val="TableText"/>
              <w:jc w:val="center"/>
            </w:pPr>
            <w:r>
              <w:rPr>
                <w:b/>
                <w:color w:val="FFFFFF"/>
              </w:rPr>
              <w:t>Câu hỏi kiểm tra</w:t>
            </w:r>
          </w:p>
        </w:tc>
        <w:tc>
          <w:tcPr>
            <w:tcW w:w="2300" w:type="dxa"/>
            <w:tcBorders>
              <w:bottom w:val="nil"/>
            </w:tcBorders>
            <w:shd w:val="clear" w:color="auto" w:fill="17365D"/>
            <w:vAlign w:val="center"/>
          </w:tcPr>
          <w:p w14:paraId="3519F496" w14:textId="77777777" w:rsidR="00720F7A" w:rsidRDefault="00000000">
            <w:pPr>
              <w:pStyle w:val="TableText"/>
              <w:jc w:val="center"/>
            </w:pPr>
            <w:r>
              <w:rPr>
                <w:b/>
                <w:color w:val="FFFFFF"/>
              </w:rPr>
              <w:t>Kết quả hiện tại</w:t>
            </w:r>
          </w:p>
        </w:tc>
        <w:tc>
          <w:tcPr>
            <w:tcW w:w="2505" w:type="dxa"/>
            <w:tcBorders>
              <w:bottom w:val="nil"/>
            </w:tcBorders>
            <w:shd w:val="clear" w:color="auto" w:fill="17365D"/>
            <w:vAlign w:val="center"/>
          </w:tcPr>
          <w:p w14:paraId="3FC900E0" w14:textId="77777777" w:rsidR="00720F7A" w:rsidRDefault="00000000">
            <w:pPr>
              <w:pStyle w:val="TableText"/>
              <w:jc w:val="center"/>
            </w:pPr>
            <w:r>
              <w:rPr>
                <w:b/>
                <w:color w:val="FFFFFF"/>
              </w:rPr>
              <w:t>Điều kiện đạt production</w:t>
            </w:r>
          </w:p>
        </w:tc>
      </w:tr>
      <w:tr w:rsidR="00720F7A" w14:paraId="3F9EEA28" w14:textId="77777777">
        <w:trPr>
          <w:cantSplit/>
          <w:jc w:val="center"/>
        </w:trPr>
        <w:tc>
          <w:tcPr>
            <w:tcW w:w="1695" w:type="dxa"/>
            <w:tcBorders>
              <w:top w:val="nil"/>
            </w:tcBorders>
            <w:vAlign w:val="center"/>
          </w:tcPr>
          <w:p w14:paraId="55BC7026" w14:textId="77777777" w:rsidR="00720F7A" w:rsidRDefault="00000000">
            <w:pPr>
              <w:pStyle w:val="TableText"/>
              <w:jc w:val="center"/>
            </w:pPr>
            <w:r>
              <w:t>Provenance</w:t>
            </w:r>
          </w:p>
        </w:tc>
        <w:tc>
          <w:tcPr>
            <w:tcW w:w="3000" w:type="dxa"/>
            <w:tcBorders>
              <w:top w:val="nil"/>
            </w:tcBorders>
            <w:vAlign w:val="center"/>
          </w:tcPr>
          <w:p w14:paraId="39273460" w14:textId="77777777" w:rsidR="00720F7A" w:rsidRDefault="00000000">
            <w:pPr>
              <w:pStyle w:val="TableText"/>
            </w:pPr>
            <w:r>
              <w:t>Nguồn trực tiếp hay blueprint?</w:t>
            </w:r>
          </w:p>
        </w:tc>
        <w:tc>
          <w:tcPr>
            <w:tcW w:w="2300" w:type="dxa"/>
            <w:tcBorders>
              <w:top w:val="nil"/>
            </w:tcBorders>
            <w:vAlign w:val="center"/>
          </w:tcPr>
          <w:p w14:paraId="30112729" w14:textId="77777777" w:rsidR="00720F7A" w:rsidRDefault="00000000">
            <w:pPr>
              <w:pStyle w:val="TableText"/>
              <w:jc w:val="center"/>
            </w:pPr>
            <w:r>
              <w:t>C - blueprint.</w:t>
            </w:r>
          </w:p>
        </w:tc>
        <w:tc>
          <w:tcPr>
            <w:tcW w:w="2505" w:type="dxa"/>
            <w:tcBorders>
              <w:top w:val="nil"/>
            </w:tcBorders>
            <w:vAlign w:val="center"/>
          </w:tcPr>
          <w:p w14:paraId="1D181308" w14:textId="77777777" w:rsidR="00720F7A" w:rsidRDefault="00000000">
            <w:pPr>
              <w:pStyle w:val="TableText"/>
            </w:pPr>
            <w:r>
              <w:t>SME record và job-analysis.</w:t>
            </w:r>
          </w:p>
        </w:tc>
      </w:tr>
      <w:tr w:rsidR="00720F7A" w14:paraId="76346CE0" w14:textId="77777777">
        <w:trPr>
          <w:cantSplit/>
          <w:jc w:val="center"/>
        </w:trPr>
        <w:tc>
          <w:tcPr>
            <w:tcW w:w="1695" w:type="dxa"/>
            <w:shd w:val="clear" w:color="auto" w:fill="F5F7FA"/>
            <w:vAlign w:val="center"/>
          </w:tcPr>
          <w:p w14:paraId="4E89C89D" w14:textId="77777777" w:rsidR="00720F7A" w:rsidRDefault="00000000">
            <w:pPr>
              <w:pStyle w:val="TableText"/>
              <w:jc w:val="center"/>
            </w:pPr>
            <w:r>
              <w:t>Job relevance</w:t>
            </w:r>
          </w:p>
        </w:tc>
        <w:tc>
          <w:tcPr>
            <w:tcW w:w="3000" w:type="dxa"/>
            <w:shd w:val="clear" w:color="auto" w:fill="F5F7FA"/>
            <w:vAlign w:val="center"/>
          </w:tcPr>
          <w:p w14:paraId="16E1FED6" w14:textId="77777777" w:rsidR="00720F7A" w:rsidRDefault="00000000">
            <w:pPr>
              <w:pStyle w:val="TableText"/>
            </w:pPr>
            <w:r>
              <w:t>Competency gắn task nào?</w:t>
            </w:r>
          </w:p>
        </w:tc>
        <w:tc>
          <w:tcPr>
            <w:tcW w:w="2300" w:type="dxa"/>
            <w:shd w:val="clear" w:color="auto" w:fill="F5F7FA"/>
            <w:vAlign w:val="center"/>
          </w:tcPr>
          <w:p w14:paraId="76FA1C60" w14:textId="77777777" w:rsidR="00720F7A" w:rsidRDefault="00000000">
            <w:pPr>
              <w:pStyle w:val="TableText"/>
              <w:jc w:val="center"/>
            </w:pPr>
            <w:r>
              <w:t>Ánh xạ tổng quát.</w:t>
            </w:r>
          </w:p>
        </w:tc>
        <w:tc>
          <w:tcPr>
            <w:tcW w:w="2505" w:type="dxa"/>
            <w:shd w:val="clear" w:color="auto" w:fill="F5F7FA"/>
            <w:vAlign w:val="center"/>
          </w:tcPr>
          <w:p w14:paraId="741F7766" w14:textId="77777777" w:rsidR="00720F7A" w:rsidRDefault="00000000">
            <w:pPr>
              <w:pStyle w:val="TableText"/>
            </w:pPr>
            <w:r>
              <w:t>Task/importance evidence.</w:t>
            </w:r>
          </w:p>
        </w:tc>
      </w:tr>
      <w:tr w:rsidR="00720F7A" w14:paraId="51483A9C" w14:textId="77777777">
        <w:trPr>
          <w:cantSplit/>
          <w:jc w:val="center"/>
        </w:trPr>
        <w:tc>
          <w:tcPr>
            <w:tcW w:w="1695" w:type="dxa"/>
            <w:vAlign w:val="center"/>
          </w:tcPr>
          <w:p w14:paraId="5441D212" w14:textId="77777777" w:rsidR="00720F7A" w:rsidRDefault="00000000">
            <w:pPr>
              <w:pStyle w:val="TableText"/>
              <w:jc w:val="center"/>
            </w:pPr>
            <w:r>
              <w:t>Question quality</w:t>
            </w:r>
          </w:p>
        </w:tc>
        <w:tc>
          <w:tcPr>
            <w:tcW w:w="3000" w:type="dxa"/>
            <w:vAlign w:val="center"/>
          </w:tcPr>
          <w:p w14:paraId="7C24F0C0" w14:textId="77777777" w:rsidR="00720F7A" w:rsidRDefault="00000000">
            <w:pPr>
              <w:pStyle w:val="TableText"/>
            </w:pPr>
            <w:r>
              <w:t>Một mục tiêu, rõ, không dẫn dắt?</w:t>
            </w:r>
          </w:p>
        </w:tc>
        <w:tc>
          <w:tcPr>
            <w:tcW w:w="2300" w:type="dxa"/>
            <w:vAlign w:val="center"/>
          </w:tcPr>
          <w:p w14:paraId="3034EB64" w14:textId="77777777" w:rsidR="00720F7A" w:rsidRDefault="00000000">
            <w:pPr>
              <w:pStyle w:val="TableText"/>
              <w:jc w:val="center"/>
            </w:pPr>
            <w:r>
              <w:t>Template cơ bản.</w:t>
            </w:r>
          </w:p>
        </w:tc>
        <w:tc>
          <w:tcPr>
            <w:tcW w:w="2505" w:type="dxa"/>
            <w:vAlign w:val="center"/>
          </w:tcPr>
          <w:p w14:paraId="793715B2" w14:textId="77777777" w:rsidR="00720F7A" w:rsidRDefault="00000000">
            <w:pPr>
              <w:pStyle w:val="TableText"/>
            </w:pPr>
            <w:r>
              <w:t>Content/bias review + pilot.</w:t>
            </w:r>
          </w:p>
        </w:tc>
      </w:tr>
      <w:tr w:rsidR="00720F7A" w14:paraId="5FF7974F" w14:textId="77777777">
        <w:trPr>
          <w:cantSplit/>
          <w:jc w:val="center"/>
        </w:trPr>
        <w:tc>
          <w:tcPr>
            <w:tcW w:w="1695" w:type="dxa"/>
            <w:shd w:val="clear" w:color="auto" w:fill="F5F7FA"/>
            <w:vAlign w:val="center"/>
          </w:tcPr>
          <w:p w14:paraId="5AFD50B5" w14:textId="77777777" w:rsidR="00720F7A" w:rsidRDefault="00000000">
            <w:pPr>
              <w:pStyle w:val="TableText"/>
              <w:jc w:val="center"/>
            </w:pPr>
            <w:r>
              <w:lastRenderedPageBreak/>
              <w:t>BARS</w:t>
            </w:r>
          </w:p>
        </w:tc>
        <w:tc>
          <w:tcPr>
            <w:tcW w:w="3000" w:type="dxa"/>
            <w:shd w:val="clear" w:color="auto" w:fill="F5F7FA"/>
            <w:vAlign w:val="center"/>
          </w:tcPr>
          <w:p w14:paraId="430E0805" w14:textId="77777777" w:rsidR="00720F7A" w:rsidRDefault="00000000">
            <w:pPr>
              <w:pStyle w:val="TableText"/>
            </w:pPr>
            <w:r>
              <w:t>Mức điểm phân biệt bằng hành vi?</w:t>
            </w:r>
          </w:p>
        </w:tc>
        <w:tc>
          <w:tcPr>
            <w:tcW w:w="2300" w:type="dxa"/>
            <w:shd w:val="clear" w:color="auto" w:fill="F5F7FA"/>
            <w:vAlign w:val="center"/>
          </w:tcPr>
          <w:p w14:paraId="0C56809C" w14:textId="77777777" w:rsidR="00720F7A" w:rsidRDefault="00000000">
            <w:pPr>
              <w:pStyle w:val="TableText"/>
              <w:jc w:val="center"/>
            </w:pPr>
            <w:r>
              <w:t>Rule lõi hướng dẫn.</w:t>
            </w:r>
          </w:p>
        </w:tc>
        <w:tc>
          <w:tcPr>
            <w:tcW w:w="2505" w:type="dxa"/>
            <w:shd w:val="clear" w:color="auto" w:fill="F5F7FA"/>
            <w:vAlign w:val="center"/>
          </w:tcPr>
          <w:p w14:paraId="6D909D83" w14:textId="77777777" w:rsidR="00720F7A" w:rsidRDefault="00000000">
            <w:pPr>
              <w:pStyle w:val="TableText"/>
            </w:pPr>
            <w:r>
              <w:t>Ví dụ theo profile và agreement.</w:t>
            </w:r>
          </w:p>
        </w:tc>
      </w:tr>
      <w:tr w:rsidR="00720F7A" w14:paraId="36D3EA81" w14:textId="77777777">
        <w:trPr>
          <w:cantSplit/>
          <w:jc w:val="center"/>
        </w:trPr>
        <w:tc>
          <w:tcPr>
            <w:tcW w:w="1695" w:type="dxa"/>
            <w:vAlign w:val="center"/>
          </w:tcPr>
          <w:p w14:paraId="3874A11E" w14:textId="77777777" w:rsidR="00720F7A" w:rsidRDefault="00000000">
            <w:pPr>
              <w:pStyle w:val="TableText"/>
              <w:jc w:val="center"/>
            </w:pPr>
            <w:r>
              <w:t>Fairness</w:t>
            </w:r>
          </w:p>
        </w:tc>
        <w:tc>
          <w:tcPr>
            <w:tcW w:w="3000" w:type="dxa"/>
            <w:vAlign w:val="center"/>
          </w:tcPr>
          <w:p w14:paraId="6D55D98E" w14:textId="77777777" w:rsidR="00720F7A" w:rsidRDefault="00000000">
            <w:pPr>
              <w:pStyle w:val="TableText"/>
            </w:pPr>
            <w:r>
              <w:t>Có proxy/construct-irrelevant factor?</w:t>
            </w:r>
          </w:p>
        </w:tc>
        <w:tc>
          <w:tcPr>
            <w:tcW w:w="2300" w:type="dxa"/>
            <w:vAlign w:val="center"/>
          </w:tcPr>
          <w:p w14:paraId="11881EBD" w14:textId="77777777" w:rsidR="00720F7A" w:rsidRDefault="00000000">
            <w:pPr>
              <w:pStyle w:val="TableText"/>
              <w:jc w:val="center"/>
            </w:pPr>
            <w:r>
              <w:t>Guardrail lõi.</w:t>
            </w:r>
          </w:p>
        </w:tc>
        <w:tc>
          <w:tcPr>
            <w:tcW w:w="2505" w:type="dxa"/>
            <w:vAlign w:val="center"/>
          </w:tcPr>
          <w:p w14:paraId="2E0FFFC5" w14:textId="77777777" w:rsidR="00720F7A" w:rsidRDefault="00000000">
            <w:pPr>
              <w:pStyle w:val="TableText"/>
            </w:pPr>
            <w:r>
              <w:t>Subgroup review và accommodation.</w:t>
            </w:r>
          </w:p>
        </w:tc>
      </w:tr>
      <w:tr w:rsidR="00720F7A" w14:paraId="013603EB" w14:textId="77777777">
        <w:trPr>
          <w:cantSplit/>
          <w:jc w:val="center"/>
        </w:trPr>
        <w:tc>
          <w:tcPr>
            <w:tcW w:w="1695" w:type="dxa"/>
            <w:shd w:val="clear" w:color="auto" w:fill="F5F7FA"/>
            <w:vAlign w:val="center"/>
          </w:tcPr>
          <w:p w14:paraId="7AD82AB4" w14:textId="77777777" w:rsidR="00720F7A" w:rsidRDefault="00000000">
            <w:pPr>
              <w:pStyle w:val="TableText"/>
              <w:keepNext/>
              <w:jc w:val="center"/>
            </w:pPr>
            <w:r>
              <w:t>RAG readiness</w:t>
            </w:r>
          </w:p>
        </w:tc>
        <w:tc>
          <w:tcPr>
            <w:tcW w:w="3000" w:type="dxa"/>
            <w:shd w:val="clear" w:color="auto" w:fill="F5F7FA"/>
            <w:vAlign w:val="center"/>
          </w:tcPr>
          <w:p w14:paraId="51EB4568" w14:textId="77777777" w:rsidR="00720F7A" w:rsidRDefault="00000000">
            <w:pPr>
              <w:pStyle w:val="TableText"/>
              <w:keepNext/>
            </w:pPr>
            <w:r>
              <w:t>Chunk có đủ context/source?</w:t>
            </w:r>
          </w:p>
        </w:tc>
        <w:tc>
          <w:tcPr>
            <w:tcW w:w="2300" w:type="dxa"/>
            <w:shd w:val="clear" w:color="auto" w:fill="F5F7FA"/>
            <w:vAlign w:val="center"/>
          </w:tcPr>
          <w:p w14:paraId="49D29719" w14:textId="77777777" w:rsidR="00720F7A" w:rsidRDefault="00000000">
            <w:pPr>
              <w:pStyle w:val="TableText"/>
              <w:keepNext/>
              <w:jc w:val="center"/>
            </w:pPr>
            <w:r>
              <w:t>Có metadata/source IDs.</w:t>
            </w:r>
          </w:p>
        </w:tc>
        <w:tc>
          <w:tcPr>
            <w:tcW w:w="2505" w:type="dxa"/>
            <w:shd w:val="clear" w:color="auto" w:fill="F5F7FA"/>
            <w:vAlign w:val="center"/>
          </w:tcPr>
          <w:p w14:paraId="2EFB7EA3" w14:textId="77777777" w:rsidR="00720F7A" w:rsidRDefault="00000000">
            <w:pPr>
              <w:pStyle w:val="TableText"/>
              <w:keepNext/>
              <w:jc w:val="center"/>
            </w:pPr>
            <w:r>
              <w:t>Retrieval benchmark.</w:t>
            </w:r>
          </w:p>
        </w:tc>
      </w:tr>
    </w:tbl>
    <w:p w14:paraId="1040F38A" w14:textId="77777777" w:rsidR="00720F7A" w:rsidRDefault="00000000">
      <w:pPr>
        <w:pStyle w:val="TableCaption"/>
      </w:pPr>
      <w:bookmarkStart w:id="90" w:name="__RefHeading___Toc12068_4279960058"/>
      <w:bookmarkEnd w:id="90"/>
      <w:r>
        <w:t>Bảng 3.12. Rubric audit một rule profile</w:t>
      </w:r>
    </w:p>
    <w:p w14:paraId="26CBAC35" w14:textId="77777777" w:rsidR="00720F7A" w:rsidRDefault="00720F7A">
      <w:pPr>
        <w:spacing w:after="40"/>
      </w:pPr>
    </w:p>
    <w:p w14:paraId="6E9A3FA3" w14:textId="77777777" w:rsidR="00720F7A" w:rsidRDefault="00000000">
      <w:r>
        <w:rPr>
          <w:b/>
        </w:rPr>
        <w:t xml:space="preserve">Thiết kế đánh giá chất lượng câu hỏi DeepSeek: </w:t>
      </w:r>
      <w:r>
        <w:t>Chất lượng câu hỏi không thể đo bằng độ trôi chảy. Bộ đánh giá cần rubric gồm job relevance, competency alignment, clarity, single-focus, difficulty fit, behavioral/situational appropriateness, probing value, fairness và grounding correctness. Mỗi câu được ít nhất hai chuyên gia chấm độc lập, không biết model/prompt variant nếu có thể. Disagreement được ghi và dùng để cải thiện rubric.</w:t>
      </w:r>
    </w:p>
    <w:p w14:paraId="2E883243" w14:textId="77777777" w:rsidR="00720F7A" w:rsidRDefault="00000000">
      <w:r>
        <w:t>Tập test phải chứa nhiều JD: đầy đủ, ngắn, mơ hồ, song ngữ, có instruction injection, nhiều kỹ năng và profile chưa có rule chuyên biệt. Mỗi JD tạo nhiều runs theo model snapshot để đo variability. Baseline có thể là template question bank hoặc chuyên gia soạn. So sánh không chỉ score trung bình mà còn failure rate, duplicate rate, invalid grounding và thời gian review.</w:t>
      </w:r>
    </w:p>
    <w:p w14:paraId="39FCEEB6" w14:textId="77777777" w:rsidR="00720F7A" w:rsidRDefault="00000000">
      <w:r>
        <w:t>Grounding precision được tính trên ID model sử dụng: reviewer xác nhận evidence có hỗ trợ câu hỏi/tiêu chí. Grounding recall khó hơn vì cần bộ evidence chuẩn; có thể đánh liệu model bỏ nguồn quan trọng. Schema pass rate, repair rate và fail-closed rate là metric hệ thống. Không nên chọn prompt chỉ vì pass schema cao nếu câu hỏi kém liên quan; cần multi-objective decision.</w:t>
      </w:r>
    </w:p>
    <w:p w14:paraId="375E82B3" w14:textId="77777777" w:rsidR="00720F7A" w:rsidRDefault="00720F7A"/>
    <w:p w14:paraId="3FC8EAEA" w14:textId="77777777" w:rsidR="00720F7A" w:rsidRDefault="00720F7A"/>
    <w:tbl>
      <w:tblPr>
        <w:tblStyle w:val="TableGrid0"/>
        <w:tblW w:w="9000" w:type="dxa"/>
        <w:jc w:val="center"/>
        <w:tblLayout w:type="fixed"/>
        <w:tblCellMar>
          <w:top w:w="90" w:type="dxa"/>
          <w:left w:w="100" w:type="dxa"/>
          <w:bottom w:w="90" w:type="dxa"/>
          <w:right w:w="100" w:type="dxa"/>
        </w:tblCellMar>
        <w:tblLook w:val="04A0" w:firstRow="1" w:lastRow="0" w:firstColumn="1" w:lastColumn="0" w:noHBand="0" w:noVBand="1"/>
      </w:tblPr>
      <w:tblGrid>
        <w:gridCol w:w="1800"/>
        <w:gridCol w:w="2400"/>
        <w:gridCol w:w="2397"/>
        <w:gridCol w:w="2403"/>
      </w:tblGrid>
      <w:tr w:rsidR="00720F7A" w14:paraId="025AD58E" w14:textId="77777777">
        <w:trPr>
          <w:cantSplit/>
          <w:tblHeader/>
          <w:jc w:val="center"/>
        </w:trPr>
        <w:tc>
          <w:tcPr>
            <w:tcW w:w="1800" w:type="dxa"/>
            <w:tcBorders>
              <w:bottom w:val="nil"/>
            </w:tcBorders>
            <w:shd w:val="clear" w:color="auto" w:fill="17365D"/>
            <w:vAlign w:val="center"/>
          </w:tcPr>
          <w:p w14:paraId="19E8DD57" w14:textId="77777777" w:rsidR="00720F7A" w:rsidRDefault="00000000">
            <w:pPr>
              <w:pStyle w:val="TableText"/>
              <w:jc w:val="center"/>
            </w:pPr>
            <w:r>
              <w:rPr>
                <w:b/>
                <w:color w:val="FFFFFF"/>
              </w:rPr>
              <w:t>Tiêu chí</w:t>
            </w:r>
          </w:p>
        </w:tc>
        <w:tc>
          <w:tcPr>
            <w:tcW w:w="2400" w:type="dxa"/>
            <w:tcBorders>
              <w:bottom w:val="nil"/>
            </w:tcBorders>
            <w:shd w:val="clear" w:color="auto" w:fill="17365D"/>
            <w:vAlign w:val="center"/>
          </w:tcPr>
          <w:p w14:paraId="15800D47" w14:textId="77777777" w:rsidR="00720F7A" w:rsidRDefault="00000000">
            <w:pPr>
              <w:pStyle w:val="TableText"/>
              <w:jc w:val="center"/>
            </w:pPr>
            <w:r>
              <w:rPr>
                <w:b/>
                <w:color w:val="FFFFFF"/>
              </w:rPr>
              <w:t>1 - Không đạt</w:t>
            </w:r>
          </w:p>
        </w:tc>
        <w:tc>
          <w:tcPr>
            <w:tcW w:w="2397" w:type="dxa"/>
            <w:tcBorders>
              <w:bottom w:val="nil"/>
            </w:tcBorders>
            <w:shd w:val="clear" w:color="auto" w:fill="17365D"/>
            <w:vAlign w:val="center"/>
          </w:tcPr>
          <w:p w14:paraId="6C8A18E2" w14:textId="77777777" w:rsidR="00720F7A" w:rsidRDefault="00000000">
            <w:pPr>
              <w:pStyle w:val="TableText"/>
              <w:jc w:val="center"/>
            </w:pPr>
            <w:r>
              <w:rPr>
                <w:b/>
                <w:color w:val="FFFFFF"/>
              </w:rPr>
              <w:t>3 - Đạt</w:t>
            </w:r>
          </w:p>
        </w:tc>
        <w:tc>
          <w:tcPr>
            <w:tcW w:w="2403" w:type="dxa"/>
            <w:tcBorders>
              <w:bottom w:val="nil"/>
            </w:tcBorders>
            <w:shd w:val="clear" w:color="auto" w:fill="17365D"/>
            <w:vAlign w:val="center"/>
          </w:tcPr>
          <w:p w14:paraId="08E989DF" w14:textId="77777777" w:rsidR="00720F7A" w:rsidRDefault="00000000">
            <w:pPr>
              <w:pStyle w:val="TableText"/>
              <w:jc w:val="center"/>
            </w:pPr>
            <w:r>
              <w:rPr>
                <w:b/>
                <w:color w:val="FFFFFF"/>
              </w:rPr>
              <w:t>5 - Tốt</w:t>
            </w:r>
          </w:p>
        </w:tc>
      </w:tr>
      <w:tr w:rsidR="00720F7A" w14:paraId="4AAABB90" w14:textId="77777777">
        <w:trPr>
          <w:cantSplit/>
          <w:jc w:val="center"/>
        </w:trPr>
        <w:tc>
          <w:tcPr>
            <w:tcW w:w="1800" w:type="dxa"/>
            <w:tcBorders>
              <w:top w:val="nil"/>
            </w:tcBorders>
            <w:vAlign w:val="center"/>
          </w:tcPr>
          <w:p w14:paraId="71BF5C22" w14:textId="77777777" w:rsidR="00720F7A" w:rsidRDefault="00000000">
            <w:pPr>
              <w:pStyle w:val="TableText"/>
              <w:jc w:val="center"/>
            </w:pPr>
            <w:r>
              <w:t>Job relevance</w:t>
            </w:r>
          </w:p>
        </w:tc>
        <w:tc>
          <w:tcPr>
            <w:tcW w:w="2400" w:type="dxa"/>
            <w:tcBorders>
              <w:top w:val="nil"/>
            </w:tcBorders>
            <w:vAlign w:val="center"/>
          </w:tcPr>
          <w:p w14:paraId="553E835B" w14:textId="77777777" w:rsidR="00720F7A" w:rsidRDefault="00000000">
            <w:pPr>
              <w:pStyle w:val="TableText"/>
              <w:jc w:val="center"/>
            </w:pPr>
            <w:r>
              <w:t>Không liên hệ JD/task.</w:t>
            </w:r>
          </w:p>
        </w:tc>
        <w:tc>
          <w:tcPr>
            <w:tcW w:w="2397" w:type="dxa"/>
            <w:tcBorders>
              <w:top w:val="nil"/>
            </w:tcBorders>
            <w:vAlign w:val="center"/>
          </w:tcPr>
          <w:p w14:paraId="5A422654" w14:textId="77777777" w:rsidR="00720F7A" w:rsidRDefault="00000000">
            <w:pPr>
              <w:pStyle w:val="TableText"/>
              <w:jc w:val="center"/>
            </w:pPr>
            <w:r>
              <w:t>Liên hệ yêu cầu chung.</w:t>
            </w:r>
          </w:p>
        </w:tc>
        <w:tc>
          <w:tcPr>
            <w:tcW w:w="2403" w:type="dxa"/>
            <w:tcBorders>
              <w:top w:val="nil"/>
            </w:tcBorders>
            <w:vAlign w:val="center"/>
          </w:tcPr>
          <w:p w14:paraId="36C5506A" w14:textId="77777777" w:rsidR="00720F7A" w:rsidRDefault="00000000">
            <w:pPr>
              <w:pStyle w:val="TableText"/>
            </w:pPr>
            <w:r>
              <w:t>Gắn task/năng lực trọng yếu rõ.</w:t>
            </w:r>
          </w:p>
        </w:tc>
      </w:tr>
      <w:tr w:rsidR="00720F7A" w14:paraId="0F8FF46F" w14:textId="77777777">
        <w:trPr>
          <w:cantSplit/>
          <w:jc w:val="center"/>
        </w:trPr>
        <w:tc>
          <w:tcPr>
            <w:tcW w:w="1800" w:type="dxa"/>
            <w:shd w:val="clear" w:color="auto" w:fill="F5F7FA"/>
            <w:vAlign w:val="center"/>
          </w:tcPr>
          <w:p w14:paraId="12EA60FA" w14:textId="77777777" w:rsidR="00720F7A" w:rsidRDefault="00000000">
            <w:pPr>
              <w:pStyle w:val="TableText"/>
              <w:jc w:val="center"/>
            </w:pPr>
            <w:r>
              <w:t>Clarity</w:t>
            </w:r>
          </w:p>
        </w:tc>
        <w:tc>
          <w:tcPr>
            <w:tcW w:w="2400" w:type="dxa"/>
            <w:shd w:val="clear" w:color="auto" w:fill="F5F7FA"/>
            <w:vAlign w:val="center"/>
          </w:tcPr>
          <w:p w14:paraId="44970C3F" w14:textId="77777777" w:rsidR="00720F7A" w:rsidRDefault="00000000">
            <w:pPr>
              <w:pStyle w:val="TableText"/>
              <w:jc w:val="center"/>
            </w:pPr>
            <w:r>
              <w:t>Mơ hồ/nhiều ý.</w:t>
            </w:r>
          </w:p>
        </w:tc>
        <w:tc>
          <w:tcPr>
            <w:tcW w:w="2397" w:type="dxa"/>
            <w:shd w:val="clear" w:color="auto" w:fill="F5F7FA"/>
            <w:vAlign w:val="center"/>
          </w:tcPr>
          <w:p w14:paraId="71BD93EB" w14:textId="77777777" w:rsidR="00720F7A" w:rsidRDefault="00000000">
            <w:pPr>
              <w:pStyle w:val="TableText"/>
              <w:jc w:val="center"/>
            </w:pPr>
            <w:r>
              <w:t>Hiểu được, còn rộng.</w:t>
            </w:r>
          </w:p>
        </w:tc>
        <w:tc>
          <w:tcPr>
            <w:tcW w:w="2403" w:type="dxa"/>
            <w:shd w:val="clear" w:color="auto" w:fill="F5F7FA"/>
            <w:vAlign w:val="center"/>
          </w:tcPr>
          <w:p w14:paraId="10E07FB5" w14:textId="77777777" w:rsidR="00720F7A" w:rsidRDefault="00000000">
            <w:pPr>
              <w:pStyle w:val="TableText"/>
            </w:pPr>
            <w:r>
              <w:t>Một mục tiêu, thuật ngữ rõ.</w:t>
            </w:r>
          </w:p>
        </w:tc>
      </w:tr>
      <w:tr w:rsidR="00720F7A" w14:paraId="0BF9F7E0" w14:textId="77777777">
        <w:trPr>
          <w:cantSplit/>
          <w:jc w:val="center"/>
        </w:trPr>
        <w:tc>
          <w:tcPr>
            <w:tcW w:w="1800" w:type="dxa"/>
            <w:vAlign w:val="center"/>
          </w:tcPr>
          <w:p w14:paraId="20A10A36" w14:textId="77777777" w:rsidR="00720F7A" w:rsidRDefault="00000000">
            <w:pPr>
              <w:pStyle w:val="TableText"/>
              <w:jc w:val="center"/>
            </w:pPr>
            <w:r>
              <w:t>Competency</w:t>
            </w:r>
          </w:p>
        </w:tc>
        <w:tc>
          <w:tcPr>
            <w:tcW w:w="2400" w:type="dxa"/>
            <w:vAlign w:val="center"/>
          </w:tcPr>
          <w:p w14:paraId="5D1182D2" w14:textId="77777777" w:rsidR="00720F7A" w:rsidRDefault="00000000">
            <w:pPr>
              <w:pStyle w:val="TableText"/>
            </w:pPr>
            <w:r>
              <w:t>Không đo competency nêu.</w:t>
            </w:r>
          </w:p>
        </w:tc>
        <w:tc>
          <w:tcPr>
            <w:tcW w:w="2397" w:type="dxa"/>
            <w:vAlign w:val="center"/>
          </w:tcPr>
          <w:p w14:paraId="03D49DE4" w14:textId="77777777" w:rsidR="00720F7A" w:rsidRDefault="00000000">
            <w:pPr>
              <w:pStyle w:val="TableText"/>
              <w:jc w:val="center"/>
            </w:pPr>
            <w:r>
              <w:t>Có tín hiệu cơ bản.</w:t>
            </w:r>
          </w:p>
        </w:tc>
        <w:tc>
          <w:tcPr>
            <w:tcW w:w="2403" w:type="dxa"/>
            <w:vAlign w:val="center"/>
          </w:tcPr>
          <w:p w14:paraId="0EB9E103" w14:textId="77777777" w:rsidR="00720F7A" w:rsidRDefault="00000000">
            <w:pPr>
              <w:pStyle w:val="TableText"/>
            </w:pPr>
            <w:r>
              <w:t>Gợi đúng hành vi phân biệt mức.</w:t>
            </w:r>
          </w:p>
        </w:tc>
      </w:tr>
      <w:tr w:rsidR="00720F7A" w14:paraId="18A0F1E4" w14:textId="77777777">
        <w:trPr>
          <w:cantSplit/>
          <w:jc w:val="center"/>
        </w:trPr>
        <w:tc>
          <w:tcPr>
            <w:tcW w:w="1800" w:type="dxa"/>
            <w:shd w:val="clear" w:color="auto" w:fill="F5F7FA"/>
            <w:vAlign w:val="center"/>
          </w:tcPr>
          <w:p w14:paraId="0FA7004E" w14:textId="77777777" w:rsidR="00720F7A" w:rsidRDefault="00000000">
            <w:pPr>
              <w:pStyle w:val="TableText"/>
              <w:jc w:val="center"/>
            </w:pPr>
            <w:r>
              <w:t>Difficulty</w:t>
            </w:r>
          </w:p>
        </w:tc>
        <w:tc>
          <w:tcPr>
            <w:tcW w:w="2400" w:type="dxa"/>
            <w:shd w:val="clear" w:color="auto" w:fill="F5F7FA"/>
            <w:vAlign w:val="center"/>
          </w:tcPr>
          <w:p w14:paraId="14C35F18" w14:textId="77777777" w:rsidR="00720F7A" w:rsidRDefault="00000000">
            <w:pPr>
              <w:pStyle w:val="TableText"/>
              <w:jc w:val="center"/>
            </w:pPr>
            <w:r>
              <w:t>Quá dễ/khó sai level.</w:t>
            </w:r>
          </w:p>
        </w:tc>
        <w:tc>
          <w:tcPr>
            <w:tcW w:w="2397" w:type="dxa"/>
            <w:shd w:val="clear" w:color="auto" w:fill="F5F7FA"/>
            <w:vAlign w:val="center"/>
          </w:tcPr>
          <w:p w14:paraId="2623DC62" w14:textId="77777777" w:rsidR="00720F7A" w:rsidRDefault="00000000">
            <w:pPr>
              <w:pStyle w:val="TableText"/>
              <w:jc w:val="center"/>
            </w:pPr>
            <w:r>
              <w:t>Phù hợp phần lớn.</w:t>
            </w:r>
          </w:p>
        </w:tc>
        <w:tc>
          <w:tcPr>
            <w:tcW w:w="2403" w:type="dxa"/>
            <w:shd w:val="clear" w:color="auto" w:fill="F5F7FA"/>
            <w:vAlign w:val="center"/>
          </w:tcPr>
          <w:p w14:paraId="48CA6C13" w14:textId="77777777" w:rsidR="00720F7A" w:rsidRDefault="00000000">
            <w:pPr>
              <w:pStyle w:val="TableText"/>
            </w:pPr>
            <w:r>
              <w:t>Trade-off và scope đúng seniority.</w:t>
            </w:r>
          </w:p>
        </w:tc>
      </w:tr>
      <w:tr w:rsidR="00720F7A" w14:paraId="2BDDE6DE" w14:textId="77777777">
        <w:trPr>
          <w:cantSplit/>
          <w:jc w:val="center"/>
        </w:trPr>
        <w:tc>
          <w:tcPr>
            <w:tcW w:w="1800" w:type="dxa"/>
            <w:vAlign w:val="center"/>
          </w:tcPr>
          <w:p w14:paraId="716C7B43" w14:textId="77777777" w:rsidR="00720F7A" w:rsidRDefault="00000000">
            <w:pPr>
              <w:pStyle w:val="TableText"/>
              <w:jc w:val="center"/>
            </w:pPr>
            <w:r>
              <w:lastRenderedPageBreak/>
              <w:t>Fairness</w:t>
            </w:r>
          </w:p>
        </w:tc>
        <w:tc>
          <w:tcPr>
            <w:tcW w:w="2400" w:type="dxa"/>
            <w:vAlign w:val="center"/>
          </w:tcPr>
          <w:p w14:paraId="69C1A576" w14:textId="77777777" w:rsidR="00720F7A" w:rsidRDefault="00000000">
            <w:pPr>
              <w:pStyle w:val="TableText"/>
            </w:pPr>
            <w:r>
              <w:t>Đòi thông tin nhạy cảm/không liên quan.</w:t>
            </w:r>
          </w:p>
        </w:tc>
        <w:tc>
          <w:tcPr>
            <w:tcW w:w="2397" w:type="dxa"/>
            <w:vAlign w:val="center"/>
          </w:tcPr>
          <w:p w14:paraId="44F57DE7" w14:textId="77777777" w:rsidR="00720F7A" w:rsidRDefault="00000000">
            <w:pPr>
              <w:pStyle w:val="TableText"/>
              <w:jc w:val="center"/>
            </w:pPr>
            <w:r>
              <w:t>Không thấy rủi ro rõ.</w:t>
            </w:r>
          </w:p>
        </w:tc>
        <w:tc>
          <w:tcPr>
            <w:tcW w:w="2403" w:type="dxa"/>
            <w:vAlign w:val="center"/>
          </w:tcPr>
          <w:p w14:paraId="18EBDF30" w14:textId="77777777" w:rsidR="00720F7A" w:rsidRDefault="00000000">
            <w:pPr>
              <w:pStyle w:val="TableText"/>
            </w:pPr>
            <w:r>
              <w:t>Cho cơ hội thể hiện tương đương.</w:t>
            </w:r>
          </w:p>
        </w:tc>
      </w:tr>
      <w:tr w:rsidR="00720F7A" w14:paraId="73D641FC" w14:textId="77777777">
        <w:trPr>
          <w:cantSplit/>
          <w:jc w:val="center"/>
        </w:trPr>
        <w:tc>
          <w:tcPr>
            <w:tcW w:w="1800" w:type="dxa"/>
            <w:shd w:val="clear" w:color="auto" w:fill="F5F7FA"/>
            <w:vAlign w:val="center"/>
          </w:tcPr>
          <w:p w14:paraId="7AEE8F7D" w14:textId="77777777" w:rsidR="00720F7A" w:rsidRDefault="00000000">
            <w:pPr>
              <w:pStyle w:val="TableText"/>
              <w:keepNext/>
              <w:jc w:val="center"/>
            </w:pPr>
            <w:r>
              <w:t>Grounding</w:t>
            </w:r>
          </w:p>
        </w:tc>
        <w:tc>
          <w:tcPr>
            <w:tcW w:w="2400" w:type="dxa"/>
            <w:shd w:val="clear" w:color="auto" w:fill="F5F7FA"/>
            <w:vAlign w:val="center"/>
          </w:tcPr>
          <w:p w14:paraId="2D039B22" w14:textId="77777777" w:rsidR="00720F7A" w:rsidRDefault="00000000">
            <w:pPr>
              <w:pStyle w:val="TableText"/>
              <w:keepNext/>
            </w:pPr>
            <w:r>
              <w:t>ID sai/evidence không hỗ trợ.</w:t>
            </w:r>
          </w:p>
        </w:tc>
        <w:tc>
          <w:tcPr>
            <w:tcW w:w="2397" w:type="dxa"/>
            <w:shd w:val="clear" w:color="auto" w:fill="F5F7FA"/>
            <w:vAlign w:val="center"/>
          </w:tcPr>
          <w:p w14:paraId="7E633067" w14:textId="77777777" w:rsidR="00720F7A" w:rsidRDefault="00000000">
            <w:pPr>
              <w:pStyle w:val="TableText"/>
              <w:keepNext/>
            </w:pPr>
            <w:r>
              <w:t>Nguồn chung hỗ trợ một phần.</w:t>
            </w:r>
          </w:p>
        </w:tc>
        <w:tc>
          <w:tcPr>
            <w:tcW w:w="2403" w:type="dxa"/>
            <w:shd w:val="clear" w:color="auto" w:fill="F5F7FA"/>
            <w:vAlign w:val="center"/>
          </w:tcPr>
          <w:p w14:paraId="3E44E371" w14:textId="77777777" w:rsidR="00720F7A" w:rsidRDefault="00000000">
            <w:pPr>
              <w:pStyle w:val="TableText"/>
              <w:keepNext/>
            </w:pPr>
            <w:r>
              <w:t>Nguồn trực tiếp, provenance rõ.</w:t>
            </w:r>
          </w:p>
        </w:tc>
      </w:tr>
    </w:tbl>
    <w:p w14:paraId="7DAE5BE0" w14:textId="77777777" w:rsidR="00720F7A" w:rsidRDefault="00000000">
      <w:pPr>
        <w:pStyle w:val="TableCaption"/>
      </w:pPr>
      <w:bookmarkStart w:id="91" w:name="__RefHeading___Toc12066_4279960058"/>
      <w:bookmarkEnd w:id="91"/>
      <w:r>
        <w:t>Bảng 3.13. Rubric chuyên gia cho câu hỏi</w:t>
      </w:r>
    </w:p>
    <w:p w14:paraId="25079FFB" w14:textId="77777777" w:rsidR="00720F7A" w:rsidRDefault="00720F7A">
      <w:pPr>
        <w:spacing w:after="40"/>
      </w:pPr>
    </w:p>
    <w:p w14:paraId="3091208C" w14:textId="77777777" w:rsidR="00720F7A" w:rsidRDefault="00000000">
      <w:pPr>
        <w:pStyle w:val="Heading2"/>
      </w:pPr>
      <w:bookmarkStart w:id="92" w:name="__RefHeading___Toc11934_4279960058"/>
      <w:bookmarkEnd w:id="92"/>
      <w:r>
        <w:t>3.4. Đánh giá feedback, điểm số, RAG và SenseVoice</w:t>
      </w:r>
    </w:p>
    <w:p w14:paraId="4A9A75D2" w14:textId="77777777" w:rsidR="00720F7A" w:rsidRDefault="00000000">
      <w:r>
        <w:t>Evaluation quality được kiểm tra ở cấp question và phiên. Ở cấp question, score phải nằm trong range, feedback phản ánh answer, evidence excerpt tồn tại và recommendation khả thi. Ở cấp phiên, ratings phải nhất quán với score câu hỏi, strengths/weaknesses không mâu thuẫn và grounding đúng. Reviewer cũng đánh overclaim: mô hình có kết luận personality, confidence tâm lý hay hire recommendation vượt rubric không.</w:t>
      </w:r>
    </w:p>
    <w:p w14:paraId="22A6E6C3" w14:textId="77777777" w:rsidR="00720F7A" w:rsidRDefault="00000000">
      <w:r>
        <w:t>Agreement với chuyên gia nên dùng weighted kappa hoặc ICC tùy scale/design, kèm phân phối chênh lệch. Exact agreement có thể quá nghiêm cho scale 1–5, nên báo adjacent agreement. Calibration xem score AI 4 có tương ứng mức evidence mà chuyên gia coi là 4 hay không. Phân tích lỗi theo competency, answer length, language và ASR correction giúp tìm systematic bias.</w:t>
      </w:r>
    </w:p>
    <w:p w14:paraId="77EF88C6" w14:textId="77777777" w:rsidR="00720F7A" w:rsidRDefault="00000000">
      <w:r>
        <w:t>Feedback practice có tiêu chí khác tuyển dụng: tính hành động, ưu tiên, tone hỗ trợ và không làm người dùng phụ thuộc. A/B study có thể so feedback tổng quát và evidence-linked, đo mức cải thiện ở lần trả lời sau. Tuy nhiên, improvement trên cùng prompt có thể là học thuộc; cần câu hỏi tương đương khác để đo transfer. Recruitment feedback nội bộ ưu tiên fidelity và evidence hơn tone coaching.</w:t>
      </w:r>
    </w:p>
    <w:p w14:paraId="3B5F0E23" w14:textId="77777777" w:rsidR="00720F7A" w:rsidRDefault="00720F7A"/>
    <w:tbl>
      <w:tblPr>
        <w:tblStyle w:val="TableGrid0"/>
        <w:tblW w:w="9500" w:type="dxa"/>
        <w:jc w:val="center"/>
        <w:tblLayout w:type="fixed"/>
        <w:tblCellMar>
          <w:top w:w="90" w:type="dxa"/>
          <w:left w:w="100" w:type="dxa"/>
          <w:bottom w:w="90" w:type="dxa"/>
          <w:right w:w="100" w:type="dxa"/>
        </w:tblCellMar>
        <w:tblLook w:val="04A0" w:firstRow="1" w:lastRow="0" w:firstColumn="1" w:lastColumn="0" w:noHBand="0" w:noVBand="1"/>
      </w:tblPr>
      <w:tblGrid>
        <w:gridCol w:w="1500"/>
        <w:gridCol w:w="2699"/>
        <w:gridCol w:w="2698"/>
        <w:gridCol w:w="2603"/>
      </w:tblGrid>
      <w:tr w:rsidR="00720F7A" w14:paraId="5EF27F55" w14:textId="77777777">
        <w:trPr>
          <w:cantSplit/>
          <w:tblHeader/>
          <w:jc w:val="center"/>
        </w:trPr>
        <w:tc>
          <w:tcPr>
            <w:tcW w:w="1500" w:type="dxa"/>
            <w:tcBorders>
              <w:bottom w:val="nil"/>
            </w:tcBorders>
            <w:shd w:val="clear" w:color="auto" w:fill="17365D"/>
            <w:vAlign w:val="center"/>
          </w:tcPr>
          <w:p w14:paraId="48AE3872" w14:textId="77777777" w:rsidR="00720F7A" w:rsidRDefault="00000000">
            <w:pPr>
              <w:pStyle w:val="TableText"/>
              <w:jc w:val="center"/>
            </w:pPr>
            <w:r>
              <w:rPr>
                <w:b/>
                <w:color w:val="FFFFFF"/>
              </w:rPr>
              <w:t>Nhóm</w:t>
            </w:r>
          </w:p>
        </w:tc>
        <w:tc>
          <w:tcPr>
            <w:tcW w:w="2699" w:type="dxa"/>
            <w:tcBorders>
              <w:bottom w:val="nil"/>
            </w:tcBorders>
            <w:shd w:val="clear" w:color="auto" w:fill="17365D"/>
            <w:vAlign w:val="center"/>
          </w:tcPr>
          <w:p w14:paraId="5EB83E2F" w14:textId="77777777" w:rsidR="00720F7A" w:rsidRDefault="00000000">
            <w:pPr>
              <w:pStyle w:val="TableText"/>
              <w:jc w:val="center"/>
            </w:pPr>
            <w:r>
              <w:rPr>
                <w:b/>
                <w:color w:val="FFFFFF"/>
              </w:rPr>
              <w:t>Chỉ số</w:t>
            </w:r>
          </w:p>
        </w:tc>
        <w:tc>
          <w:tcPr>
            <w:tcW w:w="2698" w:type="dxa"/>
            <w:tcBorders>
              <w:bottom w:val="nil"/>
            </w:tcBorders>
            <w:shd w:val="clear" w:color="auto" w:fill="17365D"/>
            <w:vAlign w:val="center"/>
          </w:tcPr>
          <w:p w14:paraId="5D3689EF" w14:textId="77777777" w:rsidR="00720F7A" w:rsidRDefault="00000000">
            <w:pPr>
              <w:pStyle w:val="TableText"/>
              <w:jc w:val="center"/>
            </w:pPr>
            <w:r>
              <w:rPr>
                <w:b/>
                <w:color w:val="FFFFFF"/>
              </w:rPr>
              <w:t>Nguồn nhãn</w:t>
            </w:r>
          </w:p>
        </w:tc>
        <w:tc>
          <w:tcPr>
            <w:tcW w:w="2603" w:type="dxa"/>
            <w:tcBorders>
              <w:bottom w:val="nil"/>
            </w:tcBorders>
            <w:shd w:val="clear" w:color="auto" w:fill="17365D"/>
            <w:vAlign w:val="center"/>
          </w:tcPr>
          <w:p w14:paraId="10566F24" w14:textId="77777777" w:rsidR="00720F7A" w:rsidRDefault="00000000">
            <w:pPr>
              <w:pStyle w:val="TableText"/>
              <w:jc w:val="center"/>
            </w:pPr>
            <w:r>
              <w:rPr>
                <w:b/>
                <w:color w:val="FFFFFF"/>
              </w:rPr>
              <w:t>Ngưỡng không được suy diễn</w:t>
            </w:r>
          </w:p>
        </w:tc>
      </w:tr>
      <w:tr w:rsidR="00720F7A" w14:paraId="1CBECEC5" w14:textId="77777777">
        <w:trPr>
          <w:cantSplit/>
          <w:jc w:val="center"/>
        </w:trPr>
        <w:tc>
          <w:tcPr>
            <w:tcW w:w="1500" w:type="dxa"/>
            <w:tcBorders>
              <w:top w:val="nil"/>
            </w:tcBorders>
            <w:vAlign w:val="center"/>
          </w:tcPr>
          <w:p w14:paraId="180BD61E" w14:textId="77777777" w:rsidR="00720F7A" w:rsidRDefault="00000000">
            <w:pPr>
              <w:pStyle w:val="TableText"/>
              <w:jc w:val="center"/>
            </w:pPr>
            <w:r>
              <w:t>Schema</w:t>
            </w:r>
          </w:p>
        </w:tc>
        <w:tc>
          <w:tcPr>
            <w:tcW w:w="2699" w:type="dxa"/>
            <w:tcBorders>
              <w:top w:val="nil"/>
            </w:tcBorders>
            <w:vAlign w:val="center"/>
          </w:tcPr>
          <w:p w14:paraId="19220881" w14:textId="77777777" w:rsidR="00720F7A" w:rsidRDefault="00000000">
            <w:pPr>
              <w:pStyle w:val="TableText"/>
              <w:jc w:val="center"/>
            </w:pPr>
            <w:r>
              <w:t>Pass/repair/fail rate.</w:t>
            </w:r>
          </w:p>
        </w:tc>
        <w:tc>
          <w:tcPr>
            <w:tcW w:w="2698" w:type="dxa"/>
            <w:tcBorders>
              <w:top w:val="nil"/>
            </w:tcBorders>
            <w:vAlign w:val="center"/>
          </w:tcPr>
          <w:p w14:paraId="49ACFAE7" w14:textId="77777777" w:rsidR="00720F7A" w:rsidRDefault="00000000">
            <w:pPr>
              <w:pStyle w:val="TableText"/>
              <w:jc w:val="center"/>
            </w:pPr>
            <w:r>
              <w:t>Validator tự động.</w:t>
            </w:r>
          </w:p>
        </w:tc>
        <w:tc>
          <w:tcPr>
            <w:tcW w:w="2603" w:type="dxa"/>
            <w:tcBorders>
              <w:top w:val="nil"/>
            </w:tcBorders>
            <w:vAlign w:val="center"/>
          </w:tcPr>
          <w:p w14:paraId="0C22590C" w14:textId="77777777" w:rsidR="00720F7A" w:rsidRDefault="00000000">
            <w:pPr>
              <w:pStyle w:val="TableText"/>
            </w:pPr>
            <w:r>
              <w:t>Không đồng nghĩa chất lượng nội dung.</w:t>
            </w:r>
          </w:p>
        </w:tc>
      </w:tr>
      <w:tr w:rsidR="00720F7A" w14:paraId="356CFBB3" w14:textId="77777777">
        <w:trPr>
          <w:cantSplit/>
          <w:jc w:val="center"/>
        </w:trPr>
        <w:tc>
          <w:tcPr>
            <w:tcW w:w="1500" w:type="dxa"/>
            <w:shd w:val="clear" w:color="auto" w:fill="F5F7FA"/>
            <w:vAlign w:val="center"/>
          </w:tcPr>
          <w:p w14:paraId="5F0F11E3" w14:textId="77777777" w:rsidR="00720F7A" w:rsidRDefault="00000000">
            <w:pPr>
              <w:pStyle w:val="TableText"/>
              <w:jc w:val="center"/>
            </w:pPr>
            <w:r>
              <w:t>Evidence</w:t>
            </w:r>
          </w:p>
        </w:tc>
        <w:tc>
          <w:tcPr>
            <w:tcW w:w="2699" w:type="dxa"/>
            <w:shd w:val="clear" w:color="auto" w:fill="F5F7FA"/>
            <w:vAlign w:val="center"/>
          </w:tcPr>
          <w:p w14:paraId="602E25C0" w14:textId="77777777" w:rsidR="00720F7A" w:rsidRDefault="00000000">
            <w:pPr>
              <w:pStyle w:val="TableText"/>
            </w:pPr>
            <w:r>
              <w:t>Quote validity, grounding precision.</w:t>
            </w:r>
          </w:p>
        </w:tc>
        <w:tc>
          <w:tcPr>
            <w:tcW w:w="2698" w:type="dxa"/>
            <w:shd w:val="clear" w:color="auto" w:fill="F5F7FA"/>
            <w:vAlign w:val="center"/>
          </w:tcPr>
          <w:p w14:paraId="656B335B" w14:textId="77777777" w:rsidR="00720F7A" w:rsidRDefault="00000000">
            <w:pPr>
              <w:pStyle w:val="TableText"/>
            </w:pPr>
            <w:r>
              <w:t>String check + SME relevance.</w:t>
            </w:r>
          </w:p>
        </w:tc>
        <w:tc>
          <w:tcPr>
            <w:tcW w:w="2603" w:type="dxa"/>
            <w:shd w:val="clear" w:color="auto" w:fill="F5F7FA"/>
            <w:vAlign w:val="center"/>
          </w:tcPr>
          <w:p w14:paraId="5C9E0685" w14:textId="77777777" w:rsidR="00720F7A" w:rsidRDefault="00000000">
            <w:pPr>
              <w:pStyle w:val="TableText"/>
            </w:pPr>
            <w:r>
              <w:t>Không chứng minh causal validity.</w:t>
            </w:r>
          </w:p>
        </w:tc>
      </w:tr>
      <w:tr w:rsidR="00720F7A" w14:paraId="3CC08F1D" w14:textId="77777777">
        <w:trPr>
          <w:cantSplit/>
          <w:jc w:val="center"/>
        </w:trPr>
        <w:tc>
          <w:tcPr>
            <w:tcW w:w="1500" w:type="dxa"/>
            <w:vAlign w:val="center"/>
          </w:tcPr>
          <w:p w14:paraId="3100E4A2" w14:textId="77777777" w:rsidR="00720F7A" w:rsidRDefault="00000000">
            <w:pPr>
              <w:pStyle w:val="TableText"/>
              <w:jc w:val="center"/>
            </w:pPr>
            <w:r>
              <w:t>Score</w:t>
            </w:r>
          </w:p>
        </w:tc>
        <w:tc>
          <w:tcPr>
            <w:tcW w:w="2699" w:type="dxa"/>
            <w:vAlign w:val="center"/>
          </w:tcPr>
          <w:p w14:paraId="0A4FF631" w14:textId="77777777" w:rsidR="00720F7A" w:rsidRDefault="00000000">
            <w:pPr>
              <w:pStyle w:val="TableText"/>
            </w:pPr>
            <w:r>
              <w:t>MAE, weighted kappa, ICC, calibration.</w:t>
            </w:r>
          </w:p>
        </w:tc>
        <w:tc>
          <w:tcPr>
            <w:tcW w:w="2698" w:type="dxa"/>
            <w:vAlign w:val="center"/>
          </w:tcPr>
          <w:p w14:paraId="38A47963" w14:textId="77777777" w:rsidR="00720F7A" w:rsidRDefault="00000000">
            <w:pPr>
              <w:pStyle w:val="TableText"/>
              <w:jc w:val="center"/>
            </w:pPr>
            <w:r>
              <w:t>Nhiều expert raters.</w:t>
            </w:r>
          </w:p>
        </w:tc>
        <w:tc>
          <w:tcPr>
            <w:tcW w:w="2603" w:type="dxa"/>
            <w:vAlign w:val="center"/>
          </w:tcPr>
          <w:p w14:paraId="18D19EAA" w14:textId="77777777" w:rsidR="00720F7A" w:rsidRDefault="00000000">
            <w:pPr>
              <w:pStyle w:val="TableText"/>
            </w:pPr>
            <w:r>
              <w:t>Không tự động suy ra job performance.</w:t>
            </w:r>
          </w:p>
        </w:tc>
      </w:tr>
      <w:tr w:rsidR="00720F7A" w14:paraId="4893F3B2" w14:textId="77777777">
        <w:trPr>
          <w:cantSplit/>
          <w:jc w:val="center"/>
        </w:trPr>
        <w:tc>
          <w:tcPr>
            <w:tcW w:w="1500" w:type="dxa"/>
            <w:shd w:val="clear" w:color="auto" w:fill="F5F7FA"/>
            <w:vAlign w:val="center"/>
          </w:tcPr>
          <w:p w14:paraId="423F1D95" w14:textId="77777777" w:rsidR="00720F7A" w:rsidRDefault="00000000">
            <w:pPr>
              <w:pStyle w:val="TableText"/>
              <w:jc w:val="center"/>
            </w:pPr>
            <w:r>
              <w:t>Feedback</w:t>
            </w:r>
          </w:p>
        </w:tc>
        <w:tc>
          <w:tcPr>
            <w:tcW w:w="2699" w:type="dxa"/>
            <w:shd w:val="clear" w:color="auto" w:fill="F5F7FA"/>
            <w:vAlign w:val="center"/>
          </w:tcPr>
          <w:p w14:paraId="0A5EB300" w14:textId="77777777" w:rsidR="00720F7A" w:rsidRDefault="00000000">
            <w:pPr>
              <w:pStyle w:val="TableText"/>
            </w:pPr>
            <w:r>
              <w:t>Specificity/actionability/faithfulness.</w:t>
            </w:r>
          </w:p>
        </w:tc>
        <w:tc>
          <w:tcPr>
            <w:tcW w:w="2698" w:type="dxa"/>
            <w:shd w:val="clear" w:color="auto" w:fill="F5F7FA"/>
            <w:vAlign w:val="center"/>
          </w:tcPr>
          <w:p w14:paraId="6E05C09E" w14:textId="77777777" w:rsidR="00720F7A" w:rsidRDefault="00000000">
            <w:pPr>
              <w:pStyle w:val="TableText"/>
            </w:pPr>
            <w:r>
              <w:t>Reviewer rubric + user study.</w:t>
            </w:r>
          </w:p>
        </w:tc>
        <w:tc>
          <w:tcPr>
            <w:tcW w:w="2603" w:type="dxa"/>
            <w:shd w:val="clear" w:color="auto" w:fill="F5F7FA"/>
            <w:vAlign w:val="center"/>
          </w:tcPr>
          <w:p w14:paraId="6DBB6163" w14:textId="77777777" w:rsidR="00720F7A" w:rsidRDefault="00000000">
            <w:pPr>
              <w:pStyle w:val="TableText"/>
              <w:jc w:val="center"/>
            </w:pPr>
            <w:r>
              <w:t>Không chẩn đoán tâm lý.</w:t>
            </w:r>
          </w:p>
        </w:tc>
      </w:tr>
      <w:tr w:rsidR="00720F7A" w14:paraId="5A272E42" w14:textId="77777777">
        <w:trPr>
          <w:cantSplit/>
          <w:jc w:val="center"/>
        </w:trPr>
        <w:tc>
          <w:tcPr>
            <w:tcW w:w="1500" w:type="dxa"/>
            <w:vAlign w:val="center"/>
          </w:tcPr>
          <w:p w14:paraId="6EF8E0AF" w14:textId="77777777" w:rsidR="00720F7A" w:rsidRDefault="00000000">
            <w:pPr>
              <w:pStyle w:val="TableText"/>
              <w:keepNext/>
              <w:jc w:val="center"/>
            </w:pPr>
            <w:r>
              <w:lastRenderedPageBreak/>
              <w:t>Fairness</w:t>
            </w:r>
          </w:p>
        </w:tc>
        <w:tc>
          <w:tcPr>
            <w:tcW w:w="2699" w:type="dxa"/>
            <w:vAlign w:val="center"/>
          </w:tcPr>
          <w:p w14:paraId="5CD07E6D" w14:textId="77777777" w:rsidR="00720F7A" w:rsidRDefault="00000000">
            <w:pPr>
              <w:pStyle w:val="TableText"/>
              <w:keepNext/>
            </w:pPr>
            <w:r>
              <w:t>Subgroup error/calibration/adverse impact.</w:t>
            </w:r>
          </w:p>
        </w:tc>
        <w:tc>
          <w:tcPr>
            <w:tcW w:w="2698" w:type="dxa"/>
            <w:vAlign w:val="center"/>
          </w:tcPr>
          <w:p w14:paraId="458F0852" w14:textId="77777777" w:rsidR="00720F7A" w:rsidRDefault="00000000">
            <w:pPr>
              <w:pStyle w:val="TableText"/>
              <w:keepNext/>
            </w:pPr>
            <w:r>
              <w:t>Dữ liệu có consent và đủ mẫu.</w:t>
            </w:r>
          </w:p>
        </w:tc>
        <w:tc>
          <w:tcPr>
            <w:tcW w:w="2603" w:type="dxa"/>
            <w:vAlign w:val="center"/>
          </w:tcPr>
          <w:p w14:paraId="1B3EFAC6" w14:textId="77777777" w:rsidR="00720F7A" w:rsidRDefault="00000000">
            <w:pPr>
              <w:pStyle w:val="TableText"/>
              <w:keepNext/>
            </w:pPr>
            <w:r>
              <w:t>Không kết luận khi sample nhỏ.</w:t>
            </w:r>
          </w:p>
        </w:tc>
      </w:tr>
    </w:tbl>
    <w:p w14:paraId="2C2679E3" w14:textId="77777777" w:rsidR="00720F7A" w:rsidRDefault="00000000">
      <w:pPr>
        <w:pStyle w:val="TableCaption"/>
      </w:pPr>
      <w:bookmarkStart w:id="93" w:name="__RefHeading___Toc12064_4279960058"/>
      <w:bookmarkEnd w:id="93"/>
      <w:r>
        <w:t>Bảng 3.14. Chỉ số đánh giá output</w:t>
      </w:r>
    </w:p>
    <w:p w14:paraId="5B1EC01F" w14:textId="77777777" w:rsidR="00720F7A" w:rsidRDefault="00720F7A">
      <w:pPr>
        <w:spacing w:after="40"/>
      </w:pPr>
    </w:p>
    <w:p w14:paraId="45BD4A1D" w14:textId="77777777" w:rsidR="00720F7A" w:rsidRDefault="00000000">
      <w:r>
        <w:rPr>
          <w:b/>
        </w:rPr>
        <w:t xml:space="preserve">Kế hoạch benchmark RAG: </w:t>
      </w:r>
      <w:r>
        <w:t xml:space="preserve">Benchmark RAG bắt đầu từ tập query-purpose có evidence relevance do chuyên gia gán. Query đại diện cho generate question, follow-up và evaluation, trải đều industry/level/profile. Mỗi query có relevant documents/chunks và các negative gần nghĩa. Chạy dense-only, sparse-only và hybrid RRF với cùng filter/top-k để so </w:t>
      </w:r>
      <w:proofErr w:type="gramStart"/>
      <w:r>
        <w:t>Recall</w:t>
      </w:r>
      <w:proofErr w:type="gramEnd"/>
      <w:r>
        <w:t>@k, Precision@k, MRR hoặc nDCG khi có graded relevance.</w:t>
      </w:r>
    </w:p>
    <w:p w14:paraId="09D1271C" w14:textId="77777777" w:rsidR="00720F7A" w:rsidRDefault="00000000">
      <w:r>
        <w:t>Ablation test loại từng metadata filter để xem ảnh hưởng. Nếu bỏ profile làm recall tăng nhưng precision giảm, cần điều chỉnh top-k hoặc fallback. Nếu filter profile không có dữ liệu trả empty, agent có thể mở rộng theo thứ tự profile -&gt; industry -&gt; general, nhưng phải ghi fallback tier vào evidence. Không được âm thầm dùng rule general như profile-specific. Source provenance có thể là tiêu chí rerank.</w:t>
      </w:r>
    </w:p>
    <w:p w14:paraId="37D61837" w14:textId="77777777" w:rsidR="00720F7A" w:rsidRDefault="00000000">
      <w:r>
        <w:t>End-to-end groundedness đo output sau DeepSeek: tỷ lệ claim/câu hỏi có ID, ID hợp lệ và evidence hỗ trợ. RAG latency tách embedding, Qdrant search, fusion và serialization. Collection rebuild test xác nhận vector size/version mismatch bị chặn. Delete test xác nhận session/run points biến mất và search không trả dữ liệu đã xóa.</w:t>
      </w:r>
    </w:p>
    <w:tbl>
      <w:tblPr>
        <w:tblStyle w:val="TableGrid0"/>
        <w:tblW w:w="9300" w:type="dxa"/>
        <w:jc w:val="center"/>
        <w:tblLayout w:type="fixed"/>
        <w:tblCellMar>
          <w:top w:w="90" w:type="dxa"/>
          <w:left w:w="100" w:type="dxa"/>
          <w:bottom w:w="90" w:type="dxa"/>
          <w:right w:w="100" w:type="dxa"/>
        </w:tblCellMar>
        <w:tblLook w:val="04A0" w:firstRow="1" w:lastRow="0" w:firstColumn="1" w:lastColumn="0" w:noHBand="0" w:noVBand="1"/>
      </w:tblPr>
      <w:tblGrid>
        <w:gridCol w:w="1395"/>
        <w:gridCol w:w="1302"/>
        <w:gridCol w:w="1302"/>
        <w:gridCol w:w="2497"/>
        <w:gridCol w:w="2804"/>
      </w:tblGrid>
      <w:tr w:rsidR="00720F7A" w14:paraId="0AAF5823" w14:textId="77777777">
        <w:trPr>
          <w:cantSplit/>
          <w:tblHeader/>
          <w:jc w:val="center"/>
        </w:trPr>
        <w:tc>
          <w:tcPr>
            <w:tcW w:w="1395" w:type="dxa"/>
            <w:tcBorders>
              <w:bottom w:val="nil"/>
            </w:tcBorders>
            <w:shd w:val="clear" w:color="auto" w:fill="17365D"/>
            <w:vAlign w:val="center"/>
          </w:tcPr>
          <w:p w14:paraId="2B6BD4EB" w14:textId="77777777" w:rsidR="00720F7A" w:rsidRDefault="00000000">
            <w:pPr>
              <w:pStyle w:val="TableText"/>
              <w:jc w:val="center"/>
            </w:pPr>
            <w:r>
              <w:rPr>
                <w:b/>
                <w:color w:val="FFFFFF"/>
              </w:rPr>
              <w:t>Biến thể</w:t>
            </w:r>
          </w:p>
        </w:tc>
        <w:tc>
          <w:tcPr>
            <w:tcW w:w="1302" w:type="dxa"/>
            <w:tcBorders>
              <w:bottom w:val="nil"/>
            </w:tcBorders>
            <w:shd w:val="clear" w:color="auto" w:fill="17365D"/>
            <w:vAlign w:val="center"/>
          </w:tcPr>
          <w:p w14:paraId="62D3F42A" w14:textId="77777777" w:rsidR="00720F7A" w:rsidRDefault="00000000">
            <w:pPr>
              <w:pStyle w:val="TableText"/>
              <w:jc w:val="center"/>
            </w:pPr>
            <w:r>
              <w:rPr>
                <w:b/>
                <w:color w:val="FFFFFF"/>
              </w:rPr>
              <w:t>Dense</w:t>
            </w:r>
          </w:p>
        </w:tc>
        <w:tc>
          <w:tcPr>
            <w:tcW w:w="1302" w:type="dxa"/>
            <w:tcBorders>
              <w:bottom w:val="nil"/>
            </w:tcBorders>
            <w:shd w:val="clear" w:color="auto" w:fill="17365D"/>
            <w:vAlign w:val="center"/>
          </w:tcPr>
          <w:p w14:paraId="784AE352" w14:textId="77777777" w:rsidR="00720F7A" w:rsidRDefault="00000000">
            <w:pPr>
              <w:pStyle w:val="TableText"/>
              <w:jc w:val="center"/>
            </w:pPr>
            <w:r>
              <w:rPr>
                <w:b/>
                <w:color w:val="FFFFFF"/>
              </w:rPr>
              <w:t>Sparse</w:t>
            </w:r>
          </w:p>
        </w:tc>
        <w:tc>
          <w:tcPr>
            <w:tcW w:w="2497" w:type="dxa"/>
            <w:tcBorders>
              <w:bottom w:val="nil"/>
            </w:tcBorders>
            <w:shd w:val="clear" w:color="auto" w:fill="17365D"/>
            <w:vAlign w:val="center"/>
          </w:tcPr>
          <w:p w14:paraId="6BFFA87D" w14:textId="77777777" w:rsidR="00720F7A" w:rsidRDefault="00000000">
            <w:pPr>
              <w:pStyle w:val="TableText"/>
              <w:jc w:val="center"/>
            </w:pPr>
            <w:r>
              <w:rPr>
                <w:b/>
                <w:color w:val="FFFFFF"/>
              </w:rPr>
              <w:t>Filter</w:t>
            </w:r>
          </w:p>
        </w:tc>
        <w:tc>
          <w:tcPr>
            <w:tcW w:w="2804" w:type="dxa"/>
            <w:tcBorders>
              <w:bottom w:val="nil"/>
            </w:tcBorders>
            <w:shd w:val="clear" w:color="auto" w:fill="17365D"/>
            <w:vAlign w:val="center"/>
          </w:tcPr>
          <w:p w14:paraId="49EFAC3C" w14:textId="77777777" w:rsidR="00720F7A" w:rsidRDefault="00000000">
            <w:pPr>
              <w:pStyle w:val="TableText"/>
              <w:jc w:val="center"/>
            </w:pPr>
            <w:r>
              <w:rPr>
                <w:b/>
                <w:color w:val="FFFFFF"/>
              </w:rPr>
              <w:t>Mục đích</w:t>
            </w:r>
          </w:p>
        </w:tc>
      </w:tr>
      <w:tr w:rsidR="00720F7A" w14:paraId="5B72AC94" w14:textId="77777777">
        <w:trPr>
          <w:cantSplit/>
          <w:jc w:val="center"/>
        </w:trPr>
        <w:tc>
          <w:tcPr>
            <w:tcW w:w="1395" w:type="dxa"/>
            <w:tcBorders>
              <w:top w:val="nil"/>
            </w:tcBorders>
            <w:vAlign w:val="center"/>
          </w:tcPr>
          <w:p w14:paraId="03D4DE22" w14:textId="77777777" w:rsidR="00720F7A" w:rsidRDefault="00000000">
            <w:pPr>
              <w:pStyle w:val="TableText"/>
              <w:jc w:val="center"/>
            </w:pPr>
            <w:r>
              <w:t>A</w:t>
            </w:r>
          </w:p>
        </w:tc>
        <w:tc>
          <w:tcPr>
            <w:tcW w:w="1302" w:type="dxa"/>
            <w:tcBorders>
              <w:top w:val="nil"/>
            </w:tcBorders>
            <w:vAlign w:val="center"/>
          </w:tcPr>
          <w:p w14:paraId="185A604C" w14:textId="77777777" w:rsidR="00720F7A" w:rsidRDefault="00000000">
            <w:pPr>
              <w:pStyle w:val="TableText"/>
              <w:jc w:val="center"/>
            </w:pPr>
            <w:r>
              <w:t>Có</w:t>
            </w:r>
          </w:p>
        </w:tc>
        <w:tc>
          <w:tcPr>
            <w:tcW w:w="1302" w:type="dxa"/>
            <w:tcBorders>
              <w:top w:val="nil"/>
            </w:tcBorders>
            <w:vAlign w:val="center"/>
          </w:tcPr>
          <w:p w14:paraId="5E2D01F3" w14:textId="77777777" w:rsidR="00720F7A" w:rsidRDefault="00000000">
            <w:pPr>
              <w:pStyle w:val="TableText"/>
              <w:jc w:val="center"/>
            </w:pPr>
            <w:r>
              <w:t>Không</w:t>
            </w:r>
          </w:p>
        </w:tc>
        <w:tc>
          <w:tcPr>
            <w:tcW w:w="2497" w:type="dxa"/>
            <w:tcBorders>
              <w:top w:val="nil"/>
            </w:tcBorders>
            <w:vAlign w:val="center"/>
          </w:tcPr>
          <w:p w14:paraId="7FB0A5E9" w14:textId="77777777" w:rsidR="00720F7A" w:rsidRDefault="00000000">
            <w:pPr>
              <w:pStyle w:val="TableText"/>
              <w:jc w:val="center"/>
            </w:pPr>
            <w:r>
              <w:t>Có</w:t>
            </w:r>
          </w:p>
        </w:tc>
        <w:tc>
          <w:tcPr>
            <w:tcW w:w="2804" w:type="dxa"/>
            <w:tcBorders>
              <w:top w:val="nil"/>
            </w:tcBorders>
            <w:vAlign w:val="center"/>
          </w:tcPr>
          <w:p w14:paraId="36D9C54B" w14:textId="77777777" w:rsidR="00720F7A" w:rsidRDefault="00000000">
            <w:pPr>
              <w:pStyle w:val="TableText"/>
              <w:jc w:val="center"/>
            </w:pPr>
            <w:r>
              <w:t>Baseline semantic.</w:t>
            </w:r>
          </w:p>
        </w:tc>
      </w:tr>
      <w:tr w:rsidR="00720F7A" w14:paraId="76E25BA9" w14:textId="77777777">
        <w:trPr>
          <w:cantSplit/>
          <w:jc w:val="center"/>
        </w:trPr>
        <w:tc>
          <w:tcPr>
            <w:tcW w:w="1395" w:type="dxa"/>
            <w:shd w:val="clear" w:color="auto" w:fill="F5F7FA"/>
            <w:vAlign w:val="center"/>
          </w:tcPr>
          <w:p w14:paraId="59539DE7" w14:textId="77777777" w:rsidR="00720F7A" w:rsidRDefault="00000000">
            <w:pPr>
              <w:pStyle w:val="TableText"/>
              <w:jc w:val="center"/>
            </w:pPr>
            <w:r>
              <w:t>B</w:t>
            </w:r>
          </w:p>
        </w:tc>
        <w:tc>
          <w:tcPr>
            <w:tcW w:w="1302" w:type="dxa"/>
            <w:shd w:val="clear" w:color="auto" w:fill="F5F7FA"/>
            <w:vAlign w:val="center"/>
          </w:tcPr>
          <w:p w14:paraId="77DD9595" w14:textId="77777777" w:rsidR="00720F7A" w:rsidRDefault="00000000">
            <w:pPr>
              <w:pStyle w:val="TableText"/>
              <w:jc w:val="center"/>
            </w:pPr>
            <w:r>
              <w:t>Không</w:t>
            </w:r>
          </w:p>
        </w:tc>
        <w:tc>
          <w:tcPr>
            <w:tcW w:w="1302" w:type="dxa"/>
            <w:shd w:val="clear" w:color="auto" w:fill="F5F7FA"/>
            <w:vAlign w:val="center"/>
          </w:tcPr>
          <w:p w14:paraId="0AC08033" w14:textId="77777777" w:rsidR="00720F7A" w:rsidRDefault="00000000">
            <w:pPr>
              <w:pStyle w:val="TableText"/>
              <w:jc w:val="center"/>
            </w:pPr>
            <w:r>
              <w:t>BM25</w:t>
            </w:r>
          </w:p>
        </w:tc>
        <w:tc>
          <w:tcPr>
            <w:tcW w:w="2497" w:type="dxa"/>
            <w:shd w:val="clear" w:color="auto" w:fill="F5F7FA"/>
            <w:vAlign w:val="center"/>
          </w:tcPr>
          <w:p w14:paraId="1602DCCD" w14:textId="77777777" w:rsidR="00720F7A" w:rsidRDefault="00000000">
            <w:pPr>
              <w:pStyle w:val="TableText"/>
              <w:jc w:val="center"/>
            </w:pPr>
            <w:r>
              <w:t>Có</w:t>
            </w:r>
          </w:p>
        </w:tc>
        <w:tc>
          <w:tcPr>
            <w:tcW w:w="2804" w:type="dxa"/>
            <w:shd w:val="clear" w:color="auto" w:fill="F5F7FA"/>
            <w:vAlign w:val="center"/>
          </w:tcPr>
          <w:p w14:paraId="06DD67C3" w14:textId="77777777" w:rsidR="00720F7A" w:rsidRDefault="00000000">
            <w:pPr>
              <w:pStyle w:val="TableText"/>
              <w:jc w:val="center"/>
            </w:pPr>
            <w:r>
              <w:t>Baseline keyword.</w:t>
            </w:r>
          </w:p>
        </w:tc>
      </w:tr>
      <w:tr w:rsidR="00720F7A" w14:paraId="57379BD7" w14:textId="77777777">
        <w:trPr>
          <w:cantSplit/>
          <w:jc w:val="center"/>
        </w:trPr>
        <w:tc>
          <w:tcPr>
            <w:tcW w:w="1395" w:type="dxa"/>
            <w:vAlign w:val="center"/>
          </w:tcPr>
          <w:p w14:paraId="64E34898" w14:textId="77777777" w:rsidR="00720F7A" w:rsidRDefault="00000000">
            <w:pPr>
              <w:pStyle w:val="TableText"/>
              <w:jc w:val="center"/>
            </w:pPr>
            <w:r>
              <w:t>C</w:t>
            </w:r>
          </w:p>
        </w:tc>
        <w:tc>
          <w:tcPr>
            <w:tcW w:w="1302" w:type="dxa"/>
            <w:vAlign w:val="center"/>
          </w:tcPr>
          <w:p w14:paraId="7E64E620" w14:textId="77777777" w:rsidR="00720F7A" w:rsidRDefault="00000000">
            <w:pPr>
              <w:pStyle w:val="TableText"/>
              <w:jc w:val="center"/>
            </w:pPr>
            <w:r>
              <w:t>Có</w:t>
            </w:r>
          </w:p>
        </w:tc>
        <w:tc>
          <w:tcPr>
            <w:tcW w:w="1302" w:type="dxa"/>
            <w:vAlign w:val="center"/>
          </w:tcPr>
          <w:p w14:paraId="7FDD63F0" w14:textId="77777777" w:rsidR="00720F7A" w:rsidRDefault="00000000">
            <w:pPr>
              <w:pStyle w:val="TableText"/>
              <w:jc w:val="center"/>
            </w:pPr>
            <w:r>
              <w:t>BM25</w:t>
            </w:r>
          </w:p>
        </w:tc>
        <w:tc>
          <w:tcPr>
            <w:tcW w:w="2497" w:type="dxa"/>
            <w:vAlign w:val="center"/>
          </w:tcPr>
          <w:p w14:paraId="6B4FFA60" w14:textId="77777777" w:rsidR="00720F7A" w:rsidRDefault="00000000">
            <w:pPr>
              <w:pStyle w:val="TableText"/>
              <w:jc w:val="center"/>
            </w:pPr>
            <w:r>
              <w:t>Không</w:t>
            </w:r>
          </w:p>
        </w:tc>
        <w:tc>
          <w:tcPr>
            <w:tcW w:w="2804" w:type="dxa"/>
            <w:vAlign w:val="center"/>
          </w:tcPr>
          <w:p w14:paraId="76452F61" w14:textId="77777777" w:rsidR="00720F7A" w:rsidRDefault="00000000">
            <w:pPr>
              <w:pStyle w:val="TableText"/>
            </w:pPr>
            <w:r>
              <w:t>Đo giá trị/rủi ro metadata filter.</w:t>
            </w:r>
          </w:p>
        </w:tc>
      </w:tr>
      <w:tr w:rsidR="00720F7A" w14:paraId="21D260F4" w14:textId="77777777">
        <w:trPr>
          <w:cantSplit/>
          <w:jc w:val="center"/>
        </w:trPr>
        <w:tc>
          <w:tcPr>
            <w:tcW w:w="1395" w:type="dxa"/>
            <w:shd w:val="clear" w:color="auto" w:fill="F5F7FA"/>
            <w:vAlign w:val="center"/>
          </w:tcPr>
          <w:p w14:paraId="0B626DD6" w14:textId="77777777" w:rsidR="00720F7A" w:rsidRDefault="00000000">
            <w:pPr>
              <w:pStyle w:val="TableText"/>
              <w:jc w:val="center"/>
            </w:pPr>
            <w:r>
              <w:t>D</w:t>
            </w:r>
          </w:p>
        </w:tc>
        <w:tc>
          <w:tcPr>
            <w:tcW w:w="1302" w:type="dxa"/>
            <w:shd w:val="clear" w:color="auto" w:fill="F5F7FA"/>
            <w:vAlign w:val="center"/>
          </w:tcPr>
          <w:p w14:paraId="5A1C5F57" w14:textId="77777777" w:rsidR="00720F7A" w:rsidRDefault="00000000">
            <w:pPr>
              <w:pStyle w:val="TableText"/>
              <w:jc w:val="center"/>
            </w:pPr>
            <w:r>
              <w:t>Có</w:t>
            </w:r>
          </w:p>
        </w:tc>
        <w:tc>
          <w:tcPr>
            <w:tcW w:w="1302" w:type="dxa"/>
            <w:shd w:val="clear" w:color="auto" w:fill="F5F7FA"/>
            <w:vAlign w:val="center"/>
          </w:tcPr>
          <w:p w14:paraId="0D827A14" w14:textId="77777777" w:rsidR="00720F7A" w:rsidRDefault="00000000">
            <w:pPr>
              <w:pStyle w:val="TableText"/>
              <w:jc w:val="center"/>
            </w:pPr>
            <w:r>
              <w:t>BM25</w:t>
            </w:r>
          </w:p>
        </w:tc>
        <w:tc>
          <w:tcPr>
            <w:tcW w:w="2497" w:type="dxa"/>
            <w:shd w:val="clear" w:color="auto" w:fill="F5F7FA"/>
            <w:vAlign w:val="center"/>
          </w:tcPr>
          <w:p w14:paraId="61921333" w14:textId="77777777" w:rsidR="00720F7A" w:rsidRDefault="00000000">
            <w:pPr>
              <w:pStyle w:val="TableText"/>
              <w:jc w:val="center"/>
            </w:pPr>
            <w:r>
              <w:t>Có + RRF</w:t>
            </w:r>
          </w:p>
        </w:tc>
        <w:tc>
          <w:tcPr>
            <w:tcW w:w="2804" w:type="dxa"/>
            <w:shd w:val="clear" w:color="auto" w:fill="F5F7FA"/>
            <w:vAlign w:val="center"/>
          </w:tcPr>
          <w:p w14:paraId="3BF785BC" w14:textId="77777777" w:rsidR="00720F7A" w:rsidRDefault="00000000">
            <w:pPr>
              <w:pStyle w:val="TableText"/>
              <w:jc w:val="center"/>
            </w:pPr>
            <w:r>
              <w:t>Thiết kế chính.</w:t>
            </w:r>
          </w:p>
        </w:tc>
      </w:tr>
      <w:tr w:rsidR="00720F7A" w14:paraId="04FD0EA5" w14:textId="77777777">
        <w:trPr>
          <w:cantSplit/>
          <w:jc w:val="center"/>
        </w:trPr>
        <w:tc>
          <w:tcPr>
            <w:tcW w:w="1395" w:type="dxa"/>
            <w:vAlign w:val="center"/>
          </w:tcPr>
          <w:p w14:paraId="1EDE3A73" w14:textId="77777777" w:rsidR="00720F7A" w:rsidRDefault="00000000">
            <w:pPr>
              <w:pStyle w:val="TableText"/>
              <w:jc w:val="center"/>
            </w:pPr>
            <w:r>
              <w:t>E</w:t>
            </w:r>
          </w:p>
        </w:tc>
        <w:tc>
          <w:tcPr>
            <w:tcW w:w="1302" w:type="dxa"/>
            <w:vAlign w:val="center"/>
          </w:tcPr>
          <w:p w14:paraId="4E74FE08" w14:textId="77777777" w:rsidR="00720F7A" w:rsidRDefault="00000000">
            <w:pPr>
              <w:pStyle w:val="TableText"/>
              <w:jc w:val="center"/>
            </w:pPr>
            <w:r>
              <w:t>Có</w:t>
            </w:r>
          </w:p>
        </w:tc>
        <w:tc>
          <w:tcPr>
            <w:tcW w:w="1302" w:type="dxa"/>
            <w:vAlign w:val="center"/>
          </w:tcPr>
          <w:p w14:paraId="794251D8" w14:textId="77777777" w:rsidR="00720F7A" w:rsidRDefault="00000000">
            <w:pPr>
              <w:pStyle w:val="TableText"/>
              <w:jc w:val="center"/>
            </w:pPr>
            <w:r>
              <w:t>BM25</w:t>
            </w:r>
          </w:p>
        </w:tc>
        <w:tc>
          <w:tcPr>
            <w:tcW w:w="2497" w:type="dxa"/>
            <w:vAlign w:val="center"/>
          </w:tcPr>
          <w:p w14:paraId="004ABC9D" w14:textId="77777777" w:rsidR="00720F7A" w:rsidRDefault="00000000">
            <w:pPr>
              <w:pStyle w:val="TableText"/>
              <w:jc w:val="center"/>
            </w:pPr>
            <w:r>
              <w:t>Fallback tiers</w:t>
            </w:r>
          </w:p>
        </w:tc>
        <w:tc>
          <w:tcPr>
            <w:tcW w:w="2804" w:type="dxa"/>
            <w:vAlign w:val="center"/>
          </w:tcPr>
          <w:p w14:paraId="4E32914D" w14:textId="77777777" w:rsidR="00720F7A" w:rsidRDefault="00000000">
            <w:pPr>
              <w:pStyle w:val="TableText"/>
            </w:pPr>
            <w:r>
              <w:t>Xử lý profile thiếu evidence.</w:t>
            </w:r>
          </w:p>
        </w:tc>
      </w:tr>
      <w:tr w:rsidR="00720F7A" w14:paraId="1D9B161E" w14:textId="77777777">
        <w:trPr>
          <w:cantSplit/>
          <w:jc w:val="center"/>
        </w:trPr>
        <w:tc>
          <w:tcPr>
            <w:tcW w:w="1395" w:type="dxa"/>
            <w:shd w:val="clear" w:color="auto" w:fill="F5F7FA"/>
            <w:vAlign w:val="center"/>
          </w:tcPr>
          <w:p w14:paraId="7B277F5E" w14:textId="77777777" w:rsidR="00720F7A" w:rsidRDefault="00000000">
            <w:pPr>
              <w:pStyle w:val="TableText"/>
              <w:keepNext/>
              <w:jc w:val="center"/>
            </w:pPr>
            <w:r>
              <w:t>F</w:t>
            </w:r>
          </w:p>
        </w:tc>
        <w:tc>
          <w:tcPr>
            <w:tcW w:w="1302" w:type="dxa"/>
            <w:shd w:val="clear" w:color="auto" w:fill="F5F7FA"/>
            <w:vAlign w:val="center"/>
          </w:tcPr>
          <w:p w14:paraId="354E3887" w14:textId="77777777" w:rsidR="00720F7A" w:rsidRDefault="00000000">
            <w:pPr>
              <w:pStyle w:val="TableText"/>
              <w:keepNext/>
              <w:jc w:val="center"/>
            </w:pPr>
            <w:r>
              <w:t>Có</w:t>
            </w:r>
          </w:p>
        </w:tc>
        <w:tc>
          <w:tcPr>
            <w:tcW w:w="1302" w:type="dxa"/>
            <w:shd w:val="clear" w:color="auto" w:fill="F5F7FA"/>
            <w:vAlign w:val="center"/>
          </w:tcPr>
          <w:p w14:paraId="14DB64CB" w14:textId="77777777" w:rsidR="00720F7A" w:rsidRDefault="00000000">
            <w:pPr>
              <w:pStyle w:val="TableText"/>
              <w:keepNext/>
              <w:jc w:val="center"/>
            </w:pPr>
            <w:r>
              <w:t>BM25</w:t>
            </w:r>
          </w:p>
        </w:tc>
        <w:tc>
          <w:tcPr>
            <w:tcW w:w="2497" w:type="dxa"/>
            <w:shd w:val="clear" w:color="auto" w:fill="F5F7FA"/>
            <w:vAlign w:val="center"/>
          </w:tcPr>
          <w:p w14:paraId="3FB679BE" w14:textId="77777777" w:rsidR="00720F7A" w:rsidRDefault="00000000">
            <w:pPr>
              <w:pStyle w:val="TableText"/>
              <w:keepNext/>
              <w:jc w:val="center"/>
            </w:pPr>
            <w:r>
              <w:t>Có + provenance rerank</w:t>
            </w:r>
          </w:p>
        </w:tc>
        <w:tc>
          <w:tcPr>
            <w:tcW w:w="2804" w:type="dxa"/>
            <w:shd w:val="clear" w:color="auto" w:fill="F5F7FA"/>
            <w:vAlign w:val="center"/>
          </w:tcPr>
          <w:p w14:paraId="56693820" w14:textId="77777777" w:rsidR="00720F7A" w:rsidRDefault="00000000">
            <w:pPr>
              <w:pStyle w:val="TableText"/>
              <w:keepNext/>
              <w:jc w:val="center"/>
            </w:pPr>
            <w:r>
              <w:t>Ưu tiên nguồn A/B.</w:t>
            </w:r>
          </w:p>
        </w:tc>
      </w:tr>
    </w:tbl>
    <w:p w14:paraId="61AC455A" w14:textId="77777777" w:rsidR="00720F7A" w:rsidRDefault="00000000">
      <w:pPr>
        <w:pStyle w:val="TableCaption"/>
      </w:pPr>
      <w:bookmarkStart w:id="94" w:name="__RefHeading___Toc12062_4279960058"/>
      <w:bookmarkEnd w:id="94"/>
      <w:r>
        <w:t>Bảng 3.15. Ma trận thí nghiệm RAG</w:t>
      </w:r>
    </w:p>
    <w:p w14:paraId="28ED8056" w14:textId="77777777" w:rsidR="00720F7A" w:rsidRDefault="00720F7A">
      <w:pPr>
        <w:spacing w:after="40"/>
      </w:pPr>
    </w:p>
    <w:p w14:paraId="3A6139A3" w14:textId="77777777" w:rsidR="00720F7A" w:rsidRDefault="00000000">
      <w:r>
        <w:rPr>
          <w:b/>
        </w:rPr>
        <w:t xml:space="preserve">Kế hoạch benchmark SenseVoice và ASR tiếng Việt: </w:t>
      </w:r>
      <w:r>
        <w:t xml:space="preserve">Benchmark audio cần protocol ghi âm và manifest rõ: speaker pseudonym, ngôn ngữ, accent tự khai nếu hợp pháp, thiết bị, phòng/noise, codec, sample rate, duration và script/spontaneous. Tập train </w:t>
      </w:r>
      <w:r>
        <w:lastRenderedPageBreak/>
        <w:t>không cần nếu chỉ đánh giá model, nhưng dev set dùng chọn ngưỡng pacing phải tách test. Dữ liệu tuyển dụng thật không nên tái sử dụng nếu consent không bao gồm nghiên cứu.</w:t>
      </w:r>
    </w:p>
    <w:p w14:paraId="3EECE640" w14:textId="77777777" w:rsidR="00720F7A" w:rsidRDefault="00000000">
      <w:r>
        <w:t xml:space="preserve">ASR được đánh giá trên AssemblyAI streaming, Faster-Whisper fallback và transcript SenseVoice nếu sử dụng. Ground truth </w:t>
      </w:r>
      <w:proofErr w:type="gramStart"/>
      <w:r>
        <w:t>do</w:t>
      </w:r>
      <w:proofErr w:type="gramEnd"/>
      <w:r>
        <w:t xml:space="preserve"> người chép và reviewer xác nhận. WER/CER cần normalization policy cho dấu câu, số và filler. Streaming còn đo partial stability và finalization latency. Nếu transcript correction được phép, đo cả raw và corrected path để hiểu lỗi AI tác động evaluation.</w:t>
      </w:r>
    </w:p>
    <w:p w14:paraId="2149FC65" w14:textId="77777777" w:rsidR="00720F7A" w:rsidRDefault="00000000">
      <w:r>
        <w:t>LID/AED/SER đánh riêng. Code-switch sample có segment label thay vì một nhãn toàn file. AED event có time interval. SER label cần protocol và uncertainty; kết quả không đưa vào ranking. Pacing heuristic được so với words/min ground truth và đánh sensitivity với ASR error/pause. System benchmark đo cold/warm inference, peak memory, real-time factor và concurrent streams trên hardware đã ghi.</w:t>
      </w:r>
    </w:p>
    <w:tbl>
      <w:tblPr>
        <w:tblStyle w:val="TableGrid0"/>
        <w:tblW w:w="9300" w:type="dxa"/>
        <w:jc w:val="center"/>
        <w:tblLayout w:type="fixed"/>
        <w:tblCellMar>
          <w:top w:w="90" w:type="dxa"/>
          <w:left w:w="100" w:type="dxa"/>
          <w:bottom w:w="90" w:type="dxa"/>
          <w:right w:w="100" w:type="dxa"/>
        </w:tblCellMar>
        <w:tblLook w:val="04A0" w:firstRow="1" w:lastRow="0" w:firstColumn="1" w:lastColumn="0" w:noHBand="0" w:noVBand="1"/>
      </w:tblPr>
      <w:tblGrid>
        <w:gridCol w:w="1500"/>
        <w:gridCol w:w="2600"/>
        <w:gridCol w:w="2500"/>
        <w:gridCol w:w="2700"/>
      </w:tblGrid>
      <w:tr w:rsidR="00720F7A" w14:paraId="107298AB" w14:textId="77777777">
        <w:trPr>
          <w:cantSplit/>
          <w:tblHeader/>
          <w:jc w:val="center"/>
        </w:trPr>
        <w:tc>
          <w:tcPr>
            <w:tcW w:w="1500" w:type="dxa"/>
            <w:tcBorders>
              <w:bottom w:val="nil"/>
            </w:tcBorders>
            <w:shd w:val="clear" w:color="auto" w:fill="17365D"/>
            <w:vAlign w:val="center"/>
          </w:tcPr>
          <w:p w14:paraId="2E646BAF" w14:textId="77777777" w:rsidR="00720F7A" w:rsidRDefault="00000000">
            <w:pPr>
              <w:pStyle w:val="TableText"/>
              <w:jc w:val="center"/>
            </w:pPr>
            <w:r>
              <w:rPr>
                <w:b/>
                <w:color w:val="FFFFFF"/>
              </w:rPr>
              <w:t>Tầng</w:t>
            </w:r>
          </w:p>
        </w:tc>
        <w:tc>
          <w:tcPr>
            <w:tcW w:w="2600" w:type="dxa"/>
            <w:tcBorders>
              <w:bottom w:val="nil"/>
            </w:tcBorders>
            <w:shd w:val="clear" w:color="auto" w:fill="17365D"/>
            <w:vAlign w:val="center"/>
          </w:tcPr>
          <w:p w14:paraId="5D83ECDE" w14:textId="77777777" w:rsidR="00720F7A" w:rsidRDefault="00000000">
            <w:pPr>
              <w:pStyle w:val="TableText"/>
              <w:jc w:val="center"/>
            </w:pPr>
            <w:r>
              <w:rPr>
                <w:b/>
                <w:color w:val="FFFFFF"/>
              </w:rPr>
              <w:t>Số điều kiện tối thiểu</w:t>
            </w:r>
          </w:p>
        </w:tc>
        <w:tc>
          <w:tcPr>
            <w:tcW w:w="2500" w:type="dxa"/>
            <w:tcBorders>
              <w:bottom w:val="nil"/>
            </w:tcBorders>
            <w:shd w:val="clear" w:color="auto" w:fill="17365D"/>
            <w:vAlign w:val="center"/>
          </w:tcPr>
          <w:p w14:paraId="2922E7C0" w14:textId="77777777" w:rsidR="00720F7A" w:rsidRDefault="00000000">
            <w:pPr>
              <w:pStyle w:val="TableText"/>
              <w:jc w:val="center"/>
            </w:pPr>
            <w:r>
              <w:rPr>
                <w:b/>
                <w:color w:val="FFFFFF"/>
              </w:rPr>
              <w:t>Nhãn</w:t>
            </w:r>
          </w:p>
        </w:tc>
        <w:tc>
          <w:tcPr>
            <w:tcW w:w="2700" w:type="dxa"/>
            <w:tcBorders>
              <w:bottom w:val="nil"/>
            </w:tcBorders>
            <w:shd w:val="clear" w:color="auto" w:fill="17365D"/>
            <w:vAlign w:val="center"/>
          </w:tcPr>
          <w:p w14:paraId="3B218831" w14:textId="77777777" w:rsidR="00720F7A" w:rsidRDefault="00000000">
            <w:pPr>
              <w:pStyle w:val="TableText"/>
              <w:jc w:val="center"/>
            </w:pPr>
            <w:r>
              <w:rPr>
                <w:b/>
                <w:color w:val="FFFFFF"/>
              </w:rPr>
              <w:t>Kết quả báo cáo</w:t>
            </w:r>
          </w:p>
        </w:tc>
      </w:tr>
      <w:tr w:rsidR="00720F7A" w14:paraId="248F3C0D" w14:textId="77777777">
        <w:trPr>
          <w:cantSplit/>
          <w:jc w:val="center"/>
        </w:trPr>
        <w:tc>
          <w:tcPr>
            <w:tcW w:w="1500" w:type="dxa"/>
            <w:tcBorders>
              <w:top w:val="nil"/>
            </w:tcBorders>
            <w:vAlign w:val="center"/>
          </w:tcPr>
          <w:p w14:paraId="17579BEF" w14:textId="77777777" w:rsidR="00720F7A" w:rsidRDefault="00000000">
            <w:pPr>
              <w:pStyle w:val="TableText"/>
              <w:jc w:val="center"/>
            </w:pPr>
            <w:r>
              <w:t>Thiết bị</w:t>
            </w:r>
          </w:p>
        </w:tc>
        <w:tc>
          <w:tcPr>
            <w:tcW w:w="2600" w:type="dxa"/>
            <w:tcBorders>
              <w:top w:val="nil"/>
            </w:tcBorders>
            <w:vAlign w:val="center"/>
          </w:tcPr>
          <w:p w14:paraId="1705E210" w14:textId="77777777" w:rsidR="00720F7A" w:rsidRDefault="00000000">
            <w:pPr>
              <w:pStyle w:val="TableText"/>
            </w:pPr>
            <w:r>
              <w:t>Laptop, điện thoại, headset.</w:t>
            </w:r>
          </w:p>
        </w:tc>
        <w:tc>
          <w:tcPr>
            <w:tcW w:w="2500" w:type="dxa"/>
            <w:tcBorders>
              <w:top w:val="nil"/>
            </w:tcBorders>
            <w:vAlign w:val="center"/>
          </w:tcPr>
          <w:p w14:paraId="57BE492B" w14:textId="77777777" w:rsidR="00720F7A" w:rsidRDefault="00000000">
            <w:pPr>
              <w:pStyle w:val="TableText"/>
            </w:pPr>
            <w:r>
              <w:t>Model/codec/sample rate.</w:t>
            </w:r>
          </w:p>
        </w:tc>
        <w:tc>
          <w:tcPr>
            <w:tcW w:w="2700" w:type="dxa"/>
            <w:tcBorders>
              <w:top w:val="nil"/>
            </w:tcBorders>
            <w:vAlign w:val="center"/>
          </w:tcPr>
          <w:p w14:paraId="3A09C9CB" w14:textId="77777777" w:rsidR="00720F7A" w:rsidRDefault="00000000">
            <w:pPr>
              <w:pStyle w:val="TableText"/>
            </w:pPr>
            <w:r>
              <w:t>Error/latency theo thiết bị.</w:t>
            </w:r>
          </w:p>
        </w:tc>
      </w:tr>
      <w:tr w:rsidR="00720F7A" w14:paraId="5B3F7606" w14:textId="77777777">
        <w:trPr>
          <w:cantSplit/>
          <w:jc w:val="center"/>
        </w:trPr>
        <w:tc>
          <w:tcPr>
            <w:tcW w:w="1500" w:type="dxa"/>
            <w:shd w:val="clear" w:color="auto" w:fill="F5F7FA"/>
            <w:vAlign w:val="center"/>
          </w:tcPr>
          <w:p w14:paraId="25FF8741" w14:textId="77777777" w:rsidR="00720F7A" w:rsidRDefault="00000000">
            <w:pPr>
              <w:pStyle w:val="TableText"/>
              <w:jc w:val="center"/>
            </w:pPr>
            <w:r>
              <w:t>Môi trường</w:t>
            </w:r>
          </w:p>
        </w:tc>
        <w:tc>
          <w:tcPr>
            <w:tcW w:w="2600" w:type="dxa"/>
            <w:shd w:val="clear" w:color="auto" w:fill="F5F7FA"/>
            <w:vAlign w:val="center"/>
          </w:tcPr>
          <w:p w14:paraId="56F49BDC" w14:textId="77777777" w:rsidR="00720F7A" w:rsidRDefault="00000000">
            <w:pPr>
              <w:pStyle w:val="TableText"/>
            </w:pPr>
            <w:r>
              <w:t>Yên tĩnh, quạt, hội thoại nền.</w:t>
            </w:r>
          </w:p>
        </w:tc>
        <w:tc>
          <w:tcPr>
            <w:tcW w:w="2500" w:type="dxa"/>
            <w:shd w:val="clear" w:color="auto" w:fill="F5F7FA"/>
            <w:vAlign w:val="center"/>
          </w:tcPr>
          <w:p w14:paraId="010C1933" w14:textId="77777777" w:rsidR="00720F7A" w:rsidRDefault="00000000">
            <w:pPr>
              <w:pStyle w:val="TableText"/>
            </w:pPr>
            <w:r>
              <w:t>Noise type/SNR ước lượng.</w:t>
            </w:r>
          </w:p>
        </w:tc>
        <w:tc>
          <w:tcPr>
            <w:tcW w:w="2700" w:type="dxa"/>
            <w:shd w:val="clear" w:color="auto" w:fill="F5F7FA"/>
            <w:vAlign w:val="center"/>
          </w:tcPr>
          <w:p w14:paraId="482F5793" w14:textId="77777777" w:rsidR="00720F7A" w:rsidRDefault="00000000">
            <w:pPr>
              <w:pStyle w:val="TableText"/>
              <w:jc w:val="center"/>
            </w:pPr>
            <w:r>
              <w:t>Robustness và failure.</w:t>
            </w:r>
          </w:p>
        </w:tc>
      </w:tr>
      <w:tr w:rsidR="00720F7A" w14:paraId="237C9FA1" w14:textId="77777777">
        <w:trPr>
          <w:cantSplit/>
          <w:jc w:val="center"/>
        </w:trPr>
        <w:tc>
          <w:tcPr>
            <w:tcW w:w="1500" w:type="dxa"/>
            <w:vAlign w:val="center"/>
          </w:tcPr>
          <w:p w14:paraId="2C9F9E65" w14:textId="77777777" w:rsidR="00720F7A" w:rsidRDefault="00000000">
            <w:pPr>
              <w:pStyle w:val="TableText"/>
              <w:jc w:val="center"/>
            </w:pPr>
            <w:r>
              <w:t>Ngôn ngữ</w:t>
            </w:r>
          </w:p>
        </w:tc>
        <w:tc>
          <w:tcPr>
            <w:tcW w:w="2600" w:type="dxa"/>
            <w:vAlign w:val="center"/>
          </w:tcPr>
          <w:p w14:paraId="028C56D8" w14:textId="77777777" w:rsidR="00720F7A" w:rsidRDefault="00000000">
            <w:pPr>
              <w:pStyle w:val="TableText"/>
              <w:jc w:val="center"/>
            </w:pPr>
            <w:r>
              <w:t>Việt, Anh, code-switch.</w:t>
            </w:r>
          </w:p>
        </w:tc>
        <w:tc>
          <w:tcPr>
            <w:tcW w:w="2500" w:type="dxa"/>
            <w:vAlign w:val="center"/>
          </w:tcPr>
          <w:p w14:paraId="5CEC6140" w14:textId="77777777" w:rsidR="00720F7A" w:rsidRDefault="00000000">
            <w:pPr>
              <w:pStyle w:val="TableText"/>
              <w:jc w:val="center"/>
            </w:pPr>
            <w:r>
              <w:t>Segment language.</w:t>
            </w:r>
          </w:p>
        </w:tc>
        <w:tc>
          <w:tcPr>
            <w:tcW w:w="2700" w:type="dxa"/>
            <w:vAlign w:val="center"/>
          </w:tcPr>
          <w:p w14:paraId="735BCAB6" w14:textId="77777777" w:rsidR="00720F7A" w:rsidRDefault="00000000">
            <w:pPr>
              <w:pStyle w:val="TableText"/>
            </w:pPr>
            <w:r>
              <w:t>LID và ASR theo ngôn ngữ.</w:t>
            </w:r>
          </w:p>
        </w:tc>
      </w:tr>
      <w:tr w:rsidR="00720F7A" w14:paraId="11F63ADF" w14:textId="77777777">
        <w:trPr>
          <w:cantSplit/>
          <w:jc w:val="center"/>
        </w:trPr>
        <w:tc>
          <w:tcPr>
            <w:tcW w:w="1500" w:type="dxa"/>
            <w:shd w:val="clear" w:color="auto" w:fill="F5F7FA"/>
            <w:vAlign w:val="center"/>
          </w:tcPr>
          <w:p w14:paraId="7F04B289" w14:textId="77777777" w:rsidR="00720F7A" w:rsidRDefault="00000000">
            <w:pPr>
              <w:pStyle w:val="TableText"/>
              <w:jc w:val="center"/>
            </w:pPr>
            <w:r>
              <w:t>Sự kiện</w:t>
            </w:r>
          </w:p>
        </w:tc>
        <w:tc>
          <w:tcPr>
            <w:tcW w:w="2600" w:type="dxa"/>
            <w:shd w:val="clear" w:color="auto" w:fill="F5F7FA"/>
            <w:vAlign w:val="center"/>
          </w:tcPr>
          <w:p w14:paraId="724223CF" w14:textId="77777777" w:rsidR="00720F7A" w:rsidRDefault="00000000">
            <w:pPr>
              <w:pStyle w:val="TableText"/>
            </w:pPr>
            <w:r>
              <w:t>Speech/music/cough/laugh/no-speech.</w:t>
            </w:r>
          </w:p>
        </w:tc>
        <w:tc>
          <w:tcPr>
            <w:tcW w:w="2500" w:type="dxa"/>
            <w:shd w:val="clear" w:color="auto" w:fill="F5F7FA"/>
            <w:vAlign w:val="center"/>
          </w:tcPr>
          <w:p w14:paraId="6E64A7B8" w14:textId="77777777" w:rsidR="00720F7A" w:rsidRDefault="00000000">
            <w:pPr>
              <w:pStyle w:val="TableText"/>
              <w:jc w:val="center"/>
            </w:pPr>
            <w:r>
              <w:t>Time interval event.</w:t>
            </w:r>
          </w:p>
        </w:tc>
        <w:tc>
          <w:tcPr>
            <w:tcW w:w="2700" w:type="dxa"/>
            <w:shd w:val="clear" w:color="auto" w:fill="F5F7FA"/>
            <w:vAlign w:val="center"/>
          </w:tcPr>
          <w:p w14:paraId="268330DC" w14:textId="77777777" w:rsidR="00720F7A" w:rsidRDefault="00000000">
            <w:pPr>
              <w:pStyle w:val="TableText"/>
            </w:pPr>
            <w:r>
              <w:t>AED precision/recall/F1.</w:t>
            </w:r>
          </w:p>
        </w:tc>
      </w:tr>
      <w:tr w:rsidR="00720F7A" w14:paraId="076BFF25" w14:textId="77777777">
        <w:trPr>
          <w:cantSplit/>
          <w:jc w:val="center"/>
        </w:trPr>
        <w:tc>
          <w:tcPr>
            <w:tcW w:w="1500" w:type="dxa"/>
            <w:vAlign w:val="center"/>
          </w:tcPr>
          <w:p w14:paraId="2E3D3369" w14:textId="77777777" w:rsidR="00720F7A" w:rsidRDefault="00000000">
            <w:pPr>
              <w:pStyle w:val="TableText"/>
              <w:jc w:val="center"/>
            </w:pPr>
            <w:r>
              <w:t>Độ dài</w:t>
            </w:r>
          </w:p>
        </w:tc>
        <w:tc>
          <w:tcPr>
            <w:tcW w:w="2600" w:type="dxa"/>
            <w:vAlign w:val="center"/>
          </w:tcPr>
          <w:p w14:paraId="7CEA1809" w14:textId="77777777" w:rsidR="00720F7A" w:rsidRDefault="00000000">
            <w:pPr>
              <w:pStyle w:val="TableText"/>
              <w:jc w:val="center"/>
            </w:pPr>
            <w:r>
              <w:t>Ngắn, trung bình, dài.</w:t>
            </w:r>
          </w:p>
        </w:tc>
        <w:tc>
          <w:tcPr>
            <w:tcW w:w="2500" w:type="dxa"/>
            <w:vAlign w:val="center"/>
          </w:tcPr>
          <w:p w14:paraId="3BA909C1" w14:textId="77777777" w:rsidR="00720F7A" w:rsidRDefault="00000000">
            <w:pPr>
              <w:pStyle w:val="TableText"/>
              <w:jc w:val="center"/>
            </w:pPr>
            <w:r>
              <w:t>Duration/word count.</w:t>
            </w:r>
          </w:p>
        </w:tc>
        <w:tc>
          <w:tcPr>
            <w:tcW w:w="2700" w:type="dxa"/>
            <w:vAlign w:val="center"/>
          </w:tcPr>
          <w:p w14:paraId="5EE80DF3" w14:textId="77777777" w:rsidR="00720F7A" w:rsidRDefault="00000000">
            <w:pPr>
              <w:pStyle w:val="TableText"/>
            </w:pPr>
            <w:r>
              <w:t>VAD/aggregation/latency.</w:t>
            </w:r>
          </w:p>
        </w:tc>
      </w:tr>
      <w:tr w:rsidR="00720F7A" w14:paraId="5567401F" w14:textId="77777777">
        <w:trPr>
          <w:cantSplit/>
          <w:jc w:val="center"/>
        </w:trPr>
        <w:tc>
          <w:tcPr>
            <w:tcW w:w="1500" w:type="dxa"/>
            <w:shd w:val="clear" w:color="auto" w:fill="F5F7FA"/>
            <w:vAlign w:val="center"/>
          </w:tcPr>
          <w:p w14:paraId="5527D614" w14:textId="77777777" w:rsidR="00720F7A" w:rsidRDefault="00000000">
            <w:pPr>
              <w:pStyle w:val="TableText"/>
              <w:keepNext/>
              <w:jc w:val="center"/>
            </w:pPr>
            <w:r>
              <w:t>Hệ thống</w:t>
            </w:r>
          </w:p>
        </w:tc>
        <w:tc>
          <w:tcPr>
            <w:tcW w:w="2600" w:type="dxa"/>
            <w:shd w:val="clear" w:color="auto" w:fill="F5F7FA"/>
            <w:vAlign w:val="center"/>
          </w:tcPr>
          <w:p w14:paraId="744C9A79" w14:textId="77777777" w:rsidR="00720F7A" w:rsidRDefault="00000000">
            <w:pPr>
              <w:pStyle w:val="TableText"/>
              <w:keepNext/>
              <w:jc w:val="center"/>
            </w:pPr>
            <w:r>
              <w:t>Cold, warm, concurrent.</w:t>
            </w:r>
          </w:p>
        </w:tc>
        <w:tc>
          <w:tcPr>
            <w:tcW w:w="2500" w:type="dxa"/>
            <w:shd w:val="clear" w:color="auto" w:fill="F5F7FA"/>
            <w:vAlign w:val="center"/>
          </w:tcPr>
          <w:p w14:paraId="39CF12A9" w14:textId="77777777" w:rsidR="00720F7A" w:rsidRDefault="00000000">
            <w:pPr>
              <w:pStyle w:val="TableText"/>
              <w:keepNext/>
            </w:pPr>
            <w:r>
              <w:t>Hardware/model revision.</w:t>
            </w:r>
          </w:p>
        </w:tc>
        <w:tc>
          <w:tcPr>
            <w:tcW w:w="2700" w:type="dxa"/>
            <w:shd w:val="clear" w:color="auto" w:fill="F5F7FA"/>
            <w:vAlign w:val="center"/>
          </w:tcPr>
          <w:p w14:paraId="580BBD3A" w14:textId="77777777" w:rsidR="00720F7A" w:rsidRDefault="00000000">
            <w:pPr>
              <w:pStyle w:val="TableText"/>
              <w:keepNext/>
            </w:pPr>
            <w:r>
              <w:t>RTF, memory và error rate.</w:t>
            </w:r>
          </w:p>
        </w:tc>
      </w:tr>
    </w:tbl>
    <w:p w14:paraId="7513CE3C" w14:textId="77777777" w:rsidR="00720F7A" w:rsidRDefault="00000000">
      <w:pPr>
        <w:pStyle w:val="TableCaption"/>
      </w:pPr>
      <w:bookmarkStart w:id="95" w:name="__RefHeading___Toc12060_4279960058"/>
      <w:bookmarkEnd w:id="95"/>
      <w:r>
        <w:t>Bảng 3.16. Các tầng dữ liệu audio benchmark</w:t>
      </w:r>
    </w:p>
    <w:p w14:paraId="13DBBFFF" w14:textId="77777777" w:rsidR="00720F7A" w:rsidRDefault="00720F7A">
      <w:pPr>
        <w:spacing w:after="40"/>
      </w:pPr>
    </w:p>
    <w:p w14:paraId="70615833" w14:textId="77777777" w:rsidR="00720F7A" w:rsidRDefault="00000000">
      <w:pPr>
        <w:pStyle w:val="Heading2"/>
      </w:pPr>
      <w:bookmarkStart w:id="96" w:name="__RefHeading___Toc11940_4279960058"/>
      <w:bookmarkEnd w:id="96"/>
      <w:r>
        <w:t>3.5. Bảo mật, quyền riêng tư, tải và khả năng tái lập</w:t>
      </w:r>
    </w:p>
    <w:p w14:paraId="61819011" w14:textId="77777777" w:rsidR="00720F7A" w:rsidRDefault="00000000">
      <w:r>
        <w:t>Authorization test matrix là ưu tiên cao nhất vì dữ liệu ứng viên có ảnh hưởng trực tiếp. Mỗi resource route được gọi bởi unauthenticated, user owner, user khác, recruiter owner tenant, recruiter tenant khác và admin. Assertions không chỉ status code mà còn không thay đổi DB, không trả timing/message làm lộ tài nguyên và có audit khi cần. Dynamic nested IDs được thử với quan hệ không khớp.</w:t>
      </w:r>
    </w:p>
    <w:p w14:paraId="4280B99D" w14:textId="77777777" w:rsidR="00720F7A" w:rsidRDefault="00000000">
      <w:r>
        <w:t xml:space="preserve">Prompt/RAG adversarial set gồm JD có instruction giả, Markdown/HTML, chuỗi dài, grounding-like tokens và PII. Hệ thống phải giữ system instruction, chỉ cho output ID allow-list và mask log. Audio abuse test gửi content type giả, file lớn, nhiều chunk, thiếu </w:t>
      </w:r>
      <w:r>
        <w:lastRenderedPageBreak/>
        <w:t>final và duration bất hợp lý. gRPC deadline/size limit phải giải phóng buffer. Payment test gồm signature sai, replay và amount/reference mismatch.</w:t>
      </w:r>
    </w:p>
    <w:p w14:paraId="5F5D82EA" w14:textId="77777777" w:rsidR="00720F7A" w:rsidRDefault="00000000">
      <w:r>
        <w:t>Privacy test kiểm tra export/delete theo user/session/run qua MongoDB, Qdrant, audio và log. Secret scan kiểm tra source, response, log và client bundle không chứa API key. Retention job được chạy với clock giả để xác nhận TTL/policy. Backup/restore cần xem dữ liệu đã xóa có quay lại ngoài policy không. Các hoạt động này cần DPIA hoặc đánh giá tác động nội bộ trước production.</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1097"/>
        <w:gridCol w:w="3400"/>
        <w:gridCol w:w="3103"/>
        <w:gridCol w:w="1100"/>
      </w:tblGrid>
      <w:tr w:rsidR="00720F7A" w14:paraId="1240160E" w14:textId="77777777">
        <w:trPr>
          <w:cantSplit/>
          <w:tblHeader/>
          <w:jc w:val="center"/>
        </w:trPr>
        <w:tc>
          <w:tcPr>
            <w:tcW w:w="1097" w:type="dxa"/>
            <w:tcBorders>
              <w:bottom w:val="nil"/>
            </w:tcBorders>
            <w:shd w:val="clear" w:color="auto" w:fill="17365D"/>
            <w:vAlign w:val="center"/>
          </w:tcPr>
          <w:p w14:paraId="217444C5" w14:textId="77777777" w:rsidR="00720F7A" w:rsidRDefault="00000000">
            <w:pPr>
              <w:pStyle w:val="TableText"/>
              <w:jc w:val="center"/>
            </w:pPr>
            <w:r>
              <w:rPr>
                <w:b/>
                <w:color w:val="FFFFFF"/>
              </w:rPr>
              <w:t>Mã</w:t>
            </w:r>
          </w:p>
        </w:tc>
        <w:tc>
          <w:tcPr>
            <w:tcW w:w="3400" w:type="dxa"/>
            <w:tcBorders>
              <w:bottom w:val="nil"/>
            </w:tcBorders>
            <w:shd w:val="clear" w:color="auto" w:fill="17365D"/>
            <w:vAlign w:val="center"/>
          </w:tcPr>
          <w:p w14:paraId="047EF36A" w14:textId="77777777" w:rsidR="00720F7A" w:rsidRDefault="00000000">
            <w:pPr>
              <w:pStyle w:val="TableText"/>
              <w:jc w:val="center"/>
            </w:pPr>
            <w:r>
              <w:rPr>
                <w:b/>
                <w:color w:val="FFFFFF"/>
              </w:rPr>
              <w:t>Tình huống</w:t>
            </w:r>
          </w:p>
        </w:tc>
        <w:tc>
          <w:tcPr>
            <w:tcW w:w="3103" w:type="dxa"/>
            <w:tcBorders>
              <w:bottom w:val="nil"/>
            </w:tcBorders>
            <w:shd w:val="clear" w:color="auto" w:fill="17365D"/>
            <w:vAlign w:val="center"/>
          </w:tcPr>
          <w:p w14:paraId="154CE5AE" w14:textId="77777777" w:rsidR="00720F7A" w:rsidRDefault="00000000">
            <w:pPr>
              <w:pStyle w:val="TableText"/>
              <w:jc w:val="center"/>
            </w:pPr>
            <w:r>
              <w:rPr>
                <w:b/>
                <w:color w:val="FFFFFF"/>
              </w:rPr>
              <w:t>Kết quả mong đợi</w:t>
            </w:r>
          </w:p>
        </w:tc>
        <w:tc>
          <w:tcPr>
            <w:tcW w:w="1100" w:type="dxa"/>
            <w:tcBorders>
              <w:bottom w:val="nil"/>
            </w:tcBorders>
            <w:shd w:val="clear" w:color="auto" w:fill="17365D"/>
            <w:vAlign w:val="center"/>
          </w:tcPr>
          <w:p w14:paraId="4213F238" w14:textId="77777777" w:rsidR="00720F7A" w:rsidRDefault="00000000">
            <w:pPr>
              <w:pStyle w:val="TableText"/>
              <w:jc w:val="center"/>
            </w:pPr>
            <w:r>
              <w:rPr>
                <w:b/>
                <w:color w:val="FFFFFF"/>
              </w:rPr>
              <w:t>Mức</w:t>
            </w:r>
          </w:p>
        </w:tc>
      </w:tr>
      <w:tr w:rsidR="00720F7A" w14:paraId="2E8A6D29" w14:textId="77777777">
        <w:trPr>
          <w:cantSplit/>
          <w:jc w:val="center"/>
        </w:trPr>
        <w:tc>
          <w:tcPr>
            <w:tcW w:w="1097" w:type="dxa"/>
            <w:tcBorders>
              <w:top w:val="nil"/>
            </w:tcBorders>
            <w:vAlign w:val="center"/>
          </w:tcPr>
          <w:p w14:paraId="3F9AC40B" w14:textId="77777777" w:rsidR="00720F7A" w:rsidRDefault="00000000">
            <w:pPr>
              <w:pStyle w:val="TableText"/>
              <w:jc w:val="center"/>
            </w:pPr>
            <w:r>
              <w:t>SEC-01</w:t>
            </w:r>
          </w:p>
        </w:tc>
        <w:tc>
          <w:tcPr>
            <w:tcW w:w="3400" w:type="dxa"/>
            <w:tcBorders>
              <w:top w:val="nil"/>
            </w:tcBorders>
            <w:vAlign w:val="center"/>
          </w:tcPr>
          <w:p w14:paraId="2F5FB33D" w14:textId="77777777" w:rsidR="00720F7A" w:rsidRDefault="00000000">
            <w:pPr>
              <w:pStyle w:val="TableText"/>
              <w:jc w:val="center"/>
            </w:pPr>
            <w:r>
              <w:t>User A đọc run User B.</w:t>
            </w:r>
          </w:p>
        </w:tc>
        <w:tc>
          <w:tcPr>
            <w:tcW w:w="3103" w:type="dxa"/>
            <w:tcBorders>
              <w:top w:val="nil"/>
            </w:tcBorders>
            <w:vAlign w:val="center"/>
          </w:tcPr>
          <w:p w14:paraId="056BEB74" w14:textId="77777777" w:rsidR="00720F7A" w:rsidRDefault="00000000">
            <w:pPr>
              <w:pStyle w:val="TableText"/>
            </w:pPr>
            <w:r>
              <w:t>Từ chối, không lộ existence/content.</w:t>
            </w:r>
          </w:p>
        </w:tc>
        <w:tc>
          <w:tcPr>
            <w:tcW w:w="1100" w:type="dxa"/>
            <w:tcBorders>
              <w:top w:val="nil"/>
            </w:tcBorders>
            <w:vAlign w:val="center"/>
          </w:tcPr>
          <w:p w14:paraId="18346EC6" w14:textId="77777777" w:rsidR="00720F7A" w:rsidRDefault="00000000">
            <w:pPr>
              <w:pStyle w:val="TableText"/>
              <w:jc w:val="center"/>
            </w:pPr>
            <w:r>
              <w:t>Cao</w:t>
            </w:r>
          </w:p>
        </w:tc>
      </w:tr>
      <w:tr w:rsidR="00720F7A" w14:paraId="25763FA1" w14:textId="77777777">
        <w:trPr>
          <w:cantSplit/>
          <w:jc w:val="center"/>
        </w:trPr>
        <w:tc>
          <w:tcPr>
            <w:tcW w:w="1097" w:type="dxa"/>
            <w:shd w:val="clear" w:color="auto" w:fill="F5F7FA"/>
            <w:vAlign w:val="center"/>
          </w:tcPr>
          <w:p w14:paraId="0F8A7F76" w14:textId="77777777" w:rsidR="00720F7A" w:rsidRDefault="00000000">
            <w:pPr>
              <w:pStyle w:val="TableText"/>
              <w:jc w:val="center"/>
            </w:pPr>
            <w:r>
              <w:t>SEC-02</w:t>
            </w:r>
          </w:p>
        </w:tc>
        <w:tc>
          <w:tcPr>
            <w:tcW w:w="3400" w:type="dxa"/>
            <w:shd w:val="clear" w:color="auto" w:fill="F5F7FA"/>
            <w:vAlign w:val="center"/>
          </w:tcPr>
          <w:p w14:paraId="4F4882DF" w14:textId="77777777" w:rsidR="00720F7A" w:rsidRDefault="00000000">
            <w:pPr>
              <w:pStyle w:val="TableText"/>
            </w:pPr>
            <w:r>
              <w:t>Recruiter tenant A đọc campaign B.</w:t>
            </w:r>
          </w:p>
        </w:tc>
        <w:tc>
          <w:tcPr>
            <w:tcW w:w="3103" w:type="dxa"/>
            <w:shd w:val="clear" w:color="auto" w:fill="F5F7FA"/>
            <w:vAlign w:val="center"/>
          </w:tcPr>
          <w:p w14:paraId="2BD176E9" w14:textId="77777777" w:rsidR="00720F7A" w:rsidRDefault="00000000">
            <w:pPr>
              <w:pStyle w:val="TableText"/>
            </w:pPr>
            <w:r>
              <w:t>Từ chối và audit theo policy.</w:t>
            </w:r>
          </w:p>
        </w:tc>
        <w:tc>
          <w:tcPr>
            <w:tcW w:w="1100" w:type="dxa"/>
            <w:shd w:val="clear" w:color="auto" w:fill="F5F7FA"/>
            <w:vAlign w:val="center"/>
          </w:tcPr>
          <w:p w14:paraId="1DCB9094" w14:textId="77777777" w:rsidR="00720F7A" w:rsidRDefault="00000000">
            <w:pPr>
              <w:pStyle w:val="TableText"/>
              <w:jc w:val="center"/>
            </w:pPr>
            <w:r>
              <w:t>Cao</w:t>
            </w:r>
          </w:p>
        </w:tc>
      </w:tr>
      <w:tr w:rsidR="00720F7A" w14:paraId="5AC74170" w14:textId="77777777">
        <w:trPr>
          <w:cantSplit/>
          <w:jc w:val="center"/>
        </w:trPr>
        <w:tc>
          <w:tcPr>
            <w:tcW w:w="1097" w:type="dxa"/>
            <w:vAlign w:val="center"/>
          </w:tcPr>
          <w:p w14:paraId="4473D05D" w14:textId="77777777" w:rsidR="00720F7A" w:rsidRDefault="00000000">
            <w:pPr>
              <w:pStyle w:val="TableText"/>
              <w:jc w:val="center"/>
            </w:pPr>
            <w:r>
              <w:t>SEC-03</w:t>
            </w:r>
          </w:p>
        </w:tc>
        <w:tc>
          <w:tcPr>
            <w:tcW w:w="3400" w:type="dxa"/>
            <w:vAlign w:val="center"/>
          </w:tcPr>
          <w:p w14:paraId="2A0D6790" w14:textId="77777777" w:rsidR="00720F7A" w:rsidRDefault="00000000">
            <w:pPr>
              <w:pStyle w:val="TableText"/>
            </w:pPr>
            <w:r>
              <w:t>JD chứa prompt injection.</w:t>
            </w:r>
          </w:p>
        </w:tc>
        <w:tc>
          <w:tcPr>
            <w:tcW w:w="3103" w:type="dxa"/>
            <w:vAlign w:val="center"/>
          </w:tcPr>
          <w:p w14:paraId="5F4AC8BE" w14:textId="77777777" w:rsidR="00720F7A" w:rsidRDefault="00000000">
            <w:pPr>
              <w:pStyle w:val="TableText"/>
            </w:pPr>
            <w:r>
              <w:t>Instruction không đổi; ID allow-list.</w:t>
            </w:r>
          </w:p>
        </w:tc>
        <w:tc>
          <w:tcPr>
            <w:tcW w:w="1100" w:type="dxa"/>
            <w:vAlign w:val="center"/>
          </w:tcPr>
          <w:p w14:paraId="5303FB29" w14:textId="77777777" w:rsidR="00720F7A" w:rsidRDefault="00000000">
            <w:pPr>
              <w:pStyle w:val="TableText"/>
              <w:jc w:val="center"/>
            </w:pPr>
            <w:r>
              <w:t>Cao</w:t>
            </w:r>
          </w:p>
        </w:tc>
      </w:tr>
      <w:tr w:rsidR="00720F7A" w14:paraId="602E1872" w14:textId="77777777">
        <w:trPr>
          <w:cantSplit/>
          <w:jc w:val="center"/>
        </w:trPr>
        <w:tc>
          <w:tcPr>
            <w:tcW w:w="1097" w:type="dxa"/>
            <w:shd w:val="clear" w:color="auto" w:fill="F5F7FA"/>
            <w:vAlign w:val="center"/>
          </w:tcPr>
          <w:p w14:paraId="292654F5" w14:textId="77777777" w:rsidR="00720F7A" w:rsidRDefault="00000000">
            <w:pPr>
              <w:pStyle w:val="TableText"/>
              <w:jc w:val="center"/>
            </w:pPr>
            <w:r>
              <w:t>SEC-04</w:t>
            </w:r>
          </w:p>
        </w:tc>
        <w:tc>
          <w:tcPr>
            <w:tcW w:w="3400" w:type="dxa"/>
            <w:shd w:val="clear" w:color="auto" w:fill="F5F7FA"/>
            <w:vAlign w:val="center"/>
          </w:tcPr>
          <w:p w14:paraId="3E960ABA" w14:textId="77777777" w:rsidR="00720F7A" w:rsidRDefault="00000000">
            <w:pPr>
              <w:pStyle w:val="TableText"/>
            </w:pPr>
            <w:r>
              <w:t>Audio stream vượt size/không final.</w:t>
            </w:r>
          </w:p>
        </w:tc>
        <w:tc>
          <w:tcPr>
            <w:tcW w:w="3103" w:type="dxa"/>
            <w:shd w:val="clear" w:color="auto" w:fill="F5F7FA"/>
            <w:vAlign w:val="center"/>
          </w:tcPr>
          <w:p w14:paraId="1D26659A" w14:textId="77777777" w:rsidR="00720F7A" w:rsidRDefault="00000000">
            <w:pPr>
              <w:pStyle w:val="TableText"/>
            </w:pPr>
            <w:r>
              <w:t>Terminate, cleanup, rate record.</w:t>
            </w:r>
          </w:p>
        </w:tc>
        <w:tc>
          <w:tcPr>
            <w:tcW w:w="1100" w:type="dxa"/>
            <w:shd w:val="clear" w:color="auto" w:fill="F5F7FA"/>
            <w:vAlign w:val="center"/>
          </w:tcPr>
          <w:p w14:paraId="65148B3A" w14:textId="77777777" w:rsidR="00720F7A" w:rsidRDefault="00000000">
            <w:pPr>
              <w:pStyle w:val="TableText"/>
              <w:jc w:val="center"/>
            </w:pPr>
            <w:r>
              <w:t>Cao</w:t>
            </w:r>
          </w:p>
        </w:tc>
      </w:tr>
      <w:tr w:rsidR="00720F7A" w14:paraId="7A1EF18F" w14:textId="77777777">
        <w:trPr>
          <w:cantSplit/>
          <w:jc w:val="center"/>
        </w:trPr>
        <w:tc>
          <w:tcPr>
            <w:tcW w:w="1097" w:type="dxa"/>
            <w:vAlign w:val="center"/>
          </w:tcPr>
          <w:p w14:paraId="636CA83A" w14:textId="77777777" w:rsidR="00720F7A" w:rsidRDefault="00000000">
            <w:pPr>
              <w:pStyle w:val="TableText"/>
              <w:jc w:val="center"/>
            </w:pPr>
            <w:r>
              <w:t>SEC-05</w:t>
            </w:r>
          </w:p>
        </w:tc>
        <w:tc>
          <w:tcPr>
            <w:tcW w:w="3400" w:type="dxa"/>
            <w:vAlign w:val="center"/>
          </w:tcPr>
          <w:p w14:paraId="5A7E989A" w14:textId="77777777" w:rsidR="00720F7A" w:rsidRDefault="00000000">
            <w:pPr>
              <w:pStyle w:val="TableText"/>
            </w:pPr>
            <w:r>
              <w:t>Webhook replay/signature sai.</w:t>
            </w:r>
          </w:p>
        </w:tc>
        <w:tc>
          <w:tcPr>
            <w:tcW w:w="3103" w:type="dxa"/>
            <w:vAlign w:val="center"/>
          </w:tcPr>
          <w:p w14:paraId="45B13C7D" w14:textId="77777777" w:rsidR="00720F7A" w:rsidRDefault="00000000">
            <w:pPr>
              <w:pStyle w:val="TableText"/>
            </w:pPr>
            <w:r>
              <w:t>Không cộng credit; ghi sự kiện.</w:t>
            </w:r>
          </w:p>
        </w:tc>
        <w:tc>
          <w:tcPr>
            <w:tcW w:w="1100" w:type="dxa"/>
            <w:vAlign w:val="center"/>
          </w:tcPr>
          <w:p w14:paraId="3B6A5A82" w14:textId="77777777" w:rsidR="00720F7A" w:rsidRDefault="00000000">
            <w:pPr>
              <w:pStyle w:val="TableText"/>
              <w:jc w:val="center"/>
            </w:pPr>
            <w:r>
              <w:t>Cao</w:t>
            </w:r>
          </w:p>
        </w:tc>
      </w:tr>
      <w:tr w:rsidR="00720F7A" w14:paraId="2C7B49CC" w14:textId="77777777">
        <w:trPr>
          <w:cantSplit/>
          <w:jc w:val="center"/>
        </w:trPr>
        <w:tc>
          <w:tcPr>
            <w:tcW w:w="1097" w:type="dxa"/>
            <w:shd w:val="clear" w:color="auto" w:fill="F5F7FA"/>
            <w:vAlign w:val="center"/>
          </w:tcPr>
          <w:p w14:paraId="1025EDF8" w14:textId="77777777" w:rsidR="00720F7A" w:rsidRDefault="00000000">
            <w:pPr>
              <w:pStyle w:val="TableText"/>
              <w:jc w:val="center"/>
            </w:pPr>
            <w:r>
              <w:t>SEC-06</w:t>
            </w:r>
          </w:p>
        </w:tc>
        <w:tc>
          <w:tcPr>
            <w:tcW w:w="3400" w:type="dxa"/>
            <w:shd w:val="clear" w:color="auto" w:fill="F5F7FA"/>
            <w:vAlign w:val="center"/>
          </w:tcPr>
          <w:p w14:paraId="1A26EFAE" w14:textId="77777777" w:rsidR="00720F7A" w:rsidRDefault="00000000">
            <w:pPr>
              <w:pStyle w:val="TableText"/>
            </w:pPr>
            <w:r>
              <w:t>Balance/API log cố trả secret.</w:t>
            </w:r>
          </w:p>
        </w:tc>
        <w:tc>
          <w:tcPr>
            <w:tcW w:w="3103" w:type="dxa"/>
            <w:shd w:val="clear" w:color="auto" w:fill="F5F7FA"/>
            <w:vAlign w:val="center"/>
          </w:tcPr>
          <w:p w14:paraId="62C59C9B" w14:textId="77777777" w:rsidR="00720F7A" w:rsidRDefault="00000000">
            <w:pPr>
              <w:pStyle w:val="TableText"/>
            </w:pPr>
            <w:r>
              <w:t>Credential không có trong response/log.</w:t>
            </w:r>
          </w:p>
        </w:tc>
        <w:tc>
          <w:tcPr>
            <w:tcW w:w="1100" w:type="dxa"/>
            <w:shd w:val="clear" w:color="auto" w:fill="F5F7FA"/>
            <w:vAlign w:val="center"/>
          </w:tcPr>
          <w:p w14:paraId="5215E191" w14:textId="77777777" w:rsidR="00720F7A" w:rsidRDefault="00000000">
            <w:pPr>
              <w:pStyle w:val="TableText"/>
              <w:jc w:val="center"/>
            </w:pPr>
            <w:r>
              <w:t>Cao</w:t>
            </w:r>
          </w:p>
        </w:tc>
      </w:tr>
      <w:tr w:rsidR="00720F7A" w14:paraId="65F670D8" w14:textId="77777777">
        <w:trPr>
          <w:cantSplit/>
          <w:jc w:val="center"/>
        </w:trPr>
        <w:tc>
          <w:tcPr>
            <w:tcW w:w="1097" w:type="dxa"/>
            <w:vAlign w:val="center"/>
          </w:tcPr>
          <w:p w14:paraId="10CAF3F3" w14:textId="77777777" w:rsidR="00720F7A" w:rsidRDefault="00000000">
            <w:pPr>
              <w:pStyle w:val="TableText"/>
              <w:jc w:val="center"/>
            </w:pPr>
            <w:r>
              <w:t>PRIV-01</w:t>
            </w:r>
          </w:p>
        </w:tc>
        <w:tc>
          <w:tcPr>
            <w:tcW w:w="3400" w:type="dxa"/>
            <w:vAlign w:val="center"/>
          </w:tcPr>
          <w:p w14:paraId="54FD66C6" w14:textId="77777777" w:rsidR="00720F7A" w:rsidRDefault="00000000">
            <w:pPr>
              <w:pStyle w:val="TableText"/>
              <w:jc w:val="center"/>
            </w:pPr>
            <w:r>
              <w:t>Xóa session/run.</w:t>
            </w:r>
          </w:p>
        </w:tc>
        <w:tc>
          <w:tcPr>
            <w:tcW w:w="3103" w:type="dxa"/>
            <w:vAlign w:val="center"/>
          </w:tcPr>
          <w:p w14:paraId="185CAE4C" w14:textId="77777777" w:rsidR="00720F7A" w:rsidRDefault="00000000">
            <w:pPr>
              <w:pStyle w:val="TableText"/>
            </w:pPr>
            <w:r>
              <w:t>Dữ liệu liên kho theo policy biến mất.</w:t>
            </w:r>
          </w:p>
        </w:tc>
        <w:tc>
          <w:tcPr>
            <w:tcW w:w="1100" w:type="dxa"/>
            <w:vAlign w:val="center"/>
          </w:tcPr>
          <w:p w14:paraId="36975075" w14:textId="77777777" w:rsidR="00720F7A" w:rsidRDefault="00000000">
            <w:pPr>
              <w:pStyle w:val="TableText"/>
              <w:jc w:val="center"/>
            </w:pPr>
            <w:r>
              <w:t>Cao</w:t>
            </w:r>
          </w:p>
        </w:tc>
      </w:tr>
      <w:tr w:rsidR="00720F7A" w14:paraId="264F366C" w14:textId="77777777">
        <w:trPr>
          <w:cantSplit/>
          <w:jc w:val="center"/>
        </w:trPr>
        <w:tc>
          <w:tcPr>
            <w:tcW w:w="1097" w:type="dxa"/>
            <w:shd w:val="clear" w:color="auto" w:fill="F5F7FA"/>
            <w:vAlign w:val="center"/>
          </w:tcPr>
          <w:p w14:paraId="3A53EE3A" w14:textId="77777777" w:rsidR="00720F7A" w:rsidRDefault="00000000">
            <w:pPr>
              <w:pStyle w:val="TableText"/>
              <w:keepNext/>
              <w:jc w:val="center"/>
            </w:pPr>
            <w:r>
              <w:t>PRIV-02</w:t>
            </w:r>
          </w:p>
        </w:tc>
        <w:tc>
          <w:tcPr>
            <w:tcW w:w="3400" w:type="dxa"/>
            <w:shd w:val="clear" w:color="auto" w:fill="F5F7FA"/>
            <w:vAlign w:val="center"/>
          </w:tcPr>
          <w:p w14:paraId="40E70628" w14:textId="77777777" w:rsidR="00720F7A" w:rsidRDefault="00000000">
            <w:pPr>
              <w:pStyle w:val="TableText"/>
              <w:keepNext/>
              <w:jc w:val="center"/>
            </w:pPr>
            <w:r>
              <w:t>Retention hết hạn.</w:t>
            </w:r>
          </w:p>
        </w:tc>
        <w:tc>
          <w:tcPr>
            <w:tcW w:w="3103" w:type="dxa"/>
            <w:shd w:val="clear" w:color="auto" w:fill="F5F7FA"/>
            <w:vAlign w:val="center"/>
          </w:tcPr>
          <w:p w14:paraId="79E3F343" w14:textId="77777777" w:rsidR="00720F7A" w:rsidRDefault="00000000">
            <w:pPr>
              <w:pStyle w:val="TableText"/>
              <w:keepNext/>
            </w:pPr>
            <w:r>
              <w:t>Audio/log phù hợp được xóa/ẩn danh.</w:t>
            </w:r>
          </w:p>
        </w:tc>
        <w:tc>
          <w:tcPr>
            <w:tcW w:w="1100" w:type="dxa"/>
            <w:shd w:val="clear" w:color="auto" w:fill="F5F7FA"/>
            <w:vAlign w:val="center"/>
          </w:tcPr>
          <w:p w14:paraId="38F83D2A" w14:textId="77777777" w:rsidR="00720F7A" w:rsidRDefault="00000000">
            <w:pPr>
              <w:pStyle w:val="TableText"/>
              <w:keepNext/>
              <w:jc w:val="center"/>
            </w:pPr>
            <w:r>
              <w:t>Trung bình-cao</w:t>
            </w:r>
          </w:p>
        </w:tc>
      </w:tr>
    </w:tbl>
    <w:p w14:paraId="47E78F9F" w14:textId="77777777" w:rsidR="00720F7A" w:rsidRDefault="00000000">
      <w:pPr>
        <w:pStyle w:val="TableCaption"/>
      </w:pPr>
      <w:bookmarkStart w:id="97" w:name="__RefHeading___Toc12058_4279960058"/>
      <w:bookmarkEnd w:id="97"/>
      <w:r>
        <w:t>Bảng 3.17. Danh mục kiểm thử an toàn</w:t>
      </w:r>
    </w:p>
    <w:p w14:paraId="197D9E0E" w14:textId="77777777" w:rsidR="00720F7A" w:rsidRDefault="00720F7A">
      <w:pPr>
        <w:spacing w:after="40"/>
      </w:pPr>
    </w:p>
    <w:p w14:paraId="03254A05" w14:textId="77777777" w:rsidR="00720F7A" w:rsidRDefault="00000000">
      <w:r>
        <w:rPr>
          <w:b/>
        </w:rPr>
        <w:t xml:space="preserve">Thiết kế thử tải và độ bền: </w:t>
      </w:r>
      <w:r>
        <w:t>Load test được tách theo workload vì HTTP ngắn, DeepSeek call, Qdrant search và audio stream có đặc tính khác nhau. Web/BFF test đo request rate và P95/P99 cho dashboard/list. AI test đo concurrent interviews, model provider latency và queue. SenseVoice test đo concurrent stream, real-time factor và memory. Qdrant test đo query latency theo collection size/filter. Không gộp mọi thứ thành một con số response time.</w:t>
      </w:r>
    </w:p>
    <w:p w14:paraId="48954781" w14:textId="77777777" w:rsidR="00720F7A" w:rsidRDefault="00000000">
      <w:r>
        <w:t>Scenario tăng tải theo bậc, giữ ổn định và burst. Admission control phải bắt đầu từ giới hạn đã cấu hình; khi quá tải, hệ thống trả 429/503 rõ và không nhận audio rồi mất. Soak test vài giờ/ngày tìm memory leak ở stream buffer/model cache và connection pool. Chaos test tắt DeepSeek, AssemblyAI, Qdrant hoặc Mongo secondary để quan sát timeout, circuit breaker, recovery và consistency.</w:t>
      </w:r>
    </w:p>
    <w:p w14:paraId="21E507B8" w14:textId="77777777" w:rsidR="00720F7A" w:rsidRDefault="00000000">
      <w:r>
        <w:lastRenderedPageBreak/>
        <w:t>SLO chỉ được đặt sau baseline. Các candidate metric gồm availability của create/start/answer, completion rate, P95 latency theo operation, schema failure, RAG empty result và stuck run rate. Error budget liên kết release: nếu completion giảm hoặc security incident, dừng model/rule rollout. Capacity plan dùng token/audio per interview và peak concurrency chứ không chỉ monthly users.</w:t>
      </w:r>
    </w:p>
    <w:p w14:paraId="6A65DEE1" w14:textId="77777777" w:rsidR="00720F7A" w:rsidRDefault="00000000">
      <w:pPr>
        <w:spacing w:before="80" w:after="80"/>
        <w:ind w:firstLine="0"/>
        <w:rPr>
          <w:szCs w:val="26"/>
        </w:rPr>
      </w:pPr>
      <w:r>
        <w:rPr>
          <w:b/>
          <w:i/>
          <w:szCs w:val="26"/>
        </w:rPr>
        <w:t>Kịch bản hiệu năng đề xuất:</w:t>
      </w:r>
    </w:p>
    <w:p w14:paraId="6124510D"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Web list. </w:t>
      </w:r>
      <w:r>
        <w:rPr>
          <w:rFonts w:ascii="Times New Roman" w:hAnsi="Times New Roman" w:cs="Times New Roman"/>
          <w:sz w:val="26"/>
          <w:szCs w:val="26"/>
        </w:rPr>
        <w:t>Workload: Campaign/dashboard concurrent reads.; Chỉ số: RPS, P95/P99, DB queries.; Tiêu chí phân tích: Index/N+1/cache.</w:t>
      </w:r>
    </w:p>
    <w:p w14:paraId="49464E77"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Interview </w:t>
      </w:r>
      <w:proofErr w:type="gramStart"/>
      <w:r>
        <w:rPr>
          <w:rFonts w:ascii="Times New Roman" w:hAnsi="Times New Roman" w:cs="Times New Roman"/>
          <w:b/>
          <w:sz w:val="26"/>
          <w:szCs w:val="26"/>
        </w:rPr>
        <w:t>start</w:t>
      </w:r>
      <w:proofErr w:type="gramEnd"/>
      <w:r>
        <w:rPr>
          <w:rFonts w:ascii="Times New Roman" w:hAnsi="Times New Roman" w:cs="Times New Roman"/>
          <w:b/>
          <w:sz w:val="26"/>
          <w:szCs w:val="26"/>
        </w:rPr>
        <w:t xml:space="preserve">. </w:t>
      </w:r>
      <w:r>
        <w:rPr>
          <w:rFonts w:ascii="Times New Roman" w:hAnsi="Times New Roman" w:cs="Times New Roman"/>
          <w:sz w:val="26"/>
          <w:szCs w:val="26"/>
        </w:rPr>
        <w:t>Workload: RAG + DeepSeek fast.; Chỉ số: Latency, token, repair, errors.; Tiêu chí phân tích: Quota/timeout/top-k.</w:t>
      </w:r>
    </w:p>
    <w:p w14:paraId="293D16E7"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Audio stream. </w:t>
      </w:r>
      <w:r>
        <w:rPr>
          <w:rFonts w:ascii="Times New Roman" w:hAnsi="Times New Roman" w:cs="Times New Roman"/>
          <w:sz w:val="26"/>
          <w:szCs w:val="26"/>
        </w:rPr>
        <w:t>Workload: N stream nhiều chunk.; Chỉ số: RTF, memory, dropped chunks.; Tiêu chí phân tích: Backpressure/cleanup.</w:t>
      </w:r>
    </w:p>
    <w:p w14:paraId="27A4766F"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Evaluation. </w:t>
      </w:r>
      <w:r>
        <w:rPr>
          <w:rFonts w:ascii="Times New Roman" w:hAnsi="Times New Roman" w:cs="Times New Roman"/>
          <w:sz w:val="26"/>
          <w:szCs w:val="26"/>
        </w:rPr>
        <w:t>Workload: DeepSeek eval context lớn.; Chỉ số: Latency/token/fail rate.; Tiêu chí phân tích: History size/max token.</w:t>
      </w:r>
    </w:p>
    <w:p w14:paraId="6B6043FB"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Soak. </w:t>
      </w:r>
      <w:r>
        <w:rPr>
          <w:rFonts w:ascii="Times New Roman" w:hAnsi="Times New Roman" w:cs="Times New Roman"/>
          <w:sz w:val="26"/>
          <w:szCs w:val="26"/>
        </w:rPr>
        <w:t>Workload: Hỗn hợp nhiều giờ.; Chỉ số: Memory/connection/stuck state.; Tiêu chí phân tích: Leak và recovery.</w:t>
      </w:r>
    </w:p>
    <w:p w14:paraId="671CF535"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Provider outage. </w:t>
      </w:r>
      <w:r>
        <w:rPr>
          <w:rFonts w:ascii="Times New Roman" w:hAnsi="Times New Roman" w:cs="Times New Roman"/>
          <w:sz w:val="26"/>
          <w:szCs w:val="26"/>
        </w:rPr>
        <w:t>Workload: Timeout/5xx/quota.; Chỉ số: Fail-fast, queue, consistency.; Tiêu chí phân tích: Circuit breaker/idempotency.</w:t>
      </w:r>
    </w:p>
    <w:p w14:paraId="5CF7EA5D" w14:textId="77777777" w:rsidR="00720F7A" w:rsidRDefault="00000000">
      <w:r>
        <w:rPr>
          <w:b/>
        </w:rPr>
        <w:t xml:space="preserve">Khả năng tái lập và quản lý phiên bản thí nghiệm: </w:t>
      </w:r>
      <w:r>
        <w:t>Mỗi lần đánh giá cần manifest gồm commit hash, rule manifest hash, prompt version, proto version, model config, Qdrant collection/model, SenseVoice revision/hash, dependency lock và thời điểm. Dataset fixture có version và checksum. Random seed được ghi nếu model/local operation sử dụng; với provider nondeterministic, lưu request ID và lặp nhiều lần. Kết quả thô, script tính metric và report được tách.</w:t>
      </w:r>
    </w:p>
    <w:p w14:paraId="2DE6D225" w14:textId="77777777" w:rsidR="00720F7A" w:rsidRDefault="00000000">
      <w:r>
        <w:t>Không đưa secret hoặc dữ liệu ứng viên thật vào artifact nghiên cứu. Audio/text cần pseudonym và access control. Một evaluation run tạo immutable metadata; nếu sửa nhãn, tăng dataset version. Bảng kết quả ghi sample size và confidence interval khi phù hợp. Khi đổi một yếu tố, chạy regression set trước rồi mới so benchmark; nếu nhiều yếu tố đổi đồng thời, không thể gán nguyên nhân.</w:t>
      </w:r>
    </w:p>
    <w:p w14:paraId="0B189F8D" w14:textId="77777777" w:rsidR="00720F7A" w:rsidRDefault="00000000">
      <w:r>
        <w:t xml:space="preserve">Luận văn hiện đã lưu source audit, rule manifest và test result ở workspace, nhưng một nghiên cứu production cần CI pipeline tự động. CI kiểm tra rule --check, </w:t>
      </w:r>
      <w:r>
        <w:lastRenderedPageBreak/>
        <w:t>unit/contract/type, build artifact và security scan. Evaluation AI có thể chạy theo lịch hoặc trước model rollout vì tốn chi phí. Release chỉ promote khi gate đạt và reviewer ký.</w:t>
      </w:r>
    </w:p>
    <w:p w14:paraId="4AAD89FC" w14:textId="77777777" w:rsidR="00720F7A" w:rsidRDefault="00000000">
      <w:pPr>
        <w:spacing w:before="80" w:after="80"/>
        <w:ind w:firstLine="0"/>
        <w:rPr>
          <w:szCs w:val="26"/>
        </w:rPr>
      </w:pPr>
      <w:r>
        <w:rPr>
          <w:b/>
          <w:i/>
          <w:szCs w:val="26"/>
        </w:rPr>
        <w:t>Manifest tái lập thí nghiệm:</w:t>
      </w:r>
    </w:p>
    <w:p w14:paraId="7E93775D"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Source. </w:t>
      </w:r>
      <w:r>
        <w:rPr>
          <w:rFonts w:ascii="Times New Roman" w:hAnsi="Times New Roman" w:cs="Times New Roman"/>
          <w:sz w:val="26"/>
          <w:szCs w:val="26"/>
        </w:rPr>
        <w:t xml:space="preserve">Trường: Commit/branch/build ID.; Lý </w:t>
      </w:r>
      <w:proofErr w:type="gramStart"/>
      <w:r>
        <w:rPr>
          <w:rFonts w:ascii="Times New Roman" w:hAnsi="Times New Roman" w:cs="Times New Roman"/>
          <w:sz w:val="26"/>
          <w:szCs w:val="26"/>
        </w:rPr>
        <w:t>do</w:t>
      </w:r>
      <w:proofErr w:type="gramEnd"/>
      <w:r>
        <w:rPr>
          <w:rFonts w:ascii="Times New Roman" w:hAnsi="Times New Roman" w:cs="Times New Roman"/>
          <w:sz w:val="26"/>
          <w:szCs w:val="26"/>
        </w:rPr>
        <w:t>: Xác định code chính xác.</w:t>
      </w:r>
    </w:p>
    <w:p w14:paraId="7A571D6C"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Rule. </w:t>
      </w:r>
      <w:r>
        <w:rPr>
          <w:rFonts w:ascii="Times New Roman" w:hAnsi="Times New Roman" w:cs="Times New Roman"/>
          <w:sz w:val="26"/>
          <w:szCs w:val="26"/>
        </w:rPr>
        <w:t xml:space="preserve">Trường: schemaVersion + manifest hash.; Lý </w:t>
      </w:r>
      <w:proofErr w:type="gramStart"/>
      <w:r>
        <w:rPr>
          <w:rFonts w:ascii="Times New Roman" w:hAnsi="Times New Roman" w:cs="Times New Roman"/>
          <w:sz w:val="26"/>
          <w:szCs w:val="26"/>
        </w:rPr>
        <w:t>do</w:t>
      </w:r>
      <w:proofErr w:type="gramEnd"/>
      <w:r>
        <w:rPr>
          <w:rFonts w:ascii="Times New Roman" w:hAnsi="Times New Roman" w:cs="Times New Roman"/>
          <w:sz w:val="26"/>
          <w:szCs w:val="26"/>
        </w:rPr>
        <w:t>: Biết tri thức/rubric đã dùng.</w:t>
      </w:r>
    </w:p>
    <w:p w14:paraId="7B10B523"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Prompt/model. </w:t>
      </w:r>
      <w:r>
        <w:rPr>
          <w:rFonts w:ascii="Times New Roman" w:hAnsi="Times New Roman" w:cs="Times New Roman"/>
          <w:sz w:val="26"/>
          <w:szCs w:val="26"/>
        </w:rPr>
        <w:t>Trường: Prompt version, model string, provider request IDs.; Lý do: Theo dõi drift và tái chạy.</w:t>
      </w:r>
    </w:p>
    <w:p w14:paraId="4B01F820"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RAG. </w:t>
      </w:r>
      <w:r>
        <w:rPr>
          <w:rFonts w:ascii="Times New Roman" w:hAnsi="Times New Roman" w:cs="Times New Roman"/>
          <w:sz w:val="26"/>
          <w:szCs w:val="26"/>
        </w:rPr>
        <w:t xml:space="preserve">Trường: Collection, embedding models, top-k/filter/fusion.; Lý </w:t>
      </w:r>
      <w:proofErr w:type="gramStart"/>
      <w:r>
        <w:rPr>
          <w:rFonts w:ascii="Times New Roman" w:hAnsi="Times New Roman" w:cs="Times New Roman"/>
          <w:sz w:val="26"/>
          <w:szCs w:val="26"/>
        </w:rPr>
        <w:t>do</w:t>
      </w:r>
      <w:proofErr w:type="gramEnd"/>
      <w:r>
        <w:rPr>
          <w:rFonts w:ascii="Times New Roman" w:hAnsi="Times New Roman" w:cs="Times New Roman"/>
          <w:sz w:val="26"/>
          <w:szCs w:val="26"/>
        </w:rPr>
        <w:t>: Tái hiện evidence retrieval.</w:t>
      </w:r>
    </w:p>
    <w:p w14:paraId="2598B992"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Audio. </w:t>
      </w:r>
      <w:r>
        <w:rPr>
          <w:rFonts w:ascii="Times New Roman" w:hAnsi="Times New Roman" w:cs="Times New Roman"/>
          <w:sz w:val="26"/>
          <w:szCs w:val="26"/>
        </w:rPr>
        <w:t xml:space="preserve">Trường: SenseVoice revision/hash/device; ASR config.; Lý </w:t>
      </w:r>
      <w:proofErr w:type="gramStart"/>
      <w:r>
        <w:rPr>
          <w:rFonts w:ascii="Times New Roman" w:hAnsi="Times New Roman" w:cs="Times New Roman"/>
          <w:sz w:val="26"/>
          <w:szCs w:val="26"/>
        </w:rPr>
        <w:t>do</w:t>
      </w:r>
      <w:proofErr w:type="gramEnd"/>
      <w:r>
        <w:rPr>
          <w:rFonts w:ascii="Times New Roman" w:hAnsi="Times New Roman" w:cs="Times New Roman"/>
          <w:sz w:val="26"/>
          <w:szCs w:val="26"/>
        </w:rPr>
        <w:t>: So sánh model/hardware.</w:t>
      </w:r>
    </w:p>
    <w:p w14:paraId="6F13D6A0"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Data. </w:t>
      </w:r>
      <w:r>
        <w:rPr>
          <w:rFonts w:ascii="Times New Roman" w:hAnsi="Times New Roman" w:cs="Times New Roman"/>
          <w:sz w:val="26"/>
          <w:szCs w:val="26"/>
        </w:rPr>
        <w:t xml:space="preserve">Trường: Dataset/fixture version, sample size, consent scope.; Lý </w:t>
      </w:r>
      <w:proofErr w:type="gramStart"/>
      <w:r>
        <w:rPr>
          <w:rFonts w:ascii="Times New Roman" w:hAnsi="Times New Roman" w:cs="Times New Roman"/>
          <w:sz w:val="26"/>
          <w:szCs w:val="26"/>
        </w:rPr>
        <w:t>do</w:t>
      </w:r>
      <w:proofErr w:type="gramEnd"/>
      <w:r>
        <w:rPr>
          <w:rFonts w:ascii="Times New Roman" w:hAnsi="Times New Roman" w:cs="Times New Roman"/>
          <w:sz w:val="26"/>
          <w:szCs w:val="26"/>
        </w:rPr>
        <w:t>: Bảo đảm population và quyền sử dụng.</w:t>
      </w:r>
    </w:p>
    <w:p w14:paraId="671DA7FE"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Result. </w:t>
      </w:r>
      <w:r>
        <w:rPr>
          <w:rFonts w:ascii="Times New Roman" w:hAnsi="Times New Roman" w:cs="Times New Roman"/>
          <w:sz w:val="26"/>
          <w:szCs w:val="26"/>
        </w:rPr>
        <w:t>Trường: Raw output, validator errors, metric script version.; Lý do: Audit và tính lại metric.</w:t>
      </w:r>
    </w:p>
    <w:p w14:paraId="77C29C74" w14:textId="77777777" w:rsidR="00720F7A" w:rsidRDefault="00000000">
      <w:pPr>
        <w:pStyle w:val="Heading2"/>
      </w:pPr>
      <w:bookmarkStart w:id="98" w:name="__RefHeading___Toc11946_4279960058"/>
      <w:bookmarkEnd w:id="98"/>
      <w:r>
        <w:t>3.6. Thảo luận kết quả và tính hợp lệ</w:t>
      </w:r>
    </w:p>
    <w:p w14:paraId="7FF8FE88" w14:textId="77777777" w:rsidR="00720F7A" w:rsidRDefault="00000000">
      <w:r>
        <w:t>Kết quả kỹ thuật hiện tại chứng minh hệ thống có nhiều boundary và invariant đã được triển khai, đặc biệt grounding, usage, gRPC và SenseVoice neutral placeholders. Tuy nhiên, mock provider làm giảm external validity; test file count không phản ánh branch coverage; type check không phản ánh runtime. Corpus deterministic không phản ánh content validity. Vì vậy, kết luận chỉ dừng ở readiness cho pilot có kiểm soát.</w:t>
      </w:r>
    </w:p>
    <w:p w14:paraId="0E4992EF" w14:textId="77777777" w:rsidR="00720F7A" w:rsidRDefault="00000000">
      <w:r>
        <w:t>Internal validity của nghiên cứu tương lai bị đe dọa nếu chuyên gia biết output nào do AI, nếu cùng người tạo rubric vừa chấm, hoặc nếu prompt/model thay giữa conditions. Construct validity bị đe dọa khi dùng score confidence/composure không có thang đo. External validity bị đe dọa bởi mẫu sinh viên IT duy nhất, thiết bị tốt hoặc câu trả lời scripted. Statistical conclusion validity bị đe dọa bởi sample nhỏ và nhiều so sánh.</w:t>
      </w:r>
    </w:p>
    <w:p w14:paraId="3796811D" w14:textId="77777777" w:rsidR="00720F7A" w:rsidRDefault="00000000">
      <w:r>
        <w:t xml:space="preserve">Mitigation gồm blind review, preregister protocol, khóa version, nhiều chuyên gia, sample phân tầng, report uncertainty và phân tích missingness. Với fairness, không thu thuộc tính nhạy cảm tùy tiện; cần căn cứ, consent và bảo vệ. Không có đủ mẫu thì không </w:t>
      </w:r>
      <w:r>
        <w:lastRenderedPageBreak/>
        <w:t xml:space="preserve">kết luận 'không thiên kiến'. Negative result và failure cases cần được báo, vì chúng hữu ích để xác định boundary </w:t>
      </w:r>
      <w:proofErr w:type="gramStart"/>
      <w:r>
        <w:t>an</w:t>
      </w:r>
      <w:proofErr w:type="gramEnd"/>
      <w:r>
        <w:t xml:space="preserve"> toàn.</w:t>
      </w:r>
    </w:p>
    <w:p w14:paraId="23E40868" w14:textId="77777777" w:rsidR="00720F7A" w:rsidRDefault="00000000">
      <w:pPr>
        <w:spacing w:before="80" w:after="80"/>
        <w:ind w:firstLine="0"/>
        <w:rPr>
          <w:szCs w:val="26"/>
        </w:rPr>
      </w:pPr>
      <w:r>
        <w:rPr>
          <w:b/>
          <w:i/>
          <w:szCs w:val="26"/>
        </w:rPr>
        <w:t>Đe dọa đến tính hợp lệ của nghiên cứu:</w:t>
      </w:r>
    </w:p>
    <w:p w14:paraId="7E235392"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Internal. </w:t>
      </w:r>
      <w:r>
        <w:rPr>
          <w:rFonts w:ascii="Times New Roman" w:hAnsi="Times New Roman" w:cs="Times New Roman"/>
          <w:sz w:val="26"/>
          <w:szCs w:val="26"/>
        </w:rPr>
        <w:t>Đe dọa: Không blind, version đổi, confound.; Hậu quả: Không biết nguyên nhân khác biệt.; Giảm thiểu: Blind/randomize/lock version.</w:t>
      </w:r>
    </w:p>
    <w:p w14:paraId="2C4A076B"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Construct. </w:t>
      </w:r>
      <w:r>
        <w:rPr>
          <w:rFonts w:ascii="Times New Roman" w:hAnsi="Times New Roman" w:cs="Times New Roman"/>
          <w:sz w:val="26"/>
          <w:szCs w:val="26"/>
        </w:rPr>
        <w:t>Đe dọa: Score proxy cho tâm lý/năng lực.; Hậu quả: Đo sai khái niệm.; Giảm thiểu: Construct definition, BARS, bỏ emotion inference.</w:t>
      </w:r>
    </w:p>
    <w:p w14:paraId="2F0B659F"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External. </w:t>
      </w:r>
      <w:r>
        <w:rPr>
          <w:rFonts w:ascii="Times New Roman" w:hAnsi="Times New Roman" w:cs="Times New Roman"/>
          <w:sz w:val="26"/>
          <w:szCs w:val="26"/>
        </w:rPr>
        <w:t>Đe dọa: Mẫu một nghề/ngôn ngữ/thiết bị.; Hậu quả: Không tổng quát.; Giảm thiểu: Mẫu phân tầng và replication.</w:t>
      </w:r>
    </w:p>
    <w:p w14:paraId="63463EC1"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Statistical. </w:t>
      </w:r>
      <w:r>
        <w:rPr>
          <w:rFonts w:ascii="Times New Roman" w:hAnsi="Times New Roman" w:cs="Times New Roman"/>
          <w:sz w:val="26"/>
          <w:szCs w:val="26"/>
        </w:rPr>
        <w:t>Đe dọa: Sample nhỏ, nhiều metric.; Hậu quả: False positive/uncertainty lớn.; Giảm thiểu: Power plan, CI, correction và raw report.</w:t>
      </w:r>
    </w:p>
    <w:p w14:paraId="18E26295"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Operational. </w:t>
      </w:r>
      <w:r>
        <w:rPr>
          <w:rFonts w:ascii="Times New Roman" w:hAnsi="Times New Roman" w:cs="Times New Roman"/>
          <w:sz w:val="26"/>
          <w:szCs w:val="26"/>
        </w:rPr>
        <w:t>Đe dọa: Provider drift/outage.; Hậu quả: Kết quả không tái lập.; Giảm thiểu: Registry, request IDs, regression gate.</w:t>
      </w:r>
    </w:p>
    <w:p w14:paraId="3FECBA42"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Ethical/legal. </w:t>
      </w:r>
      <w:r>
        <w:rPr>
          <w:rFonts w:ascii="Times New Roman" w:hAnsi="Times New Roman" w:cs="Times New Roman"/>
          <w:sz w:val="26"/>
          <w:szCs w:val="26"/>
        </w:rPr>
        <w:t>Đe dọa: Consent/purpose không đủ.; Hậu quả: Gây hại và không hợp pháp.; Giảm thiểu: DPIA, human review, retention và appeal.</w:t>
      </w:r>
    </w:p>
    <w:p w14:paraId="77B23E6E" w14:textId="77777777" w:rsidR="00720F7A" w:rsidRDefault="00000000">
      <w:pPr>
        <w:pStyle w:val="Heading2"/>
      </w:pPr>
      <w:bookmarkStart w:id="99" w:name="__RefHeading___Toc11950_4279960058"/>
      <w:bookmarkEnd w:id="99"/>
      <w:r>
        <w:t>3.7. Pilot, khả năng sử dụng và sẵn sàng production</w:t>
      </w:r>
    </w:p>
    <w:p w14:paraId="0C11F49B" w14:textId="77777777" w:rsidR="00720F7A" w:rsidRDefault="00000000">
      <w:r>
        <w:t>Pilot cần xác định đơn vị phân tích: câu trả lời, ứng viên hay phiên. Nhiều câu trả lời trong cùng ứng viên không độc lập; dùng trung bình đơn giản có thể đánh giá sai uncertainty. Thiết kế có thể dùng mixed-effects model với random effect ứng viên/câu hỏi/evaluator nếu sample đủ, hoặc aggregate theo phiên với giới hạn rõ. Power analysis dựa trên effect size có ý nghĩa thực tế, không chỉ số mẫu thuận tiện.</w:t>
      </w:r>
    </w:p>
    <w:p w14:paraId="27E18E7D" w14:textId="77777777" w:rsidR="00720F7A" w:rsidRDefault="00000000">
      <w:r>
        <w:t>Agreement báo cả point estimate và confidence interval. Weighted kappa phù hợp hai rater ordinal nhưng nhạy prevalence; ICC phù hợp nhiều rater/continuous-like score với model được nêu. Bland-Altman hoặc distribution of differences cho thấy bias theo mức điểm. Calibration curve so AI và consensus expert. Subgroup analysis cần minimum cell size và correction khi nhiều so sánh.</w:t>
      </w:r>
    </w:p>
    <w:p w14:paraId="13242363" w14:textId="77777777" w:rsidR="00720F7A" w:rsidRDefault="00000000">
      <w:r>
        <w:t>Missing data được phân loại: audio thiếu do kỹ thuật, answer bỏ qua, expert không chấm hoặc dữ liệu bị xóa. Không thay tất cả bằng trung bình. Report tỷ lệ và pattern; sensitivity analysis so complete-case với policy khác. Outlier có thể là case khó đáng nghiên cứu, không xóa vì làm metric xấu. Protocol và metric được đăng ký trước pilot để giảm cherry-picking.</w:t>
      </w:r>
    </w:p>
    <w:tbl>
      <w:tblPr>
        <w:tblStyle w:val="TableGrid0"/>
        <w:tblW w:w="9800" w:type="dxa"/>
        <w:jc w:val="center"/>
        <w:tblLayout w:type="fixed"/>
        <w:tblCellMar>
          <w:top w:w="90" w:type="dxa"/>
          <w:left w:w="100" w:type="dxa"/>
          <w:bottom w:w="90" w:type="dxa"/>
          <w:right w:w="100" w:type="dxa"/>
        </w:tblCellMar>
        <w:tblLook w:val="04A0" w:firstRow="1" w:lastRow="0" w:firstColumn="1" w:lastColumn="0" w:noHBand="0" w:noVBand="1"/>
      </w:tblPr>
      <w:tblGrid>
        <w:gridCol w:w="1800"/>
        <w:gridCol w:w="2300"/>
        <w:gridCol w:w="3200"/>
        <w:gridCol w:w="2500"/>
      </w:tblGrid>
      <w:tr w:rsidR="00720F7A" w14:paraId="19298E15" w14:textId="77777777">
        <w:trPr>
          <w:cantSplit/>
          <w:tblHeader/>
          <w:jc w:val="center"/>
        </w:trPr>
        <w:tc>
          <w:tcPr>
            <w:tcW w:w="1800" w:type="dxa"/>
            <w:tcBorders>
              <w:bottom w:val="nil"/>
            </w:tcBorders>
            <w:shd w:val="clear" w:color="auto" w:fill="17365D"/>
            <w:vAlign w:val="center"/>
          </w:tcPr>
          <w:p w14:paraId="6C6E3580" w14:textId="77777777" w:rsidR="00720F7A" w:rsidRDefault="00000000">
            <w:pPr>
              <w:pStyle w:val="TableText"/>
              <w:jc w:val="center"/>
            </w:pPr>
            <w:r>
              <w:rPr>
                <w:b/>
                <w:color w:val="FFFFFF"/>
              </w:rPr>
              <w:lastRenderedPageBreak/>
              <w:t>Câu hỏi</w:t>
            </w:r>
          </w:p>
        </w:tc>
        <w:tc>
          <w:tcPr>
            <w:tcW w:w="2300" w:type="dxa"/>
            <w:tcBorders>
              <w:bottom w:val="nil"/>
            </w:tcBorders>
            <w:shd w:val="clear" w:color="auto" w:fill="17365D"/>
            <w:vAlign w:val="center"/>
          </w:tcPr>
          <w:p w14:paraId="5B07539A" w14:textId="77777777" w:rsidR="00720F7A" w:rsidRDefault="00000000">
            <w:pPr>
              <w:pStyle w:val="TableText"/>
              <w:jc w:val="center"/>
            </w:pPr>
            <w:r>
              <w:rPr>
                <w:b/>
                <w:color w:val="FFFFFF"/>
              </w:rPr>
              <w:t>Đơn vị</w:t>
            </w:r>
          </w:p>
        </w:tc>
        <w:tc>
          <w:tcPr>
            <w:tcW w:w="3200" w:type="dxa"/>
            <w:tcBorders>
              <w:bottom w:val="nil"/>
            </w:tcBorders>
            <w:shd w:val="clear" w:color="auto" w:fill="17365D"/>
            <w:vAlign w:val="center"/>
          </w:tcPr>
          <w:p w14:paraId="431F2E8F" w14:textId="77777777" w:rsidR="00720F7A" w:rsidRDefault="00000000">
            <w:pPr>
              <w:pStyle w:val="TableText"/>
              <w:jc w:val="center"/>
            </w:pPr>
            <w:r>
              <w:rPr>
                <w:b/>
                <w:color w:val="FFFFFF"/>
              </w:rPr>
              <w:t>Phân tích</w:t>
            </w:r>
          </w:p>
        </w:tc>
        <w:tc>
          <w:tcPr>
            <w:tcW w:w="2500" w:type="dxa"/>
            <w:tcBorders>
              <w:bottom w:val="nil"/>
            </w:tcBorders>
            <w:shd w:val="clear" w:color="auto" w:fill="17365D"/>
            <w:vAlign w:val="center"/>
          </w:tcPr>
          <w:p w14:paraId="1E4A0835" w14:textId="77777777" w:rsidR="00720F7A" w:rsidRDefault="00000000">
            <w:pPr>
              <w:pStyle w:val="TableText"/>
              <w:jc w:val="center"/>
            </w:pPr>
            <w:r>
              <w:rPr>
                <w:b/>
                <w:color w:val="FFFFFF"/>
              </w:rPr>
              <w:t>Báo cáo</w:t>
            </w:r>
          </w:p>
        </w:tc>
      </w:tr>
      <w:tr w:rsidR="00720F7A" w14:paraId="65774671" w14:textId="77777777">
        <w:trPr>
          <w:cantSplit/>
          <w:jc w:val="center"/>
        </w:trPr>
        <w:tc>
          <w:tcPr>
            <w:tcW w:w="1800" w:type="dxa"/>
            <w:tcBorders>
              <w:top w:val="nil"/>
            </w:tcBorders>
            <w:vAlign w:val="center"/>
          </w:tcPr>
          <w:p w14:paraId="6A3C7146" w14:textId="77777777" w:rsidR="00720F7A" w:rsidRDefault="00000000">
            <w:pPr>
              <w:pStyle w:val="TableText"/>
              <w:jc w:val="center"/>
            </w:pPr>
            <w:r>
              <w:t>AI-expert agreement</w:t>
            </w:r>
          </w:p>
        </w:tc>
        <w:tc>
          <w:tcPr>
            <w:tcW w:w="2300" w:type="dxa"/>
            <w:tcBorders>
              <w:top w:val="nil"/>
            </w:tcBorders>
            <w:vAlign w:val="center"/>
          </w:tcPr>
          <w:p w14:paraId="2BD28CBB" w14:textId="77777777" w:rsidR="00720F7A" w:rsidRDefault="00000000">
            <w:pPr>
              <w:pStyle w:val="TableText"/>
              <w:jc w:val="center"/>
            </w:pPr>
            <w:r>
              <w:t>Item/competency/phiên.</w:t>
            </w:r>
          </w:p>
        </w:tc>
        <w:tc>
          <w:tcPr>
            <w:tcW w:w="3200" w:type="dxa"/>
            <w:tcBorders>
              <w:top w:val="nil"/>
            </w:tcBorders>
            <w:vAlign w:val="center"/>
          </w:tcPr>
          <w:p w14:paraId="476DB6E7" w14:textId="77777777" w:rsidR="00720F7A" w:rsidRDefault="00000000">
            <w:pPr>
              <w:pStyle w:val="TableText"/>
            </w:pPr>
            <w:r>
              <w:t>Weighted kappa/ICC + difference.</w:t>
            </w:r>
          </w:p>
        </w:tc>
        <w:tc>
          <w:tcPr>
            <w:tcW w:w="2500" w:type="dxa"/>
            <w:tcBorders>
              <w:top w:val="nil"/>
            </w:tcBorders>
            <w:vAlign w:val="center"/>
          </w:tcPr>
          <w:p w14:paraId="570E9502" w14:textId="77777777" w:rsidR="00720F7A" w:rsidRDefault="00000000">
            <w:pPr>
              <w:pStyle w:val="TableText"/>
            </w:pPr>
            <w:r>
              <w:t>CI, confusion và case lỗi.</w:t>
            </w:r>
          </w:p>
        </w:tc>
      </w:tr>
      <w:tr w:rsidR="00720F7A" w14:paraId="1CE7C6A6" w14:textId="77777777">
        <w:trPr>
          <w:cantSplit/>
          <w:jc w:val="center"/>
        </w:trPr>
        <w:tc>
          <w:tcPr>
            <w:tcW w:w="1800" w:type="dxa"/>
            <w:shd w:val="clear" w:color="auto" w:fill="F5F7FA"/>
            <w:vAlign w:val="center"/>
          </w:tcPr>
          <w:p w14:paraId="2BD6394A" w14:textId="77777777" w:rsidR="00720F7A" w:rsidRDefault="00000000">
            <w:pPr>
              <w:pStyle w:val="TableText"/>
              <w:jc w:val="center"/>
            </w:pPr>
            <w:r>
              <w:t>Grounding quality</w:t>
            </w:r>
          </w:p>
        </w:tc>
        <w:tc>
          <w:tcPr>
            <w:tcW w:w="2300" w:type="dxa"/>
            <w:shd w:val="clear" w:color="auto" w:fill="F5F7FA"/>
            <w:vAlign w:val="center"/>
          </w:tcPr>
          <w:p w14:paraId="5460965C" w14:textId="77777777" w:rsidR="00720F7A" w:rsidRDefault="00000000">
            <w:pPr>
              <w:pStyle w:val="TableText"/>
              <w:jc w:val="center"/>
            </w:pPr>
            <w:r>
              <w:t>Output claim/question.</w:t>
            </w:r>
          </w:p>
        </w:tc>
        <w:tc>
          <w:tcPr>
            <w:tcW w:w="3200" w:type="dxa"/>
            <w:shd w:val="clear" w:color="auto" w:fill="F5F7FA"/>
            <w:vAlign w:val="center"/>
          </w:tcPr>
          <w:p w14:paraId="18753665" w14:textId="77777777" w:rsidR="00720F7A" w:rsidRDefault="00000000">
            <w:pPr>
              <w:pStyle w:val="TableText"/>
            </w:pPr>
            <w:r>
              <w:t>Precision/recall khi có gold.</w:t>
            </w:r>
          </w:p>
        </w:tc>
        <w:tc>
          <w:tcPr>
            <w:tcW w:w="2500" w:type="dxa"/>
            <w:shd w:val="clear" w:color="auto" w:fill="F5F7FA"/>
            <w:vAlign w:val="center"/>
          </w:tcPr>
          <w:p w14:paraId="63B4748A" w14:textId="77777777" w:rsidR="00720F7A" w:rsidRDefault="00000000">
            <w:pPr>
              <w:pStyle w:val="TableText"/>
            </w:pPr>
            <w:r>
              <w:t>Theo purpose/profile/provenance.</w:t>
            </w:r>
          </w:p>
        </w:tc>
      </w:tr>
      <w:tr w:rsidR="00720F7A" w14:paraId="10068984" w14:textId="77777777">
        <w:trPr>
          <w:cantSplit/>
          <w:jc w:val="center"/>
        </w:trPr>
        <w:tc>
          <w:tcPr>
            <w:tcW w:w="1800" w:type="dxa"/>
            <w:vAlign w:val="center"/>
          </w:tcPr>
          <w:p w14:paraId="02BC9318" w14:textId="77777777" w:rsidR="00720F7A" w:rsidRDefault="00000000">
            <w:pPr>
              <w:pStyle w:val="TableText"/>
              <w:jc w:val="center"/>
            </w:pPr>
            <w:r>
              <w:t>Candidate reaction</w:t>
            </w:r>
          </w:p>
        </w:tc>
        <w:tc>
          <w:tcPr>
            <w:tcW w:w="2300" w:type="dxa"/>
            <w:vAlign w:val="center"/>
          </w:tcPr>
          <w:p w14:paraId="1763A975" w14:textId="77777777" w:rsidR="00720F7A" w:rsidRDefault="00000000">
            <w:pPr>
              <w:pStyle w:val="TableText"/>
              <w:jc w:val="center"/>
            </w:pPr>
            <w:r>
              <w:t>Ứng viên/phiên.</w:t>
            </w:r>
          </w:p>
        </w:tc>
        <w:tc>
          <w:tcPr>
            <w:tcW w:w="3200" w:type="dxa"/>
            <w:vAlign w:val="center"/>
          </w:tcPr>
          <w:p w14:paraId="6568A7A6" w14:textId="77777777" w:rsidR="00720F7A" w:rsidRDefault="00000000">
            <w:pPr>
              <w:pStyle w:val="TableText"/>
            </w:pPr>
            <w:r>
              <w:t>Scale reliability + mô tả/thematic.</w:t>
            </w:r>
          </w:p>
        </w:tc>
        <w:tc>
          <w:tcPr>
            <w:tcW w:w="2500" w:type="dxa"/>
            <w:vAlign w:val="center"/>
          </w:tcPr>
          <w:p w14:paraId="7AF47A58" w14:textId="77777777" w:rsidR="00720F7A" w:rsidRDefault="00000000">
            <w:pPr>
              <w:pStyle w:val="TableText"/>
            </w:pPr>
            <w:r>
              <w:t>Mean/CI và chủ đề định tính.</w:t>
            </w:r>
          </w:p>
        </w:tc>
      </w:tr>
      <w:tr w:rsidR="00720F7A" w14:paraId="5EAC1BCF" w14:textId="77777777">
        <w:trPr>
          <w:cantSplit/>
          <w:jc w:val="center"/>
        </w:trPr>
        <w:tc>
          <w:tcPr>
            <w:tcW w:w="1800" w:type="dxa"/>
            <w:shd w:val="clear" w:color="auto" w:fill="F5F7FA"/>
            <w:vAlign w:val="center"/>
          </w:tcPr>
          <w:p w14:paraId="65D6570E" w14:textId="77777777" w:rsidR="00720F7A" w:rsidRDefault="00000000">
            <w:pPr>
              <w:pStyle w:val="TableText"/>
              <w:jc w:val="center"/>
            </w:pPr>
            <w:r>
              <w:t>ASR impact</w:t>
            </w:r>
          </w:p>
        </w:tc>
        <w:tc>
          <w:tcPr>
            <w:tcW w:w="2300" w:type="dxa"/>
            <w:shd w:val="clear" w:color="auto" w:fill="F5F7FA"/>
            <w:vAlign w:val="center"/>
          </w:tcPr>
          <w:p w14:paraId="6AD6A693" w14:textId="77777777" w:rsidR="00720F7A" w:rsidRDefault="00000000">
            <w:pPr>
              <w:pStyle w:val="TableText"/>
              <w:jc w:val="center"/>
            </w:pPr>
            <w:r>
              <w:t>Answer/audio.</w:t>
            </w:r>
          </w:p>
        </w:tc>
        <w:tc>
          <w:tcPr>
            <w:tcW w:w="3200" w:type="dxa"/>
            <w:shd w:val="clear" w:color="auto" w:fill="F5F7FA"/>
            <w:vAlign w:val="center"/>
          </w:tcPr>
          <w:p w14:paraId="47C14439" w14:textId="77777777" w:rsidR="00720F7A" w:rsidRDefault="00000000">
            <w:pPr>
              <w:pStyle w:val="TableText"/>
            </w:pPr>
            <w:r>
              <w:t>Raw-vs-corrected score difference.</w:t>
            </w:r>
          </w:p>
        </w:tc>
        <w:tc>
          <w:tcPr>
            <w:tcW w:w="2500" w:type="dxa"/>
            <w:shd w:val="clear" w:color="auto" w:fill="F5F7FA"/>
            <w:vAlign w:val="center"/>
          </w:tcPr>
          <w:p w14:paraId="5C630B0F" w14:textId="77777777" w:rsidR="00720F7A" w:rsidRDefault="00000000">
            <w:pPr>
              <w:pStyle w:val="TableText"/>
            </w:pPr>
            <w:r>
              <w:t>Theo language/device/error bucket.</w:t>
            </w:r>
          </w:p>
        </w:tc>
      </w:tr>
      <w:tr w:rsidR="00720F7A" w14:paraId="7B97121D" w14:textId="77777777">
        <w:trPr>
          <w:cantSplit/>
          <w:jc w:val="center"/>
        </w:trPr>
        <w:tc>
          <w:tcPr>
            <w:tcW w:w="1800" w:type="dxa"/>
            <w:vAlign w:val="center"/>
          </w:tcPr>
          <w:p w14:paraId="0BB3BA7B" w14:textId="77777777" w:rsidR="00720F7A" w:rsidRDefault="00000000">
            <w:pPr>
              <w:pStyle w:val="TableText"/>
              <w:jc w:val="center"/>
            </w:pPr>
            <w:r>
              <w:t>Fairness</w:t>
            </w:r>
          </w:p>
        </w:tc>
        <w:tc>
          <w:tcPr>
            <w:tcW w:w="2300" w:type="dxa"/>
            <w:vAlign w:val="center"/>
          </w:tcPr>
          <w:p w14:paraId="0905B1D7" w14:textId="77777777" w:rsidR="00720F7A" w:rsidRDefault="00000000">
            <w:pPr>
              <w:pStyle w:val="TableText"/>
              <w:jc w:val="center"/>
            </w:pPr>
            <w:r>
              <w:t>Nhóm hợp pháp/đủ mẫu.</w:t>
            </w:r>
          </w:p>
        </w:tc>
        <w:tc>
          <w:tcPr>
            <w:tcW w:w="3200" w:type="dxa"/>
            <w:vAlign w:val="center"/>
          </w:tcPr>
          <w:p w14:paraId="3A843E93" w14:textId="77777777" w:rsidR="00720F7A" w:rsidRDefault="00000000">
            <w:pPr>
              <w:pStyle w:val="TableText"/>
            </w:pPr>
            <w:r>
              <w:t>Error/calibration/adverse impact.</w:t>
            </w:r>
          </w:p>
        </w:tc>
        <w:tc>
          <w:tcPr>
            <w:tcW w:w="2500" w:type="dxa"/>
            <w:vAlign w:val="center"/>
          </w:tcPr>
          <w:p w14:paraId="7E617374" w14:textId="77777777" w:rsidR="00720F7A" w:rsidRDefault="00000000">
            <w:pPr>
              <w:pStyle w:val="TableText"/>
            </w:pPr>
            <w:r>
              <w:t>CI, missingness và hạn chế.</w:t>
            </w:r>
          </w:p>
        </w:tc>
      </w:tr>
      <w:tr w:rsidR="00720F7A" w14:paraId="08D8737B" w14:textId="77777777">
        <w:trPr>
          <w:cantSplit/>
          <w:jc w:val="center"/>
        </w:trPr>
        <w:tc>
          <w:tcPr>
            <w:tcW w:w="1800" w:type="dxa"/>
            <w:shd w:val="clear" w:color="auto" w:fill="F5F7FA"/>
            <w:vAlign w:val="center"/>
          </w:tcPr>
          <w:p w14:paraId="6D9ECECE" w14:textId="77777777" w:rsidR="00720F7A" w:rsidRDefault="00000000">
            <w:pPr>
              <w:pStyle w:val="TableText"/>
              <w:keepNext/>
              <w:jc w:val="center"/>
            </w:pPr>
            <w:r>
              <w:t>Cost/latency</w:t>
            </w:r>
          </w:p>
        </w:tc>
        <w:tc>
          <w:tcPr>
            <w:tcW w:w="2300" w:type="dxa"/>
            <w:shd w:val="clear" w:color="auto" w:fill="F5F7FA"/>
            <w:vAlign w:val="center"/>
          </w:tcPr>
          <w:p w14:paraId="0070A0D0" w14:textId="77777777" w:rsidR="00720F7A" w:rsidRDefault="00000000">
            <w:pPr>
              <w:pStyle w:val="TableText"/>
              <w:keepNext/>
              <w:jc w:val="center"/>
            </w:pPr>
            <w:r>
              <w:t>Operation/run.</w:t>
            </w:r>
          </w:p>
        </w:tc>
        <w:tc>
          <w:tcPr>
            <w:tcW w:w="3200" w:type="dxa"/>
            <w:shd w:val="clear" w:color="auto" w:fill="F5F7FA"/>
            <w:vAlign w:val="center"/>
          </w:tcPr>
          <w:p w14:paraId="7BD5F54B" w14:textId="77777777" w:rsidR="00720F7A" w:rsidRDefault="00000000">
            <w:pPr>
              <w:pStyle w:val="TableText"/>
              <w:keepNext/>
            </w:pPr>
            <w:r>
              <w:t>Distribution P50/P95/P99.</w:t>
            </w:r>
          </w:p>
        </w:tc>
        <w:tc>
          <w:tcPr>
            <w:tcW w:w="2500" w:type="dxa"/>
            <w:shd w:val="clear" w:color="auto" w:fill="F5F7FA"/>
            <w:vAlign w:val="center"/>
          </w:tcPr>
          <w:p w14:paraId="5A30451E" w14:textId="77777777" w:rsidR="00720F7A" w:rsidRDefault="00000000">
            <w:pPr>
              <w:pStyle w:val="TableText"/>
              <w:keepNext/>
            </w:pPr>
            <w:r>
              <w:t>Theo model/retry/context size.</w:t>
            </w:r>
          </w:p>
        </w:tc>
      </w:tr>
    </w:tbl>
    <w:p w14:paraId="72D2F884" w14:textId="77777777" w:rsidR="00720F7A" w:rsidRDefault="00000000">
      <w:pPr>
        <w:pStyle w:val="TableCaption"/>
      </w:pPr>
      <w:bookmarkStart w:id="100" w:name="__RefHeading___Toc12056_4279960058"/>
      <w:bookmarkEnd w:id="100"/>
      <w:r>
        <w:t>Bảng 3.21. Kế hoạch phân tích pilot</w:t>
      </w:r>
    </w:p>
    <w:p w14:paraId="2294E10F" w14:textId="77777777" w:rsidR="00720F7A" w:rsidRDefault="00720F7A">
      <w:pPr>
        <w:spacing w:after="40"/>
      </w:pPr>
    </w:p>
    <w:p w14:paraId="448AAEBA" w14:textId="77777777" w:rsidR="00720F7A" w:rsidRDefault="00000000">
      <w:r>
        <w:rPr>
          <w:b/>
        </w:rPr>
        <w:t xml:space="preserve">Đánh giá khả năng sử dụng và phản ứng ứng viên: </w:t>
      </w:r>
      <w:r>
        <w:t>Usability test quan sát người dùng hoàn thành cấu hình, kiểm tra microphone, trả lời, sửa transcript, finish và đọc result. Metric gồm task completion, time, error/retry, help request và điểm usability. Think-aloud dùng trong practice prototype nhưng không dùng trong assessment thật vì làm thay đổi hành vi. Session recording phải có consent và tránh thu dữ liệu thừa.</w:t>
      </w:r>
    </w:p>
    <w:p w14:paraId="175DEAD7" w14:textId="77777777" w:rsidR="00720F7A" w:rsidRDefault="00000000">
      <w:r>
        <w:t>Candidate reactions tập trung job relatedness, opportunity to perform, consistency, explanation, privacy, comfort và intention to use. Cần phân biệt practice và recruitment: người dùng có thể thích coaching nhưng lo ngại tuyển dụng. Survey Likert đi cùng câu hỏi mở và phỏng vấn. Không chỉ lấy người dùng kỹ thuật; cần người có mức digital literacy và thiết bị khác nhau.</w:t>
      </w:r>
    </w:p>
    <w:p w14:paraId="090708B5" w14:textId="77777777" w:rsidR="00720F7A" w:rsidRDefault="00000000">
      <w:r>
        <w:t>Kết quả usability phải dẫn đến thay đổi có thể test lại: wording disclaimer, thứ tự evidence/score, transcript correction, retry audio và privacy notice. Nếu người dùng vẫn hiểu emotion tag là trạng thái thật dù có disclaimer, giải pháp đúng có thể là bỏ hiển thị, không chỉ viết dài hơn. Comprehension check quan trọng hơn việc người dùng nói giao diện 'đẹp'.</w:t>
      </w:r>
    </w:p>
    <w:p w14:paraId="6DE5CFFB" w14:textId="77777777" w:rsidR="00720F7A" w:rsidRDefault="00000000">
      <w:pPr>
        <w:spacing w:before="80" w:after="80"/>
        <w:ind w:firstLine="0"/>
        <w:rPr>
          <w:szCs w:val="26"/>
        </w:rPr>
      </w:pPr>
      <w:r>
        <w:rPr>
          <w:b/>
          <w:i/>
          <w:szCs w:val="26"/>
        </w:rPr>
        <w:t>Nhiệm vụ usability:</w:t>
      </w:r>
    </w:p>
    <w:p w14:paraId="2468D449"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Cấu hình phiên. </w:t>
      </w:r>
      <w:r>
        <w:rPr>
          <w:rFonts w:ascii="Times New Roman" w:hAnsi="Times New Roman" w:cs="Times New Roman"/>
          <w:sz w:val="26"/>
          <w:szCs w:val="26"/>
        </w:rPr>
        <w:t>Quan sát: Hiểu profile/level/count/credit.; Lỗi nghiêm trọng: Start nhầm scope/cost.; Tiêu chí cải thiện: Summary và confirmation rõ.</w:t>
      </w:r>
    </w:p>
    <w:p w14:paraId="64A4B0FC"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Audio setup. </w:t>
      </w:r>
      <w:r>
        <w:rPr>
          <w:rFonts w:ascii="Times New Roman" w:hAnsi="Times New Roman" w:cs="Times New Roman"/>
          <w:sz w:val="26"/>
          <w:szCs w:val="26"/>
        </w:rPr>
        <w:t>Quan sát: Cấp quyền, thấy level/connectivity.; Lỗi nghiêm trọng: Ghi âm rỗng nhưng tiếp tục.; Tiêu chí cải thiện: Preflight và retry.</w:t>
      </w:r>
    </w:p>
    <w:p w14:paraId="1D26A3CB"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lastRenderedPageBreak/>
        <w:t xml:space="preserve">- Transcript. </w:t>
      </w:r>
      <w:r>
        <w:rPr>
          <w:rFonts w:ascii="Times New Roman" w:hAnsi="Times New Roman" w:cs="Times New Roman"/>
          <w:sz w:val="26"/>
          <w:szCs w:val="26"/>
        </w:rPr>
        <w:t>Quan sát: Nhận biết final và sửa.; Lỗi nghiêm trọng: Gửi nội dung sai do ASR.; Tiêu chí cải thiện: Correction path/audit.</w:t>
      </w:r>
    </w:p>
    <w:p w14:paraId="6E6659F7"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Result. </w:t>
      </w:r>
      <w:r>
        <w:rPr>
          <w:rFonts w:ascii="Times New Roman" w:hAnsi="Times New Roman" w:cs="Times New Roman"/>
          <w:sz w:val="26"/>
          <w:szCs w:val="26"/>
        </w:rPr>
        <w:t>Quan sát: Tìm evidence/rubric/warnings.; Lỗi nghiêm trọng: Hiểu score là quyết định/psychology.; Tiêu chí cải thiện: Evidence-first và comprehension.</w:t>
      </w:r>
    </w:p>
    <w:p w14:paraId="679653E9" w14:textId="77777777" w:rsidR="00720F7A" w:rsidRDefault="00000000">
      <w:pPr>
        <w:pStyle w:val="ListParagraph"/>
        <w:spacing w:line="360" w:lineRule="auto"/>
        <w:rPr>
          <w:rFonts w:ascii="Times New Roman" w:hAnsi="Times New Roman" w:cs="Times New Roman"/>
          <w:sz w:val="26"/>
          <w:szCs w:val="26"/>
        </w:rPr>
      </w:pPr>
      <w:r>
        <w:rPr>
          <w:rFonts w:ascii="Times New Roman" w:hAnsi="Times New Roman" w:cs="Times New Roman"/>
          <w:b/>
          <w:sz w:val="26"/>
          <w:szCs w:val="26"/>
        </w:rPr>
        <w:t xml:space="preserve">- Privacy. </w:t>
      </w:r>
      <w:r>
        <w:rPr>
          <w:rFonts w:ascii="Times New Roman" w:hAnsi="Times New Roman" w:cs="Times New Roman"/>
          <w:sz w:val="26"/>
          <w:szCs w:val="26"/>
        </w:rPr>
        <w:t>Quan sát: Tìm provider/retention/delete.; Lỗi nghiêm trọng: Không biết audio được giữ/gửi.; Tiêu chí cải thiện: Notice ngắn + chi tiết truy cập được.</w:t>
      </w:r>
    </w:p>
    <w:p w14:paraId="0D1E032A" w14:textId="77777777" w:rsidR="00720F7A" w:rsidRDefault="00000000">
      <w:r>
        <w:rPr>
          <w:b/>
        </w:rPr>
        <w:t xml:space="preserve">Checklist sẵn sàng production: </w:t>
      </w:r>
      <w:r>
        <w:t>Production readiness được đánh theo security, reliability, data governance, AI evaluation và operations. Security gồm threat model, authorization matrix, secret scan và dependency/config review. Reliability gồm SLO, load/soak, circuit breaker, backup/restore và reconciliation. Data governance gồm inventory, consent/notice, retention/delete/export và incident. AI gồm model/rule registry, benchmark, drift gate và human review.</w:t>
      </w:r>
    </w:p>
    <w:p w14:paraId="536C1CDA" w14:textId="77777777" w:rsidR="00720F7A" w:rsidRDefault="00000000">
      <w:r>
        <w:t>Mỗi checklist item có owner, evidence link, last reviewed và expiry. Một test pass sáu tháng trước có thể không đủ sau model/provider update. Exception cần người phê duyệt, scope và deadline; không dùng 'known issue' vô thời hạn cho audio psychology hoặc tenant access. Go-live review xem residual risk và rollback plan. Rollback phải gồm code, prompt/rule, model routing và collection alias.</w:t>
      </w:r>
    </w:p>
    <w:p w14:paraId="759BB2AE" w14:textId="77777777" w:rsidR="00720F7A" w:rsidRDefault="00000000">
      <w:r>
        <w:t>Sau go-live, monitoring tiếp tục: completion, error, repair, RAG empty, token, audio failure, override, appeal và security events. Drift alert kích hoạt review, không tự điều chỉnh điểm. Periodic audit lấy mẫu evaluation và decision để xem evidence/human oversight. Khi purpose thay đổi, phải đánh giá lại data/legal thay vì tái sử dụng dữ liệu vì 'đã có sẵn'.</w:t>
      </w:r>
    </w:p>
    <w:tbl>
      <w:tblPr>
        <w:tblStyle w:val="TableGrid0"/>
        <w:tblW w:w="9300" w:type="dxa"/>
        <w:jc w:val="center"/>
        <w:tblLayout w:type="fixed"/>
        <w:tblCellMar>
          <w:top w:w="90" w:type="dxa"/>
          <w:left w:w="100" w:type="dxa"/>
          <w:bottom w:w="90" w:type="dxa"/>
          <w:right w:w="100" w:type="dxa"/>
        </w:tblCellMar>
        <w:tblLook w:val="04A0" w:firstRow="1" w:lastRow="0" w:firstColumn="1" w:lastColumn="0" w:noHBand="0" w:noVBand="1"/>
      </w:tblPr>
      <w:tblGrid>
        <w:gridCol w:w="1595"/>
        <w:gridCol w:w="2705"/>
        <w:gridCol w:w="3299"/>
        <w:gridCol w:w="1701"/>
      </w:tblGrid>
      <w:tr w:rsidR="00720F7A" w14:paraId="58AFA02B" w14:textId="77777777">
        <w:trPr>
          <w:cantSplit/>
          <w:tblHeader/>
          <w:jc w:val="center"/>
        </w:trPr>
        <w:tc>
          <w:tcPr>
            <w:tcW w:w="1595" w:type="dxa"/>
            <w:tcBorders>
              <w:bottom w:val="nil"/>
            </w:tcBorders>
            <w:shd w:val="clear" w:color="auto" w:fill="17365D"/>
            <w:vAlign w:val="center"/>
          </w:tcPr>
          <w:p w14:paraId="7122B518" w14:textId="77777777" w:rsidR="00720F7A" w:rsidRDefault="00000000">
            <w:pPr>
              <w:pStyle w:val="TableText"/>
              <w:jc w:val="center"/>
            </w:pPr>
            <w:r>
              <w:rPr>
                <w:b/>
                <w:color w:val="FFFFFF"/>
              </w:rPr>
              <w:t>Miền</w:t>
            </w:r>
          </w:p>
        </w:tc>
        <w:tc>
          <w:tcPr>
            <w:tcW w:w="2705" w:type="dxa"/>
            <w:tcBorders>
              <w:bottom w:val="nil"/>
            </w:tcBorders>
            <w:shd w:val="clear" w:color="auto" w:fill="17365D"/>
            <w:vAlign w:val="center"/>
          </w:tcPr>
          <w:p w14:paraId="5B8A4B89" w14:textId="77777777" w:rsidR="00720F7A" w:rsidRDefault="00000000">
            <w:pPr>
              <w:pStyle w:val="TableText"/>
              <w:jc w:val="center"/>
            </w:pPr>
            <w:r>
              <w:rPr>
                <w:b/>
                <w:color w:val="FFFFFF"/>
              </w:rPr>
              <w:t>Gate</w:t>
            </w:r>
          </w:p>
        </w:tc>
        <w:tc>
          <w:tcPr>
            <w:tcW w:w="3299" w:type="dxa"/>
            <w:tcBorders>
              <w:bottom w:val="nil"/>
            </w:tcBorders>
            <w:shd w:val="clear" w:color="auto" w:fill="17365D"/>
            <w:vAlign w:val="center"/>
          </w:tcPr>
          <w:p w14:paraId="63809D4F" w14:textId="77777777" w:rsidR="00720F7A" w:rsidRDefault="00000000">
            <w:pPr>
              <w:pStyle w:val="TableText"/>
              <w:jc w:val="center"/>
            </w:pPr>
            <w:r>
              <w:rPr>
                <w:b/>
                <w:color w:val="FFFFFF"/>
              </w:rPr>
              <w:t>Evidence</w:t>
            </w:r>
          </w:p>
        </w:tc>
        <w:tc>
          <w:tcPr>
            <w:tcW w:w="1701" w:type="dxa"/>
            <w:tcBorders>
              <w:bottom w:val="nil"/>
            </w:tcBorders>
            <w:shd w:val="clear" w:color="auto" w:fill="17365D"/>
            <w:vAlign w:val="center"/>
          </w:tcPr>
          <w:p w14:paraId="581FD808" w14:textId="77777777" w:rsidR="00720F7A" w:rsidRDefault="00000000">
            <w:pPr>
              <w:pStyle w:val="TableText"/>
              <w:jc w:val="center"/>
            </w:pPr>
            <w:r>
              <w:rPr>
                <w:b/>
                <w:color w:val="FFFFFF"/>
              </w:rPr>
              <w:t>Owner</w:t>
            </w:r>
          </w:p>
        </w:tc>
      </w:tr>
      <w:tr w:rsidR="00720F7A" w14:paraId="18618555" w14:textId="77777777">
        <w:trPr>
          <w:cantSplit/>
          <w:jc w:val="center"/>
        </w:trPr>
        <w:tc>
          <w:tcPr>
            <w:tcW w:w="1595" w:type="dxa"/>
            <w:tcBorders>
              <w:top w:val="nil"/>
            </w:tcBorders>
            <w:vAlign w:val="center"/>
          </w:tcPr>
          <w:p w14:paraId="64A075B9" w14:textId="77777777" w:rsidR="00720F7A" w:rsidRDefault="00000000">
            <w:pPr>
              <w:pStyle w:val="TableText"/>
              <w:jc w:val="center"/>
            </w:pPr>
            <w:r>
              <w:t>Security</w:t>
            </w:r>
          </w:p>
        </w:tc>
        <w:tc>
          <w:tcPr>
            <w:tcW w:w="2705" w:type="dxa"/>
            <w:tcBorders>
              <w:top w:val="nil"/>
            </w:tcBorders>
            <w:vAlign w:val="center"/>
          </w:tcPr>
          <w:p w14:paraId="7AD12DD1" w14:textId="77777777" w:rsidR="00720F7A" w:rsidRDefault="00000000">
            <w:pPr>
              <w:pStyle w:val="TableText"/>
            </w:pPr>
            <w:r>
              <w:t>Không lỗi quyền/secret mức cao.</w:t>
            </w:r>
          </w:p>
        </w:tc>
        <w:tc>
          <w:tcPr>
            <w:tcW w:w="3299" w:type="dxa"/>
            <w:tcBorders>
              <w:top w:val="nil"/>
            </w:tcBorders>
            <w:vAlign w:val="center"/>
          </w:tcPr>
          <w:p w14:paraId="45D7B58B" w14:textId="77777777" w:rsidR="00720F7A" w:rsidRDefault="00000000">
            <w:pPr>
              <w:pStyle w:val="TableText"/>
            </w:pPr>
            <w:r>
              <w:t>Pentest/authorization/log scan.</w:t>
            </w:r>
          </w:p>
        </w:tc>
        <w:tc>
          <w:tcPr>
            <w:tcW w:w="1701" w:type="dxa"/>
            <w:tcBorders>
              <w:top w:val="nil"/>
            </w:tcBorders>
            <w:vAlign w:val="center"/>
          </w:tcPr>
          <w:p w14:paraId="7F5C70D5" w14:textId="77777777" w:rsidR="00720F7A" w:rsidRDefault="00000000">
            <w:pPr>
              <w:pStyle w:val="TableText"/>
              <w:jc w:val="center"/>
            </w:pPr>
            <w:r>
              <w:t>Security + engineering.</w:t>
            </w:r>
          </w:p>
        </w:tc>
      </w:tr>
      <w:tr w:rsidR="00720F7A" w14:paraId="1D6B4D41" w14:textId="77777777">
        <w:trPr>
          <w:cantSplit/>
          <w:jc w:val="center"/>
        </w:trPr>
        <w:tc>
          <w:tcPr>
            <w:tcW w:w="1595" w:type="dxa"/>
            <w:shd w:val="clear" w:color="auto" w:fill="F5F7FA"/>
            <w:vAlign w:val="center"/>
          </w:tcPr>
          <w:p w14:paraId="7044BB5C" w14:textId="77777777" w:rsidR="00720F7A" w:rsidRDefault="00000000">
            <w:pPr>
              <w:pStyle w:val="TableText"/>
              <w:jc w:val="center"/>
            </w:pPr>
            <w:r>
              <w:t>Reliability</w:t>
            </w:r>
          </w:p>
        </w:tc>
        <w:tc>
          <w:tcPr>
            <w:tcW w:w="2705" w:type="dxa"/>
            <w:shd w:val="clear" w:color="auto" w:fill="F5F7FA"/>
            <w:vAlign w:val="center"/>
          </w:tcPr>
          <w:p w14:paraId="17D49C14" w14:textId="77777777" w:rsidR="00720F7A" w:rsidRDefault="00000000">
            <w:pPr>
              <w:pStyle w:val="TableText"/>
            </w:pPr>
            <w:r>
              <w:t>SLO/capacity/recovery đạt.</w:t>
            </w:r>
          </w:p>
        </w:tc>
        <w:tc>
          <w:tcPr>
            <w:tcW w:w="3299" w:type="dxa"/>
            <w:shd w:val="clear" w:color="auto" w:fill="F5F7FA"/>
            <w:vAlign w:val="center"/>
          </w:tcPr>
          <w:p w14:paraId="52747538" w14:textId="77777777" w:rsidR="00720F7A" w:rsidRDefault="00000000">
            <w:pPr>
              <w:pStyle w:val="TableText"/>
            </w:pPr>
            <w:r>
              <w:t>Load/soak/chaos/restore drill.</w:t>
            </w:r>
          </w:p>
        </w:tc>
        <w:tc>
          <w:tcPr>
            <w:tcW w:w="1701" w:type="dxa"/>
            <w:shd w:val="clear" w:color="auto" w:fill="F5F7FA"/>
            <w:vAlign w:val="center"/>
          </w:tcPr>
          <w:p w14:paraId="58C1C9E5" w14:textId="77777777" w:rsidR="00720F7A" w:rsidRDefault="00000000">
            <w:pPr>
              <w:pStyle w:val="TableText"/>
              <w:jc w:val="center"/>
            </w:pPr>
            <w:r>
              <w:t>SRE/engineering.</w:t>
            </w:r>
          </w:p>
        </w:tc>
      </w:tr>
      <w:tr w:rsidR="00720F7A" w14:paraId="4A1739EC" w14:textId="77777777">
        <w:trPr>
          <w:cantSplit/>
          <w:jc w:val="center"/>
        </w:trPr>
        <w:tc>
          <w:tcPr>
            <w:tcW w:w="1595" w:type="dxa"/>
            <w:vAlign w:val="center"/>
          </w:tcPr>
          <w:p w14:paraId="387F8224" w14:textId="77777777" w:rsidR="00720F7A" w:rsidRDefault="00000000">
            <w:pPr>
              <w:pStyle w:val="TableText"/>
              <w:jc w:val="center"/>
            </w:pPr>
            <w:r>
              <w:t>Data</w:t>
            </w:r>
          </w:p>
        </w:tc>
        <w:tc>
          <w:tcPr>
            <w:tcW w:w="2705" w:type="dxa"/>
            <w:vAlign w:val="center"/>
          </w:tcPr>
          <w:p w14:paraId="0EB07C84" w14:textId="77777777" w:rsidR="00720F7A" w:rsidRDefault="00000000">
            <w:pPr>
              <w:pStyle w:val="TableText"/>
            </w:pPr>
            <w:r>
              <w:t>Notice/retention/delete/export đầy đủ.</w:t>
            </w:r>
          </w:p>
        </w:tc>
        <w:tc>
          <w:tcPr>
            <w:tcW w:w="3299" w:type="dxa"/>
            <w:vAlign w:val="center"/>
          </w:tcPr>
          <w:p w14:paraId="23A59AD6" w14:textId="77777777" w:rsidR="00720F7A" w:rsidRDefault="00000000">
            <w:pPr>
              <w:pStyle w:val="TableText"/>
            </w:pPr>
            <w:r>
              <w:t>DPIA/data flow/deletion test.</w:t>
            </w:r>
          </w:p>
        </w:tc>
        <w:tc>
          <w:tcPr>
            <w:tcW w:w="1701" w:type="dxa"/>
            <w:vAlign w:val="center"/>
          </w:tcPr>
          <w:p w14:paraId="2331D724" w14:textId="77777777" w:rsidR="00720F7A" w:rsidRDefault="00000000">
            <w:pPr>
              <w:pStyle w:val="TableText"/>
              <w:jc w:val="center"/>
            </w:pPr>
            <w:r>
              <w:t>Privacy/legal/product.</w:t>
            </w:r>
          </w:p>
        </w:tc>
      </w:tr>
      <w:tr w:rsidR="00720F7A" w14:paraId="7DBAE229" w14:textId="77777777">
        <w:trPr>
          <w:cantSplit/>
          <w:jc w:val="center"/>
        </w:trPr>
        <w:tc>
          <w:tcPr>
            <w:tcW w:w="1595" w:type="dxa"/>
            <w:shd w:val="clear" w:color="auto" w:fill="F5F7FA"/>
            <w:vAlign w:val="center"/>
          </w:tcPr>
          <w:p w14:paraId="7815F543" w14:textId="77777777" w:rsidR="00720F7A" w:rsidRDefault="00000000">
            <w:pPr>
              <w:pStyle w:val="TableText"/>
              <w:jc w:val="center"/>
            </w:pPr>
            <w:r>
              <w:t>AI quality</w:t>
            </w:r>
          </w:p>
        </w:tc>
        <w:tc>
          <w:tcPr>
            <w:tcW w:w="2705" w:type="dxa"/>
            <w:shd w:val="clear" w:color="auto" w:fill="F5F7FA"/>
            <w:vAlign w:val="center"/>
          </w:tcPr>
          <w:p w14:paraId="7D6F0612" w14:textId="77777777" w:rsidR="00720F7A" w:rsidRDefault="00000000">
            <w:pPr>
              <w:pStyle w:val="TableText"/>
            </w:pPr>
            <w:r>
              <w:t>Benchmark theo scope đạt.</w:t>
            </w:r>
          </w:p>
        </w:tc>
        <w:tc>
          <w:tcPr>
            <w:tcW w:w="3299" w:type="dxa"/>
            <w:shd w:val="clear" w:color="auto" w:fill="F5F7FA"/>
            <w:vAlign w:val="center"/>
          </w:tcPr>
          <w:p w14:paraId="2748CEC3" w14:textId="77777777" w:rsidR="00720F7A" w:rsidRDefault="00000000">
            <w:pPr>
              <w:pStyle w:val="TableText"/>
            </w:pPr>
            <w:r>
              <w:t>Expert/RAG/audio reports.</w:t>
            </w:r>
          </w:p>
        </w:tc>
        <w:tc>
          <w:tcPr>
            <w:tcW w:w="1701" w:type="dxa"/>
            <w:shd w:val="clear" w:color="auto" w:fill="F5F7FA"/>
            <w:vAlign w:val="center"/>
          </w:tcPr>
          <w:p w14:paraId="2F30C9CF" w14:textId="77777777" w:rsidR="00720F7A" w:rsidRDefault="00000000">
            <w:pPr>
              <w:pStyle w:val="TableText"/>
              <w:jc w:val="center"/>
            </w:pPr>
            <w:r>
              <w:t>AI + SME.</w:t>
            </w:r>
          </w:p>
        </w:tc>
      </w:tr>
      <w:tr w:rsidR="00720F7A" w14:paraId="7CF431CD" w14:textId="77777777">
        <w:trPr>
          <w:cantSplit/>
          <w:jc w:val="center"/>
        </w:trPr>
        <w:tc>
          <w:tcPr>
            <w:tcW w:w="1595" w:type="dxa"/>
            <w:vAlign w:val="center"/>
          </w:tcPr>
          <w:p w14:paraId="0583488B" w14:textId="77777777" w:rsidR="00720F7A" w:rsidRDefault="00000000">
            <w:pPr>
              <w:pStyle w:val="TableText"/>
              <w:jc w:val="center"/>
            </w:pPr>
            <w:r>
              <w:t>Measurement</w:t>
            </w:r>
          </w:p>
        </w:tc>
        <w:tc>
          <w:tcPr>
            <w:tcW w:w="2705" w:type="dxa"/>
            <w:vAlign w:val="center"/>
          </w:tcPr>
          <w:p w14:paraId="1882A389" w14:textId="77777777" w:rsidR="00720F7A" w:rsidRDefault="00000000">
            <w:pPr>
              <w:pStyle w:val="TableText"/>
            </w:pPr>
            <w:r>
              <w:t>Rubric/validity/fairness đủ purpose.</w:t>
            </w:r>
          </w:p>
        </w:tc>
        <w:tc>
          <w:tcPr>
            <w:tcW w:w="3299" w:type="dxa"/>
            <w:vAlign w:val="center"/>
          </w:tcPr>
          <w:p w14:paraId="66C88A98" w14:textId="77777777" w:rsidR="00720F7A" w:rsidRDefault="00000000">
            <w:pPr>
              <w:pStyle w:val="TableText"/>
              <w:jc w:val="center"/>
            </w:pPr>
            <w:r>
              <w:t>Validation report.</w:t>
            </w:r>
          </w:p>
        </w:tc>
        <w:tc>
          <w:tcPr>
            <w:tcW w:w="1701" w:type="dxa"/>
            <w:vAlign w:val="center"/>
          </w:tcPr>
          <w:p w14:paraId="3679E287" w14:textId="77777777" w:rsidR="00720F7A" w:rsidRDefault="00000000">
            <w:pPr>
              <w:pStyle w:val="TableText"/>
              <w:jc w:val="center"/>
            </w:pPr>
            <w:r>
              <w:t>I-O/SME/legal.</w:t>
            </w:r>
          </w:p>
        </w:tc>
      </w:tr>
      <w:tr w:rsidR="00720F7A" w14:paraId="2855D5C9" w14:textId="77777777">
        <w:trPr>
          <w:cantSplit/>
          <w:jc w:val="center"/>
        </w:trPr>
        <w:tc>
          <w:tcPr>
            <w:tcW w:w="1595" w:type="dxa"/>
            <w:shd w:val="clear" w:color="auto" w:fill="F5F7FA"/>
            <w:vAlign w:val="center"/>
          </w:tcPr>
          <w:p w14:paraId="3F2780BB" w14:textId="77777777" w:rsidR="00720F7A" w:rsidRDefault="00000000">
            <w:pPr>
              <w:pStyle w:val="TableText"/>
              <w:jc w:val="center"/>
            </w:pPr>
            <w:r>
              <w:lastRenderedPageBreak/>
              <w:t>Human oversight</w:t>
            </w:r>
          </w:p>
        </w:tc>
        <w:tc>
          <w:tcPr>
            <w:tcW w:w="2705" w:type="dxa"/>
            <w:shd w:val="clear" w:color="auto" w:fill="F5F7FA"/>
            <w:vAlign w:val="center"/>
          </w:tcPr>
          <w:p w14:paraId="69825821" w14:textId="77777777" w:rsidR="00720F7A" w:rsidRDefault="00000000">
            <w:pPr>
              <w:pStyle w:val="TableText"/>
            </w:pPr>
            <w:r>
              <w:t>Review/override/appeal vận hành.</w:t>
            </w:r>
          </w:p>
        </w:tc>
        <w:tc>
          <w:tcPr>
            <w:tcW w:w="3299" w:type="dxa"/>
            <w:shd w:val="clear" w:color="auto" w:fill="F5F7FA"/>
            <w:vAlign w:val="center"/>
          </w:tcPr>
          <w:p w14:paraId="487BCDCB" w14:textId="77777777" w:rsidR="00720F7A" w:rsidRDefault="00000000">
            <w:pPr>
              <w:pStyle w:val="TableText"/>
            </w:pPr>
            <w:r>
              <w:t>Workflow test và training.</w:t>
            </w:r>
          </w:p>
        </w:tc>
        <w:tc>
          <w:tcPr>
            <w:tcW w:w="1701" w:type="dxa"/>
            <w:shd w:val="clear" w:color="auto" w:fill="F5F7FA"/>
            <w:vAlign w:val="center"/>
          </w:tcPr>
          <w:p w14:paraId="5092BC7D" w14:textId="77777777" w:rsidR="00720F7A" w:rsidRDefault="00000000">
            <w:pPr>
              <w:pStyle w:val="TableText"/>
              <w:jc w:val="center"/>
            </w:pPr>
            <w:r>
              <w:t>Recruitment owner.</w:t>
            </w:r>
          </w:p>
        </w:tc>
      </w:tr>
      <w:tr w:rsidR="00720F7A" w14:paraId="5AAA8091" w14:textId="77777777">
        <w:trPr>
          <w:cantSplit/>
          <w:jc w:val="center"/>
        </w:trPr>
        <w:tc>
          <w:tcPr>
            <w:tcW w:w="1595" w:type="dxa"/>
            <w:vAlign w:val="center"/>
          </w:tcPr>
          <w:p w14:paraId="7FF759B5" w14:textId="77777777" w:rsidR="00720F7A" w:rsidRDefault="00000000">
            <w:pPr>
              <w:pStyle w:val="TableText"/>
              <w:keepNext/>
              <w:jc w:val="center"/>
            </w:pPr>
            <w:r>
              <w:t>Operations</w:t>
            </w:r>
          </w:p>
        </w:tc>
        <w:tc>
          <w:tcPr>
            <w:tcW w:w="2705" w:type="dxa"/>
            <w:vAlign w:val="center"/>
          </w:tcPr>
          <w:p w14:paraId="4F395EDA" w14:textId="77777777" w:rsidR="00720F7A" w:rsidRDefault="00000000">
            <w:pPr>
              <w:pStyle w:val="TableText"/>
              <w:keepNext/>
            </w:pPr>
            <w:r>
              <w:t>Alert/runbook/rollback/budget.</w:t>
            </w:r>
          </w:p>
        </w:tc>
        <w:tc>
          <w:tcPr>
            <w:tcW w:w="3299" w:type="dxa"/>
            <w:vAlign w:val="center"/>
          </w:tcPr>
          <w:p w14:paraId="66F8B2D3" w14:textId="77777777" w:rsidR="00720F7A" w:rsidRDefault="00000000">
            <w:pPr>
              <w:pStyle w:val="TableText"/>
              <w:keepNext/>
            </w:pPr>
            <w:r>
              <w:t>Game day và on-call readiness.</w:t>
            </w:r>
          </w:p>
        </w:tc>
        <w:tc>
          <w:tcPr>
            <w:tcW w:w="1701" w:type="dxa"/>
            <w:vAlign w:val="center"/>
          </w:tcPr>
          <w:p w14:paraId="6DF13C7D" w14:textId="77777777" w:rsidR="00720F7A" w:rsidRDefault="00000000">
            <w:pPr>
              <w:pStyle w:val="TableText"/>
              <w:keepNext/>
              <w:jc w:val="center"/>
            </w:pPr>
            <w:r>
              <w:t>Operations.</w:t>
            </w:r>
          </w:p>
        </w:tc>
      </w:tr>
    </w:tbl>
    <w:p w14:paraId="5A132FF0" w14:textId="77777777" w:rsidR="00720F7A" w:rsidRDefault="00000000">
      <w:pPr>
        <w:pStyle w:val="TableCaption"/>
      </w:pPr>
      <w:bookmarkStart w:id="101" w:name="__RefHeading___Toc12054_4279960058"/>
      <w:bookmarkEnd w:id="101"/>
      <w:r>
        <w:t>Bảng 3.23. Cổng production readiness</w:t>
      </w:r>
    </w:p>
    <w:p w14:paraId="2D22EE4B" w14:textId="77777777" w:rsidR="00720F7A" w:rsidRDefault="00720F7A">
      <w:pPr>
        <w:spacing w:after="40"/>
      </w:pPr>
    </w:p>
    <w:p w14:paraId="301C8080" w14:textId="77777777" w:rsidR="00720F7A" w:rsidRDefault="00000000">
      <w:pPr>
        <w:pStyle w:val="Heading2"/>
      </w:pPr>
      <w:bookmarkStart w:id="102" w:name="__RefHeading___Toc11956_4279960058"/>
      <w:bookmarkEnd w:id="102"/>
      <w:r>
        <w:t>3.8. Thực nghiệm ablation và diễn giải kết quả</w:t>
      </w:r>
    </w:p>
    <w:p w14:paraId="507A6C64" w14:textId="77777777" w:rsidR="00720F7A" w:rsidRDefault="00000000">
      <w:r>
        <w:t>Để biết SenseVoice thực sự đóng góp gì, nghiên cứu không thể chỉ quan sát điểm cuối của pipeline đầy đủ. Cần ablation study với cùng tập câu trả lời và rubric: điều kiện A chỉ dùng transcript cùng JD/RAG; điều kiện B chỉ cung cấp observation audio nhưng không cho nội dung để kiểm tra giới hạn; điều kiện C dùng transcript cộng SenseVoice; điều kiện D dùng transcript đã được con người sửa cộng SenseVoice. Mọi điều kiện khóa model, prompt, corpus và decoding để khác biệt chủ yếu đến từ modality.</w:t>
      </w:r>
    </w:p>
    <w:p w14:paraId="039D1385" w14:textId="77777777" w:rsidR="00720F7A" w:rsidRDefault="00000000">
      <w:r>
        <w:t>Nhãn chuẩn do ít nhất hai chuyên gia chấm độc lập theo competency và BARS. Chuyên gia không xem output AI ở vòng tạo gold để tránh anchoring. Bất đồng được giữ để ước lượng uncertainty rồi mới adjudication theo protocol. Với observation delivery, nghiên cứu dùng nhãn mô tả như có khoảng dừng dài hoặc có tiếng ồn; không tạo gold cho tính cách, trung thực hay mức lo âu. Audio và transcript được tách mã định danh trong bộ dữ liệu phân tích.</w:t>
      </w:r>
    </w:p>
    <w:p w14:paraId="3C028AF7" w14:textId="77777777" w:rsidR="00720F7A" w:rsidRDefault="00000000">
      <w:r>
        <w:t>Kết quả chính gồm agreement với consensus expert, mean absolute error theo competency, grounded evidence precision, insufficient-evidence detection và calibration. Kết quả phụ gồm latency, token, repair rate và tỷ lệ case mà SenseVoice thay đổi nhận xét. Một cải thiện score trung bình nhỏ không đủ nếu lỗi tăng ở nhóm accent hoặc thiết bị cụ thể. Báo cáo cần confidence interval, phân phối sai khác và case analysis thay vì chỉ một con số tổng.</w:t>
      </w:r>
    </w:p>
    <w:p w14:paraId="489A01AB" w14:textId="77777777" w:rsidR="00720F7A" w:rsidRDefault="00000000">
      <w:r>
        <w:t>Tác động của ASR được đo bằng ba phiên bản transcript: raw từ AssemblyAI, fallback Faster-Whisper và bản đã sửa bởi người nghe. So sánh output trên cùng audio cho thấy lỗi nhận dạng lan truyền vào evidence và score. WER/CER chỉ là chỉ số trung gian; từ khóa nghề nghiệp bị sai có thể nghiêm trọng hơn nhiều lỗi chức năng. Error bucket nên gồm tên công nghệ, số liệu, phủ định, code-switching, giọng vùng miền, tốc độ và nhiễu.</w:t>
      </w:r>
    </w:p>
    <w:p w14:paraId="573ED217" w14:textId="77777777" w:rsidR="00720F7A" w:rsidRDefault="00000000">
      <w:r>
        <w:t xml:space="preserve">SenseVoice được benchmark riêng cho LID, SER và AED vì độ chính xác của một nhiệm vụ không chứng minh nhiệm vụ khác. LID dùng accuracy/F1 theo ngôn ngữ; AED </w:t>
      </w:r>
      <w:r>
        <w:lastRenderedPageBreak/>
        <w:t>dùng precision/recall theo event; SER báo confusion matrix và calibration trên taxonomy phù hợp. Vocal delivery heuristic được so với phép đo thủ công về tốc độ, filler và pause. Kết quả không được diễn giải thành hiệu lực tuyển dụng; đây chỉ là độ chính xác của tín hiệu kỹ thuật.</w:t>
      </w:r>
    </w:p>
    <w:p w14:paraId="200E9573" w14:textId="77777777" w:rsidR="00720F7A" w:rsidRDefault="00000000">
      <w:r>
        <w:t>Fairness analysis ưu tiên error parity và calibration theo nhóm có đủ mẫu, trong phạm vi pháp luật và consent cho phép. Nhóm có thể liên quan ngôn ngữ, accent, thiết bị, môi trường thu và nhu cầu hỗ trợ tiếp cận. Nếu không đủ sample, hệ thống không được tuyên bố công bằng; phải ghi unknown và giới hạn scope. Bất kỳ nhánh audio nào tạo chênh lệch nhưng không cải thiện evidence liên quan công việc là ứng viên để loại khỏi ranking.</w:t>
      </w:r>
    </w:p>
    <w:p w14:paraId="6A880F20" w14:textId="77777777" w:rsidR="00720F7A" w:rsidRDefault="00000000">
      <w:r>
        <w:t>Tiêu chí chấp nhận phải được đặt trước khi chạy. Ví dụ, condition C chỉ được coi là có ích khi không làm giảm agreement nội dung, tăng chất lượng phản hồi delivery có thể hành động và không vượt ngưỡng chênh lệch nhóm đã định. Nếu không đạt, SenseVoice vẫn có thể dùng cho cảnh báo chất lượng audio hoặc luyện tập tự nguyện nhưng không tham gia điểm tuyển dụng. Quyết định này cần được ghi trong model card và release gate.</w:t>
      </w:r>
    </w:p>
    <w:p w14:paraId="00B9413B" w14:textId="77777777" w:rsidR="00720F7A" w:rsidRDefault="00000000">
      <w:r>
        <w:t>Thực nghiệm phải có manifest tái lập gồm commit, model revision, prompt/rule version, collection hash, tham số provider và random seed khi áp dụng. Mỗi run lưu output thô đã khử dữ liệu nhạy, validation status và usage. Script đánh giá sinh báo cáo từ manifest thay vì tổng hợp thủ công. Khi DeepSeek, SenseVoice hoặc corpus thay đổi, bộ regression và một mẫu chuyên gia được chạy lại trước khi production alias chuyển phiên bản.</w:t>
      </w:r>
    </w:p>
    <w:p w14:paraId="5E08188C" w14:textId="77777777" w:rsidR="00720F7A" w:rsidRDefault="00000000">
      <w:pPr>
        <w:keepNext/>
        <w:spacing w:before="100"/>
        <w:jc w:val="center"/>
      </w:pPr>
      <w:r>
        <w:rPr>
          <w:noProof/>
        </w:rPr>
        <w:drawing>
          <wp:inline distT="0" distB="0" distL="0" distR="0" wp14:anchorId="47A00FB8" wp14:editId="6287E1B4">
            <wp:extent cx="5897880" cy="2856865"/>
            <wp:effectExtent l="0" t="0" r="0" b="0"/>
            <wp:docPr id="21" name="Picture 14" descr="Hình minh họa kỹ thuật 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4" descr="Hình minh họa kỹ thuật Picture 14"/>
                    <pic:cNvPicPr>
                      <a:picLocks noChangeAspect="1" noChangeArrowheads="1"/>
                    </pic:cNvPicPr>
                  </pic:nvPicPr>
                  <pic:blipFill>
                    <a:blip r:embed="rId40"/>
                    <a:stretch>
                      <a:fillRect/>
                    </a:stretch>
                  </pic:blipFill>
                  <pic:spPr bwMode="auto">
                    <a:xfrm>
                      <a:off x="0" y="0"/>
                      <a:ext cx="5897880" cy="2856865"/>
                    </a:xfrm>
                    <a:prstGeom prst="rect">
                      <a:avLst/>
                    </a:prstGeom>
                    <a:noFill/>
                  </pic:spPr>
                </pic:pic>
              </a:graphicData>
            </a:graphic>
          </wp:inline>
        </w:drawing>
      </w:r>
    </w:p>
    <w:p w14:paraId="77A2A1D4" w14:textId="77777777" w:rsidR="00720F7A" w:rsidRDefault="00000000">
      <w:pPr>
        <w:pStyle w:val="FigureCaption"/>
      </w:pPr>
      <w:bookmarkStart w:id="103" w:name="__RefHeading___Toc12010_4279960058"/>
      <w:bookmarkEnd w:id="103"/>
      <w:r>
        <w:t>Hình 3.1. Kiểm kê hiện vật và các lớp xác minh của InterV</w:t>
      </w:r>
    </w:p>
    <w:p w14:paraId="352727B2" w14:textId="77777777" w:rsidR="00720F7A" w:rsidRDefault="00000000">
      <w:r>
        <w:rPr>
          <w:b/>
        </w:rPr>
        <w:lastRenderedPageBreak/>
        <w:t xml:space="preserve">Diễn giải kết quả xác minh đúng phạm vi: Các con số 51 kiểm thử backend đạt, 15 </w:t>
      </w:r>
      <w:proofErr w:type="gramStart"/>
      <w:r>
        <w:rPr>
          <w:b/>
        </w:rPr>
        <w:t>industry</w:t>
      </w:r>
      <w:proofErr w:type="gramEnd"/>
      <w:r>
        <w:rPr>
          <w:b/>
        </w:rPr>
        <w:t>, 60 profile và 86 tệp rule cho thấy pipeline build và các bất biến đã mã hóa hoạt động trên snapshot được rà soát. Chúng không chứng minh chất lượng phỏng vấn đối với người thật. Số route, model, RPC hay dòng mã cũng chỉ là inventory kiến trúc. Luận văn tách rõ ba mức kết luận: verified by automated test, inspected in source và proposed for future validation.</w:t>
      </w:r>
    </w:p>
    <w:p w14:paraId="3A2A9DDF" w14:textId="77777777" w:rsidR="00720F7A" w:rsidRDefault="00000000">
      <w:r>
        <w:t>Automated test mạnh nhất khi kiểm tra invariant xác định như grounding allow-list, retry bound, neutral audio field, RPC contract hoặc corpus schema. Source inspection bổ sung cho transaction boundary, ownership và luồng dữ liệu nhưng vẫn có thể bỏ sót cấu hình môi trường. Pilot với người dùng trả lời câu hỏi về usability và phản ứng; nghiên cứu hiệu lực mới trả lời agreement, prediction và fairness. Không dùng bằng chứng ở mức thấp để thay kết luận ở mức cao.</w:t>
      </w:r>
    </w:p>
    <w:p w14:paraId="0FF7556C" w14:textId="77777777" w:rsidR="00720F7A" w:rsidRDefault="00000000">
      <w:r>
        <w:t>Biểu đồ kiểm kê được thêm nhằm giúp người đọc hình dung khối lượng hiện vật, không xếp hạng chất lượng giữa các thành phần có đơn vị khác nhau. Thanh dài hơn không có nghĩa mô-đun tốt hơn. Caption và phần mô tả phải luôn đi cùng hình để tránh cách đọc sai. Khi snapshot thay đổi, số đếm cần được chạy lại bằng script cùng quy tắc phạm vi và ghi ngày kiểm kê.</w:t>
      </w:r>
    </w:p>
    <w:p w14:paraId="1E94C8CF" w14:textId="77777777" w:rsidR="00720F7A" w:rsidRDefault="00000000">
      <w:r>
        <w:t>Kết luận thực nghiệm hiện tại vì vậy là hệ thống có nền tảng kỹ thuật nhất quán và đủ hiện vật để tiến hành đánh giá sâu hơn. Các tuyên bố về tâm lý, hiệu lực tuyển chọn, độ công bằng và lợi ích của fusion vẫn là giả thuyết nghiên cứu. Cách trình bày thận trọng này không làm giảm giá trị của sản phẩm; nó xác định chính xác phần đã hoàn thành và biến khoảng trống thành chương trình kiểm chứng có thể thực hiện.</w:t>
      </w:r>
    </w:p>
    <w:p w14:paraId="4CE865FF" w14:textId="77777777" w:rsidR="00720F7A" w:rsidRDefault="00000000">
      <w:r>
        <w:t>Một báo cáo xác minh đầy đủ nên duy trì traceability hai chiều. Từ yêu cầu có thể đi tới route, service, model, rule, test và bằng chứng chạy; từ một kết quả kiểm thử có thể quay lại rủi ro hoặc invariant mà nó bảo vệ. Traceability giúp tránh hai kiểu khoảng trống: chức năng đã triển khai nhưng không có tiêu chí kiểm tra, và test vẫn chạy nhưng không còn phản ánh behavior production. Mỗi release nên sinh manifest liên kết commit, hợp đồng gRPC, schema dữ liệu, prompt/rule version, collection hash và danh sách test. Khi một mắt xích đổi, impact analysis xác định chính xác nhóm bằng chứng cần chạy lại thay vì mặc định toàn bộ hệ thống vẫn hợp lệ.</w:t>
      </w:r>
    </w:p>
    <w:p w14:paraId="0A9DB557" w14:textId="77777777" w:rsidR="00720F7A" w:rsidRDefault="00000000">
      <w:r>
        <w:t xml:space="preserve">Đối với pipeline đa phương thức, traceability cần sâu đến từng câu trả lời. Một rating phải truy được transcript source, phiên bản transcript, audio availability, SenseVoice </w:t>
      </w:r>
      <w:r>
        <w:lastRenderedPageBreak/>
        <w:t>provider/model, warning, JD snapshot, competency, rubric anchor, grounding ID và DeepSeek model/prompt. Cấu trúc này hỗ trợ error analysis: nếu expert không đồng ý với AI, nhóm nghiên cứu có thể tách lỗi ASR, lỗi retrieval, lỗi rubric, lỗi tổng hợp hay lỗi hiển thị. Nếu chỉ lưu overall score, mọi sai lệch bị dồn thành một lỗi model chung và hệ thống không học được biện pháp khắc phục đúng. Dữ liệu truy nguyên vẫn phải tuân thủ tối thiểu hóa, phân quyền và retention; traceability không phải lý do để lưu audio hoặc PII vô hạn.</w:t>
      </w:r>
    </w:p>
    <w:p w14:paraId="5F428BF1" w14:textId="77777777" w:rsidR="00720F7A" w:rsidRDefault="00000000">
      <w:r>
        <w:t>Quy trình đánh giá liên tục nên dùng hai nhịp. Nhịp nhanh chạy mỗi commit hoặc release candidate, gồm schema, contract, invariant, corpus audit và tập regression nhỏ. Nhịp chậm chạy khi model, prompt, rule hoặc phạm vi nghiệp vụ thay đổi đáng kể, gồm expert review, retrieval benchmark, ASR/SenseVoice slice, fairness check và usability sampling. Cổng phát hành tổng hợp cả hai nhịp nhưng không biến chúng thành một điểm duy nhất. Một lỗi authorization nghiêm trọng hoặc grounding ngoài allow-list phải chặn release dù các metric trung bình khác tốt; ngược lại, một cảnh báo latency nhỏ có thể được chấp nhận tạm thời nếu có owner, thời hạn và rollback rõ.</w:t>
      </w:r>
    </w:p>
    <w:p w14:paraId="16FF8561" w14:textId="77777777" w:rsidR="00720F7A" w:rsidRDefault="00000000">
      <w:r>
        <w:t>Sau triển khai, production evidence bổ sung cho bằng chứng phòng thí nghiệm nhưng không thay thế nó. Telemetry theo dõi completion, empty transcript, fallback, SenseVoice unavailable, schema repair, grounding rejection, override, appeal, latency và chi phí. Dữ liệu được phân tầng theo operation, profile, ngôn ngữ và điều kiện kỹ thuật khi hợp pháp. Alert chỉ kích hoạt điều tra hoặc rollback, không tự thay đổi rubric và trọng số. Mỗi incident tạo một test hồi quy hoặc thay đổi kiểm soát tương ứng. Nhờ vòng phản hồi này, kiến trúc đánh giá không dừng ở một lần kiểm thử tại thời điểm viết khóa luận mà trở thành cơ chế quản trị có thể lặp lại và kiểm toán.</w:t>
      </w:r>
      <w:r>
        <w:br w:type="page"/>
      </w:r>
    </w:p>
    <w:p w14:paraId="63AC9222" w14:textId="77777777" w:rsidR="00720F7A" w:rsidRDefault="00000000">
      <w:pPr>
        <w:pStyle w:val="Heading1"/>
        <w:spacing w:before="0"/>
      </w:pPr>
      <w:bookmarkStart w:id="104" w:name="__RefHeading___Toc11960_4279960058"/>
      <w:bookmarkEnd w:id="104"/>
      <w:r>
        <w:lastRenderedPageBreak/>
        <w:t>CHƯƠNG 4. KẾT LUẬN VÀ HƯỚNG PHÁT TRIỂN</w:t>
      </w:r>
    </w:p>
    <w:p w14:paraId="6E6F0F85" w14:textId="77777777" w:rsidR="00720F7A" w:rsidRDefault="00000000">
      <w:pPr>
        <w:pStyle w:val="Heading2"/>
      </w:pPr>
      <w:bookmarkStart w:id="105" w:name="__RefHeading___Toc11962_4279960058"/>
      <w:bookmarkEnd w:id="105"/>
      <w:r>
        <w:t>4.1. Kết luận</w:t>
      </w:r>
    </w:p>
    <w:p w14:paraId="35B3541C" w14:textId="77777777" w:rsidR="00720F7A" w:rsidRDefault="00000000">
      <w:r>
        <w:t xml:space="preserve">Đề tài đã xây dựng và rà soát InterV theo hai trục: hệ thống phần mềm và chất lượng đánh giá. Về kỹ thuật, nền tảng kết nối giao diện web, BFF, dữ liệu MongoDB, dịch vụ AI gRPC, DeepSeek, Qdrant và chuỗi xử lý tiếng nói. Hai luồng practice và recruitment được mô hình hóa bằng trạng thái, hợp đồng và sequence riêng; practice có thêm opening turn, adaptive follow-up, auto-turn-taking và text fallback. Pipeline LLM có JSON validation, grounding allow-list, profile evidence </w:t>
      </w:r>
      <w:proofErr w:type="gramStart"/>
      <w:r>
        <w:t>filter</w:t>
      </w:r>
      <w:proofErr w:type="gramEnd"/>
      <w:r>
        <w:t xml:space="preserve"> và telemetry usage. Payment và voice preview cũng có persistence, reconciliation và idempotency riêng.</w:t>
      </w:r>
    </w:p>
    <w:p w14:paraId="3BAE7423" w14:textId="77777777" w:rsidR="00720F7A" w:rsidRDefault="00000000">
      <w:r>
        <w:t>Về phương pháp, khóa luận làm rõ rằng một hệ thống phỏng vấn AI không thể chỉ dựa vào khả năng sinh ngôn ngữ. Câu hỏi phải liên quan công việc, probing phải thu thập bằng chứng, rubric phải neo theo hành vi và output phải truy nguyên. Corpus 86 rule đã được gắn provenance để tách nguồn nghiên cứu khỏi blueprint. SenseVoice được mô tả chi tiết nhưng bị giới hạn đúng vai trò: LID/SER/AED là tín hiệu âm thanh, không phải đo tâm lý hay quyết định tuyển dụng.</w:t>
      </w:r>
    </w:p>
    <w:p w14:paraId="2EAA44DF" w14:textId="77777777" w:rsidR="00720F7A" w:rsidRDefault="00000000">
      <w:r>
        <w:t>Kết quả 51 kiểm thử backend đạt, corpus checker đạt và TypeScript type check đạt cho thấy nền tảng có mức nhất quán kỹ thuật tốt tại thời điểm rà soát. Tuy nhiên, các kết quả này chưa trả lời đầy đủ độ tin cậy đo lường, hiệu lực tiêu chuẩn, công bằng nhóm hoặc phản ứng ứng viên. Kết luận đúng mức là InterV đã đạt một kiến trúc khả thi và có kiểm soát cho nghiên cứu/triển khai tiếp theo.</w:t>
      </w:r>
    </w:p>
    <w:p w14:paraId="5520F6E7" w14:textId="77777777" w:rsidR="00720F7A" w:rsidRDefault="00000000">
      <w:pPr>
        <w:pStyle w:val="Heading2"/>
      </w:pPr>
      <w:bookmarkStart w:id="106" w:name="__RefHeading___Toc11964_4279960058"/>
      <w:bookmarkEnd w:id="106"/>
      <w:r>
        <w:t>4.2. Hạn chế</w:t>
      </w:r>
    </w:p>
    <w:p w14:paraId="6CACD83A" w14:textId="77777777" w:rsidR="00720F7A" w:rsidRDefault="00000000">
      <w:pPr>
        <w:pStyle w:val="ListParagraph"/>
        <w:spacing w:after="40" w:line="360" w:lineRule="auto"/>
        <w:rPr>
          <w:rFonts w:ascii="Times New Roman" w:hAnsi="Times New Roman" w:cs="Times New Roman"/>
          <w:sz w:val="26"/>
          <w:szCs w:val="26"/>
        </w:rPr>
      </w:pPr>
      <w:r>
        <w:rPr>
          <w:rFonts w:ascii="Times New Roman" w:hAnsi="Times New Roman" w:cs="Times New Roman"/>
          <w:sz w:val="26"/>
          <w:szCs w:val="26"/>
        </w:rPr>
        <w:t>- Chưa có nghiên cứu với mẫu ứng viên thật đủ lớn và đa dạng để ước lượng reliability, validity, calibration và adverse impact.</w:t>
      </w:r>
    </w:p>
    <w:p w14:paraId="3DF020E2" w14:textId="77777777" w:rsidR="00720F7A" w:rsidRDefault="00000000">
      <w:pPr>
        <w:pStyle w:val="ListParagraph"/>
        <w:spacing w:after="40" w:line="360" w:lineRule="auto"/>
        <w:rPr>
          <w:rFonts w:ascii="Times New Roman" w:hAnsi="Times New Roman" w:cs="Times New Roman"/>
          <w:sz w:val="26"/>
          <w:szCs w:val="26"/>
        </w:rPr>
      </w:pPr>
      <w:r>
        <w:rPr>
          <w:rFonts w:ascii="Times New Roman" w:hAnsi="Times New Roman" w:cs="Times New Roman"/>
          <w:sz w:val="26"/>
          <w:szCs w:val="26"/>
        </w:rPr>
        <w:t>- 60 profile là blueprint cần chuyên gia miền xác nhận; chưa thể coi là taxonomy năng lực chuẩn hóa.</w:t>
      </w:r>
    </w:p>
    <w:p w14:paraId="402A42A9" w14:textId="77777777" w:rsidR="00720F7A" w:rsidRDefault="00000000">
      <w:pPr>
        <w:pStyle w:val="ListParagraph"/>
        <w:spacing w:after="40" w:line="360" w:lineRule="auto"/>
        <w:rPr>
          <w:rFonts w:ascii="Times New Roman" w:hAnsi="Times New Roman" w:cs="Times New Roman"/>
          <w:sz w:val="26"/>
          <w:szCs w:val="26"/>
        </w:rPr>
      </w:pPr>
      <w:r>
        <w:rPr>
          <w:rFonts w:ascii="Times New Roman" w:hAnsi="Times New Roman" w:cs="Times New Roman"/>
          <w:sz w:val="26"/>
          <w:szCs w:val="26"/>
        </w:rPr>
        <w:t>- Tên model DeepSeek và behavior provider phụ thuộc cấu hình/tài khoản; cần kiểm tra availability và version trước mỗi đợt triển khai.</w:t>
      </w:r>
    </w:p>
    <w:p w14:paraId="304C2EF4" w14:textId="77777777" w:rsidR="00720F7A" w:rsidRDefault="00000000">
      <w:pPr>
        <w:pStyle w:val="ListParagraph"/>
        <w:spacing w:after="40" w:line="360" w:lineRule="auto"/>
        <w:rPr>
          <w:rFonts w:ascii="Times New Roman" w:hAnsi="Times New Roman" w:cs="Times New Roman"/>
          <w:sz w:val="26"/>
          <w:szCs w:val="26"/>
        </w:rPr>
      </w:pPr>
      <w:r>
        <w:rPr>
          <w:rFonts w:ascii="Times New Roman" w:hAnsi="Times New Roman" w:cs="Times New Roman"/>
          <w:sz w:val="26"/>
          <w:szCs w:val="26"/>
        </w:rPr>
        <w:t xml:space="preserve">- SenseVoice và ASR có thể sai lệch theo ngôn ngữ, accent, thiết bị và nhiễu; chưa có browser E2E đại diện cho microphone, WebSocket và auto-turn-taking trong snapshot này. Candidate profile extraction chỉ là cấu trúc hóa transcript, không phải xác minh sự thật của CV. Voice preview cache chứng minh cơ chế lưu và tái sử </w:t>
      </w:r>
      <w:r>
        <w:rPr>
          <w:rFonts w:ascii="Times New Roman" w:hAnsi="Times New Roman" w:cs="Times New Roman"/>
          <w:sz w:val="26"/>
          <w:szCs w:val="26"/>
        </w:rPr>
        <w:lastRenderedPageBreak/>
        <w:t>dụng audio nhưng chưa phải benchmark chi phí hoặc tải production. Payment reconciliation có contract/source test nhưng cần kiểm tra provider thật trong môi trường an toàn.</w:t>
      </w:r>
    </w:p>
    <w:p w14:paraId="75B20D25" w14:textId="77777777" w:rsidR="00720F7A" w:rsidRDefault="00000000">
      <w:pPr>
        <w:pStyle w:val="ListParagraph"/>
        <w:spacing w:after="40" w:line="360" w:lineRule="auto"/>
        <w:rPr>
          <w:rFonts w:ascii="Times New Roman" w:hAnsi="Times New Roman" w:cs="Times New Roman"/>
          <w:sz w:val="26"/>
          <w:szCs w:val="26"/>
        </w:rPr>
      </w:pPr>
      <w:r>
        <w:rPr>
          <w:rFonts w:ascii="Times New Roman" w:hAnsi="Times New Roman" w:cs="Times New Roman"/>
          <w:sz w:val="26"/>
          <w:szCs w:val="26"/>
        </w:rPr>
        <w:t>- Một số field hợp đồng như confidence/composure còn dễ bị hiểu là psychometric score dù logic đã giữ trung tính.</w:t>
      </w:r>
    </w:p>
    <w:p w14:paraId="4AAF41B9" w14:textId="77777777" w:rsidR="00720F7A" w:rsidRDefault="00000000">
      <w:pPr>
        <w:pStyle w:val="ListParagraph"/>
        <w:spacing w:after="40" w:line="360" w:lineRule="auto"/>
        <w:rPr>
          <w:rFonts w:ascii="Times New Roman" w:hAnsi="Times New Roman" w:cs="Times New Roman"/>
          <w:sz w:val="26"/>
          <w:szCs w:val="26"/>
        </w:rPr>
      </w:pPr>
      <w:r>
        <w:rPr>
          <w:rFonts w:ascii="Times New Roman" w:hAnsi="Times New Roman" w:cs="Times New Roman"/>
          <w:sz w:val="26"/>
          <w:szCs w:val="26"/>
        </w:rPr>
        <w:t>- Kiểm thử E2E, authorization matrix, load, chaos, retention automation và đánh giá accessibility chưa đạt độ phủ production.</w:t>
      </w:r>
    </w:p>
    <w:p w14:paraId="407924A8" w14:textId="77777777" w:rsidR="00720F7A" w:rsidRDefault="00000000">
      <w:pPr>
        <w:pStyle w:val="Heading2"/>
      </w:pPr>
      <w:bookmarkStart w:id="107" w:name="__RefHeading___Toc11966_4279960058"/>
      <w:bookmarkEnd w:id="107"/>
      <w:r>
        <w:t>4.3. Hướng phát triển kỹ thuật</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1499"/>
        <w:gridCol w:w="4597"/>
        <w:gridCol w:w="2604"/>
      </w:tblGrid>
      <w:tr w:rsidR="00720F7A" w14:paraId="3D999367" w14:textId="77777777">
        <w:trPr>
          <w:cantSplit/>
          <w:tblHeader/>
          <w:jc w:val="center"/>
        </w:trPr>
        <w:tc>
          <w:tcPr>
            <w:tcW w:w="1499" w:type="dxa"/>
            <w:tcBorders>
              <w:bottom w:val="nil"/>
            </w:tcBorders>
            <w:shd w:val="clear" w:color="auto" w:fill="17365D"/>
            <w:vAlign w:val="center"/>
          </w:tcPr>
          <w:p w14:paraId="028021B1" w14:textId="77777777" w:rsidR="00720F7A" w:rsidRDefault="00000000">
            <w:pPr>
              <w:pStyle w:val="TableText"/>
              <w:jc w:val="center"/>
            </w:pPr>
            <w:r>
              <w:rPr>
                <w:b/>
                <w:color w:val="FFFFFF"/>
              </w:rPr>
              <w:t>Giai đoạn</w:t>
            </w:r>
          </w:p>
        </w:tc>
        <w:tc>
          <w:tcPr>
            <w:tcW w:w="4597" w:type="dxa"/>
            <w:tcBorders>
              <w:bottom w:val="nil"/>
            </w:tcBorders>
            <w:shd w:val="clear" w:color="auto" w:fill="17365D"/>
            <w:vAlign w:val="center"/>
          </w:tcPr>
          <w:p w14:paraId="089942EB" w14:textId="77777777" w:rsidR="00720F7A" w:rsidRDefault="00000000">
            <w:pPr>
              <w:pStyle w:val="TableText"/>
              <w:jc w:val="center"/>
            </w:pPr>
            <w:r>
              <w:rPr>
                <w:b/>
                <w:color w:val="FFFFFF"/>
              </w:rPr>
              <w:t>Hạng mục</w:t>
            </w:r>
          </w:p>
        </w:tc>
        <w:tc>
          <w:tcPr>
            <w:tcW w:w="2604" w:type="dxa"/>
            <w:tcBorders>
              <w:bottom w:val="nil"/>
            </w:tcBorders>
            <w:shd w:val="clear" w:color="auto" w:fill="17365D"/>
            <w:vAlign w:val="center"/>
          </w:tcPr>
          <w:p w14:paraId="7AA8ED03" w14:textId="77777777" w:rsidR="00720F7A" w:rsidRDefault="00000000">
            <w:pPr>
              <w:pStyle w:val="TableText"/>
              <w:jc w:val="center"/>
            </w:pPr>
            <w:r>
              <w:rPr>
                <w:b/>
                <w:color w:val="FFFFFF"/>
              </w:rPr>
              <w:t>Kết quả mong đợi</w:t>
            </w:r>
          </w:p>
        </w:tc>
      </w:tr>
      <w:tr w:rsidR="00720F7A" w14:paraId="1339D865" w14:textId="77777777">
        <w:trPr>
          <w:cantSplit/>
          <w:jc w:val="center"/>
        </w:trPr>
        <w:tc>
          <w:tcPr>
            <w:tcW w:w="1499" w:type="dxa"/>
            <w:tcBorders>
              <w:top w:val="nil"/>
            </w:tcBorders>
            <w:vAlign w:val="center"/>
          </w:tcPr>
          <w:p w14:paraId="47B8A2C5" w14:textId="77777777" w:rsidR="00720F7A" w:rsidRDefault="00000000">
            <w:pPr>
              <w:pStyle w:val="TableText"/>
              <w:jc w:val="center"/>
            </w:pPr>
            <w:r>
              <w:t>Ngắn hạn</w:t>
            </w:r>
          </w:p>
        </w:tc>
        <w:tc>
          <w:tcPr>
            <w:tcW w:w="4597" w:type="dxa"/>
            <w:tcBorders>
              <w:top w:val="nil"/>
            </w:tcBorders>
            <w:vAlign w:val="center"/>
          </w:tcPr>
          <w:p w14:paraId="11493CEE" w14:textId="77777777" w:rsidR="00720F7A" w:rsidRDefault="00000000">
            <w:pPr>
              <w:pStyle w:val="TableText"/>
            </w:pPr>
            <w:r>
              <w:t>Đổi tên/xóa psychometric-looking audio fields; tăng authorization/E2E tests.</w:t>
            </w:r>
          </w:p>
        </w:tc>
        <w:tc>
          <w:tcPr>
            <w:tcW w:w="2604" w:type="dxa"/>
            <w:tcBorders>
              <w:top w:val="nil"/>
            </w:tcBorders>
            <w:vAlign w:val="center"/>
          </w:tcPr>
          <w:p w14:paraId="41B33660" w14:textId="77777777" w:rsidR="00720F7A" w:rsidRDefault="00000000">
            <w:pPr>
              <w:pStyle w:val="TableText"/>
            </w:pPr>
            <w:r>
              <w:t>Giảm hiểu sai và lỗi quyền.</w:t>
            </w:r>
          </w:p>
        </w:tc>
      </w:tr>
      <w:tr w:rsidR="00720F7A" w14:paraId="26756AAA" w14:textId="77777777">
        <w:trPr>
          <w:cantSplit/>
          <w:jc w:val="center"/>
        </w:trPr>
        <w:tc>
          <w:tcPr>
            <w:tcW w:w="1499" w:type="dxa"/>
            <w:shd w:val="clear" w:color="auto" w:fill="F5F7FA"/>
            <w:vAlign w:val="center"/>
          </w:tcPr>
          <w:p w14:paraId="2D2F542A" w14:textId="77777777" w:rsidR="00720F7A" w:rsidRDefault="00000000">
            <w:pPr>
              <w:pStyle w:val="TableText"/>
              <w:jc w:val="center"/>
            </w:pPr>
            <w:r>
              <w:t>Ngắn hạn</w:t>
            </w:r>
          </w:p>
        </w:tc>
        <w:tc>
          <w:tcPr>
            <w:tcW w:w="4597" w:type="dxa"/>
            <w:shd w:val="clear" w:color="auto" w:fill="F5F7FA"/>
            <w:vAlign w:val="center"/>
          </w:tcPr>
          <w:p w14:paraId="0BBC8EF3" w14:textId="77777777" w:rsidR="00720F7A" w:rsidRDefault="00000000">
            <w:pPr>
              <w:pStyle w:val="TableText"/>
            </w:pPr>
            <w:r>
              <w:t>Adversarial prompt/RAG tests, schema version pinning, circuit breaker.</w:t>
            </w:r>
          </w:p>
        </w:tc>
        <w:tc>
          <w:tcPr>
            <w:tcW w:w="2604" w:type="dxa"/>
            <w:shd w:val="clear" w:color="auto" w:fill="F5F7FA"/>
            <w:vAlign w:val="center"/>
          </w:tcPr>
          <w:p w14:paraId="5BC4C2E3" w14:textId="77777777" w:rsidR="00720F7A" w:rsidRDefault="00000000">
            <w:pPr>
              <w:pStyle w:val="TableText"/>
            </w:pPr>
            <w:r>
              <w:t>Tăng khả năng chống lỗi provider và injection.</w:t>
            </w:r>
          </w:p>
        </w:tc>
      </w:tr>
      <w:tr w:rsidR="00720F7A" w14:paraId="1556F149" w14:textId="77777777">
        <w:trPr>
          <w:cantSplit/>
          <w:jc w:val="center"/>
        </w:trPr>
        <w:tc>
          <w:tcPr>
            <w:tcW w:w="1499" w:type="dxa"/>
            <w:vAlign w:val="center"/>
          </w:tcPr>
          <w:p w14:paraId="0189BA54" w14:textId="77777777" w:rsidR="00720F7A" w:rsidRDefault="00000000">
            <w:pPr>
              <w:pStyle w:val="TableText"/>
              <w:jc w:val="center"/>
            </w:pPr>
            <w:r>
              <w:t>Trung hạn</w:t>
            </w:r>
          </w:p>
        </w:tc>
        <w:tc>
          <w:tcPr>
            <w:tcW w:w="4597" w:type="dxa"/>
            <w:vAlign w:val="center"/>
          </w:tcPr>
          <w:p w14:paraId="1BBDCF55" w14:textId="77777777" w:rsidR="00720F7A" w:rsidRDefault="00000000">
            <w:pPr>
              <w:pStyle w:val="TableText"/>
            </w:pPr>
            <w:r>
              <w:t>Benchmark ASR/SenseVoice tiếng Việt theo thiết bị và môi trường.</w:t>
            </w:r>
          </w:p>
        </w:tc>
        <w:tc>
          <w:tcPr>
            <w:tcW w:w="2604" w:type="dxa"/>
            <w:vAlign w:val="center"/>
          </w:tcPr>
          <w:p w14:paraId="5BC7A6CD" w14:textId="77777777" w:rsidR="00720F7A" w:rsidRDefault="00000000">
            <w:pPr>
              <w:pStyle w:val="TableText"/>
            </w:pPr>
            <w:r>
              <w:t>Biết sai số theo nhóm và điều kiện thu.</w:t>
            </w:r>
          </w:p>
        </w:tc>
      </w:tr>
      <w:tr w:rsidR="00720F7A" w14:paraId="4E2A04FC" w14:textId="77777777">
        <w:trPr>
          <w:cantSplit/>
          <w:jc w:val="center"/>
        </w:trPr>
        <w:tc>
          <w:tcPr>
            <w:tcW w:w="1499" w:type="dxa"/>
            <w:shd w:val="clear" w:color="auto" w:fill="F5F7FA"/>
            <w:vAlign w:val="center"/>
          </w:tcPr>
          <w:p w14:paraId="43734168" w14:textId="77777777" w:rsidR="00720F7A" w:rsidRDefault="00000000">
            <w:pPr>
              <w:pStyle w:val="TableText"/>
              <w:jc w:val="center"/>
            </w:pPr>
            <w:r>
              <w:t>Trung hạn</w:t>
            </w:r>
          </w:p>
        </w:tc>
        <w:tc>
          <w:tcPr>
            <w:tcW w:w="4597" w:type="dxa"/>
            <w:shd w:val="clear" w:color="auto" w:fill="F5F7FA"/>
            <w:vAlign w:val="center"/>
          </w:tcPr>
          <w:p w14:paraId="37A0FBFD" w14:textId="77777777" w:rsidR="00720F7A" w:rsidRDefault="00000000">
            <w:pPr>
              <w:pStyle w:val="TableText"/>
            </w:pPr>
            <w:r>
              <w:t>Retention automation, consent ledger, export/delete workflow.</w:t>
            </w:r>
          </w:p>
        </w:tc>
        <w:tc>
          <w:tcPr>
            <w:tcW w:w="2604" w:type="dxa"/>
            <w:shd w:val="clear" w:color="auto" w:fill="F5F7FA"/>
            <w:vAlign w:val="center"/>
          </w:tcPr>
          <w:p w14:paraId="35EFDE25" w14:textId="77777777" w:rsidR="00720F7A" w:rsidRDefault="00000000">
            <w:pPr>
              <w:pStyle w:val="TableText"/>
            </w:pPr>
            <w:r>
              <w:t>Tuân thủ vòng đời dữ liệu.</w:t>
            </w:r>
          </w:p>
        </w:tc>
      </w:tr>
      <w:tr w:rsidR="00720F7A" w14:paraId="7B6AD17B" w14:textId="77777777">
        <w:trPr>
          <w:cantSplit/>
          <w:jc w:val="center"/>
        </w:trPr>
        <w:tc>
          <w:tcPr>
            <w:tcW w:w="1499" w:type="dxa"/>
            <w:vAlign w:val="center"/>
          </w:tcPr>
          <w:p w14:paraId="3D0E25B1" w14:textId="77777777" w:rsidR="00720F7A" w:rsidRDefault="00000000">
            <w:pPr>
              <w:pStyle w:val="TableText"/>
              <w:keepNext/>
              <w:jc w:val="center"/>
            </w:pPr>
            <w:r>
              <w:t>Dài hạn</w:t>
            </w:r>
          </w:p>
        </w:tc>
        <w:tc>
          <w:tcPr>
            <w:tcW w:w="4597" w:type="dxa"/>
            <w:vAlign w:val="center"/>
          </w:tcPr>
          <w:p w14:paraId="62C8D196" w14:textId="77777777" w:rsidR="00720F7A" w:rsidRDefault="00000000">
            <w:pPr>
              <w:pStyle w:val="TableText"/>
              <w:keepNext/>
            </w:pPr>
            <w:r>
              <w:t>Model registry, evaluation harness, drift monitoring và rollback.</w:t>
            </w:r>
          </w:p>
        </w:tc>
        <w:tc>
          <w:tcPr>
            <w:tcW w:w="2604" w:type="dxa"/>
            <w:vAlign w:val="center"/>
          </w:tcPr>
          <w:p w14:paraId="4D1D62F9" w14:textId="77777777" w:rsidR="00720F7A" w:rsidRDefault="00000000">
            <w:pPr>
              <w:pStyle w:val="TableText"/>
              <w:keepNext/>
            </w:pPr>
            <w:r>
              <w:t>Quản trị phiên bản AI có hệ thống.</w:t>
            </w:r>
          </w:p>
        </w:tc>
      </w:tr>
    </w:tbl>
    <w:p w14:paraId="4BF35285" w14:textId="77777777" w:rsidR="00720F7A" w:rsidRDefault="00000000">
      <w:pPr>
        <w:pStyle w:val="TableCaption"/>
      </w:pPr>
      <w:bookmarkStart w:id="108" w:name="__RefHeading___Toc12052_4279960058"/>
      <w:bookmarkEnd w:id="108"/>
      <w:r>
        <w:t>Bảng 4.1. Lộ trình kỹ thuật đề xuất</w:t>
      </w:r>
    </w:p>
    <w:p w14:paraId="50B19574" w14:textId="77777777" w:rsidR="00720F7A" w:rsidRDefault="00720F7A">
      <w:pPr>
        <w:spacing w:after="40"/>
      </w:pPr>
    </w:p>
    <w:p w14:paraId="47BF5483" w14:textId="77777777" w:rsidR="00720F7A" w:rsidRDefault="00000000">
      <w:pPr>
        <w:pStyle w:val="Heading2"/>
      </w:pPr>
      <w:bookmarkStart w:id="109" w:name="__RefHeading___Toc11968_4279960058"/>
      <w:bookmarkEnd w:id="109"/>
      <w:r>
        <w:t>4.4. Chương trình nghiên cứu tiếp theo</w:t>
      </w:r>
    </w:p>
    <w:p w14:paraId="121A0979" w14:textId="77777777" w:rsidR="00720F7A" w:rsidRDefault="00000000">
      <w:r>
        <w:t>Nghiên cứu tiếp theo nên bắt đầu bằng job-analysis và hội đồng chuyên gia cho một số profile ưu tiên, không mở rộng đồng loạt 60 profile. Mỗi competency cần định nghĩa, câu hỏi, probing, BARS và evidence. Sau pilot, đo inter-rater agreement giữa chuyên gia và AI, test-retest theo model version, tương quan với tiêu chí ngoài và chênh lệch theo nhóm ngôn ngữ/giọng/giới tính/độ tuổi khi pháp luật cho phép.</w:t>
      </w:r>
    </w:p>
    <w:p w14:paraId="0BEA1F4E" w14:textId="77777777" w:rsidR="00720F7A" w:rsidRDefault="00000000">
      <w:r>
        <w:t>Một thiết kế thực nghiệm phù hợp có thể so sánh ba điều kiện: phỏng vấn cấu trúc do người thực hiện, InterV hỗ trợ người đánh giá và InterV tự động cao. Biến kết quả gồm chất lượng bằng chứng, agreement, thời gian, candidate reactions và adverse impact. Mục tiêu không phải chứng minh AI luôn tốt hơn, mà xác định điều kiện nào AI hỗ trợ có ích và điều kiện nào cần giới hạn.</w:t>
      </w:r>
    </w:p>
    <w:p w14:paraId="2FBFBD97" w14:textId="77777777" w:rsidR="00720F7A" w:rsidRDefault="00000000">
      <w:r>
        <w:t xml:space="preserve">Với SenseVoice, nghiên cứu nên đánh giá riêng từng nhiệm vụ LID, AED, transcript và pacing; tuyệt đối không suy từ độ chính xác SER sang khả năng đo tâm lý. Với </w:t>
      </w:r>
      <w:r>
        <w:lastRenderedPageBreak/>
        <w:t>DeepSeek, evaluation harness cần tập câu hỏi chuẩn, opening transition, prompt injection set, grounding precision, schema failure rate, candidate profile precision và kiểm tra chuyên gia. Với realtime, cần đo auto-turn-taking latency, false turn boundary và tỷ lệ fallback. Với payment/voice cache, cần kiểm tra retry, provider outage, duplicate request và retention trước production.</w:t>
      </w:r>
    </w:p>
    <w:p w14:paraId="69D923EB" w14:textId="77777777" w:rsidR="00720F7A" w:rsidRDefault="00000000">
      <w:pPr>
        <w:pStyle w:val="Heading2"/>
      </w:pPr>
      <w:bookmarkStart w:id="110" w:name="__RefHeading___Toc11970_4279960058"/>
      <w:bookmarkEnd w:id="110"/>
      <w:r>
        <w:t>4.5. Đối chiếu kết quả với mục tiêu ban đầu</w:t>
      </w:r>
    </w:p>
    <w:p w14:paraId="4A43D4F3" w14:textId="77777777" w:rsidR="00720F7A" w:rsidRDefault="00000000">
      <w:r>
        <w:t>Mục tiêu kiến trúc hai luồng đã được đáp ứng ở mức thiết kế và mã nguồn: practice có session/run/audio, candidate introduction, opening turn và follow-up; recruitment có campaign/invitation, candidate profile evidence và decision tách biệt. Mục tiêu grounding được đáp ứng bằng rule catalog, Qdrant hybrid retrieval, grounding ID và hậu kiểm. Mục tiêu speech được đáp ứng bằng AssemblyAI streaming, Faster-Whisper fallback, Edge TTS và SenseVoice rich tags. Mục tiêu quản trị được hỗ trợ bởi usage event, API log, audit, payment reconciliation, voice cache và provenance.</w:t>
      </w:r>
    </w:p>
    <w:p w14:paraId="274D3B4E" w14:textId="77777777" w:rsidR="00720F7A" w:rsidRDefault="00000000">
      <w:r>
        <w:t>Mục tiêu khoa học chỉ được đáp ứng một phần. Khóa luận đã xây dựng rubric nguyên tắc, phân tách reliability/validity và thiết kế thí nghiệm, nhưng chưa có field data để chứng minh điểm dự báo hiệu suất hay công bằng nhóm. Đây không phải thất bại triển khai mà là ranh giới của một khóa luận phần mềm có AI. Việc công bố khoảng trống giúp tránh đưa prototype vào quyết định có ảnh hưởng cao trước khi đủ bằng chứng.</w:t>
      </w:r>
    </w:p>
    <w:tbl>
      <w:tblPr>
        <w:tblStyle w:val="TableGrid0"/>
        <w:tblW w:w="9100" w:type="dxa"/>
        <w:jc w:val="center"/>
        <w:tblLayout w:type="fixed"/>
        <w:tblCellMar>
          <w:top w:w="90" w:type="dxa"/>
          <w:left w:w="100" w:type="dxa"/>
          <w:bottom w:w="90" w:type="dxa"/>
          <w:right w:w="100" w:type="dxa"/>
        </w:tblCellMar>
        <w:tblLook w:val="04A0" w:firstRow="1" w:lastRow="0" w:firstColumn="1" w:lastColumn="0" w:noHBand="0" w:noVBand="1"/>
      </w:tblPr>
      <w:tblGrid>
        <w:gridCol w:w="1900"/>
        <w:gridCol w:w="3000"/>
        <w:gridCol w:w="1500"/>
        <w:gridCol w:w="2700"/>
      </w:tblGrid>
      <w:tr w:rsidR="00720F7A" w14:paraId="46F5EFA6" w14:textId="77777777">
        <w:trPr>
          <w:cantSplit/>
          <w:tblHeader/>
          <w:jc w:val="center"/>
        </w:trPr>
        <w:tc>
          <w:tcPr>
            <w:tcW w:w="1900" w:type="dxa"/>
            <w:tcBorders>
              <w:bottom w:val="nil"/>
            </w:tcBorders>
            <w:shd w:val="clear" w:color="auto" w:fill="17365D"/>
            <w:vAlign w:val="center"/>
          </w:tcPr>
          <w:p w14:paraId="58E8EEAF" w14:textId="77777777" w:rsidR="00720F7A" w:rsidRDefault="00000000">
            <w:pPr>
              <w:pStyle w:val="TableText"/>
              <w:jc w:val="center"/>
            </w:pPr>
            <w:r>
              <w:rPr>
                <w:b/>
                <w:color w:val="FFFFFF"/>
              </w:rPr>
              <w:t>Mục tiêu</w:t>
            </w:r>
          </w:p>
        </w:tc>
        <w:tc>
          <w:tcPr>
            <w:tcW w:w="3000" w:type="dxa"/>
            <w:tcBorders>
              <w:bottom w:val="nil"/>
            </w:tcBorders>
            <w:shd w:val="clear" w:color="auto" w:fill="17365D"/>
            <w:vAlign w:val="center"/>
          </w:tcPr>
          <w:p w14:paraId="7B19971F" w14:textId="77777777" w:rsidR="00720F7A" w:rsidRDefault="00000000">
            <w:pPr>
              <w:pStyle w:val="TableText"/>
              <w:jc w:val="center"/>
            </w:pPr>
            <w:r>
              <w:rPr>
                <w:b/>
                <w:color w:val="FFFFFF"/>
              </w:rPr>
              <w:t>Bằng chứng</w:t>
            </w:r>
          </w:p>
        </w:tc>
        <w:tc>
          <w:tcPr>
            <w:tcW w:w="1500" w:type="dxa"/>
            <w:tcBorders>
              <w:bottom w:val="nil"/>
            </w:tcBorders>
            <w:shd w:val="clear" w:color="auto" w:fill="17365D"/>
            <w:vAlign w:val="center"/>
          </w:tcPr>
          <w:p w14:paraId="1FC78184" w14:textId="77777777" w:rsidR="00720F7A" w:rsidRDefault="00000000">
            <w:pPr>
              <w:pStyle w:val="TableText"/>
              <w:jc w:val="center"/>
            </w:pPr>
            <w:r>
              <w:rPr>
                <w:b/>
                <w:color w:val="FFFFFF"/>
              </w:rPr>
              <w:t>Mức</w:t>
            </w:r>
          </w:p>
        </w:tc>
        <w:tc>
          <w:tcPr>
            <w:tcW w:w="2700" w:type="dxa"/>
            <w:tcBorders>
              <w:bottom w:val="nil"/>
            </w:tcBorders>
            <w:shd w:val="clear" w:color="auto" w:fill="17365D"/>
            <w:vAlign w:val="center"/>
          </w:tcPr>
          <w:p w14:paraId="43C0652B" w14:textId="77777777" w:rsidR="00720F7A" w:rsidRDefault="00000000">
            <w:pPr>
              <w:pStyle w:val="TableText"/>
              <w:jc w:val="center"/>
            </w:pPr>
            <w:r>
              <w:rPr>
                <w:b/>
                <w:color w:val="FFFFFF"/>
              </w:rPr>
              <w:t>Điều kiện hoàn tất cao hơn</w:t>
            </w:r>
          </w:p>
        </w:tc>
      </w:tr>
      <w:tr w:rsidR="00720F7A" w14:paraId="6662A53E" w14:textId="77777777">
        <w:trPr>
          <w:cantSplit/>
          <w:jc w:val="center"/>
        </w:trPr>
        <w:tc>
          <w:tcPr>
            <w:tcW w:w="1900" w:type="dxa"/>
            <w:tcBorders>
              <w:top w:val="nil"/>
            </w:tcBorders>
            <w:vAlign w:val="center"/>
          </w:tcPr>
          <w:p w14:paraId="63F782A7" w14:textId="77777777" w:rsidR="00720F7A" w:rsidRDefault="00000000">
            <w:pPr>
              <w:pStyle w:val="TableText"/>
              <w:jc w:val="center"/>
            </w:pPr>
            <w:r>
              <w:t>Hai luồng nghiệp vụ</w:t>
            </w:r>
          </w:p>
        </w:tc>
        <w:tc>
          <w:tcPr>
            <w:tcW w:w="3000" w:type="dxa"/>
            <w:tcBorders>
              <w:top w:val="nil"/>
            </w:tcBorders>
            <w:vAlign w:val="center"/>
          </w:tcPr>
          <w:p w14:paraId="295C2838" w14:textId="77777777" w:rsidR="00720F7A" w:rsidRDefault="00000000">
            <w:pPr>
              <w:pStyle w:val="TableText"/>
            </w:pPr>
            <w:r>
              <w:t>Pages/routes/models/sequences.</w:t>
            </w:r>
          </w:p>
        </w:tc>
        <w:tc>
          <w:tcPr>
            <w:tcW w:w="1500" w:type="dxa"/>
            <w:tcBorders>
              <w:top w:val="nil"/>
            </w:tcBorders>
            <w:vAlign w:val="center"/>
          </w:tcPr>
          <w:p w14:paraId="4F7FC73B" w14:textId="77777777" w:rsidR="00720F7A" w:rsidRDefault="00000000">
            <w:pPr>
              <w:pStyle w:val="TableText"/>
              <w:jc w:val="center"/>
            </w:pPr>
            <w:r>
              <w:t>Đạt kiến trúc.</w:t>
            </w:r>
          </w:p>
        </w:tc>
        <w:tc>
          <w:tcPr>
            <w:tcW w:w="2700" w:type="dxa"/>
            <w:tcBorders>
              <w:top w:val="nil"/>
            </w:tcBorders>
            <w:vAlign w:val="center"/>
          </w:tcPr>
          <w:p w14:paraId="740B08EF" w14:textId="77777777" w:rsidR="00720F7A" w:rsidRDefault="00000000">
            <w:pPr>
              <w:pStyle w:val="TableText"/>
              <w:jc w:val="center"/>
            </w:pPr>
            <w:r>
              <w:t>E2E và pilot tổ chức.</w:t>
            </w:r>
          </w:p>
        </w:tc>
      </w:tr>
      <w:tr w:rsidR="00720F7A" w14:paraId="6A1D1055" w14:textId="77777777">
        <w:trPr>
          <w:cantSplit/>
          <w:jc w:val="center"/>
        </w:trPr>
        <w:tc>
          <w:tcPr>
            <w:tcW w:w="1900" w:type="dxa"/>
            <w:shd w:val="clear" w:color="auto" w:fill="F5F7FA"/>
            <w:vAlign w:val="center"/>
          </w:tcPr>
          <w:p w14:paraId="716A356E" w14:textId="77777777" w:rsidR="00720F7A" w:rsidRDefault="00000000">
            <w:pPr>
              <w:pStyle w:val="TableText"/>
              <w:jc w:val="center"/>
            </w:pPr>
            <w:r>
              <w:t>Grounded LLM</w:t>
            </w:r>
          </w:p>
        </w:tc>
        <w:tc>
          <w:tcPr>
            <w:tcW w:w="3000" w:type="dxa"/>
            <w:shd w:val="clear" w:color="auto" w:fill="F5F7FA"/>
            <w:vAlign w:val="center"/>
          </w:tcPr>
          <w:p w14:paraId="1290AB1C" w14:textId="77777777" w:rsidR="00720F7A" w:rsidRDefault="00000000">
            <w:pPr>
              <w:pStyle w:val="TableText"/>
            </w:pPr>
            <w:r>
              <w:t>RAG + allow-list + tests.</w:t>
            </w:r>
          </w:p>
        </w:tc>
        <w:tc>
          <w:tcPr>
            <w:tcW w:w="1500" w:type="dxa"/>
            <w:shd w:val="clear" w:color="auto" w:fill="F5F7FA"/>
            <w:vAlign w:val="center"/>
          </w:tcPr>
          <w:p w14:paraId="5301053F" w14:textId="77777777" w:rsidR="00720F7A" w:rsidRDefault="00000000">
            <w:pPr>
              <w:pStyle w:val="TableText"/>
              <w:jc w:val="center"/>
            </w:pPr>
            <w:r>
              <w:t>Đạt kỹ thuật bước đầu.</w:t>
            </w:r>
          </w:p>
        </w:tc>
        <w:tc>
          <w:tcPr>
            <w:tcW w:w="2700" w:type="dxa"/>
            <w:shd w:val="clear" w:color="auto" w:fill="F5F7FA"/>
            <w:vAlign w:val="center"/>
          </w:tcPr>
          <w:p w14:paraId="693324F1" w14:textId="77777777" w:rsidR="00720F7A" w:rsidRDefault="00000000">
            <w:pPr>
              <w:pStyle w:val="TableText"/>
            </w:pPr>
            <w:r>
              <w:t>SME relevance/groundedness benchmark.</w:t>
            </w:r>
          </w:p>
        </w:tc>
      </w:tr>
      <w:tr w:rsidR="00720F7A" w14:paraId="293B7A2C" w14:textId="77777777">
        <w:trPr>
          <w:cantSplit/>
          <w:jc w:val="center"/>
        </w:trPr>
        <w:tc>
          <w:tcPr>
            <w:tcW w:w="1900" w:type="dxa"/>
            <w:vAlign w:val="center"/>
          </w:tcPr>
          <w:p w14:paraId="78088476" w14:textId="77777777" w:rsidR="00720F7A" w:rsidRDefault="00000000">
            <w:pPr>
              <w:pStyle w:val="TableText"/>
              <w:jc w:val="center"/>
            </w:pPr>
            <w:r>
              <w:t>Speech nhiều tầng</w:t>
            </w:r>
          </w:p>
        </w:tc>
        <w:tc>
          <w:tcPr>
            <w:tcW w:w="3000" w:type="dxa"/>
            <w:vAlign w:val="center"/>
          </w:tcPr>
          <w:p w14:paraId="79CE9F2C" w14:textId="77777777" w:rsidR="00720F7A" w:rsidRDefault="00000000">
            <w:pPr>
              <w:pStyle w:val="TableText"/>
            </w:pPr>
            <w:r>
              <w:t>gRPC/audio services/invariant.</w:t>
            </w:r>
          </w:p>
        </w:tc>
        <w:tc>
          <w:tcPr>
            <w:tcW w:w="1500" w:type="dxa"/>
            <w:vAlign w:val="center"/>
          </w:tcPr>
          <w:p w14:paraId="06BD4204" w14:textId="77777777" w:rsidR="00720F7A" w:rsidRDefault="00000000">
            <w:pPr>
              <w:pStyle w:val="TableText"/>
              <w:jc w:val="center"/>
            </w:pPr>
            <w:r>
              <w:t>Đạt tích hợp.</w:t>
            </w:r>
          </w:p>
        </w:tc>
        <w:tc>
          <w:tcPr>
            <w:tcW w:w="2700" w:type="dxa"/>
            <w:vAlign w:val="center"/>
          </w:tcPr>
          <w:p w14:paraId="259A3DA4" w14:textId="77777777" w:rsidR="00720F7A" w:rsidRDefault="00000000">
            <w:pPr>
              <w:pStyle w:val="TableText"/>
            </w:pPr>
            <w:r>
              <w:t>Benchmark tiếng Việt và load.</w:t>
            </w:r>
          </w:p>
        </w:tc>
      </w:tr>
      <w:tr w:rsidR="00720F7A" w14:paraId="151E4257" w14:textId="77777777">
        <w:trPr>
          <w:cantSplit/>
          <w:jc w:val="center"/>
        </w:trPr>
        <w:tc>
          <w:tcPr>
            <w:tcW w:w="1900" w:type="dxa"/>
            <w:shd w:val="clear" w:color="auto" w:fill="F5F7FA"/>
            <w:vAlign w:val="center"/>
          </w:tcPr>
          <w:p w14:paraId="69CAA94C" w14:textId="77777777" w:rsidR="00720F7A" w:rsidRDefault="00000000">
            <w:pPr>
              <w:pStyle w:val="TableText"/>
              <w:jc w:val="center"/>
            </w:pPr>
            <w:r>
              <w:t>Rule có provenance</w:t>
            </w:r>
          </w:p>
        </w:tc>
        <w:tc>
          <w:tcPr>
            <w:tcW w:w="3000" w:type="dxa"/>
            <w:shd w:val="clear" w:color="auto" w:fill="F5F7FA"/>
            <w:vAlign w:val="center"/>
          </w:tcPr>
          <w:p w14:paraId="1ECDB51C" w14:textId="77777777" w:rsidR="00720F7A" w:rsidRDefault="00000000">
            <w:pPr>
              <w:pStyle w:val="TableText"/>
            </w:pPr>
            <w:r>
              <w:t>Schema v2/manifest/checker.</w:t>
            </w:r>
          </w:p>
        </w:tc>
        <w:tc>
          <w:tcPr>
            <w:tcW w:w="1500" w:type="dxa"/>
            <w:shd w:val="clear" w:color="auto" w:fill="F5F7FA"/>
            <w:vAlign w:val="center"/>
          </w:tcPr>
          <w:p w14:paraId="54A9A73F" w14:textId="77777777" w:rsidR="00720F7A" w:rsidRDefault="00000000">
            <w:pPr>
              <w:pStyle w:val="TableText"/>
              <w:jc w:val="center"/>
            </w:pPr>
            <w:r>
              <w:t>Đạt minh bạch.</w:t>
            </w:r>
          </w:p>
        </w:tc>
        <w:tc>
          <w:tcPr>
            <w:tcW w:w="2700" w:type="dxa"/>
            <w:shd w:val="clear" w:color="auto" w:fill="F5F7FA"/>
            <w:vAlign w:val="center"/>
          </w:tcPr>
          <w:p w14:paraId="0B81FEF2" w14:textId="77777777" w:rsidR="00720F7A" w:rsidRDefault="00000000">
            <w:pPr>
              <w:pStyle w:val="TableText"/>
            </w:pPr>
            <w:r>
              <w:t>SME validation 60 profile.</w:t>
            </w:r>
          </w:p>
        </w:tc>
      </w:tr>
      <w:tr w:rsidR="00720F7A" w14:paraId="67CB3A26" w14:textId="77777777">
        <w:trPr>
          <w:cantSplit/>
          <w:jc w:val="center"/>
        </w:trPr>
        <w:tc>
          <w:tcPr>
            <w:tcW w:w="1900" w:type="dxa"/>
            <w:vAlign w:val="center"/>
          </w:tcPr>
          <w:p w14:paraId="44E3AE77" w14:textId="77777777" w:rsidR="00720F7A" w:rsidRDefault="00000000">
            <w:pPr>
              <w:pStyle w:val="TableText"/>
              <w:jc w:val="center"/>
            </w:pPr>
            <w:r>
              <w:t>Đánh giá có hiệu lực</w:t>
            </w:r>
          </w:p>
        </w:tc>
        <w:tc>
          <w:tcPr>
            <w:tcW w:w="3000" w:type="dxa"/>
            <w:vAlign w:val="center"/>
          </w:tcPr>
          <w:p w14:paraId="6DA8E12C" w14:textId="77777777" w:rsidR="00720F7A" w:rsidRDefault="00000000">
            <w:pPr>
              <w:pStyle w:val="TableText"/>
            </w:pPr>
            <w:r>
              <w:t>Protocol và rubric nghiên cứu.</w:t>
            </w:r>
          </w:p>
        </w:tc>
        <w:tc>
          <w:tcPr>
            <w:tcW w:w="1500" w:type="dxa"/>
            <w:vAlign w:val="center"/>
          </w:tcPr>
          <w:p w14:paraId="02D33BF1" w14:textId="77777777" w:rsidR="00720F7A" w:rsidRDefault="00000000">
            <w:pPr>
              <w:pStyle w:val="TableText"/>
              <w:jc w:val="center"/>
            </w:pPr>
            <w:r>
              <w:t>Chưa chứng minh.</w:t>
            </w:r>
          </w:p>
        </w:tc>
        <w:tc>
          <w:tcPr>
            <w:tcW w:w="2700" w:type="dxa"/>
            <w:vAlign w:val="center"/>
          </w:tcPr>
          <w:p w14:paraId="7CAF2FD7" w14:textId="77777777" w:rsidR="00720F7A" w:rsidRDefault="00000000">
            <w:pPr>
              <w:pStyle w:val="TableText"/>
            </w:pPr>
            <w:r>
              <w:t>Reliability/validity/fairness field study.</w:t>
            </w:r>
          </w:p>
        </w:tc>
      </w:tr>
      <w:tr w:rsidR="00720F7A" w14:paraId="3499F538" w14:textId="77777777">
        <w:trPr>
          <w:cantSplit/>
          <w:jc w:val="center"/>
        </w:trPr>
        <w:tc>
          <w:tcPr>
            <w:tcW w:w="1900" w:type="dxa"/>
            <w:shd w:val="clear" w:color="auto" w:fill="F5F7FA"/>
            <w:vAlign w:val="center"/>
          </w:tcPr>
          <w:p w14:paraId="7A82BC10" w14:textId="77777777" w:rsidR="00720F7A" w:rsidRDefault="00000000">
            <w:pPr>
              <w:pStyle w:val="TableText"/>
              <w:keepNext/>
              <w:jc w:val="center"/>
            </w:pPr>
            <w:r>
              <w:t>Vận hành an toàn</w:t>
            </w:r>
          </w:p>
        </w:tc>
        <w:tc>
          <w:tcPr>
            <w:tcW w:w="3000" w:type="dxa"/>
            <w:shd w:val="clear" w:color="auto" w:fill="F5F7FA"/>
            <w:vAlign w:val="center"/>
          </w:tcPr>
          <w:p w14:paraId="0475A01C" w14:textId="77777777" w:rsidR="00720F7A" w:rsidRDefault="00000000">
            <w:pPr>
              <w:pStyle w:val="TableText"/>
              <w:keepNext/>
            </w:pPr>
            <w:r>
              <w:t>Health/usage/audit/security design.</w:t>
            </w:r>
          </w:p>
        </w:tc>
        <w:tc>
          <w:tcPr>
            <w:tcW w:w="1500" w:type="dxa"/>
            <w:shd w:val="clear" w:color="auto" w:fill="F5F7FA"/>
            <w:vAlign w:val="center"/>
          </w:tcPr>
          <w:p w14:paraId="2F8C1409" w14:textId="77777777" w:rsidR="00720F7A" w:rsidRDefault="00000000">
            <w:pPr>
              <w:pStyle w:val="TableText"/>
              <w:keepNext/>
              <w:jc w:val="center"/>
            </w:pPr>
            <w:r>
              <w:t>Nền tảng.</w:t>
            </w:r>
          </w:p>
        </w:tc>
        <w:tc>
          <w:tcPr>
            <w:tcW w:w="2700" w:type="dxa"/>
            <w:shd w:val="clear" w:color="auto" w:fill="F5F7FA"/>
            <w:vAlign w:val="center"/>
          </w:tcPr>
          <w:p w14:paraId="2BE96A26" w14:textId="77777777" w:rsidR="00720F7A" w:rsidRDefault="00000000">
            <w:pPr>
              <w:pStyle w:val="TableText"/>
              <w:keepNext/>
            </w:pPr>
            <w:r>
              <w:t>SLO, incident, DPIA, retention automation.</w:t>
            </w:r>
          </w:p>
        </w:tc>
      </w:tr>
    </w:tbl>
    <w:p w14:paraId="11612EC7" w14:textId="77777777" w:rsidR="00720F7A" w:rsidRDefault="00000000">
      <w:pPr>
        <w:pStyle w:val="TableCaption"/>
      </w:pPr>
      <w:bookmarkStart w:id="111" w:name="__RefHeading___Toc12050_4279960058"/>
      <w:bookmarkEnd w:id="111"/>
      <w:r>
        <w:t>Bảng 4.2. Mức hoàn thành mục tiêu</w:t>
      </w:r>
    </w:p>
    <w:p w14:paraId="584C3C11" w14:textId="77777777" w:rsidR="00720F7A" w:rsidRDefault="00720F7A">
      <w:pPr>
        <w:spacing w:after="40"/>
      </w:pPr>
    </w:p>
    <w:p w14:paraId="7FA945B8" w14:textId="77777777" w:rsidR="00720F7A" w:rsidRDefault="00000000">
      <w:pPr>
        <w:pStyle w:val="Heading2"/>
      </w:pPr>
      <w:bookmarkStart w:id="112" w:name="__RefHeading___Toc11972_4279960058"/>
      <w:bookmarkEnd w:id="112"/>
      <w:r>
        <w:t>4.6. Lộ trình triển khai theo cổng kiểm soát</w:t>
      </w:r>
    </w:p>
    <w:p w14:paraId="1BE4931D" w14:textId="77777777" w:rsidR="00720F7A" w:rsidRDefault="00000000">
      <w:r>
        <w:t xml:space="preserve">Giai đoạn 1 là hardening cho môi trường học tập: hoàn thiện authorization E2E, idempotency, retention và đổi tên/loại field audio dễ hiểu sai. Practice chỉ dùng coaching </w:t>
      </w:r>
      <w:r>
        <w:lastRenderedPageBreak/>
        <w:t>và không chia sẻ score cho recruiter. Gate gồm test xanh, không secret leak, delete hoạt động và UI hiển thị disclaimer đúng. Giai đoạn này tạo dữ liệu kỹ thuật, không thu thuộc tính nhạy cảm ngoài mục đích.</w:t>
      </w:r>
    </w:p>
    <w:p w14:paraId="2AEC8F56" w14:textId="77777777" w:rsidR="00720F7A" w:rsidRDefault="00000000">
      <w:r>
        <w:t>Giai đoạn 2 là pilot profile hẹp. Chọn một hoặc hai nghề có SME, thực hiện job-analysis, xây BARS và khóa rule version. Thu câu trả lời consented, chấm bởi nhiều chuyên gia và AI. Gate gồm content validity, inter-rater agreement, grounding quality, ASR benchmark và candidate reactions. Nếu subgroup sample chưa đủ, không kết luận fairness mà giữ giới hạn sử dụng.</w:t>
      </w:r>
    </w:p>
    <w:p w14:paraId="50439AE0" w14:textId="77777777" w:rsidR="00720F7A" w:rsidRDefault="00000000">
      <w:r>
        <w:t>Giai đoạn 3 là recruiter decision support. Recruiter xem evidence trước AI, ghi nhận xét độc lập và có override. Không có auto reject. Audit và appeal được vận hành, model rollout qua regression gate. Giai đoạn 4 chỉ xem xét tự động hóa cao hơn nếu pháp luật cho phép và có bằng chứng criterion validity/fairness bền vững; vẫn cần con người với quyết định có ảnh hưởng lớn.</w:t>
      </w:r>
    </w:p>
    <w:tbl>
      <w:tblPr>
        <w:tblStyle w:val="TableGrid0"/>
        <w:tblW w:w="9900" w:type="dxa"/>
        <w:jc w:val="center"/>
        <w:tblLayout w:type="fixed"/>
        <w:tblCellMar>
          <w:top w:w="90" w:type="dxa"/>
          <w:left w:w="100" w:type="dxa"/>
          <w:bottom w:w="90" w:type="dxa"/>
          <w:right w:w="100" w:type="dxa"/>
        </w:tblCellMar>
        <w:tblLook w:val="04A0" w:firstRow="1" w:lastRow="0" w:firstColumn="1" w:lastColumn="0" w:noHBand="0" w:noVBand="1"/>
      </w:tblPr>
      <w:tblGrid>
        <w:gridCol w:w="1595"/>
        <w:gridCol w:w="2500"/>
        <w:gridCol w:w="3305"/>
        <w:gridCol w:w="2500"/>
      </w:tblGrid>
      <w:tr w:rsidR="00720F7A" w14:paraId="5B8F6DEC" w14:textId="77777777">
        <w:trPr>
          <w:cantSplit/>
          <w:tblHeader/>
          <w:jc w:val="center"/>
        </w:trPr>
        <w:tc>
          <w:tcPr>
            <w:tcW w:w="1595" w:type="dxa"/>
            <w:tcBorders>
              <w:bottom w:val="nil"/>
            </w:tcBorders>
            <w:shd w:val="clear" w:color="auto" w:fill="17365D"/>
            <w:vAlign w:val="center"/>
          </w:tcPr>
          <w:p w14:paraId="4C996BE6" w14:textId="77777777" w:rsidR="00720F7A" w:rsidRDefault="00000000">
            <w:pPr>
              <w:pStyle w:val="TableText"/>
              <w:jc w:val="center"/>
            </w:pPr>
            <w:r>
              <w:rPr>
                <w:b/>
                <w:color w:val="FFFFFF"/>
              </w:rPr>
              <w:t>Giai đoạn</w:t>
            </w:r>
          </w:p>
        </w:tc>
        <w:tc>
          <w:tcPr>
            <w:tcW w:w="2500" w:type="dxa"/>
            <w:tcBorders>
              <w:bottom w:val="nil"/>
            </w:tcBorders>
            <w:shd w:val="clear" w:color="auto" w:fill="17365D"/>
            <w:vAlign w:val="center"/>
          </w:tcPr>
          <w:p w14:paraId="34CD3F4E" w14:textId="77777777" w:rsidR="00720F7A" w:rsidRDefault="00000000">
            <w:pPr>
              <w:pStyle w:val="TableText"/>
              <w:jc w:val="center"/>
            </w:pPr>
            <w:r>
              <w:rPr>
                <w:b/>
                <w:color w:val="FFFFFF"/>
              </w:rPr>
              <w:t>Phạm vi</w:t>
            </w:r>
          </w:p>
        </w:tc>
        <w:tc>
          <w:tcPr>
            <w:tcW w:w="3305" w:type="dxa"/>
            <w:tcBorders>
              <w:bottom w:val="nil"/>
            </w:tcBorders>
            <w:shd w:val="clear" w:color="auto" w:fill="17365D"/>
            <w:vAlign w:val="center"/>
          </w:tcPr>
          <w:p w14:paraId="41026AA1" w14:textId="77777777" w:rsidR="00720F7A" w:rsidRDefault="00000000">
            <w:pPr>
              <w:pStyle w:val="TableText"/>
              <w:jc w:val="center"/>
            </w:pPr>
            <w:r>
              <w:rPr>
                <w:b/>
                <w:color w:val="FFFFFF"/>
              </w:rPr>
              <w:t>Gate bắt buộc</w:t>
            </w:r>
          </w:p>
        </w:tc>
        <w:tc>
          <w:tcPr>
            <w:tcW w:w="2500" w:type="dxa"/>
            <w:tcBorders>
              <w:bottom w:val="nil"/>
            </w:tcBorders>
            <w:shd w:val="clear" w:color="auto" w:fill="17365D"/>
            <w:vAlign w:val="center"/>
          </w:tcPr>
          <w:p w14:paraId="14C16D6B" w14:textId="77777777" w:rsidR="00720F7A" w:rsidRDefault="00000000">
            <w:pPr>
              <w:pStyle w:val="TableText"/>
              <w:jc w:val="center"/>
            </w:pPr>
            <w:r>
              <w:rPr>
                <w:b/>
                <w:color w:val="FFFFFF"/>
              </w:rPr>
              <w:t>Điều bị cấm</w:t>
            </w:r>
          </w:p>
        </w:tc>
      </w:tr>
      <w:tr w:rsidR="00720F7A" w14:paraId="423F0DB6" w14:textId="77777777">
        <w:trPr>
          <w:cantSplit/>
          <w:jc w:val="center"/>
        </w:trPr>
        <w:tc>
          <w:tcPr>
            <w:tcW w:w="1595" w:type="dxa"/>
            <w:tcBorders>
              <w:top w:val="nil"/>
            </w:tcBorders>
            <w:vAlign w:val="center"/>
          </w:tcPr>
          <w:p w14:paraId="2878DE96" w14:textId="77777777" w:rsidR="00720F7A" w:rsidRDefault="00000000">
            <w:pPr>
              <w:pStyle w:val="TableText"/>
              <w:jc w:val="center"/>
            </w:pPr>
            <w:r>
              <w:t>1. Practice hardening</w:t>
            </w:r>
          </w:p>
        </w:tc>
        <w:tc>
          <w:tcPr>
            <w:tcW w:w="2500" w:type="dxa"/>
            <w:tcBorders>
              <w:top w:val="nil"/>
            </w:tcBorders>
            <w:vAlign w:val="center"/>
          </w:tcPr>
          <w:p w14:paraId="3FFFF0E4" w14:textId="77777777" w:rsidR="00720F7A" w:rsidRDefault="00000000">
            <w:pPr>
              <w:pStyle w:val="TableText"/>
              <w:jc w:val="center"/>
            </w:pPr>
            <w:r>
              <w:t>Coaching cá nhân.</w:t>
            </w:r>
          </w:p>
        </w:tc>
        <w:tc>
          <w:tcPr>
            <w:tcW w:w="3305" w:type="dxa"/>
            <w:tcBorders>
              <w:top w:val="nil"/>
            </w:tcBorders>
            <w:vAlign w:val="center"/>
          </w:tcPr>
          <w:p w14:paraId="58C930D8" w14:textId="77777777" w:rsidR="00720F7A" w:rsidRDefault="00000000">
            <w:pPr>
              <w:pStyle w:val="TableText"/>
            </w:pPr>
            <w:r>
              <w:t>Security/E2E/delete/UI clarity.</w:t>
            </w:r>
          </w:p>
        </w:tc>
        <w:tc>
          <w:tcPr>
            <w:tcW w:w="2500" w:type="dxa"/>
            <w:tcBorders>
              <w:top w:val="nil"/>
            </w:tcBorders>
            <w:vAlign w:val="center"/>
          </w:tcPr>
          <w:p w14:paraId="3963BC64" w14:textId="77777777" w:rsidR="00720F7A" w:rsidRDefault="00000000">
            <w:pPr>
              <w:pStyle w:val="TableText"/>
            </w:pPr>
            <w:r>
              <w:t>Emotion/psychology ranking.</w:t>
            </w:r>
          </w:p>
        </w:tc>
      </w:tr>
      <w:tr w:rsidR="00720F7A" w14:paraId="7E12D15A" w14:textId="77777777">
        <w:trPr>
          <w:cantSplit/>
          <w:jc w:val="center"/>
        </w:trPr>
        <w:tc>
          <w:tcPr>
            <w:tcW w:w="1595" w:type="dxa"/>
            <w:shd w:val="clear" w:color="auto" w:fill="F5F7FA"/>
            <w:vAlign w:val="center"/>
          </w:tcPr>
          <w:p w14:paraId="07FDE09A" w14:textId="77777777" w:rsidR="00720F7A" w:rsidRDefault="00000000">
            <w:pPr>
              <w:pStyle w:val="TableText"/>
              <w:jc w:val="center"/>
            </w:pPr>
            <w:r>
              <w:t>2. Profile pilot</w:t>
            </w:r>
          </w:p>
        </w:tc>
        <w:tc>
          <w:tcPr>
            <w:tcW w:w="2500" w:type="dxa"/>
            <w:shd w:val="clear" w:color="auto" w:fill="F5F7FA"/>
            <w:vAlign w:val="center"/>
          </w:tcPr>
          <w:p w14:paraId="319E337C" w14:textId="77777777" w:rsidR="00720F7A" w:rsidRDefault="00000000">
            <w:pPr>
              <w:pStyle w:val="TableText"/>
              <w:jc w:val="center"/>
            </w:pPr>
            <w:r>
              <w:t>1-2 profile có SME.</w:t>
            </w:r>
          </w:p>
        </w:tc>
        <w:tc>
          <w:tcPr>
            <w:tcW w:w="3305" w:type="dxa"/>
            <w:shd w:val="clear" w:color="auto" w:fill="F5F7FA"/>
            <w:vAlign w:val="center"/>
          </w:tcPr>
          <w:p w14:paraId="1D29F716" w14:textId="77777777" w:rsidR="00720F7A" w:rsidRDefault="00000000">
            <w:pPr>
              <w:pStyle w:val="TableText"/>
            </w:pPr>
            <w:r>
              <w:t>Job-analysis, BARS, reliability, audio/RAG benchmark.</w:t>
            </w:r>
          </w:p>
        </w:tc>
        <w:tc>
          <w:tcPr>
            <w:tcW w:w="2500" w:type="dxa"/>
            <w:shd w:val="clear" w:color="auto" w:fill="F5F7FA"/>
            <w:vAlign w:val="center"/>
          </w:tcPr>
          <w:p w14:paraId="6DF8D511" w14:textId="77777777" w:rsidR="00720F7A" w:rsidRDefault="00000000">
            <w:pPr>
              <w:pStyle w:val="TableText"/>
            </w:pPr>
            <w:r>
              <w:t>Mở rộng 60 profile trước validation.</w:t>
            </w:r>
          </w:p>
        </w:tc>
      </w:tr>
      <w:tr w:rsidR="00720F7A" w14:paraId="38AA5C5E" w14:textId="77777777">
        <w:trPr>
          <w:cantSplit/>
          <w:jc w:val="center"/>
        </w:trPr>
        <w:tc>
          <w:tcPr>
            <w:tcW w:w="1595" w:type="dxa"/>
            <w:vAlign w:val="center"/>
          </w:tcPr>
          <w:p w14:paraId="32F6645B" w14:textId="77777777" w:rsidR="00720F7A" w:rsidRDefault="00000000">
            <w:pPr>
              <w:pStyle w:val="TableText"/>
              <w:jc w:val="center"/>
            </w:pPr>
            <w:r>
              <w:t>3. Decision support</w:t>
            </w:r>
          </w:p>
        </w:tc>
        <w:tc>
          <w:tcPr>
            <w:tcW w:w="2500" w:type="dxa"/>
            <w:vAlign w:val="center"/>
          </w:tcPr>
          <w:p w14:paraId="3174B7DF" w14:textId="77777777" w:rsidR="00720F7A" w:rsidRDefault="00000000">
            <w:pPr>
              <w:pStyle w:val="TableText"/>
            </w:pPr>
            <w:r>
              <w:t>Recruiter evidence review.</w:t>
            </w:r>
          </w:p>
        </w:tc>
        <w:tc>
          <w:tcPr>
            <w:tcW w:w="3305" w:type="dxa"/>
            <w:vAlign w:val="center"/>
          </w:tcPr>
          <w:p w14:paraId="65BEC46B" w14:textId="77777777" w:rsidR="00720F7A" w:rsidRDefault="00000000">
            <w:pPr>
              <w:pStyle w:val="TableText"/>
            </w:pPr>
            <w:r>
              <w:t>Human-first review, audit, appeal, drift monitoring.</w:t>
            </w:r>
          </w:p>
        </w:tc>
        <w:tc>
          <w:tcPr>
            <w:tcW w:w="2500" w:type="dxa"/>
            <w:vAlign w:val="center"/>
          </w:tcPr>
          <w:p w14:paraId="628237FA" w14:textId="77777777" w:rsidR="00720F7A" w:rsidRDefault="00000000">
            <w:pPr>
              <w:pStyle w:val="TableText"/>
              <w:jc w:val="center"/>
            </w:pPr>
            <w:r>
              <w:t>Auto reject/hire.</w:t>
            </w:r>
          </w:p>
        </w:tc>
      </w:tr>
      <w:tr w:rsidR="00720F7A" w14:paraId="49866499" w14:textId="77777777">
        <w:trPr>
          <w:cantSplit/>
          <w:jc w:val="center"/>
        </w:trPr>
        <w:tc>
          <w:tcPr>
            <w:tcW w:w="1595" w:type="dxa"/>
            <w:shd w:val="clear" w:color="auto" w:fill="F5F7FA"/>
            <w:vAlign w:val="center"/>
          </w:tcPr>
          <w:p w14:paraId="7AA66739" w14:textId="77777777" w:rsidR="00720F7A" w:rsidRDefault="00000000">
            <w:pPr>
              <w:pStyle w:val="TableText"/>
              <w:keepNext/>
              <w:jc w:val="center"/>
            </w:pPr>
            <w:r>
              <w:t>4. Controlled scale</w:t>
            </w:r>
          </w:p>
        </w:tc>
        <w:tc>
          <w:tcPr>
            <w:tcW w:w="2500" w:type="dxa"/>
            <w:shd w:val="clear" w:color="auto" w:fill="F5F7FA"/>
            <w:vAlign w:val="center"/>
          </w:tcPr>
          <w:p w14:paraId="5CD2F72F" w14:textId="77777777" w:rsidR="00720F7A" w:rsidRDefault="00000000">
            <w:pPr>
              <w:pStyle w:val="TableText"/>
              <w:keepNext/>
              <w:jc w:val="center"/>
            </w:pPr>
            <w:r>
              <w:t>Nhiều tổ chức/profile.</w:t>
            </w:r>
          </w:p>
        </w:tc>
        <w:tc>
          <w:tcPr>
            <w:tcW w:w="3305" w:type="dxa"/>
            <w:shd w:val="clear" w:color="auto" w:fill="F5F7FA"/>
            <w:vAlign w:val="center"/>
          </w:tcPr>
          <w:p w14:paraId="24619B1F" w14:textId="77777777" w:rsidR="00720F7A" w:rsidRDefault="00000000">
            <w:pPr>
              <w:pStyle w:val="TableText"/>
              <w:keepNext/>
            </w:pPr>
            <w:r>
              <w:t>Criterion validity, subgroup fairness, legal review.</w:t>
            </w:r>
          </w:p>
        </w:tc>
        <w:tc>
          <w:tcPr>
            <w:tcW w:w="2500" w:type="dxa"/>
            <w:shd w:val="clear" w:color="auto" w:fill="F5F7FA"/>
            <w:vAlign w:val="center"/>
          </w:tcPr>
          <w:p w14:paraId="4F88ADF5" w14:textId="77777777" w:rsidR="00720F7A" w:rsidRDefault="00000000">
            <w:pPr>
              <w:pStyle w:val="TableText"/>
              <w:keepNext/>
            </w:pPr>
            <w:r>
              <w:t>Dùng model/rule mới không qua gate.</w:t>
            </w:r>
          </w:p>
        </w:tc>
      </w:tr>
    </w:tbl>
    <w:p w14:paraId="43CE1E32" w14:textId="77777777" w:rsidR="00720F7A" w:rsidRDefault="00000000">
      <w:pPr>
        <w:pStyle w:val="TableCaption"/>
      </w:pPr>
      <w:bookmarkStart w:id="113" w:name="__RefHeading___Toc12048_4279960058"/>
      <w:bookmarkEnd w:id="113"/>
      <w:r>
        <w:t>Bảng 4.3. Cổng phát triển InterV</w:t>
      </w:r>
    </w:p>
    <w:p w14:paraId="55692B1F" w14:textId="77777777" w:rsidR="00720F7A" w:rsidRDefault="00720F7A">
      <w:pPr>
        <w:spacing w:after="40"/>
      </w:pPr>
    </w:p>
    <w:p w14:paraId="3EA81EA0" w14:textId="77777777" w:rsidR="00720F7A" w:rsidRDefault="00000000">
      <w:pPr>
        <w:pStyle w:val="Heading2"/>
      </w:pPr>
      <w:bookmarkStart w:id="114" w:name="__RefHeading___Toc11974_4279960058"/>
      <w:bookmarkEnd w:id="114"/>
      <w:r>
        <w:t>4.7. Kiến nghị về SenseVoice và DeepSeek</w:t>
      </w:r>
    </w:p>
    <w:p w14:paraId="52ABBC36" w14:textId="77777777" w:rsidR="00720F7A" w:rsidRDefault="00000000">
      <w:r>
        <w:t>Với SenseVoice, kiến nghị gần nhất là tiếp tục dùng namespace AudioObservations cho languages, events, pacing, transcript quality, provider, model revision và warnings; confidence/composure không nên được diễn giải như trạng thái tâm lý. Với realtime, cần đưa segment generation và turn order vào telemetry. Với DeepSeek, opening turn, follow-up và candidate profile phải tiếp tục được đánh giá bằng evidence precision, không chỉ bằng độ trôi chảy. SER nếu giữ cho nghiên cứu phải opt-in, không hiển thị recruiter ranking và không lưu quá mục đích.</w:t>
      </w:r>
    </w:p>
    <w:p w14:paraId="21604686" w14:textId="77777777" w:rsidR="00720F7A" w:rsidRDefault="00000000">
      <w:r>
        <w:lastRenderedPageBreak/>
        <w:t>Với DeepSeek, cần model registry và prompt registry, không phụ thuộc tên chuỗi trong environment. Mỗi release ghi availability, context/output limits và evaluation result. JSON schema được version và generated types cho cả Python/TypeScript nếu khả thi. Repair rate, grounding precision, expert score và cost là rollout metrics. Khi provider thay behavior, circuit breaker có thể route về question bank/template hoặc tạm dừng evaluation thay vì chấp nhận output yếu.</w:t>
      </w:r>
    </w:p>
    <w:p w14:paraId="057E5388" w14:textId="77777777" w:rsidR="00720F7A" w:rsidRDefault="00000000">
      <w:r>
        <w:t>RAG cần source promotion workflow: rule provenance A/B/C, SME approval và collection version. Search log phục vụ benchmark nhưng không lưu PII thừa. Khi không đủ evidence, UI phải nói rõ và dùng câu hỏi chuẩn đã duyệt, không để LLM tự bù. Đây là nguyên tắc ưu tiên chất lượng và trách nhiệm hơn tính liên tục bằng mọi giá.</w:t>
      </w:r>
    </w:p>
    <w:tbl>
      <w:tblPr>
        <w:tblStyle w:val="TableGrid0"/>
        <w:tblW w:w="9300" w:type="dxa"/>
        <w:jc w:val="center"/>
        <w:tblLayout w:type="fixed"/>
        <w:tblCellMar>
          <w:top w:w="90" w:type="dxa"/>
          <w:left w:w="100" w:type="dxa"/>
          <w:bottom w:w="90" w:type="dxa"/>
          <w:right w:w="100" w:type="dxa"/>
        </w:tblCellMar>
        <w:tblLook w:val="04A0" w:firstRow="1" w:lastRow="0" w:firstColumn="1" w:lastColumn="0" w:noHBand="0" w:noVBand="1"/>
      </w:tblPr>
      <w:tblGrid>
        <w:gridCol w:w="1195"/>
        <w:gridCol w:w="3505"/>
        <w:gridCol w:w="2595"/>
        <w:gridCol w:w="2005"/>
      </w:tblGrid>
      <w:tr w:rsidR="00720F7A" w14:paraId="76BFEB5C" w14:textId="77777777">
        <w:trPr>
          <w:cantSplit/>
          <w:tblHeader/>
          <w:jc w:val="center"/>
        </w:trPr>
        <w:tc>
          <w:tcPr>
            <w:tcW w:w="1195" w:type="dxa"/>
            <w:tcBorders>
              <w:bottom w:val="nil"/>
            </w:tcBorders>
            <w:shd w:val="clear" w:color="auto" w:fill="17365D"/>
            <w:vAlign w:val="center"/>
          </w:tcPr>
          <w:p w14:paraId="5A573B82" w14:textId="77777777" w:rsidR="00720F7A" w:rsidRDefault="00000000">
            <w:pPr>
              <w:pStyle w:val="TableText"/>
              <w:jc w:val="center"/>
            </w:pPr>
            <w:r>
              <w:rPr>
                <w:b/>
                <w:color w:val="FFFFFF"/>
              </w:rPr>
              <w:t>Ưu tiên</w:t>
            </w:r>
          </w:p>
        </w:tc>
        <w:tc>
          <w:tcPr>
            <w:tcW w:w="3505" w:type="dxa"/>
            <w:tcBorders>
              <w:bottom w:val="nil"/>
            </w:tcBorders>
            <w:shd w:val="clear" w:color="auto" w:fill="17365D"/>
            <w:vAlign w:val="center"/>
          </w:tcPr>
          <w:p w14:paraId="5F92BF6B" w14:textId="77777777" w:rsidR="00720F7A" w:rsidRDefault="00000000">
            <w:pPr>
              <w:pStyle w:val="TableText"/>
              <w:jc w:val="center"/>
            </w:pPr>
            <w:r>
              <w:rPr>
                <w:b/>
                <w:color w:val="FFFFFF"/>
              </w:rPr>
              <w:t>Thay đổi</w:t>
            </w:r>
          </w:p>
        </w:tc>
        <w:tc>
          <w:tcPr>
            <w:tcW w:w="2595" w:type="dxa"/>
            <w:tcBorders>
              <w:bottom w:val="nil"/>
            </w:tcBorders>
            <w:shd w:val="clear" w:color="auto" w:fill="17365D"/>
            <w:vAlign w:val="center"/>
          </w:tcPr>
          <w:p w14:paraId="1BC659DE" w14:textId="77777777" w:rsidR="00720F7A" w:rsidRDefault="00000000">
            <w:pPr>
              <w:pStyle w:val="TableText"/>
              <w:jc w:val="center"/>
            </w:pPr>
            <w:r>
              <w:rPr>
                <w:b/>
                <w:color w:val="FFFFFF"/>
              </w:rPr>
              <w:t>Lợi ích</w:t>
            </w:r>
          </w:p>
        </w:tc>
        <w:tc>
          <w:tcPr>
            <w:tcW w:w="2005" w:type="dxa"/>
            <w:tcBorders>
              <w:bottom w:val="nil"/>
            </w:tcBorders>
            <w:shd w:val="clear" w:color="auto" w:fill="17365D"/>
            <w:vAlign w:val="center"/>
          </w:tcPr>
          <w:p w14:paraId="23726601" w14:textId="77777777" w:rsidR="00720F7A" w:rsidRDefault="00000000">
            <w:pPr>
              <w:pStyle w:val="TableText"/>
              <w:jc w:val="center"/>
            </w:pPr>
            <w:r>
              <w:rPr>
                <w:b/>
                <w:color w:val="FFFFFF"/>
              </w:rPr>
              <w:t>Bằng chứng hoàn thành</w:t>
            </w:r>
          </w:p>
        </w:tc>
      </w:tr>
      <w:tr w:rsidR="00720F7A" w14:paraId="347C13DB" w14:textId="77777777">
        <w:trPr>
          <w:cantSplit/>
          <w:jc w:val="center"/>
        </w:trPr>
        <w:tc>
          <w:tcPr>
            <w:tcW w:w="1195" w:type="dxa"/>
            <w:tcBorders>
              <w:top w:val="nil"/>
            </w:tcBorders>
            <w:vAlign w:val="center"/>
          </w:tcPr>
          <w:p w14:paraId="3BB50EB3" w14:textId="77777777" w:rsidR="00720F7A" w:rsidRDefault="00000000">
            <w:pPr>
              <w:pStyle w:val="TableText"/>
              <w:jc w:val="center"/>
            </w:pPr>
            <w:r>
              <w:t>P0</w:t>
            </w:r>
          </w:p>
        </w:tc>
        <w:tc>
          <w:tcPr>
            <w:tcW w:w="3505" w:type="dxa"/>
            <w:tcBorders>
              <w:top w:val="nil"/>
            </w:tcBorders>
            <w:vAlign w:val="center"/>
          </w:tcPr>
          <w:p w14:paraId="2C01C09F" w14:textId="77777777" w:rsidR="00720F7A" w:rsidRDefault="00000000">
            <w:pPr>
              <w:pStyle w:val="TableText"/>
            </w:pPr>
            <w:r>
              <w:t>Loại/đổi tên confidence/composure audio.</w:t>
            </w:r>
          </w:p>
        </w:tc>
        <w:tc>
          <w:tcPr>
            <w:tcW w:w="2595" w:type="dxa"/>
            <w:tcBorders>
              <w:top w:val="nil"/>
            </w:tcBorders>
            <w:vAlign w:val="center"/>
          </w:tcPr>
          <w:p w14:paraId="5A475433" w14:textId="77777777" w:rsidR="00720F7A" w:rsidRDefault="00000000">
            <w:pPr>
              <w:pStyle w:val="TableText"/>
            </w:pPr>
            <w:r>
              <w:t>Giảm hiểu sai psychometric.</w:t>
            </w:r>
          </w:p>
        </w:tc>
        <w:tc>
          <w:tcPr>
            <w:tcW w:w="2005" w:type="dxa"/>
            <w:tcBorders>
              <w:top w:val="nil"/>
            </w:tcBorders>
            <w:vAlign w:val="center"/>
          </w:tcPr>
          <w:p w14:paraId="7D760A75" w14:textId="77777777" w:rsidR="00720F7A" w:rsidRDefault="00000000">
            <w:pPr>
              <w:pStyle w:val="TableText"/>
            </w:pPr>
            <w:r>
              <w:t>Schema/UI/test migration.</w:t>
            </w:r>
          </w:p>
        </w:tc>
      </w:tr>
      <w:tr w:rsidR="00720F7A" w14:paraId="6B1E62D8" w14:textId="77777777">
        <w:trPr>
          <w:cantSplit/>
          <w:jc w:val="center"/>
        </w:trPr>
        <w:tc>
          <w:tcPr>
            <w:tcW w:w="1195" w:type="dxa"/>
            <w:shd w:val="clear" w:color="auto" w:fill="F5F7FA"/>
            <w:vAlign w:val="center"/>
          </w:tcPr>
          <w:p w14:paraId="17127B06" w14:textId="77777777" w:rsidR="00720F7A" w:rsidRDefault="00000000">
            <w:pPr>
              <w:pStyle w:val="TableText"/>
              <w:jc w:val="center"/>
            </w:pPr>
            <w:r>
              <w:t>P0</w:t>
            </w:r>
          </w:p>
        </w:tc>
        <w:tc>
          <w:tcPr>
            <w:tcW w:w="3505" w:type="dxa"/>
            <w:shd w:val="clear" w:color="auto" w:fill="F5F7FA"/>
            <w:vAlign w:val="center"/>
          </w:tcPr>
          <w:p w14:paraId="3B064D14" w14:textId="77777777" w:rsidR="00720F7A" w:rsidRDefault="00000000">
            <w:pPr>
              <w:pStyle w:val="TableText"/>
            </w:pPr>
            <w:r>
              <w:t>Authorization E2E và delete liên kho.</w:t>
            </w:r>
          </w:p>
        </w:tc>
        <w:tc>
          <w:tcPr>
            <w:tcW w:w="2595" w:type="dxa"/>
            <w:shd w:val="clear" w:color="auto" w:fill="F5F7FA"/>
            <w:vAlign w:val="center"/>
          </w:tcPr>
          <w:p w14:paraId="7BC7BF12" w14:textId="77777777" w:rsidR="00720F7A" w:rsidRDefault="00000000">
            <w:pPr>
              <w:pStyle w:val="TableText"/>
            </w:pPr>
            <w:r>
              <w:t>Bảo vệ dữ liệu ứng viên.</w:t>
            </w:r>
          </w:p>
        </w:tc>
        <w:tc>
          <w:tcPr>
            <w:tcW w:w="2005" w:type="dxa"/>
            <w:shd w:val="clear" w:color="auto" w:fill="F5F7FA"/>
            <w:vAlign w:val="center"/>
          </w:tcPr>
          <w:p w14:paraId="38FA0854" w14:textId="77777777" w:rsidR="00720F7A" w:rsidRDefault="00000000">
            <w:pPr>
              <w:pStyle w:val="TableText"/>
            </w:pPr>
            <w:r>
              <w:t>Matrix tests + deletion audit.</w:t>
            </w:r>
          </w:p>
        </w:tc>
      </w:tr>
      <w:tr w:rsidR="00720F7A" w14:paraId="18B5CC90" w14:textId="77777777">
        <w:trPr>
          <w:cantSplit/>
          <w:jc w:val="center"/>
        </w:trPr>
        <w:tc>
          <w:tcPr>
            <w:tcW w:w="1195" w:type="dxa"/>
            <w:vAlign w:val="center"/>
          </w:tcPr>
          <w:p w14:paraId="07C2DAA1" w14:textId="77777777" w:rsidR="00720F7A" w:rsidRDefault="00000000">
            <w:pPr>
              <w:pStyle w:val="TableText"/>
              <w:jc w:val="center"/>
            </w:pPr>
            <w:r>
              <w:t>P1</w:t>
            </w:r>
          </w:p>
        </w:tc>
        <w:tc>
          <w:tcPr>
            <w:tcW w:w="3505" w:type="dxa"/>
            <w:vAlign w:val="center"/>
          </w:tcPr>
          <w:p w14:paraId="594A042A" w14:textId="77777777" w:rsidR="00720F7A" w:rsidRDefault="00000000">
            <w:pPr>
              <w:pStyle w:val="TableText"/>
            </w:pPr>
            <w:r>
              <w:t>Model/prompt/rule registry.</w:t>
            </w:r>
          </w:p>
        </w:tc>
        <w:tc>
          <w:tcPr>
            <w:tcW w:w="2595" w:type="dxa"/>
            <w:vAlign w:val="center"/>
          </w:tcPr>
          <w:p w14:paraId="078EA983" w14:textId="77777777" w:rsidR="00720F7A" w:rsidRDefault="00000000">
            <w:pPr>
              <w:pStyle w:val="TableText"/>
              <w:jc w:val="center"/>
            </w:pPr>
            <w:r>
              <w:t>Tái lập và rollback.</w:t>
            </w:r>
          </w:p>
        </w:tc>
        <w:tc>
          <w:tcPr>
            <w:tcW w:w="2005" w:type="dxa"/>
            <w:vAlign w:val="center"/>
          </w:tcPr>
          <w:p w14:paraId="0709A96F" w14:textId="77777777" w:rsidR="00720F7A" w:rsidRDefault="00000000">
            <w:pPr>
              <w:pStyle w:val="TableText"/>
            </w:pPr>
            <w:r>
              <w:t>Release manifest + regression gate.</w:t>
            </w:r>
          </w:p>
        </w:tc>
      </w:tr>
      <w:tr w:rsidR="00720F7A" w14:paraId="3DCA619E" w14:textId="77777777">
        <w:trPr>
          <w:cantSplit/>
          <w:jc w:val="center"/>
        </w:trPr>
        <w:tc>
          <w:tcPr>
            <w:tcW w:w="1195" w:type="dxa"/>
            <w:shd w:val="clear" w:color="auto" w:fill="F5F7FA"/>
            <w:vAlign w:val="center"/>
          </w:tcPr>
          <w:p w14:paraId="11755D7F" w14:textId="77777777" w:rsidR="00720F7A" w:rsidRDefault="00000000">
            <w:pPr>
              <w:pStyle w:val="TableText"/>
              <w:jc w:val="center"/>
            </w:pPr>
            <w:r>
              <w:t>P1</w:t>
            </w:r>
          </w:p>
        </w:tc>
        <w:tc>
          <w:tcPr>
            <w:tcW w:w="3505" w:type="dxa"/>
            <w:shd w:val="clear" w:color="auto" w:fill="F5F7FA"/>
            <w:vAlign w:val="center"/>
          </w:tcPr>
          <w:p w14:paraId="5E9098EB" w14:textId="77777777" w:rsidR="00720F7A" w:rsidRDefault="00000000">
            <w:pPr>
              <w:pStyle w:val="TableText"/>
            </w:pPr>
            <w:r>
              <w:t>RAG benchmark và fallback rõ.</w:t>
            </w:r>
          </w:p>
        </w:tc>
        <w:tc>
          <w:tcPr>
            <w:tcW w:w="2595" w:type="dxa"/>
            <w:shd w:val="clear" w:color="auto" w:fill="F5F7FA"/>
            <w:vAlign w:val="center"/>
          </w:tcPr>
          <w:p w14:paraId="6C4749A8" w14:textId="77777777" w:rsidR="00720F7A" w:rsidRDefault="00000000">
            <w:pPr>
              <w:pStyle w:val="TableText"/>
              <w:jc w:val="center"/>
            </w:pPr>
            <w:r>
              <w:t>Grounding ổn định.</w:t>
            </w:r>
          </w:p>
        </w:tc>
        <w:tc>
          <w:tcPr>
            <w:tcW w:w="2005" w:type="dxa"/>
            <w:shd w:val="clear" w:color="auto" w:fill="F5F7FA"/>
            <w:vAlign w:val="center"/>
          </w:tcPr>
          <w:p w14:paraId="05E1AD84" w14:textId="77777777" w:rsidR="00720F7A" w:rsidRDefault="00000000">
            <w:pPr>
              <w:pStyle w:val="TableText"/>
            </w:pPr>
            <w:r>
              <w:t>Labeled queries + metrics.</w:t>
            </w:r>
          </w:p>
        </w:tc>
      </w:tr>
      <w:tr w:rsidR="00720F7A" w14:paraId="3EBEE660" w14:textId="77777777">
        <w:trPr>
          <w:cantSplit/>
          <w:jc w:val="center"/>
        </w:trPr>
        <w:tc>
          <w:tcPr>
            <w:tcW w:w="1195" w:type="dxa"/>
            <w:vAlign w:val="center"/>
          </w:tcPr>
          <w:p w14:paraId="180FBAE0" w14:textId="77777777" w:rsidR="00720F7A" w:rsidRDefault="00000000">
            <w:pPr>
              <w:pStyle w:val="TableText"/>
              <w:jc w:val="center"/>
            </w:pPr>
            <w:r>
              <w:t>P1</w:t>
            </w:r>
          </w:p>
        </w:tc>
        <w:tc>
          <w:tcPr>
            <w:tcW w:w="3505" w:type="dxa"/>
            <w:vAlign w:val="center"/>
          </w:tcPr>
          <w:p w14:paraId="2E80DA00" w14:textId="77777777" w:rsidR="00720F7A" w:rsidRDefault="00000000">
            <w:pPr>
              <w:pStyle w:val="TableText"/>
            </w:pPr>
            <w:r>
              <w:t>SenseVoice/ASR benchmark tiếng Việt.</w:t>
            </w:r>
          </w:p>
        </w:tc>
        <w:tc>
          <w:tcPr>
            <w:tcW w:w="2595" w:type="dxa"/>
            <w:vAlign w:val="center"/>
          </w:tcPr>
          <w:p w14:paraId="2037F570" w14:textId="77777777" w:rsidR="00720F7A" w:rsidRDefault="00000000">
            <w:pPr>
              <w:pStyle w:val="TableText"/>
              <w:jc w:val="center"/>
            </w:pPr>
            <w:r>
              <w:t>Biết domain error.</w:t>
            </w:r>
          </w:p>
        </w:tc>
        <w:tc>
          <w:tcPr>
            <w:tcW w:w="2005" w:type="dxa"/>
            <w:vAlign w:val="center"/>
          </w:tcPr>
          <w:p w14:paraId="1DCF8F73" w14:textId="77777777" w:rsidR="00720F7A" w:rsidRDefault="00000000">
            <w:pPr>
              <w:pStyle w:val="TableText"/>
            </w:pPr>
            <w:r>
              <w:t>Dataset/protocol/report.</w:t>
            </w:r>
          </w:p>
        </w:tc>
      </w:tr>
      <w:tr w:rsidR="00720F7A" w14:paraId="7961872E" w14:textId="77777777">
        <w:trPr>
          <w:cantSplit/>
          <w:jc w:val="center"/>
        </w:trPr>
        <w:tc>
          <w:tcPr>
            <w:tcW w:w="1195" w:type="dxa"/>
            <w:shd w:val="clear" w:color="auto" w:fill="F5F7FA"/>
            <w:vAlign w:val="center"/>
          </w:tcPr>
          <w:p w14:paraId="3C98C22C" w14:textId="77777777" w:rsidR="00720F7A" w:rsidRDefault="00000000">
            <w:pPr>
              <w:pStyle w:val="TableText"/>
              <w:keepNext/>
              <w:jc w:val="center"/>
            </w:pPr>
            <w:r>
              <w:t>P2</w:t>
            </w:r>
          </w:p>
        </w:tc>
        <w:tc>
          <w:tcPr>
            <w:tcW w:w="3505" w:type="dxa"/>
            <w:shd w:val="clear" w:color="auto" w:fill="F5F7FA"/>
            <w:vAlign w:val="center"/>
          </w:tcPr>
          <w:p w14:paraId="4B5DEEE5" w14:textId="77777777" w:rsidR="00720F7A" w:rsidRDefault="00000000">
            <w:pPr>
              <w:pStyle w:val="TableText"/>
              <w:keepNext/>
            </w:pPr>
            <w:r>
              <w:t>SME workflow và field study.</w:t>
            </w:r>
          </w:p>
        </w:tc>
        <w:tc>
          <w:tcPr>
            <w:tcW w:w="2595" w:type="dxa"/>
            <w:shd w:val="clear" w:color="auto" w:fill="F5F7FA"/>
            <w:vAlign w:val="center"/>
          </w:tcPr>
          <w:p w14:paraId="6DA2AA05" w14:textId="77777777" w:rsidR="00720F7A" w:rsidRDefault="00000000">
            <w:pPr>
              <w:pStyle w:val="TableText"/>
              <w:keepNext/>
            </w:pPr>
            <w:r>
              <w:t>Bằng chứng validity/fairness.</w:t>
            </w:r>
          </w:p>
        </w:tc>
        <w:tc>
          <w:tcPr>
            <w:tcW w:w="2005" w:type="dxa"/>
            <w:shd w:val="clear" w:color="auto" w:fill="F5F7FA"/>
            <w:vAlign w:val="center"/>
          </w:tcPr>
          <w:p w14:paraId="14617210" w14:textId="77777777" w:rsidR="00720F7A" w:rsidRDefault="00000000">
            <w:pPr>
              <w:pStyle w:val="TableText"/>
              <w:keepNext/>
            </w:pPr>
            <w:r>
              <w:t>Reviewed rules + analysis.</w:t>
            </w:r>
          </w:p>
        </w:tc>
      </w:tr>
    </w:tbl>
    <w:p w14:paraId="2D8BF8D5" w14:textId="77777777" w:rsidR="00720F7A" w:rsidRDefault="00000000">
      <w:pPr>
        <w:pStyle w:val="TableCaption"/>
      </w:pPr>
      <w:bookmarkStart w:id="115" w:name="__RefHeading___Toc12046_4279960058"/>
      <w:bookmarkEnd w:id="115"/>
      <w:r>
        <w:t>Bảng 4.4. Kiến nghị kỹ thuật ưu tiên</w:t>
      </w:r>
    </w:p>
    <w:p w14:paraId="6DD5C670" w14:textId="77777777" w:rsidR="00720F7A" w:rsidRDefault="00720F7A">
      <w:pPr>
        <w:spacing w:after="40"/>
      </w:pPr>
    </w:p>
    <w:p w14:paraId="3D2AA655" w14:textId="77777777" w:rsidR="00720F7A" w:rsidRDefault="00000000">
      <w:pPr>
        <w:pStyle w:val="Heading2"/>
      </w:pPr>
      <w:bookmarkStart w:id="116" w:name="__RefHeading___Toc11976_4279960058"/>
      <w:bookmarkEnd w:id="116"/>
      <w:r>
        <w:t>4.8. Giá trị thực tiễn và giá trị nghiên cứu</w:t>
      </w:r>
    </w:p>
    <w:p w14:paraId="283BD73C" w14:textId="77777777" w:rsidR="00720F7A" w:rsidRDefault="00000000">
      <w:r>
        <w:t>Giá trị thực tiễn của InterV là một luồng thống nhất từ cấu hình/JD đến câu hỏi, audio, evaluation và quản lý tuyển dụng. Ứng viên có môi trường luyện tập có cấu trúc; recruiter có evidence và workflow; admin có quan sát. Việc tách provider cho phép thay từng thành phần. Rule corpus và RAG giảm phụ thuộc vào tri thức ngầm trong prompt, còn usage giúp quản lý chi phí.</w:t>
      </w:r>
    </w:p>
    <w:p w14:paraId="1ABCCFCC" w14:textId="77777777" w:rsidR="00720F7A" w:rsidRDefault="00000000">
      <w:r>
        <w:t xml:space="preserve">Giá trị nghiên cứu nằm ở cách đặt ranh giới. Khóa luận không dùng emotion tag để tuyên bố đọc tâm lý; không gọi blueprint là tri thức từ sách; không gọi unit test là bằng chứng validity; không tạo số liệu benchmark chưa đo. Thay vào đó, hệ thống được thiết kế </w:t>
      </w:r>
      <w:r>
        <w:lastRenderedPageBreak/>
        <w:t>để thu thập các bằng chứng cần thiết trong tương lai: version, grounding, evidence excerpt, expert review, audio metadata và audit.</w:t>
      </w:r>
    </w:p>
    <w:p w14:paraId="587C8506" w14:textId="77777777" w:rsidR="00720F7A" w:rsidRDefault="00000000">
      <w:r>
        <w:t>Cách tiếp cận này có thể áp dụng cho các hệ thống AI đánh giá khác: tách construct khỏi proxy, phân loại provenance, validate output ở nhiều lớp, fail closed và giữ human oversight. Nó cũng cho thấy một khóa luận tích hợp AI có thể đóng góp bằng kiến trúc quản trị và phương pháp đánh giá, không nhất thiết phải tuyên bố model mới hoặc độ chính xác cao hơn khi chưa có dữ liệu.</w:t>
      </w:r>
    </w:p>
    <w:p w14:paraId="3C080EB2" w14:textId="77777777" w:rsidR="00720F7A" w:rsidRDefault="00000000">
      <w:pPr>
        <w:pStyle w:val="Heading2"/>
      </w:pPr>
      <w:bookmarkStart w:id="117" w:name="__RefHeading___Toc11978_4279960058"/>
      <w:bookmarkEnd w:id="117"/>
      <w:r>
        <w:t>4.9. Kết luận chung</w:t>
      </w:r>
    </w:p>
    <w:p w14:paraId="1C28A280" w14:textId="77777777" w:rsidR="00720F7A" w:rsidRDefault="00000000">
      <w:r>
        <w:t>InterV đã đạt một nền tảng kỹ thuật tương đối đầy đủ và một khung nghiên cứu thận trọng cho phỏng vấn AI. Snapshot v7 bổ sung opening turn có grounding, transition hội thoại, persistent realtime recorder, text fallback, candidate profile có evidence, voice preview MongoDB cache và PayOS reconciliation. Hệ thống có thể hỗ trợ practice và recruitment workflow, nhưng các tuyên bố về hiệu lực dự báo, công bằng và mức độ sẵn sàng cho quyết định tuyển dụng vẫn cần nghiên cứu thực nghiệm độc lập.</w:t>
      </w:r>
    </w:p>
    <w:p w14:paraId="5DEEC830" w14:textId="77777777" w:rsidR="00720F7A" w:rsidRDefault="00000000">
      <w:r>
        <w:t>Bước tiếp theo không phải tăng thêm nhãn AI hoặc điểm số, mà là xác minh sâu hơn: E2E/security, job-analysis, expert agreement, RAG/audio benchmark, candidate reactions, criterion validity và subgroup fairness. Chỉ sau khi vượt các cổng này, InterV mới nên mở rộng trong quyết định tuyển dụng. Cho đến lúc đó, vị trí phù hợp nhất của hệ thống là công cụ luyện tập và hỗ trợ con người bằng evidence có thể kiểm tra.</w:t>
      </w:r>
    </w:p>
    <w:p w14:paraId="2C82C26A" w14:textId="77777777" w:rsidR="00720F7A" w:rsidRDefault="00000000">
      <w:pPr>
        <w:pStyle w:val="Heading2"/>
      </w:pPr>
      <w:bookmarkStart w:id="118" w:name="__RefHeading___Toc11980_4279960058"/>
      <w:bookmarkEnd w:id="118"/>
      <w:r>
        <w:t>4.10. Các câu hỏi nghiên cứu mở</w:t>
      </w:r>
    </w:p>
    <w:p w14:paraId="2F692258" w14:textId="77777777" w:rsidR="00720F7A" w:rsidRDefault="00000000">
      <w:r>
        <w:t>Câu hỏi mở thứ nhất là mức cấu trúc tối ưu khi LLM có thể thích nghi. Nếu follow-up quá tự do, comparability giảm; nếu quá cứng, mất cơ hội khai thác evidence. Nghiên cứu có thể so probing theo template, LLM constrained và LLM tự do trên chất lượng evidence và fairness. Câu hỏi thứ hai là evidence-first interface có giảm automation bias mà không tăng quá nhiều thời gian recruiter hay không.</w:t>
      </w:r>
    </w:p>
    <w:p w14:paraId="6F574888" w14:textId="77777777" w:rsidR="00720F7A" w:rsidRDefault="00000000">
      <w:r>
        <w:t>Câu hỏi thứ ba là lỗi transcript ảnh hưởng điểm theo competency và nhóm ngôn ngữ ra sao. So raw, corrected và audio-reviewed path giúp tách ASR error. Câu hỏi thứ tư là người dùng hiểu nhãn audio như thế nào; có thể việc bỏ SER hoàn toàn tốt hơn disclaimer. Câu hỏi thứ năm là provenance-aware RAG có cải thiện chất lượng hơn retrieval chỉ theo relevance hay không.</w:t>
      </w:r>
    </w:p>
    <w:p w14:paraId="02867CF3" w14:textId="77777777" w:rsidR="00720F7A" w:rsidRDefault="00000000">
      <w:r>
        <w:lastRenderedPageBreak/>
        <w:t>Câu hỏi cuối là transfer của coaching: người dùng có cải thiện trên câu hỏi mới và phỏng vấn người thật, hay chỉ học cách tối ưu cho InterV. Thiết kế longitudinal và outcome độc lập cần thiết. Các câu hỏi này cho thấy hướng phát triển có giá trị không nằm ở việc thêm model liên tục, mà ở việc hiểu điều kiện sử dụng, tác động và giới hạn của hệ thống.</w:t>
      </w:r>
    </w:p>
    <w:tbl>
      <w:tblPr>
        <w:tblStyle w:val="TableGrid0"/>
        <w:tblW w:w="9600" w:type="dxa"/>
        <w:jc w:val="center"/>
        <w:tblLayout w:type="fixed"/>
        <w:tblCellMar>
          <w:top w:w="90" w:type="dxa"/>
          <w:left w:w="100" w:type="dxa"/>
          <w:bottom w:w="90" w:type="dxa"/>
          <w:right w:w="100" w:type="dxa"/>
        </w:tblCellMar>
        <w:tblLook w:val="04A0" w:firstRow="1" w:lastRow="0" w:firstColumn="1" w:lastColumn="0" w:noHBand="0" w:noVBand="1"/>
      </w:tblPr>
      <w:tblGrid>
        <w:gridCol w:w="900"/>
        <w:gridCol w:w="3100"/>
        <w:gridCol w:w="3000"/>
        <w:gridCol w:w="2600"/>
      </w:tblGrid>
      <w:tr w:rsidR="00720F7A" w14:paraId="1376D44E" w14:textId="77777777">
        <w:trPr>
          <w:cantSplit/>
          <w:tblHeader/>
          <w:jc w:val="center"/>
        </w:trPr>
        <w:tc>
          <w:tcPr>
            <w:tcW w:w="900" w:type="dxa"/>
            <w:tcBorders>
              <w:bottom w:val="nil"/>
            </w:tcBorders>
            <w:shd w:val="clear" w:color="auto" w:fill="17365D"/>
            <w:vAlign w:val="center"/>
          </w:tcPr>
          <w:p w14:paraId="7C742D59" w14:textId="77777777" w:rsidR="00720F7A" w:rsidRDefault="00000000">
            <w:pPr>
              <w:pStyle w:val="TableText"/>
              <w:jc w:val="center"/>
            </w:pPr>
            <w:r>
              <w:rPr>
                <w:b/>
                <w:color w:val="FFFFFF"/>
              </w:rPr>
              <w:t>Mã</w:t>
            </w:r>
          </w:p>
        </w:tc>
        <w:tc>
          <w:tcPr>
            <w:tcW w:w="3100" w:type="dxa"/>
            <w:tcBorders>
              <w:bottom w:val="nil"/>
            </w:tcBorders>
            <w:shd w:val="clear" w:color="auto" w:fill="17365D"/>
            <w:vAlign w:val="center"/>
          </w:tcPr>
          <w:p w14:paraId="0FFC9C95" w14:textId="77777777" w:rsidR="00720F7A" w:rsidRDefault="00000000">
            <w:pPr>
              <w:pStyle w:val="TableText"/>
              <w:jc w:val="center"/>
            </w:pPr>
            <w:r>
              <w:rPr>
                <w:b/>
                <w:color w:val="FFFFFF"/>
              </w:rPr>
              <w:t>Câu hỏi</w:t>
            </w:r>
          </w:p>
        </w:tc>
        <w:tc>
          <w:tcPr>
            <w:tcW w:w="3000" w:type="dxa"/>
            <w:tcBorders>
              <w:bottom w:val="nil"/>
            </w:tcBorders>
            <w:shd w:val="clear" w:color="auto" w:fill="17365D"/>
            <w:vAlign w:val="center"/>
          </w:tcPr>
          <w:p w14:paraId="690FC43D" w14:textId="77777777" w:rsidR="00720F7A" w:rsidRDefault="00000000">
            <w:pPr>
              <w:pStyle w:val="TableText"/>
              <w:jc w:val="center"/>
            </w:pPr>
            <w:r>
              <w:rPr>
                <w:b/>
                <w:color w:val="FFFFFF"/>
              </w:rPr>
              <w:t>Thiết kế</w:t>
            </w:r>
          </w:p>
        </w:tc>
        <w:tc>
          <w:tcPr>
            <w:tcW w:w="2600" w:type="dxa"/>
            <w:tcBorders>
              <w:bottom w:val="nil"/>
            </w:tcBorders>
            <w:shd w:val="clear" w:color="auto" w:fill="17365D"/>
            <w:vAlign w:val="center"/>
          </w:tcPr>
          <w:p w14:paraId="1CE83646" w14:textId="77777777" w:rsidR="00720F7A" w:rsidRDefault="00000000">
            <w:pPr>
              <w:pStyle w:val="TableText"/>
              <w:jc w:val="center"/>
            </w:pPr>
            <w:r>
              <w:rPr>
                <w:b/>
                <w:color w:val="FFFFFF"/>
              </w:rPr>
              <w:t>Kết quả cần</w:t>
            </w:r>
          </w:p>
        </w:tc>
      </w:tr>
      <w:tr w:rsidR="00720F7A" w14:paraId="08BEB30E" w14:textId="77777777">
        <w:trPr>
          <w:cantSplit/>
          <w:jc w:val="center"/>
        </w:trPr>
        <w:tc>
          <w:tcPr>
            <w:tcW w:w="900" w:type="dxa"/>
            <w:tcBorders>
              <w:top w:val="nil"/>
            </w:tcBorders>
            <w:vAlign w:val="center"/>
          </w:tcPr>
          <w:p w14:paraId="50BB62A4" w14:textId="77777777" w:rsidR="00720F7A" w:rsidRDefault="00000000">
            <w:pPr>
              <w:pStyle w:val="TableText"/>
              <w:jc w:val="center"/>
            </w:pPr>
            <w:r>
              <w:t>FR-01</w:t>
            </w:r>
          </w:p>
        </w:tc>
        <w:tc>
          <w:tcPr>
            <w:tcW w:w="3100" w:type="dxa"/>
            <w:tcBorders>
              <w:top w:val="nil"/>
            </w:tcBorders>
            <w:vAlign w:val="center"/>
          </w:tcPr>
          <w:p w14:paraId="3FC41128" w14:textId="77777777" w:rsidR="00720F7A" w:rsidRDefault="00000000">
            <w:pPr>
              <w:pStyle w:val="TableText"/>
            </w:pPr>
            <w:r>
              <w:t>Adaptive probing và comparability?</w:t>
            </w:r>
          </w:p>
        </w:tc>
        <w:tc>
          <w:tcPr>
            <w:tcW w:w="3000" w:type="dxa"/>
            <w:tcBorders>
              <w:top w:val="nil"/>
            </w:tcBorders>
            <w:vAlign w:val="center"/>
          </w:tcPr>
          <w:p w14:paraId="5FD314BB" w14:textId="77777777" w:rsidR="00720F7A" w:rsidRDefault="00000000">
            <w:pPr>
              <w:pStyle w:val="TableText"/>
            </w:pPr>
            <w:r>
              <w:t>Randomized/template vs constrained LLM.</w:t>
            </w:r>
          </w:p>
        </w:tc>
        <w:tc>
          <w:tcPr>
            <w:tcW w:w="2600" w:type="dxa"/>
            <w:tcBorders>
              <w:top w:val="nil"/>
            </w:tcBorders>
            <w:vAlign w:val="center"/>
          </w:tcPr>
          <w:p w14:paraId="3FCF24AC" w14:textId="77777777" w:rsidR="00720F7A" w:rsidRDefault="00000000">
            <w:pPr>
              <w:pStyle w:val="TableText"/>
            </w:pPr>
            <w:r>
              <w:t>Evidence quality, agreement, fairness.</w:t>
            </w:r>
          </w:p>
        </w:tc>
      </w:tr>
      <w:tr w:rsidR="00720F7A" w14:paraId="56F5686F" w14:textId="77777777">
        <w:trPr>
          <w:cantSplit/>
          <w:jc w:val="center"/>
        </w:trPr>
        <w:tc>
          <w:tcPr>
            <w:tcW w:w="900" w:type="dxa"/>
            <w:shd w:val="clear" w:color="auto" w:fill="F5F7FA"/>
            <w:vAlign w:val="center"/>
          </w:tcPr>
          <w:p w14:paraId="16E7C807" w14:textId="77777777" w:rsidR="00720F7A" w:rsidRDefault="00000000">
            <w:pPr>
              <w:pStyle w:val="TableText"/>
              <w:jc w:val="center"/>
            </w:pPr>
            <w:r>
              <w:t>FR-02</w:t>
            </w:r>
          </w:p>
        </w:tc>
        <w:tc>
          <w:tcPr>
            <w:tcW w:w="3100" w:type="dxa"/>
            <w:shd w:val="clear" w:color="auto" w:fill="F5F7FA"/>
            <w:vAlign w:val="center"/>
          </w:tcPr>
          <w:p w14:paraId="54F160E6" w14:textId="77777777" w:rsidR="00720F7A" w:rsidRDefault="00000000">
            <w:pPr>
              <w:pStyle w:val="TableText"/>
            </w:pPr>
            <w:r>
              <w:t>Evidence-first giảm automation bias?</w:t>
            </w:r>
          </w:p>
        </w:tc>
        <w:tc>
          <w:tcPr>
            <w:tcW w:w="3000" w:type="dxa"/>
            <w:shd w:val="clear" w:color="auto" w:fill="F5F7FA"/>
            <w:vAlign w:val="center"/>
          </w:tcPr>
          <w:p w14:paraId="4B1F45C6" w14:textId="77777777" w:rsidR="00720F7A" w:rsidRDefault="00000000">
            <w:pPr>
              <w:pStyle w:val="TableText"/>
            </w:pPr>
            <w:r>
              <w:t>Staged disclosure study.</w:t>
            </w:r>
          </w:p>
        </w:tc>
        <w:tc>
          <w:tcPr>
            <w:tcW w:w="2600" w:type="dxa"/>
            <w:shd w:val="clear" w:color="auto" w:fill="F5F7FA"/>
            <w:vAlign w:val="center"/>
          </w:tcPr>
          <w:p w14:paraId="09C49E31" w14:textId="77777777" w:rsidR="00720F7A" w:rsidRDefault="00000000">
            <w:pPr>
              <w:pStyle w:val="TableText"/>
            </w:pPr>
            <w:r>
              <w:t>Override, accuracy, review time.</w:t>
            </w:r>
          </w:p>
        </w:tc>
      </w:tr>
      <w:tr w:rsidR="00720F7A" w14:paraId="43E520DA" w14:textId="77777777">
        <w:trPr>
          <w:cantSplit/>
          <w:jc w:val="center"/>
        </w:trPr>
        <w:tc>
          <w:tcPr>
            <w:tcW w:w="900" w:type="dxa"/>
            <w:vAlign w:val="center"/>
          </w:tcPr>
          <w:p w14:paraId="1FB451BA" w14:textId="77777777" w:rsidR="00720F7A" w:rsidRDefault="00000000">
            <w:pPr>
              <w:pStyle w:val="TableText"/>
              <w:jc w:val="center"/>
            </w:pPr>
            <w:r>
              <w:t>FR-03</w:t>
            </w:r>
          </w:p>
        </w:tc>
        <w:tc>
          <w:tcPr>
            <w:tcW w:w="3100" w:type="dxa"/>
            <w:vAlign w:val="center"/>
          </w:tcPr>
          <w:p w14:paraId="63B01985" w14:textId="77777777" w:rsidR="00720F7A" w:rsidRDefault="00000000">
            <w:pPr>
              <w:pStyle w:val="TableText"/>
            </w:pPr>
            <w:r>
              <w:t>ASR error tác động score?</w:t>
            </w:r>
          </w:p>
        </w:tc>
        <w:tc>
          <w:tcPr>
            <w:tcW w:w="3000" w:type="dxa"/>
            <w:vAlign w:val="center"/>
          </w:tcPr>
          <w:p w14:paraId="75CFF20F" w14:textId="77777777" w:rsidR="00720F7A" w:rsidRDefault="00000000">
            <w:pPr>
              <w:pStyle w:val="TableText"/>
            </w:pPr>
            <w:r>
              <w:t>Raw vs corrected vs audio review.</w:t>
            </w:r>
          </w:p>
        </w:tc>
        <w:tc>
          <w:tcPr>
            <w:tcW w:w="2600" w:type="dxa"/>
            <w:vAlign w:val="center"/>
          </w:tcPr>
          <w:p w14:paraId="4586151F" w14:textId="77777777" w:rsidR="00720F7A" w:rsidRDefault="00000000">
            <w:pPr>
              <w:pStyle w:val="TableText"/>
            </w:pPr>
            <w:r>
              <w:t>Score difference theo group/device.</w:t>
            </w:r>
          </w:p>
        </w:tc>
      </w:tr>
      <w:tr w:rsidR="00720F7A" w14:paraId="3BB86237" w14:textId="77777777">
        <w:trPr>
          <w:cantSplit/>
          <w:jc w:val="center"/>
        </w:trPr>
        <w:tc>
          <w:tcPr>
            <w:tcW w:w="900" w:type="dxa"/>
            <w:shd w:val="clear" w:color="auto" w:fill="F5F7FA"/>
            <w:vAlign w:val="center"/>
          </w:tcPr>
          <w:p w14:paraId="482A15D3" w14:textId="77777777" w:rsidR="00720F7A" w:rsidRDefault="00000000">
            <w:pPr>
              <w:pStyle w:val="TableText"/>
              <w:jc w:val="center"/>
            </w:pPr>
            <w:r>
              <w:t>FR-04</w:t>
            </w:r>
          </w:p>
        </w:tc>
        <w:tc>
          <w:tcPr>
            <w:tcW w:w="3100" w:type="dxa"/>
            <w:shd w:val="clear" w:color="auto" w:fill="F5F7FA"/>
            <w:vAlign w:val="center"/>
          </w:tcPr>
          <w:p w14:paraId="11941633" w14:textId="77777777" w:rsidR="00720F7A" w:rsidRDefault="00000000">
            <w:pPr>
              <w:pStyle w:val="TableText"/>
            </w:pPr>
            <w:r>
              <w:t>Người dùng hiểu audio tag?</w:t>
            </w:r>
          </w:p>
        </w:tc>
        <w:tc>
          <w:tcPr>
            <w:tcW w:w="3000" w:type="dxa"/>
            <w:shd w:val="clear" w:color="auto" w:fill="F5F7FA"/>
            <w:vAlign w:val="center"/>
          </w:tcPr>
          <w:p w14:paraId="79244E22" w14:textId="77777777" w:rsidR="00720F7A" w:rsidRDefault="00000000">
            <w:pPr>
              <w:pStyle w:val="TableText"/>
            </w:pPr>
            <w:r>
              <w:t>Comprehension/usability A-B.</w:t>
            </w:r>
          </w:p>
        </w:tc>
        <w:tc>
          <w:tcPr>
            <w:tcW w:w="2600" w:type="dxa"/>
            <w:shd w:val="clear" w:color="auto" w:fill="F5F7FA"/>
            <w:vAlign w:val="center"/>
          </w:tcPr>
          <w:p w14:paraId="00D6639E" w14:textId="77777777" w:rsidR="00720F7A" w:rsidRDefault="00000000">
            <w:pPr>
              <w:pStyle w:val="TableText"/>
            </w:pPr>
            <w:r>
              <w:t>Misinterpretation và trust.</w:t>
            </w:r>
          </w:p>
        </w:tc>
      </w:tr>
      <w:tr w:rsidR="00720F7A" w14:paraId="2189CF7E" w14:textId="77777777">
        <w:trPr>
          <w:cantSplit/>
          <w:jc w:val="center"/>
        </w:trPr>
        <w:tc>
          <w:tcPr>
            <w:tcW w:w="900" w:type="dxa"/>
            <w:vAlign w:val="center"/>
          </w:tcPr>
          <w:p w14:paraId="2B9CAC34" w14:textId="77777777" w:rsidR="00720F7A" w:rsidRDefault="00000000">
            <w:pPr>
              <w:pStyle w:val="TableText"/>
              <w:jc w:val="center"/>
            </w:pPr>
            <w:r>
              <w:t>FR-05</w:t>
            </w:r>
          </w:p>
        </w:tc>
        <w:tc>
          <w:tcPr>
            <w:tcW w:w="3100" w:type="dxa"/>
            <w:vAlign w:val="center"/>
          </w:tcPr>
          <w:p w14:paraId="34870C20" w14:textId="77777777" w:rsidR="00720F7A" w:rsidRDefault="00000000">
            <w:pPr>
              <w:pStyle w:val="TableText"/>
            </w:pPr>
            <w:r>
              <w:t>Provenance-aware RAG có lợi?</w:t>
            </w:r>
          </w:p>
        </w:tc>
        <w:tc>
          <w:tcPr>
            <w:tcW w:w="3000" w:type="dxa"/>
            <w:vAlign w:val="center"/>
          </w:tcPr>
          <w:p w14:paraId="3BE8FB2C" w14:textId="77777777" w:rsidR="00720F7A" w:rsidRDefault="00000000">
            <w:pPr>
              <w:pStyle w:val="TableText"/>
            </w:pPr>
            <w:r>
              <w:t>Retrieval/rerank ablation.</w:t>
            </w:r>
          </w:p>
        </w:tc>
        <w:tc>
          <w:tcPr>
            <w:tcW w:w="2600" w:type="dxa"/>
            <w:vAlign w:val="center"/>
          </w:tcPr>
          <w:p w14:paraId="73F88EC3" w14:textId="77777777" w:rsidR="00720F7A" w:rsidRDefault="00000000">
            <w:pPr>
              <w:pStyle w:val="TableText"/>
            </w:pPr>
            <w:r>
              <w:t>Relevance, groundedness, SME score.</w:t>
            </w:r>
          </w:p>
        </w:tc>
      </w:tr>
      <w:tr w:rsidR="00720F7A" w14:paraId="5B7D1EFF" w14:textId="77777777">
        <w:trPr>
          <w:cantSplit/>
          <w:jc w:val="center"/>
        </w:trPr>
        <w:tc>
          <w:tcPr>
            <w:tcW w:w="900" w:type="dxa"/>
            <w:shd w:val="clear" w:color="auto" w:fill="F5F7FA"/>
            <w:vAlign w:val="center"/>
          </w:tcPr>
          <w:p w14:paraId="3EE9E9F8" w14:textId="77777777" w:rsidR="00720F7A" w:rsidRDefault="00000000">
            <w:pPr>
              <w:pStyle w:val="TableText"/>
              <w:keepNext/>
              <w:jc w:val="center"/>
            </w:pPr>
            <w:r>
              <w:t>FR-06</w:t>
            </w:r>
          </w:p>
        </w:tc>
        <w:tc>
          <w:tcPr>
            <w:tcW w:w="3100" w:type="dxa"/>
            <w:shd w:val="clear" w:color="auto" w:fill="F5F7FA"/>
            <w:vAlign w:val="center"/>
          </w:tcPr>
          <w:p w14:paraId="2EC196BA" w14:textId="77777777" w:rsidR="00720F7A" w:rsidRDefault="00000000">
            <w:pPr>
              <w:pStyle w:val="TableText"/>
              <w:keepNext/>
              <w:jc w:val="center"/>
            </w:pPr>
            <w:r>
              <w:t>Coaching có transfer?</w:t>
            </w:r>
          </w:p>
        </w:tc>
        <w:tc>
          <w:tcPr>
            <w:tcW w:w="3000" w:type="dxa"/>
            <w:shd w:val="clear" w:color="auto" w:fill="F5F7FA"/>
            <w:vAlign w:val="center"/>
          </w:tcPr>
          <w:p w14:paraId="53C029EC" w14:textId="77777777" w:rsidR="00720F7A" w:rsidRDefault="00000000">
            <w:pPr>
              <w:pStyle w:val="TableText"/>
              <w:keepNext/>
            </w:pPr>
            <w:r>
              <w:t>Longitudinal + novel questions.</w:t>
            </w:r>
          </w:p>
        </w:tc>
        <w:tc>
          <w:tcPr>
            <w:tcW w:w="2600" w:type="dxa"/>
            <w:shd w:val="clear" w:color="auto" w:fill="F5F7FA"/>
            <w:vAlign w:val="center"/>
          </w:tcPr>
          <w:p w14:paraId="0E152019" w14:textId="77777777" w:rsidR="00720F7A" w:rsidRDefault="00000000">
            <w:pPr>
              <w:pStyle w:val="TableText"/>
              <w:keepNext/>
            </w:pPr>
            <w:r>
              <w:t>Behavior/evidence improvement ngoài hệ thống.</w:t>
            </w:r>
          </w:p>
        </w:tc>
      </w:tr>
    </w:tbl>
    <w:p w14:paraId="6A1AF427" w14:textId="77777777" w:rsidR="00720F7A" w:rsidRDefault="00000000">
      <w:pPr>
        <w:pStyle w:val="TableCaption"/>
      </w:pPr>
      <w:bookmarkStart w:id="119" w:name="__RefHeading___Toc12044_4279960058"/>
      <w:bookmarkEnd w:id="119"/>
      <w:r>
        <w:t>Bảng 4.5. Chương trình nghiên cứu mở</w:t>
      </w:r>
    </w:p>
    <w:p w14:paraId="27155C01" w14:textId="77777777" w:rsidR="00720F7A" w:rsidRDefault="00000000">
      <w:pPr>
        <w:spacing w:after="40"/>
      </w:pPr>
      <w:r>
        <w:br w:type="page"/>
      </w:r>
    </w:p>
    <w:p w14:paraId="7977520D" w14:textId="77777777" w:rsidR="00720F7A" w:rsidRDefault="00000000">
      <w:pPr>
        <w:pStyle w:val="Heading1"/>
        <w:spacing w:before="0"/>
      </w:pPr>
      <w:bookmarkStart w:id="120" w:name="__RefHeading___Toc11982_4279960058"/>
      <w:bookmarkEnd w:id="120"/>
      <w:r>
        <w:lastRenderedPageBreak/>
        <w:t>TÀI LIỆU THAM KHẢO</w:t>
      </w:r>
    </w:p>
    <w:p w14:paraId="7193A5B2" w14:textId="77777777" w:rsidR="00720F7A" w:rsidRDefault="00000000">
      <w:pPr>
        <w:spacing w:after="80" w:line="276" w:lineRule="auto"/>
        <w:ind w:left="454" w:hanging="454"/>
      </w:pPr>
      <w:r>
        <w:rPr>
          <w:sz w:val="22"/>
        </w:rPr>
        <w:t>[1] Campion, M. A., Palmer, D. K., &amp; Campion, J. E. (1997). A review of structure in the selection interview. Personnel Psychology, 50(3), 655-702. https://doi.org/10.1111/j.1744-6570.1997.tb00709.x</w:t>
      </w:r>
    </w:p>
    <w:p w14:paraId="484889EF" w14:textId="77777777" w:rsidR="00720F7A" w:rsidRDefault="00000000">
      <w:pPr>
        <w:spacing w:after="80" w:line="276" w:lineRule="auto"/>
        <w:ind w:left="454" w:hanging="454"/>
      </w:pPr>
      <w:r>
        <w:rPr>
          <w:sz w:val="22"/>
        </w:rPr>
        <w:t>[2] Levashina, J., Hartwell, C. J., Morgeson, F. P., &amp; Campion, M. A. (2014). The structured employment interview: Narrative and quantitative review. Personnel Psychology, 67(1), 241-293. https://doi.org/10.1111/peps.12052</w:t>
      </w:r>
    </w:p>
    <w:p w14:paraId="21E081CC" w14:textId="77777777" w:rsidR="00720F7A" w:rsidRDefault="00000000">
      <w:pPr>
        <w:spacing w:after="80" w:line="276" w:lineRule="auto"/>
        <w:ind w:left="454" w:hanging="454"/>
      </w:pPr>
      <w:r>
        <w:rPr>
          <w:sz w:val="22"/>
        </w:rPr>
        <w:t>[3] Roulin, N. (2022). The Psychology of Job Interviews. Routledge. https://doi.org/10.4324/9781003171089</w:t>
      </w:r>
    </w:p>
    <w:p w14:paraId="3CE03F22" w14:textId="77777777" w:rsidR="00720F7A" w:rsidRDefault="00000000">
      <w:pPr>
        <w:spacing w:after="80" w:line="276" w:lineRule="auto"/>
        <w:ind w:left="454" w:hanging="454"/>
      </w:pPr>
      <w:r>
        <w:rPr>
          <w:sz w:val="22"/>
        </w:rPr>
        <w:t>[4] Taylor, P. J., &amp; Small, B. (2002). Asking applicants what they would do versus what they did do. British Journal of Psychology, 93(3), 371-389. https://doi.org/10.1348/096317902320369712</w:t>
      </w:r>
    </w:p>
    <w:p w14:paraId="01E2D4E5" w14:textId="77777777" w:rsidR="00720F7A" w:rsidRDefault="00000000">
      <w:pPr>
        <w:spacing w:after="80" w:line="276" w:lineRule="auto"/>
        <w:ind w:left="454" w:hanging="454"/>
      </w:pPr>
      <w:r>
        <w:rPr>
          <w:sz w:val="22"/>
        </w:rPr>
        <w:t>[5] McCarthy, J. M., &amp; Goffin, R. D. (2004). Measuring job interview anxiety. Personnel Psychology, 57(3), 607-637. https://doi.org/10.1111/j.1744-6570.2004.00002.x</w:t>
      </w:r>
    </w:p>
    <w:p w14:paraId="760E0AFD" w14:textId="77777777" w:rsidR="00720F7A" w:rsidRDefault="00000000">
      <w:pPr>
        <w:spacing w:after="80" w:line="276" w:lineRule="auto"/>
        <w:ind w:left="454" w:hanging="454"/>
      </w:pPr>
      <w:r>
        <w:rPr>
          <w:sz w:val="22"/>
        </w:rPr>
        <w:t>[6] U.S. Office of Personnel Management. Structured Interviews: A Practical Guide. https://www.opm.gov/policy-data-oversight/assessment-and-selection/structured-interviews/</w:t>
      </w:r>
    </w:p>
    <w:p w14:paraId="13C875CA" w14:textId="77777777" w:rsidR="00720F7A" w:rsidRDefault="00000000">
      <w:pPr>
        <w:spacing w:after="80" w:line="276" w:lineRule="auto"/>
        <w:ind w:left="454" w:hanging="454"/>
      </w:pPr>
      <w:r>
        <w:rPr>
          <w:sz w:val="22"/>
        </w:rPr>
        <w:t>[7] O*NET Resource Center. The O*NET Content Model; O*NET Database 30.3. https://www.onetcenter.org/content.html</w:t>
      </w:r>
    </w:p>
    <w:p w14:paraId="0C5B83C1" w14:textId="77777777" w:rsidR="00720F7A" w:rsidRDefault="00000000">
      <w:pPr>
        <w:spacing w:after="80" w:line="276" w:lineRule="auto"/>
        <w:ind w:left="454" w:hanging="454"/>
      </w:pPr>
      <w:r>
        <w:rPr>
          <w:sz w:val="22"/>
        </w:rPr>
        <w:t>[8] Society for Industrial and Organizational Psychology. (2018). Principles for the Validation and Use of Personnel Selection Procedures, Fifth Edition. https://www.siop.org/Research-Publications/Professional-Practice/Principles-for-Validation-and-Use-of-Personnel-Selection-Procedures</w:t>
      </w:r>
    </w:p>
    <w:p w14:paraId="2DDA2D86" w14:textId="77777777" w:rsidR="00720F7A" w:rsidRDefault="00000000">
      <w:pPr>
        <w:spacing w:after="80" w:line="276" w:lineRule="auto"/>
        <w:ind w:left="454" w:hanging="454"/>
      </w:pPr>
      <w:r>
        <w:rPr>
          <w:sz w:val="22"/>
        </w:rPr>
        <w:t>[9] Society for Industrial and Organizational Psychology. (2023). Considerations and Recommendations for the Validation and Use of AI-Based Assessments for Employee Selection. https://www.siop.org/</w:t>
      </w:r>
    </w:p>
    <w:p w14:paraId="2611402D" w14:textId="77777777" w:rsidR="00720F7A" w:rsidRDefault="00000000">
      <w:pPr>
        <w:spacing w:after="80" w:line="276" w:lineRule="auto"/>
        <w:ind w:left="454" w:hanging="454"/>
      </w:pPr>
      <w:r>
        <w:rPr>
          <w:sz w:val="22"/>
        </w:rPr>
        <w:t>[10] Brinberg, M., et al. Research on interview anxiety, applicant reactions, and technology-mediated interviews as synthesized in Roulin (2022).</w:t>
      </w:r>
    </w:p>
    <w:p w14:paraId="7ED7D7A9" w14:textId="77777777" w:rsidR="00720F7A" w:rsidRDefault="00000000">
      <w:pPr>
        <w:spacing w:after="80" w:line="276" w:lineRule="auto"/>
        <w:ind w:left="454" w:hanging="454"/>
      </w:pPr>
      <w:r>
        <w:rPr>
          <w:sz w:val="22"/>
        </w:rPr>
        <w:t>[11] An, K. et al. (2024). SenseVoice: Towards Long-Term Robust Speech Understanding. arXiv:2407.04051. https://arxiv.org/abs/2407.04051</w:t>
      </w:r>
    </w:p>
    <w:p w14:paraId="39795C04" w14:textId="77777777" w:rsidR="00720F7A" w:rsidRDefault="00000000">
      <w:pPr>
        <w:spacing w:after="80" w:line="276" w:lineRule="auto"/>
        <w:ind w:left="454" w:hanging="454"/>
      </w:pPr>
      <w:r>
        <w:rPr>
          <w:sz w:val="22"/>
        </w:rPr>
        <w:t>[12] FunAudioLLM. SenseVoiceSmall model card and official repository. https://huggingface.co/FunAudioLLM/SenseVoiceSmall</w:t>
      </w:r>
    </w:p>
    <w:p w14:paraId="7FCBD566" w14:textId="77777777" w:rsidR="00720F7A" w:rsidRDefault="00000000">
      <w:pPr>
        <w:spacing w:after="80" w:line="276" w:lineRule="auto"/>
        <w:ind w:left="454" w:hanging="454"/>
      </w:pPr>
      <w:r>
        <w:rPr>
          <w:sz w:val="22"/>
        </w:rPr>
        <w:t>[13] Qdrant. Hybrid Search with FastEmbed: dense, BM25 sparse retrieval and Reciprocal Rank Fusion. https://qdrant.tech/documentation/tutorials-develop/hybrid-search-fastembed/</w:t>
      </w:r>
    </w:p>
    <w:p w14:paraId="49C6A2FD" w14:textId="77777777" w:rsidR="00720F7A" w:rsidRDefault="00000000">
      <w:pPr>
        <w:spacing w:after="80" w:line="276" w:lineRule="auto"/>
        <w:ind w:left="454" w:hanging="454"/>
      </w:pPr>
      <w:r>
        <w:rPr>
          <w:sz w:val="22"/>
        </w:rPr>
        <w:t>[14] DeepSeek. JSON Output documentation. https://api-docs.deepseek.com/guides/json_mode/</w:t>
      </w:r>
    </w:p>
    <w:p w14:paraId="6467A457" w14:textId="77777777" w:rsidR="00720F7A" w:rsidRDefault="00000000">
      <w:pPr>
        <w:spacing w:after="80" w:line="276" w:lineRule="auto"/>
        <w:ind w:left="454" w:hanging="454"/>
      </w:pPr>
      <w:r>
        <w:rPr>
          <w:sz w:val="22"/>
        </w:rPr>
        <w:t>[15] Tabassi, E. (2023). Artificial Intelligence Risk Management Framework (AI RMF 1.0). NIST AI 100-1. https://doi.org/10.6028/NIST.AI.100-1</w:t>
      </w:r>
    </w:p>
    <w:p w14:paraId="7718950A" w14:textId="77777777" w:rsidR="00720F7A" w:rsidRDefault="00000000">
      <w:pPr>
        <w:spacing w:after="80" w:line="276" w:lineRule="auto"/>
        <w:ind w:left="454" w:hanging="454"/>
      </w:pPr>
      <w:r>
        <w:rPr>
          <w:sz w:val="22"/>
        </w:rPr>
        <w:t>[16] NIST. AI RMF Playbook. https://airc.nist.gov/AI_RMF_Knowledge_Base/Playbook</w:t>
      </w:r>
    </w:p>
    <w:p w14:paraId="051A8F02" w14:textId="77777777" w:rsidR="00720F7A" w:rsidRDefault="00000000">
      <w:pPr>
        <w:spacing w:after="80" w:line="276" w:lineRule="auto"/>
        <w:ind w:left="454" w:hanging="454"/>
      </w:pPr>
      <w:r>
        <w:rPr>
          <w:sz w:val="22"/>
        </w:rPr>
        <w:t>[17] European Union. Regulation (EU) 2024/1689 laying down harmonised rules on artificial intelligence. EUR-Lex. https://eur-lex.europa.eu/eli/reg/2024/1689/oj</w:t>
      </w:r>
    </w:p>
    <w:p w14:paraId="66ECE244" w14:textId="77777777" w:rsidR="00720F7A" w:rsidRDefault="00000000">
      <w:pPr>
        <w:spacing w:after="80" w:line="276" w:lineRule="auto"/>
        <w:ind w:left="454" w:hanging="454"/>
      </w:pPr>
      <w:r>
        <w:rPr>
          <w:sz w:val="22"/>
        </w:rPr>
        <w:t>[18] Quốc hội Việt Nam. Luật Bảo vệ dữ liệu cá nhân số 91/2025/QH15, hiệu lực từ ngày 01/01/2026.</w:t>
      </w:r>
    </w:p>
    <w:p w14:paraId="28B140CB" w14:textId="77777777" w:rsidR="00720F7A" w:rsidRDefault="00000000">
      <w:pPr>
        <w:spacing w:after="80" w:line="276" w:lineRule="auto"/>
        <w:ind w:left="454" w:hanging="454"/>
      </w:pPr>
      <w:r>
        <w:rPr>
          <w:sz w:val="22"/>
        </w:rPr>
        <w:t>[19] U.S. Equal Employment Opportunity Commission. Uniform Guidelines on Employee Selection Procedures. https://www.eeoc.gov/laws/guidance/uniform-guidelines-employee-selection-procedures</w:t>
      </w:r>
    </w:p>
    <w:p w14:paraId="330F696A" w14:textId="77777777" w:rsidR="00720F7A" w:rsidRDefault="00000000">
      <w:pPr>
        <w:spacing w:after="80" w:line="276" w:lineRule="auto"/>
        <w:ind w:left="454" w:hanging="454"/>
      </w:pPr>
      <w:r>
        <w:rPr>
          <w:sz w:val="22"/>
        </w:rPr>
        <w:t>[20] AssemblyAI. Streaming Speech-to-Text documentation. https://www.assemblyai.com/docs/</w:t>
      </w:r>
    </w:p>
    <w:p w14:paraId="714BCDCA" w14:textId="77777777" w:rsidR="00720F7A" w:rsidRDefault="00000000">
      <w:pPr>
        <w:spacing w:after="80" w:line="276" w:lineRule="auto"/>
        <w:ind w:left="454" w:hanging="454"/>
      </w:pPr>
      <w:r>
        <w:rPr>
          <w:sz w:val="22"/>
        </w:rPr>
        <w:t>[21] SYSTRAN. faster-whisper official repository. https://github.com/SYSTRAN/faster-whisper</w:t>
      </w:r>
    </w:p>
    <w:p w14:paraId="0422A6C3" w14:textId="77777777" w:rsidR="00720F7A" w:rsidRDefault="00000000">
      <w:pPr>
        <w:spacing w:after="80" w:line="276" w:lineRule="auto"/>
        <w:ind w:left="454" w:hanging="454"/>
      </w:pPr>
      <w:r>
        <w:rPr>
          <w:sz w:val="22"/>
        </w:rPr>
        <w:t>[22] FunASR. Official repository and AutoModel documentation. https://github.com/modelscope/FunASR</w:t>
      </w:r>
    </w:p>
    <w:p w14:paraId="40643B5D" w14:textId="77777777" w:rsidR="00720F7A" w:rsidRDefault="00000000">
      <w:pPr>
        <w:spacing w:after="80" w:line="276" w:lineRule="auto"/>
        <w:ind w:left="454" w:hanging="454"/>
      </w:pPr>
      <w:r>
        <w:rPr>
          <w:sz w:val="22"/>
        </w:rPr>
        <w:lastRenderedPageBreak/>
        <w:t>[23] MongoDB. Transactions documentation. https://www.mongodb.com/docs/manual/core/transactions/</w:t>
      </w:r>
    </w:p>
    <w:p w14:paraId="60464549" w14:textId="77777777" w:rsidR="00720F7A" w:rsidRDefault="00000000">
      <w:pPr>
        <w:spacing w:after="80" w:line="276" w:lineRule="auto"/>
        <w:ind w:left="454" w:hanging="454"/>
      </w:pPr>
      <w:r>
        <w:rPr>
          <w:sz w:val="22"/>
        </w:rPr>
        <w:t>[24] gRPC Authors. gRPC documentation. https://grpc.io/docs/</w:t>
      </w:r>
    </w:p>
    <w:p w14:paraId="02DCEDF2" w14:textId="77777777" w:rsidR="00720F7A" w:rsidRDefault="00000000">
      <w:pPr>
        <w:spacing w:after="80" w:line="276" w:lineRule="auto"/>
        <w:ind w:left="454" w:hanging="454"/>
      </w:pPr>
      <w:r>
        <w:rPr>
          <w:sz w:val="22"/>
        </w:rPr>
        <w:t>[25] Next.js. App Router documentation. https://nextjs.org/docs/app</w:t>
      </w:r>
    </w:p>
    <w:p w14:paraId="70A10A05" w14:textId="77777777" w:rsidR="00720F7A" w:rsidRDefault="00000000">
      <w:pPr>
        <w:spacing w:after="80" w:line="276" w:lineRule="auto"/>
        <w:ind w:left="454" w:hanging="454"/>
      </w:pPr>
      <w:r>
        <w:rPr>
          <w:sz w:val="22"/>
        </w:rPr>
        <w:t>[26] InterV source repository snapshot audited on 01/08/2026: routes, models, proto, AI services, tests and generated rule corpus.</w:t>
      </w:r>
      <w:r>
        <w:br w:type="page"/>
      </w:r>
    </w:p>
    <w:p w14:paraId="6D0A48FE" w14:textId="77777777" w:rsidR="00720F7A" w:rsidRDefault="00000000">
      <w:pPr>
        <w:pStyle w:val="Heading1"/>
        <w:spacing w:before="0"/>
      </w:pPr>
      <w:bookmarkStart w:id="121" w:name="__RefHeading___Toc11984_4279960058"/>
      <w:bookmarkEnd w:id="121"/>
      <w:r>
        <w:lastRenderedPageBreak/>
        <w:t>PHỤ LỤC A. KIỂM KÊ NGUỒN VÀ HỢP ĐỒNG</w:t>
      </w:r>
    </w:p>
    <w:p w14:paraId="3E9F2DB0" w14:textId="77777777" w:rsidR="00720F7A" w:rsidRDefault="00000000">
      <w:pPr>
        <w:pStyle w:val="Heading2"/>
      </w:pPr>
      <w:bookmarkStart w:id="122" w:name="__RefHeading___Toc26851_316335742"/>
      <w:bookmarkEnd w:id="122"/>
      <w:r>
        <w:t>A.1. Danh sách 16 RPC gRPC</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700"/>
        <w:gridCol w:w="2498"/>
        <w:gridCol w:w="1399"/>
        <w:gridCol w:w="4103"/>
      </w:tblGrid>
      <w:tr w:rsidR="00720F7A" w14:paraId="4AD0DE93" w14:textId="77777777">
        <w:trPr>
          <w:cantSplit/>
          <w:tblHeader/>
          <w:jc w:val="center"/>
        </w:trPr>
        <w:tc>
          <w:tcPr>
            <w:tcW w:w="700" w:type="dxa"/>
            <w:tcBorders>
              <w:bottom w:val="nil"/>
            </w:tcBorders>
            <w:shd w:val="clear" w:color="auto" w:fill="17365D"/>
            <w:vAlign w:val="center"/>
          </w:tcPr>
          <w:p w14:paraId="7BA884B0" w14:textId="77777777" w:rsidR="00720F7A" w:rsidRDefault="00000000">
            <w:pPr>
              <w:pStyle w:val="TableText"/>
              <w:jc w:val="center"/>
            </w:pPr>
            <w:r>
              <w:rPr>
                <w:b/>
                <w:color w:val="FFFFFF"/>
              </w:rPr>
              <w:t>STT</w:t>
            </w:r>
          </w:p>
        </w:tc>
        <w:tc>
          <w:tcPr>
            <w:tcW w:w="2498" w:type="dxa"/>
            <w:tcBorders>
              <w:bottom w:val="nil"/>
            </w:tcBorders>
            <w:shd w:val="clear" w:color="auto" w:fill="17365D"/>
            <w:vAlign w:val="center"/>
          </w:tcPr>
          <w:p w14:paraId="0AF74648" w14:textId="77777777" w:rsidR="00720F7A" w:rsidRDefault="00000000">
            <w:pPr>
              <w:pStyle w:val="TableText"/>
              <w:jc w:val="center"/>
            </w:pPr>
            <w:r>
              <w:rPr>
                <w:b/>
                <w:color w:val="FFFFFF"/>
              </w:rPr>
              <w:t>RPC</w:t>
            </w:r>
          </w:p>
        </w:tc>
        <w:tc>
          <w:tcPr>
            <w:tcW w:w="1399" w:type="dxa"/>
            <w:tcBorders>
              <w:bottom w:val="nil"/>
            </w:tcBorders>
            <w:shd w:val="clear" w:color="auto" w:fill="17365D"/>
            <w:vAlign w:val="center"/>
          </w:tcPr>
          <w:p w14:paraId="4B4FF2D3" w14:textId="77777777" w:rsidR="00720F7A" w:rsidRDefault="00000000">
            <w:pPr>
              <w:pStyle w:val="TableText"/>
              <w:jc w:val="center"/>
            </w:pPr>
            <w:r>
              <w:rPr>
                <w:b/>
                <w:color w:val="FFFFFF"/>
              </w:rPr>
              <w:t>Kiểu</w:t>
            </w:r>
          </w:p>
        </w:tc>
        <w:tc>
          <w:tcPr>
            <w:tcW w:w="4103" w:type="dxa"/>
            <w:tcBorders>
              <w:bottom w:val="nil"/>
            </w:tcBorders>
            <w:shd w:val="clear" w:color="auto" w:fill="17365D"/>
            <w:vAlign w:val="center"/>
          </w:tcPr>
          <w:p w14:paraId="55236B1B" w14:textId="77777777" w:rsidR="00720F7A" w:rsidRDefault="00000000">
            <w:pPr>
              <w:pStyle w:val="TableText"/>
              <w:jc w:val="center"/>
            </w:pPr>
            <w:r>
              <w:rPr>
                <w:b/>
                <w:color w:val="FFFFFF"/>
              </w:rPr>
              <w:t>Chức năng</w:t>
            </w:r>
          </w:p>
        </w:tc>
      </w:tr>
      <w:tr w:rsidR="00720F7A" w14:paraId="1A165851" w14:textId="77777777">
        <w:trPr>
          <w:cantSplit/>
          <w:jc w:val="center"/>
        </w:trPr>
        <w:tc>
          <w:tcPr>
            <w:tcW w:w="700" w:type="dxa"/>
            <w:tcBorders>
              <w:top w:val="nil"/>
            </w:tcBorders>
            <w:vAlign w:val="center"/>
          </w:tcPr>
          <w:p w14:paraId="49F7793B" w14:textId="77777777" w:rsidR="00720F7A" w:rsidRDefault="00000000">
            <w:r>
              <w:t>1</w:t>
            </w:r>
          </w:p>
        </w:tc>
        <w:tc>
          <w:tcPr>
            <w:tcW w:w="2498" w:type="dxa"/>
            <w:tcBorders>
              <w:top w:val="nil"/>
            </w:tcBorders>
            <w:vAlign w:val="center"/>
          </w:tcPr>
          <w:p w14:paraId="35F29F61" w14:textId="77777777" w:rsidR="00720F7A" w:rsidRDefault="00000000">
            <w:pPr>
              <w:pStyle w:val="TableText"/>
              <w:jc w:val="center"/>
            </w:pPr>
            <w:r>
              <w:t>Health</w:t>
            </w:r>
          </w:p>
        </w:tc>
        <w:tc>
          <w:tcPr>
            <w:tcW w:w="1399" w:type="dxa"/>
            <w:tcBorders>
              <w:top w:val="nil"/>
            </w:tcBorders>
            <w:vAlign w:val="center"/>
          </w:tcPr>
          <w:p w14:paraId="37D92900" w14:textId="77777777" w:rsidR="00720F7A" w:rsidRDefault="00000000">
            <w:pPr>
              <w:pStyle w:val="TableText"/>
              <w:jc w:val="center"/>
            </w:pPr>
            <w:r>
              <w:t>Unary</w:t>
            </w:r>
          </w:p>
        </w:tc>
        <w:tc>
          <w:tcPr>
            <w:tcW w:w="4103" w:type="dxa"/>
            <w:tcBorders>
              <w:top w:val="nil"/>
            </w:tcBorders>
            <w:vAlign w:val="center"/>
          </w:tcPr>
          <w:p w14:paraId="2106B9E5" w14:textId="77777777" w:rsidR="00720F7A" w:rsidRDefault="00000000">
            <w:pPr>
              <w:pStyle w:val="TableText"/>
              <w:jc w:val="center"/>
            </w:pPr>
            <w:r>
              <w:t>Trạng thái dịch vụ và provider.</w:t>
            </w:r>
          </w:p>
        </w:tc>
      </w:tr>
      <w:tr w:rsidR="00720F7A" w14:paraId="1EE3D10D" w14:textId="77777777">
        <w:trPr>
          <w:cantSplit/>
          <w:jc w:val="center"/>
        </w:trPr>
        <w:tc>
          <w:tcPr>
            <w:tcW w:w="700" w:type="dxa"/>
            <w:shd w:val="clear" w:color="auto" w:fill="F5F7FA"/>
            <w:vAlign w:val="center"/>
          </w:tcPr>
          <w:p w14:paraId="6646D1E6" w14:textId="77777777" w:rsidR="00720F7A" w:rsidRDefault="00000000">
            <w:r>
              <w:t>2</w:t>
            </w:r>
          </w:p>
        </w:tc>
        <w:tc>
          <w:tcPr>
            <w:tcW w:w="2498" w:type="dxa"/>
            <w:shd w:val="clear" w:color="auto" w:fill="F5F7FA"/>
            <w:vAlign w:val="center"/>
          </w:tcPr>
          <w:p w14:paraId="45EF406B" w14:textId="77777777" w:rsidR="00720F7A" w:rsidRDefault="00000000">
            <w:pPr>
              <w:pStyle w:val="TableText"/>
              <w:jc w:val="center"/>
            </w:pPr>
            <w:r>
              <w:t>ExtractJd</w:t>
            </w:r>
          </w:p>
        </w:tc>
        <w:tc>
          <w:tcPr>
            <w:tcW w:w="1399" w:type="dxa"/>
            <w:shd w:val="clear" w:color="auto" w:fill="F5F7FA"/>
            <w:vAlign w:val="center"/>
          </w:tcPr>
          <w:p w14:paraId="068716E0" w14:textId="77777777" w:rsidR="00720F7A" w:rsidRDefault="00000000">
            <w:pPr>
              <w:pStyle w:val="TableText"/>
              <w:jc w:val="center"/>
            </w:pPr>
            <w:r>
              <w:t>Unary</w:t>
            </w:r>
          </w:p>
        </w:tc>
        <w:tc>
          <w:tcPr>
            <w:tcW w:w="4103" w:type="dxa"/>
            <w:shd w:val="clear" w:color="auto" w:fill="F5F7FA"/>
            <w:vAlign w:val="center"/>
          </w:tcPr>
          <w:p w14:paraId="0785463A" w14:textId="77777777" w:rsidR="00720F7A" w:rsidRDefault="00000000">
            <w:pPr>
              <w:pStyle w:val="TableText"/>
              <w:jc w:val="center"/>
            </w:pPr>
            <w:r>
              <w:t>Trích xuất JD có cấu trúc.</w:t>
            </w:r>
          </w:p>
        </w:tc>
      </w:tr>
      <w:tr w:rsidR="00720F7A" w14:paraId="440F767C" w14:textId="77777777">
        <w:trPr>
          <w:cantSplit/>
          <w:jc w:val="center"/>
        </w:trPr>
        <w:tc>
          <w:tcPr>
            <w:tcW w:w="700" w:type="dxa"/>
            <w:vAlign w:val="center"/>
          </w:tcPr>
          <w:p w14:paraId="24D7991F" w14:textId="77777777" w:rsidR="00720F7A" w:rsidRDefault="00000000">
            <w:r>
              <w:t>3</w:t>
            </w:r>
          </w:p>
        </w:tc>
        <w:tc>
          <w:tcPr>
            <w:tcW w:w="2498" w:type="dxa"/>
            <w:vAlign w:val="center"/>
          </w:tcPr>
          <w:p w14:paraId="7E19F2FB" w14:textId="77777777" w:rsidR="00720F7A" w:rsidRDefault="00000000">
            <w:pPr>
              <w:pStyle w:val="TableText"/>
              <w:jc w:val="center"/>
            </w:pPr>
            <w:r>
              <w:t>ListVoices</w:t>
            </w:r>
          </w:p>
        </w:tc>
        <w:tc>
          <w:tcPr>
            <w:tcW w:w="1399" w:type="dxa"/>
            <w:vAlign w:val="center"/>
          </w:tcPr>
          <w:p w14:paraId="448B7447" w14:textId="77777777" w:rsidR="00720F7A" w:rsidRDefault="00000000">
            <w:pPr>
              <w:pStyle w:val="TableText"/>
              <w:jc w:val="center"/>
            </w:pPr>
            <w:r>
              <w:t>Unary</w:t>
            </w:r>
          </w:p>
        </w:tc>
        <w:tc>
          <w:tcPr>
            <w:tcW w:w="4103" w:type="dxa"/>
            <w:vAlign w:val="center"/>
          </w:tcPr>
          <w:p w14:paraId="34F8B39E" w14:textId="77777777" w:rsidR="00720F7A" w:rsidRDefault="00000000">
            <w:pPr>
              <w:pStyle w:val="TableText"/>
              <w:jc w:val="center"/>
            </w:pPr>
            <w:r>
              <w:t>Liệt kê giọng TTS.</w:t>
            </w:r>
          </w:p>
        </w:tc>
      </w:tr>
      <w:tr w:rsidR="00720F7A" w14:paraId="500C9623" w14:textId="77777777">
        <w:trPr>
          <w:cantSplit/>
          <w:jc w:val="center"/>
        </w:trPr>
        <w:tc>
          <w:tcPr>
            <w:tcW w:w="700" w:type="dxa"/>
            <w:shd w:val="clear" w:color="auto" w:fill="F5F7FA"/>
            <w:vAlign w:val="center"/>
          </w:tcPr>
          <w:p w14:paraId="204154D5" w14:textId="77777777" w:rsidR="00720F7A" w:rsidRDefault="00000000">
            <w:r>
              <w:t>4</w:t>
            </w:r>
          </w:p>
        </w:tc>
        <w:tc>
          <w:tcPr>
            <w:tcW w:w="2498" w:type="dxa"/>
            <w:shd w:val="clear" w:color="auto" w:fill="F5F7FA"/>
            <w:vAlign w:val="center"/>
          </w:tcPr>
          <w:p w14:paraId="0560246F" w14:textId="77777777" w:rsidR="00720F7A" w:rsidRDefault="00000000">
            <w:pPr>
              <w:pStyle w:val="TableText"/>
              <w:jc w:val="center"/>
            </w:pPr>
            <w:r>
              <w:t>SynthesizeTts</w:t>
            </w:r>
          </w:p>
        </w:tc>
        <w:tc>
          <w:tcPr>
            <w:tcW w:w="1399" w:type="dxa"/>
            <w:shd w:val="clear" w:color="auto" w:fill="F5F7FA"/>
            <w:vAlign w:val="center"/>
          </w:tcPr>
          <w:p w14:paraId="54625A83" w14:textId="77777777" w:rsidR="00720F7A" w:rsidRDefault="00000000">
            <w:pPr>
              <w:pStyle w:val="TableText"/>
              <w:jc w:val="center"/>
            </w:pPr>
            <w:r>
              <w:t>Unary</w:t>
            </w:r>
          </w:p>
        </w:tc>
        <w:tc>
          <w:tcPr>
            <w:tcW w:w="4103" w:type="dxa"/>
            <w:shd w:val="clear" w:color="auto" w:fill="F5F7FA"/>
            <w:vAlign w:val="center"/>
          </w:tcPr>
          <w:p w14:paraId="5C374987" w14:textId="77777777" w:rsidR="00720F7A" w:rsidRDefault="00000000">
            <w:pPr>
              <w:pStyle w:val="TableText"/>
              <w:jc w:val="center"/>
            </w:pPr>
            <w:r>
              <w:t>Tạo âm thanh câu hỏi.</w:t>
            </w:r>
          </w:p>
        </w:tc>
      </w:tr>
      <w:tr w:rsidR="00720F7A" w14:paraId="0FAB51EA" w14:textId="77777777">
        <w:trPr>
          <w:cantSplit/>
          <w:jc w:val="center"/>
        </w:trPr>
        <w:tc>
          <w:tcPr>
            <w:tcW w:w="700" w:type="dxa"/>
            <w:vAlign w:val="center"/>
          </w:tcPr>
          <w:p w14:paraId="0DE88B3E" w14:textId="77777777" w:rsidR="00720F7A" w:rsidRDefault="00000000">
            <w:r>
              <w:t>5</w:t>
            </w:r>
          </w:p>
        </w:tc>
        <w:tc>
          <w:tcPr>
            <w:tcW w:w="2498" w:type="dxa"/>
            <w:vAlign w:val="center"/>
          </w:tcPr>
          <w:p w14:paraId="2D328ACA" w14:textId="77777777" w:rsidR="00720F7A" w:rsidRDefault="00000000">
            <w:pPr>
              <w:pStyle w:val="TableText"/>
              <w:jc w:val="center"/>
            </w:pPr>
            <w:r>
              <w:t>StartInterview</w:t>
            </w:r>
          </w:p>
        </w:tc>
        <w:tc>
          <w:tcPr>
            <w:tcW w:w="1399" w:type="dxa"/>
            <w:vAlign w:val="center"/>
          </w:tcPr>
          <w:p w14:paraId="070322E1" w14:textId="77777777" w:rsidR="00720F7A" w:rsidRDefault="00000000">
            <w:pPr>
              <w:pStyle w:val="TableText"/>
              <w:jc w:val="center"/>
            </w:pPr>
            <w:r>
              <w:t>Unary</w:t>
            </w:r>
          </w:p>
        </w:tc>
        <w:tc>
          <w:tcPr>
            <w:tcW w:w="4103" w:type="dxa"/>
            <w:vAlign w:val="center"/>
          </w:tcPr>
          <w:p w14:paraId="1E5DCDC2" w14:textId="77777777" w:rsidR="00720F7A" w:rsidRDefault="00000000">
            <w:pPr>
              <w:pStyle w:val="TableText"/>
              <w:jc w:val="center"/>
            </w:pPr>
            <w:r>
              <w:t>Khởi tạo câu hỏi có grounding.</w:t>
            </w:r>
          </w:p>
        </w:tc>
      </w:tr>
      <w:tr w:rsidR="00720F7A" w14:paraId="6C088C3A" w14:textId="77777777">
        <w:trPr>
          <w:cantSplit/>
          <w:jc w:val="center"/>
        </w:trPr>
        <w:tc>
          <w:tcPr>
            <w:tcW w:w="700" w:type="dxa"/>
            <w:vAlign w:val="center"/>
          </w:tcPr>
          <w:p w14:paraId="3A722798" w14:textId="77777777" w:rsidR="00720F7A" w:rsidRDefault="00000000">
            <w:r>
              <w:t>6</w:t>
            </w:r>
          </w:p>
        </w:tc>
        <w:tc>
          <w:tcPr>
            <w:tcW w:w="2498" w:type="dxa"/>
            <w:vAlign w:val="center"/>
          </w:tcPr>
          <w:p w14:paraId="4865C4CA" w14:textId="77777777" w:rsidR="00720F7A" w:rsidRDefault="00000000">
            <w:pPr>
              <w:pStyle w:val="TableText"/>
              <w:jc w:val="center"/>
            </w:pPr>
            <w:r>
              <w:t>GenerateOpeningTurn</w:t>
            </w:r>
          </w:p>
        </w:tc>
        <w:tc>
          <w:tcPr>
            <w:tcW w:w="1399" w:type="dxa"/>
            <w:vAlign w:val="center"/>
          </w:tcPr>
          <w:p w14:paraId="033B59AB" w14:textId="77777777" w:rsidR="00720F7A" w:rsidRDefault="00000000">
            <w:pPr>
              <w:pStyle w:val="TableText"/>
              <w:jc w:val="center"/>
            </w:pPr>
            <w:r>
              <w:t>Unary</w:t>
            </w:r>
          </w:p>
        </w:tc>
        <w:tc>
          <w:tcPr>
            <w:tcW w:w="4103" w:type="dxa"/>
            <w:vAlign w:val="center"/>
          </w:tcPr>
          <w:p w14:paraId="16EBB842" w14:textId="77777777" w:rsidR="00720F7A" w:rsidRDefault="00000000">
            <w:pPr>
              <w:pStyle w:val="TableText"/>
              <w:jc w:val="center"/>
            </w:pPr>
            <w:r>
              <w:t>Nối phần giới thiệu với câu hỏi chuyên môn đầu tiên.</w:t>
            </w:r>
          </w:p>
        </w:tc>
      </w:tr>
      <w:tr w:rsidR="00720F7A" w14:paraId="576F45F4" w14:textId="77777777">
        <w:trPr>
          <w:cantSplit/>
          <w:jc w:val="center"/>
        </w:trPr>
        <w:tc>
          <w:tcPr>
            <w:tcW w:w="700" w:type="dxa"/>
            <w:shd w:val="clear" w:color="auto" w:fill="F5F7FA"/>
            <w:vAlign w:val="center"/>
          </w:tcPr>
          <w:p w14:paraId="1EF86C28" w14:textId="77777777" w:rsidR="00720F7A" w:rsidRDefault="00000000">
            <w:r>
              <w:t>7</w:t>
            </w:r>
          </w:p>
        </w:tc>
        <w:tc>
          <w:tcPr>
            <w:tcW w:w="2498" w:type="dxa"/>
            <w:shd w:val="clear" w:color="auto" w:fill="F5F7FA"/>
            <w:vAlign w:val="center"/>
          </w:tcPr>
          <w:p w14:paraId="3B5A0157" w14:textId="77777777" w:rsidR="00720F7A" w:rsidRDefault="00000000">
            <w:pPr>
              <w:pStyle w:val="TableText"/>
              <w:jc w:val="center"/>
            </w:pPr>
            <w:r>
              <w:t>TranscribeAudio</w:t>
            </w:r>
          </w:p>
        </w:tc>
        <w:tc>
          <w:tcPr>
            <w:tcW w:w="1399" w:type="dxa"/>
            <w:shd w:val="clear" w:color="auto" w:fill="F5F7FA"/>
            <w:vAlign w:val="center"/>
          </w:tcPr>
          <w:p w14:paraId="06F23309" w14:textId="77777777" w:rsidR="00720F7A" w:rsidRDefault="00000000">
            <w:pPr>
              <w:pStyle w:val="TableText"/>
              <w:jc w:val="center"/>
            </w:pPr>
            <w:r>
              <w:t>Unary</w:t>
            </w:r>
          </w:p>
        </w:tc>
        <w:tc>
          <w:tcPr>
            <w:tcW w:w="4103" w:type="dxa"/>
            <w:shd w:val="clear" w:color="auto" w:fill="F5F7FA"/>
            <w:vAlign w:val="center"/>
          </w:tcPr>
          <w:p w14:paraId="149C9E3D" w14:textId="77777777" w:rsidR="00720F7A" w:rsidRDefault="00000000">
            <w:pPr>
              <w:pStyle w:val="TableText"/>
              <w:jc w:val="center"/>
            </w:pPr>
            <w:r>
              <w:t>ASR dự phòng.</w:t>
            </w:r>
          </w:p>
        </w:tc>
      </w:tr>
      <w:tr w:rsidR="00720F7A" w14:paraId="2CBCBB86" w14:textId="77777777">
        <w:trPr>
          <w:cantSplit/>
          <w:jc w:val="center"/>
        </w:trPr>
        <w:tc>
          <w:tcPr>
            <w:tcW w:w="700" w:type="dxa"/>
            <w:vAlign w:val="center"/>
          </w:tcPr>
          <w:p w14:paraId="62DB7988" w14:textId="77777777" w:rsidR="00720F7A" w:rsidRDefault="00000000">
            <w:r>
              <w:t>8</w:t>
            </w:r>
          </w:p>
        </w:tc>
        <w:tc>
          <w:tcPr>
            <w:tcW w:w="2498" w:type="dxa"/>
            <w:vAlign w:val="center"/>
          </w:tcPr>
          <w:p w14:paraId="18D232B8" w14:textId="77777777" w:rsidR="00720F7A" w:rsidRDefault="00000000">
            <w:pPr>
              <w:pStyle w:val="TableText"/>
              <w:jc w:val="center"/>
            </w:pPr>
            <w:r>
              <w:t>SubmitAnswer</w:t>
            </w:r>
          </w:p>
        </w:tc>
        <w:tc>
          <w:tcPr>
            <w:tcW w:w="1399" w:type="dxa"/>
            <w:vAlign w:val="center"/>
          </w:tcPr>
          <w:p w14:paraId="52F08E4A" w14:textId="77777777" w:rsidR="00720F7A" w:rsidRDefault="00000000">
            <w:pPr>
              <w:pStyle w:val="TableText"/>
              <w:jc w:val="center"/>
            </w:pPr>
            <w:r>
              <w:t>Unary</w:t>
            </w:r>
          </w:p>
        </w:tc>
        <w:tc>
          <w:tcPr>
            <w:tcW w:w="4103" w:type="dxa"/>
            <w:vAlign w:val="center"/>
          </w:tcPr>
          <w:p w14:paraId="718F97BA" w14:textId="77777777" w:rsidR="00720F7A" w:rsidRDefault="00000000">
            <w:pPr>
              <w:pStyle w:val="TableText"/>
              <w:jc w:val="center"/>
            </w:pPr>
            <w:r>
              <w:t>Feedback hint và follow-up.</w:t>
            </w:r>
          </w:p>
        </w:tc>
      </w:tr>
      <w:tr w:rsidR="00720F7A" w14:paraId="7471BAE4" w14:textId="77777777">
        <w:trPr>
          <w:cantSplit/>
          <w:jc w:val="center"/>
        </w:trPr>
        <w:tc>
          <w:tcPr>
            <w:tcW w:w="700" w:type="dxa"/>
            <w:shd w:val="clear" w:color="auto" w:fill="F5F7FA"/>
            <w:vAlign w:val="center"/>
          </w:tcPr>
          <w:p w14:paraId="5F72CE62" w14:textId="77777777" w:rsidR="00720F7A" w:rsidRDefault="00000000">
            <w:r>
              <w:t>9</w:t>
            </w:r>
          </w:p>
        </w:tc>
        <w:tc>
          <w:tcPr>
            <w:tcW w:w="2498" w:type="dxa"/>
            <w:shd w:val="clear" w:color="auto" w:fill="F5F7FA"/>
            <w:vAlign w:val="center"/>
          </w:tcPr>
          <w:p w14:paraId="5264631C" w14:textId="77777777" w:rsidR="00720F7A" w:rsidRDefault="00000000">
            <w:pPr>
              <w:pStyle w:val="TableText"/>
              <w:jc w:val="center"/>
            </w:pPr>
            <w:r>
              <w:t>EvaluateInterview</w:t>
            </w:r>
          </w:p>
        </w:tc>
        <w:tc>
          <w:tcPr>
            <w:tcW w:w="1399" w:type="dxa"/>
            <w:shd w:val="clear" w:color="auto" w:fill="F5F7FA"/>
            <w:vAlign w:val="center"/>
          </w:tcPr>
          <w:p w14:paraId="703B1D62" w14:textId="77777777" w:rsidR="00720F7A" w:rsidRDefault="00000000">
            <w:pPr>
              <w:pStyle w:val="TableText"/>
              <w:jc w:val="center"/>
            </w:pPr>
            <w:r>
              <w:t>Unary</w:t>
            </w:r>
          </w:p>
        </w:tc>
        <w:tc>
          <w:tcPr>
            <w:tcW w:w="4103" w:type="dxa"/>
            <w:shd w:val="clear" w:color="auto" w:fill="F5F7FA"/>
            <w:vAlign w:val="center"/>
          </w:tcPr>
          <w:p w14:paraId="26E32E3E" w14:textId="77777777" w:rsidR="00720F7A" w:rsidRDefault="00000000">
            <w:pPr>
              <w:pStyle w:val="TableText"/>
              <w:jc w:val="center"/>
            </w:pPr>
            <w:r>
              <w:t>Đánh giá cuối phiên.</w:t>
            </w:r>
          </w:p>
        </w:tc>
      </w:tr>
      <w:tr w:rsidR="00720F7A" w14:paraId="0E2844E2" w14:textId="77777777">
        <w:trPr>
          <w:cantSplit/>
          <w:jc w:val="center"/>
        </w:trPr>
        <w:tc>
          <w:tcPr>
            <w:tcW w:w="700" w:type="dxa"/>
            <w:shd w:val="clear" w:color="auto" w:fill="F5F7FA"/>
            <w:vAlign w:val="center"/>
          </w:tcPr>
          <w:p w14:paraId="4A1BA9C6" w14:textId="77777777" w:rsidR="00720F7A" w:rsidRDefault="00000000">
            <w:r>
              <w:t>10</w:t>
            </w:r>
          </w:p>
        </w:tc>
        <w:tc>
          <w:tcPr>
            <w:tcW w:w="2498" w:type="dxa"/>
            <w:shd w:val="clear" w:color="auto" w:fill="F5F7FA"/>
            <w:vAlign w:val="center"/>
          </w:tcPr>
          <w:p w14:paraId="224CEEF8" w14:textId="77777777" w:rsidR="00720F7A" w:rsidRDefault="00000000">
            <w:pPr>
              <w:pStyle w:val="TableText"/>
              <w:jc w:val="center"/>
            </w:pPr>
            <w:r>
              <w:t>ExtractCandidateProfile</w:t>
            </w:r>
          </w:p>
        </w:tc>
        <w:tc>
          <w:tcPr>
            <w:tcW w:w="1399" w:type="dxa"/>
            <w:shd w:val="clear" w:color="auto" w:fill="F5F7FA"/>
            <w:vAlign w:val="center"/>
          </w:tcPr>
          <w:p w14:paraId="7C7851FE" w14:textId="77777777" w:rsidR="00720F7A" w:rsidRDefault="00000000">
            <w:pPr>
              <w:pStyle w:val="TableText"/>
              <w:jc w:val="center"/>
            </w:pPr>
            <w:r>
              <w:t>Unary</w:t>
            </w:r>
          </w:p>
        </w:tc>
        <w:tc>
          <w:tcPr>
            <w:tcW w:w="4103" w:type="dxa"/>
            <w:shd w:val="clear" w:color="auto" w:fill="F5F7FA"/>
            <w:vAlign w:val="center"/>
          </w:tcPr>
          <w:p w14:paraId="2EEE7C6E" w14:textId="77777777" w:rsidR="00720F7A" w:rsidRDefault="00000000">
            <w:pPr>
              <w:pStyle w:val="TableText"/>
              <w:jc w:val="center"/>
            </w:pPr>
            <w:r>
              <w:t>Trích xuất profile có evidence từ transcript, lọc trường nhạy cảm.</w:t>
            </w:r>
          </w:p>
        </w:tc>
      </w:tr>
      <w:tr w:rsidR="00720F7A" w14:paraId="7CBBE9A4" w14:textId="77777777">
        <w:trPr>
          <w:cantSplit/>
          <w:jc w:val="center"/>
        </w:trPr>
        <w:tc>
          <w:tcPr>
            <w:tcW w:w="700" w:type="dxa"/>
            <w:vAlign w:val="center"/>
          </w:tcPr>
          <w:p w14:paraId="39E73911" w14:textId="77777777" w:rsidR="00720F7A" w:rsidRDefault="00000000">
            <w:r>
              <w:t>11</w:t>
            </w:r>
          </w:p>
        </w:tc>
        <w:tc>
          <w:tcPr>
            <w:tcW w:w="2498" w:type="dxa"/>
            <w:vAlign w:val="center"/>
          </w:tcPr>
          <w:p w14:paraId="76850608" w14:textId="77777777" w:rsidR="00720F7A" w:rsidRDefault="00000000">
            <w:pPr>
              <w:pStyle w:val="TableText"/>
              <w:jc w:val="center"/>
            </w:pPr>
            <w:r>
              <w:t>CreateStreamingToken</w:t>
            </w:r>
          </w:p>
        </w:tc>
        <w:tc>
          <w:tcPr>
            <w:tcW w:w="1399" w:type="dxa"/>
            <w:vAlign w:val="center"/>
          </w:tcPr>
          <w:p w14:paraId="68455E56" w14:textId="77777777" w:rsidR="00720F7A" w:rsidRDefault="00000000">
            <w:pPr>
              <w:pStyle w:val="TableText"/>
              <w:jc w:val="center"/>
            </w:pPr>
            <w:r>
              <w:t>Unary</w:t>
            </w:r>
          </w:p>
        </w:tc>
        <w:tc>
          <w:tcPr>
            <w:tcW w:w="4103" w:type="dxa"/>
            <w:vAlign w:val="center"/>
          </w:tcPr>
          <w:p w14:paraId="4840E5C7" w14:textId="77777777" w:rsidR="00720F7A" w:rsidRDefault="00000000">
            <w:pPr>
              <w:pStyle w:val="TableText"/>
              <w:jc w:val="center"/>
            </w:pPr>
            <w:r>
              <w:t>Token ASR streaming.</w:t>
            </w:r>
          </w:p>
        </w:tc>
      </w:tr>
      <w:tr w:rsidR="00720F7A" w14:paraId="7ACA9B0E" w14:textId="77777777">
        <w:trPr>
          <w:cantSplit/>
          <w:jc w:val="center"/>
        </w:trPr>
        <w:tc>
          <w:tcPr>
            <w:tcW w:w="700" w:type="dxa"/>
            <w:shd w:val="clear" w:color="auto" w:fill="F5F7FA"/>
            <w:vAlign w:val="center"/>
          </w:tcPr>
          <w:p w14:paraId="4FFF3D6D" w14:textId="77777777" w:rsidR="00720F7A" w:rsidRDefault="00000000">
            <w:r>
              <w:t>12</w:t>
            </w:r>
          </w:p>
        </w:tc>
        <w:tc>
          <w:tcPr>
            <w:tcW w:w="2498" w:type="dxa"/>
            <w:shd w:val="clear" w:color="auto" w:fill="F5F7FA"/>
            <w:vAlign w:val="center"/>
          </w:tcPr>
          <w:p w14:paraId="0DE45A63" w14:textId="77777777" w:rsidR="00720F7A" w:rsidRDefault="00000000">
            <w:pPr>
              <w:pStyle w:val="TableText"/>
              <w:jc w:val="center"/>
            </w:pPr>
            <w:r>
              <w:t>AnalyzeInterview</w:t>
            </w:r>
          </w:p>
        </w:tc>
        <w:tc>
          <w:tcPr>
            <w:tcW w:w="1399" w:type="dxa"/>
            <w:shd w:val="clear" w:color="auto" w:fill="F5F7FA"/>
            <w:vAlign w:val="center"/>
          </w:tcPr>
          <w:p w14:paraId="0C6C4F00" w14:textId="77777777" w:rsidR="00720F7A" w:rsidRDefault="00000000">
            <w:pPr>
              <w:pStyle w:val="TableText"/>
              <w:jc w:val="center"/>
            </w:pPr>
            <w:r>
              <w:t>Client stream</w:t>
            </w:r>
          </w:p>
        </w:tc>
        <w:tc>
          <w:tcPr>
            <w:tcW w:w="4103" w:type="dxa"/>
            <w:shd w:val="clear" w:color="auto" w:fill="F5F7FA"/>
            <w:vAlign w:val="center"/>
          </w:tcPr>
          <w:p w14:paraId="321F6DF8" w14:textId="77777777" w:rsidR="00720F7A" w:rsidRDefault="00000000">
            <w:pPr>
              <w:pStyle w:val="TableText"/>
              <w:jc w:val="center"/>
            </w:pPr>
            <w:r>
              <w:t>Phân tích SenseVoice nhiều chunk.</w:t>
            </w:r>
          </w:p>
        </w:tc>
      </w:tr>
      <w:tr w:rsidR="00720F7A" w14:paraId="20F089CF" w14:textId="77777777">
        <w:trPr>
          <w:cantSplit/>
          <w:jc w:val="center"/>
        </w:trPr>
        <w:tc>
          <w:tcPr>
            <w:tcW w:w="700" w:type="dxa"/>
            <w:vAlign w:val="center"/>
          </w:tcPr>
          <w:p w14:paraId="49AB71BB" w14:textId="77777777" w:rsidR="00720F7A" w:rsidRDefault="00000000">
            <w:r>
              <w:t>13</w:t>
            </w:r>
          </w:p>
        </w:tc>
        <w:tc>
          <w:tcPr>
            <w:tcW w:w="2498" w:type="dxa"/>
            <w:vAlign w:val="center"/>
          </w:tcPr>
          <w:p w14:paraId="5136E055" w14:textId="77777777" w:rsidR="00720F7A" w:rsidRDefault="00000000">
            <w:pPr>
              <w:pStyle w:val="TableText"/>
              <w:jc w:val="center"/>
            </w:pPr>
            <w:r>
              <w:t>GetRagStatus</w:t>
            </w:r>
          </w:p>
        </w:tc>
        <w:tc>
          <w:tcPr>
            <w:tcW w:w="1399" w:type="dxa"/>
            <w:vAlign w:val="center"/>
          </w:tcPr>
          <w:p w14:paraId="41490F12" w14:textId="77777777" w:rsidR="00720F7A" w:rsidRDefault="00000000">
            <w:pPr>
              <w:pStyle w:val="TableText"/>
              <w:jc w:val="center"/>
            </w:pPr>
            <w:r>
              <w:t>Unary</w:t>
            </w:r>
          </w:p>
        </w:tc>
        <w:tc>
          <w:tcPr>
            <w:tcW w:w="4103" w:type="dxa"/>
            <w:vAlign w:val="center"/>
          </w:tcPr>
          <w:p w14:paraId="2AD3F87C" w14:textId="77777777" w:rsidR="00720F7A" w:rsidRDefault="00000000">
            <w:pPr>
              <w:pStyle w:val="TableText"/>
              <w:jc w:val="center"/>
            </w:pPr>
            <w:r>
              <w:t>Trạng thái collection/model.</w:t>
            </w:r>
          </w:p>
        </w:tc>
      </w:tr>
      <w:tr w:rsidR="00720F7A" w14:paraId="57F5BA82" w14:textId="77777777">
        <w:trPr>
          <w:cantSplit/>
          <w:jc w:val="center"/>
        </w:trPr>
        <w:tc>
          <w:tcPr>
            <w:tcW w:w="700" w:type="dxa"/>
            <w:shd w:val="clear" w:color="auto" w:fill="F5F7FA"/>
            <w:vAlign w:val="center"/>
          </w:tcPr>
          <w:p w14:paraId="46E39F18" w14:textId="77777777" w:rsidR="00720F7A" w:rsidRDefault="00000000">
            <w:r>
              <w:t>14</w:t>
            </w:r>
          </w:p>
        </w:tc>
        <w:tc>
          <w:tcPr>
            <w:tcW w:w="2498" w:type="dxa"/>
            <w:shd w:val="clear" w:color="auto" w:fill="F5F7FA"/>
            <w:vAlign w:val="center"/>
          </w:tcPr>
          <w:p w14:paraId="255B2DD8" w14:textId="77777777" w:rsidR="00720F7A" w:rsidRDefault="00000000">
            <w:pPr>
              <w:pStyle w:val="TableText"/>
              <w:jc w:val="center"/>
            </w:pPr>
            <w:r>
              <w:t>SearchKnowledge</w:t>
            </w:r>
          </w:p>
        </w:tc>
        <w:tc>
          <w:tcPr>
            <w:tcW w:w="1399" w:type="dxa"/>
            <w:shd w:val="clear" w:color="auto" w:fill="F5F7FA"/>
            <w:vAlign w:val="center"/>
          </w:tcPr>
          <w:p w14:paraId="35FA6DF1" w14:textId="77777777" w:rsidR="00720F7A" w:rsidRDefault="00000000">
            <w:pPr>
              <w:pStyle w:val="TableText"/>
              <w:jc w:val="center"/>
            </w:pPr>
            <w:r>
              <w:t>Unary</w:t>
            </w:r>
          </w:p>
        </w:tc>
        <w:tc>
          <w:tcPr>
            <w:tcW w:w="4103" w:type="dxa"/>
            <w:shd w:val="clear" w:color="auto" w:fill="F5F7FA"/>
            <w:vAlign w:val="center"/>
          </w:tcPr>
          <w:p w14:paraId="63589269" w14:textId="77777777" w:rsidR="00720F7A" w:rsidRDefault="00000000">
            <w:pPr>
              <w:pStyle w:val="TableText"/>
              <w:jc w:val="center"/>
            </w:pPr>
            <w:r>
              <w:t>Truy hồi evidence.</w:t>
            </w:r>
          </w:p>
        </w:tc>
      </w:tr>
      <w:tr w:rsidR="00720F7A" w14:paraId="03EEBD30" w14:textId="77777777">
        <w:trPr>
          <w:cantSplit/>
          <w:jc w:val="center"/>
        </w:trPr>
        <w:tc>
          <w:tcPr>
            <w:tcW w:w="700" w:type="dxa"/>
            <w:vAlign w:val="center"/>
          </w:tcPr>
          <w:p w14:paraId="0900EA71" w14:textId="77777777" w:rsidR="00720F7A" w:rsidRDefault="00000000">
            <w:r>
              <w:lastRenderedPageBreak/>
              <w:t>15</w:t>
            </w:r>
          </w:p>
        </w:tc>
        <w:tc>
          <w:tcPr>
            <w:tcW w:w="2498" w:type="dxa"/>
            <w:vAlign w:val="center"/>
          </w:tcPr>
          <w:p w14:paraId="032EA308" w14:textId="77777777" w:rsidR="00720F7A" w:rsidRDefault="00000000">
            <w:pPr>
              <w:pStyle w:val="TableText"/>
              <w:jc w:val="center"/>
            </w:pPr>
            <w:r>
              <w:t>DeleteKnowledge</w:t>
            </w:r>
          </w:p>
        </w:tc>
        <w:tc>
          <w:tcPr>
            <w:tcW w:w="1399" w:type="dxa"/>
            <w:vAlign w:val="center"/>
          </w:tcPr>
          <w:p w14:paraId="2F31234D" w14:textId="77777777" w:rsidR="00720F7A" w:rsidRDefault="00000000">
            <w:pPr>
              <w:pStyle w:val="TableText"/>
              <w:jc w:val="center"/>
            </w:pPr>
            <w:r>
              <w:t>Unary</w:t>
            </w:r>
          </w:p>
        </w:tc>
        <w:tc>
          <w:tcPr>
            <w:tcW w:w="4103" w:type="dxa"/>
            <w:vAlign w:val="center"/>
          </w:tcPr>
          <w:p w14:paraId="0B242010" w14:textId="77777777" w:rsidR="00720F7A" w:rsidRDefault="00000000">
            <w:pPr>
              <w:pStyle w:val="TableText"/>
              <w:jc w:val="center"/>
            </w:pPr>
            <w:r>
              <w:t>Xóa tri thức theo session/run.</w:t>
            </w:r>
          </w:p>
        </w:tc>
      </w:tr>
      <w:tr w:rsidR="00720F7A" w14:paraId="2EC7D78A" w14:textId="77777777">
        <w:trPr>
          <w:cantSplit/>
          <w:jc w:val="center"/>
        </w:trPr>
        <w:tc>
          <w:tcPr>
            <w:tcW w:w="700" w:type="dxa"/>
            <w:shd w:val="clear" w:color="auto" w:fill="F5F7FA"/>
            <w:vAlign w:val="center"/>
          </w:tcPr>
          <w:p w14:paraId="78DC96D4" w14:textId="77777777" w:rsidR="00720F7A" w:rsidRDefault="00000000">
            <w:r>
              <w:t>16</w:t>
            </w:r>
          </w:p>
        </w:tc>
        <w:tc>
          <w:tcPr>
            <w:tcW w:w="2498" w:type="dxa"/>
            <w:shd w:val="clear" w:color="auto" w:fill="F5F7FA"/>
            <w:vAlign w:val="center"/>
          </w:tcPr>
          <w:p w14:paraId="41932C4A" w14:textId="77777777" w:rsidR="00720F7A" w:rsidRDefault="00000000">
            <w:pPr>
              <w:pStyle w:val="TableText"/>
              <w:keepNext/>
              <w:jc w:val="center"/>
            </w:pPr>
            <w:r>
              <w:t>GetDeepSeekBalance</w:t>
            </w:r>
          </w:p>
        </w:tc>
        <w:tc>
          <w:tcPr>
            <w:tcW w:w="1399" w:type="dxa"/>
            <w:shd w:val="clear" w:color="auto" w:fill="F5F7FA"/>
            <w:vAlign w:val="center"/>
          </w:tcPr>
          <w:p w14:paraId="4616F4AA" w14:textId="77777777" w:rsidR="00720F7A" w:rsidRDefault="00000000">
            <w:pPr>
              <w:pStyle w:val="TableText"/>
              <w:keepNext/>
              <w:jc w:val="center"/>
            </w:pPr>
            <w:r>
              <w:t>Unary</w:t>
            </w:r>
          </w:p>
        </w:tc>
        <w:tc>
          <w:tcPr>
            <w:tcW w:w="4103" w:type="dxa"/>
            <w:shd w:val="clear" w:color="auto" w:fill="F5F7FA"/>
            <w:vAlign w:val="center"/>
          </w:tcPr>
          <w:p w14:paraId="79B4F92B" w14:textId="77777777" w:rsidR="00720F7A" w:rsidRDefault="00000000">
            <w:pPr>
              <w:pStyle w:val="TableText"/>
              <w:keepNext/>
              <w:jc w:val="center"/>
            </w:pPr>
            <w:r>
              <w:t>Số dư và cấu hình model không chứa secret.</w:t>
            </w:r>
          </w:p>
        </w:tc>
      </w:tr>
    </w:tbl>
    <w:p w14:paraId="43A498C8" w14:textId="77777777" w:rsidR="00720F7A" w:rsidRDefault="00000000">
      <w:pPr>
        <w:pStyle w:val="TableCaption"/>
      </w:pPr>
      <w:bookmarkStart w:id="123" w:name="__RefHeading___Toc12042_4279960058"/>
      <w:bookmarkEnd w:id="123"/>
      <w:r>
        <w:t>Bảng A.1. Danh sách RPC và kiểu tương tác</w:t>
      </w:r>
    </w:p>
    <w:p w14:paraId="1C860DB8" w14:textId="77777777" w:rsidR="00720F7A" w:rsidRDefault="00720F7A">
      <w:pPr>
        <w:spacing w:after="40"/>
      </w:pPr>
    </w:p>
    <w:p w14:paraId="5DC9163F" w14:textId="77777777" w:rsidR="00720F7A" w:rsidRDefault="00000000">
      <w:pPr>
        <w:pStyle w:val="Heading2"/>
      </w:pPr>
      <w:bookmarkStart w:id="124" w:name="__RefHeading___Toc11988_4279960058"/>
      <w:bookmarkEnd w:id="124"/>
      <w:r>
        <w:t>A.2. Ma trận evidence theo mô-đun</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1800"/>
        <w:gridCol w:w="3900"/>
        <w:gridCol w:w="3000"/>
      </w:tblGrid>
      <w:tr w:rsidR="00720F7A" w14:paraId="3FA82D8E" w14:textId="77777777">
        <w:trPr>
          <w:cantSplit/>
          <w:tblHeader/>
          <w:jc w:val="center"/>
        </w:trPr>
        <w:tc>
          <w:tcPr>
            <w:tcW w:w="1800" w:type="dxa"/>
            <w:tcBorders>
              <w:bottom w:val="nil"/>
            </w:tcBorders>
            <w:shd w:val="clear" w:color="auto" w:fill="17365D"/>
            <w:vAlign w:val="center"/>
          </w:tcPr>
          <w:p w14:paraId="066756E4" w14:textId="77777777" w:rsidR="00720F7A" w:rsidRDefault="00000000">
            <w:pPr>
              <w:pStyle w:val="TableText"/>
              <w:jc w:val="center"/>
            </w:pPr>
            <w:r>
              <w:rPr>
                <w:b/>
                <w:color w:val="FFFFFF"/>
              </w:rPr>
              <w:t>Mô-đun</w:t>
            </w:r>
          </w:p>
        </w:tc>
        <w:tc>
          <w:tcPr>
            <w:tcW w:w="3900" w:type="dxa"/>
            <w:tcBorders>
              <w:bottom w:val="nil"/>
            </w:tcBorders>
            <w:shd w:val="clear" w:color="auto" w:fill="17365D"/>
            <w:vAlign w:val="center"/>
          </w:tcPr>
          <w:p w14:paraId="457D20CD" w14:textId="77777777" w:rsidR="00720F7A" w:rsidRDefault="00000000">
            <w:pPr>
              <w:pStyle w:val="TableText"/>
              <w:jc w:val="center"/>
            </w:pPr>
            <w:r>
              <w:rPr>
                <w:b/>
                <w:color w:val="FFFFFF"/>
              </w:rPr>
              <w:t>Hiện vật nguồn</w:t>
            </w:r>
          </w:p>
        </w:tc>
        <w:tc>
          <w:tcPr>
            <w:tcW w:w="3000" w:type="dxa"/>
            <w:tcBorders>
              <w:bottom w:val="nil"/>
            </w:tcBorders>
            <w:shd w:val="clear" w:color="auto" w:fill="17365D"/>
            <w:vAlign w:val="center"/>
          </w:tcPr>
          <w:p w14:paraId="6C60263F" w14:textId="77777777" w:rsidR="00720F7A" w:rsidRDefault="00000000">
            <w:pPr>
              <w:pStyle w:val="TableText"/>
              <w:jc w:val="center"/>
            </w:pPr>
            <w:r>
              <w:rPr>
                <w:b/>
                <w:color w:val="FFFFFF"/>
              </w:rPr>
              <w:t>Bằng chứng</w:t>
            </w:r>
          </w:p>
        </w:tc>
      </w:tr>
      <w:tr w:rsidR="00720F7A" w14:paraId="54B98555" w14:textId="77777777">
        <w:trPr>
          <w:cantSplit/>
          <w:jc w:val="center"/>
        </w:trPr>
        <w:tc>
          <w:tcPr>
            <w:tcW w:w="1800" w:type="dxa"/>
            <w:tcBorders>
              <w:top w:val="nil"/>
            </w:tcBorders>
            <w:vAlign w:val="center"/>
          </w:tcPr>
          <w:p w14:paraId="31E8855E" w14:textId="77777777" w:rsidR="00720F7A" w:rsidRDefault="00000000">
            <w:pPr>
              <w:pStyle w:val="TableText"/>
              <w:jc w:val="center"/>
            </w:pPr>
            <w:r>
              <w:t>DeepSeek</w:t>
            </w:r>
          </w:p>
        </w:tc>
        <w:tc>
          <w:tcPr>
            <w:tcW w:w="3900" w:type="dxa"/>
            <w:tcBorders>
              <w:top w:val="nil"/>
            </w:tcBorders>
            <w:vAlign w:val="center"/>
          </w:tcPr>
          <w:p w14:paraId="40512663" w14:textId="77777777" w:rsidR="00720F7A" w:rsidRDefault="00000000">
            <w:pPr>
              <w:pStyle w:val="TableText"/>
              <w:jc w:val="center"/>
            </w:pPr>
            <w:r>
              <w:t>backend/app/services/deepseek.py</w:t>
            </w:r>
          </w:p>
        </w:tc>
        <w:tc>
          <w:tcPr>
            <w:tcW w:w="3000" w:type="dxa"/>
            <w:tcBorders>
              <w:top w:val="nil"/>
            </w:tcBorders>
            <w:vAlign w:val="center"/>
          </w:tcPr>
          <w:p w14:paraId="043A897F" w14:textId="77777777" w:rsidR="00720F7A" w:rsidRDefault="00000000">
            <w:pPr>
              <w:pStyle w:val="TableText"/>
              <w:jc w:val="center"/>
            </w:pPr>
            <w:r>
              <w:t>grounding tests, usage tests, gRPC contract</w:t>
            </w:r>
          </w:p>
        </w:tc>
      </w:tr>
      <w:tr w:rsidR="00720F7A" w14:paraId="2A3A7A32" w14:textId="77777777">
        <w:trPr>
          <w:cantSplit/>
          <w:jc w:val="center"/>
        </w:trPr>
        <w:tc>
          <w:tcPr>
            <w:tcW w:w="1800" w:type="dxa"/>
            <w:shd w:val="clear" w:color="auto" w:fill="F5F7FA"/>
            <w:vAlign w:val="center"/>
          </w:tcPr>
          <w:p w14:paraId="6C3CF08F" w14:textId="77777777" w:rsidR="00720F7A" w:rsidRDefault="00000000">
            <w:pPr>
              <w:pStyle w:val="TableText"/>
              <w:jc w:val="center"/>
            </w:pPr>
            <w:r>
              <w:t>SenseVoice</w:t>
            </w:r>
          </w:p>
        </w:tc>
        <w:tc>
          <w:tcPr>
            <w:tcW w:w="3900" w:type="dxa"/>
            <w:shd w:val="clear" w:color="auto" w:fill="F5F7FA"/>
            <w:vAlign w:val="center"/>
          </w:tcPr>
          <w:p w14:paraId="78E58041" w14:textId="77777777" w:rsidR="00720F7A" w:rsidRDefault="00000000">
            <w:pPr>
              <w:pStyle w:val="TableText"/>
              <w:jc w:val="center"/>
            </w:pPr>
            <w:r>
              <w:t>backend/app/services/audio_analysis.py</w:t>
            </w:r>
          </w:p>
        </w:tc>
        <w:tc>
          <w:tcPr>
            <w:tcW w:w="3000" w:type="dxa"/>
            <w:shd w:val="clear" w:color="auto" w:fill="F5F7FA"/>
            <w:vAlign w:val="center"/>
          </w:tcPr>
          <w:p w14:paraId="17762372" w14:textId="77777777" w:rsidR="00720F7A" w:rsidRDefault="00000000">
            <w:pPr>
              <w:pStyle w:val="TableText"/>
              <w:jc w:val="center"/>
            </w:pPr>
            <w:r>
              <w:t>audio invariant test, gRPC stream test</w:t>
            </w:r>
          </w:p>
        </w:tc>
      </w:tr>
      <w:tr w:rsidR="00720F7A" w14:paraId="7A4B83CB" w14:textId="77777777">
        <w:trPr>
          <w:cantSplit/>
          <w:jc w:val="center"/>
        </w:trPr>
        <w:tc>
          <w:tcPr>
            <w:tcW w:w="1800" w:type="dxa"/>
            <w:vAlign w:val="center"/>
          </w:tcPr>
          <w:p w14:paraId="206EA955" w14:textId="77777777" w:rsidR="00720F7A" w:rsidRDefault="00000000">
            <w:pPr>
              <w:pStyle w:val="TableText"/>
              <w:jc w:val="center"/>
            </w:pPr>
            <w:r>
              <w:t>RAG</w:t>
            </w:r>
          </w:p>
        </w:tc>
        <w:tc>
          <w:tcPr>
            <w:tcW w:w="3900" w:type="dxa"/>
            <w:vAlign w:val="center"/>
          </w:tcPr>
          <w:p w14:paraId="5062DB33" w14:textId="77777777" w:rsidR="00720F7A" w:rsidRDefault="00000000">
            <w:pPr>
              <w:pStyle w:val="TableText"/>
              <w:jc w:val="center"/>
            </w:pPr>
            <w:r>
              <w:t>backend/app/rag/agent.py; store.py</w:t>
            </w:r>
          </w:p>
        </w:tc>
        <w:tc>
          <w:tcPr>
            <w:tcW w:w="3000" w:type="dxa"/>
            <w:vAlign w:val="center"/>
          </w:tcPr>
          <w:p w14:paraId="7B800BA4" w14:textId="77777777" w:rsidR="00720F7A" w:rsidRDefault="00000000">
            <w:pPr>
              <w:pStyle w:val="TableText"/>
              <w:jc w:val="center"/>
            </w:pPr>
            <w:r>
              <w:t>in-memory Qdrant agent tests</w:t>
            </w:r>
          </w:p>
        </w:tc>
      </w:tr>
      <w:tr w:rsidR="00720F7A" w14:paraId="21001447" w14:textId="77777777">
        <w:trPr>
          <w:cantSplit/>
          <w:jc w:val="center"/>
        </w:trPr>
        <w:tc>
          <w:tcPr>
            <w:tcW w:w="1800" w:type="dxa"/>
            <w:shd w:val="clear" w:color="auto" w:fill="F5F7FA"/>
            <w:vAlign w:val="center"/>
          </w:tcPr>
          <w:p w14:paraId="3E0BEE45" w14:textId="77777777" w:rsidR="00720F7A" w:rsidRDefault="00000000">
            <w:pPr>
              <w:pStyle w:val="TableText"/>
              <w:jc w:val="center"/>
            </w:pPr>
            <w:r>
              <w:t>Rule corpus</w:t>
            </w:r>
          </w:p>
        </w:tc>
        <w:tc>
          <w:tcPr>
            <w:tcW w:w="3900" w:type="dxa"/>
            <w:shd w:val="clear" w:color="auto" w:fill="F5F7FA"/>
            <w:vAlign w:val="center"/>
          </w:tcPr>
          <w:p w14:paraId="6AC099B7" w14:textId="77777777" w:rsidR="00720F7A" w:rsidRDefault="00000000">
            <w:pPr>
              <w:pStyle w:val="TableText"/>
              <w:jc w:val="center"/>
            </w:pPr>
            <w:r>
              <w:t>backend/scripts/generate_interview_rules.py</w:t>
            </w:r>
          </w:p>
        </w:tc>
        <w:tc>
          <w:tcPr>
            <w:tcW w:w="3000" w:type="dxa"/>
            <w:shd w:val="clear" w:color="auto" w:fill="F5F7FA"/>
            <w:vAlign w:val="center"/>
          </w:tcPr>
          <w:p w14:paraId="79D5FAB6" w14:textId="77777777" w:rsidR="00720F7A" w:rsidRDefault="00000000">
            <w:pPr>
              <w:pStyle w:val="TableText"/>
              <w:jc w:val="center"/>
            </w:pPr>
            <w:r>
              <w:t>corpus checker 15/60/86</w:t>
            </w:r>
          </w:p>
        </w:tc>
      </w:tr>
      <w:tr w:rsidR="00720F7A" w14:paraId="1BD009EC" w14:textId="77777777">
        <w:trPr>
          <w:cantSplit/>
          <w:jc w:val="center"/>
        </w:trPr>
        <w:tc>
          <w:tcPr>
            <w:tcW w:w="1800" w:type="dxa"/>
            <w:vAlign w:val="center"/>
          </w:tcPr>
          <w:p w14:paraId="1B169A86" w14:textId="77777777" w:rsidR="00720F7A" w:rsidRDefault="00000000">
            <w:pPr>
              <w:pStyle w:val="TableText"/>
              <w:jc w:val="center"/>
            </w:pPr>
            <w:r>
              <w:t>gRPC</w:t>
            </w:r>
          </w:p>
        </w:tc>
        <w:tc>
          <w:tcPr>
            <w:tcW w:w="3900" w:type="dxa"/>
            <w:vAlign w:val="center"/>
          </w:tcPr>
          <w:p w14:paraId="4D32B908" w14:textId="77777777" w:rsidR="00720F7A" w:rsidRDefault="00000000">
            <w:pPr>
              <w:pStyle w:val="TableText"/>
              <w:jc w:val="center"/>
            </w:pPr>
            <w:r>
              <w:t>backend/proto/interv_ai.proto; grpc_server.py</w:t>
            </w:r>
          </w:p>
        </w:tc>
        <w:tc>
          <w:tcPr>
            <w:tcW w:w="3000" w:type="dxa"/>
            <w:vAlign w:val="center"/>
          </w:tcPr>
          <w:p w14:paraId="2DF14425" w14:textId="77777777" w:rsidR="00720F7A" w:rsidRDefault="00000000">
            <w:pPr>
              <w:pStyle w:val="TableText"/>
              <w:jc w:val="center"/>
            </w:pPr>
            <w:r>
              <w:t>16 RPC contract inventory</w:t>
            </w:r>
          </w:p>
        </w:tc>
      </w:tr>
      <w:tr w:rsidR="00720F7A" w14:paraId="4D9873D6" w14:textId="77777777">
        <w:trPr>
          <w:cantSplit/>
          <w:jc w:val="center"/>
        </w:trPr>
        <w:tc>
          <w:tcPr>
            <w:tcW w:w="1800" w:type="dxa"/>
            <w:shd w:val="clear" w:color="auto" w:fill="F5F7FA"/>
            <w:vAlign w:val="center"/>
          </w:tcPr>
          <w:p w14:paraId="17196B58" w14:textId="77777777" w:rsidR="00720F7A" w:rsidRDefault="00000000">
            <w:pPr>
              <w:pStyle w:val="TableText"/>
              <w:keepNext/>
              <w:jc w:val="center"/>
            </w:pPr>
            <w:r>
              <w:t>Frontend/BFF</w:t>
            </w:r>
          </w:p>
        </w:tc>
        <w:tc>
          <w:tcPr>
            <w:tcW w:w="3900" w:type="dxa"/>
            <w:shd w:val="clear" w:color="auto" w:fill="F5F7FA"/>
            <w:vAlign w:val="center"/>
          </w:tcPr>
          <w:p w14:paraId="4537C2D2" w14:textId="77777777" w:rsidR="00720F7A" w:rsidRDefault="00000000">
            <w:pPr>
              <w:pStyle w:val="TableText"/>
              <w:keepNext/>
              <w:jc w:val="center"/>
            </w:pPr>
            <w:r>
              <w:t>app/pages; app/api; services</w:t>
            </w:r>
          </w:p>
        </w:tc>
        <w:tc>
          <w:tcPr>
            <w:tcW w:w="3000" w:type="dxa"/>
            <w:shd w:val="clear" w:color="auto" w:fill="F5F7FA"/>
            <w:vAlign w:val="center"/>
          </w:tcPr>
          <w:p w14:paraId="0739C071" w14:textId="77777777" w:rsidR="00720F7A" w:rsidRDefault="00000000">
            <w:pPr>
              <w:pStyle w:val="TableText"/>
              <w:keepNext/>
              <w:jc w:val="center"/>
            </w:pPr>
            <w:r>
              <w:t>TypeScript type check</w:t>
            </w:r>
          </w:p>
        </w:tc>
      </w:tr>
    </w:tbl>
    <w:p w14:paraId="6CA0A8D7" w14:textId="77777777" w:rsidR="00720F7A" w:rsidRDefault="00000000">
      <w:pPr>
        <w:pStyle w:val="TableCaption"/>
      </w:pPr>
      <w:bookmarkStart w:id="125" w:name="__RefHeading___Toc12040_4279960058"/>
      <w:bookmarkEnd w:id="125"/>
      <w:r>
        <w:t>Bảng A.2. Mô-đun, hiện vật và kiểm thử liên quan</w:t>
      </w:r>
    </w:p>
    <w:p w14:paraId="6A7A209C" w14:textId="77777777" w:rsidR="00720F7A" w:rsidRDefault="00000000">
      <w:pPr>
        <w:spacing w:after="40"/>
      </w:pPr>
      <w:r>
        <w:br w:type="page"/>
      </w:r>
    </w:p>
    <w:p w14:paraId="6A41FF13" w14:textId="77777777" w:rsidR="00720F7A" w:rsidRDefault="00000000">
      <w:pPr>
        <w:pStyle w:val="Heading1"/>
        <w:spacing w:before="0"/>
      </w:pPr>
      <w:bookmarkStart w:id="126" w:name="__RefHeading___Toc11990_4279960058"/>
      <w:bookmarkEnd w:id="126"/>
      <w:r>
        <w:lastRenderedPageBreak/>
        <w:t>PHỤ LỤC B. PROVENANCE VÀ QUY TẮC ĐÁNH GIÁ</w:t>
      </w:r>
    </w:p>
    <w:p w14:paraId="00E36628" w14:textId="77777777" w:rsidR="00720F7A" w:rsidRDefault="00000000">
      <w:pPr>
        <w:pStyle w:val="Heading2"/>
      </w:pPr>
      <w:bookmarkStart w:id="127" w:name="__RefHeading___Toc11992_4279960058"/>
      <w:bookmarkEnd w:id="127"/>
      <w:r>
        <w:t>B.1. Checklist phỏng vấn có cấu trúc</w:t>
      </w:r>
    </w:p>
    <w:p w14:paraId="2ED2AF60" w14:textId="77777777" w:rsidR="00720F7A" w:rsidRDefault="00000000">
      <w:pPr>
        <w:spacing w:after="40" w:line="276" w:lineRule="auto"/>
        <w:ind w:left="425" w:hanging="198"/>
      </w:pPr>
      <w:r>
        <w:rPr>
          <w:sz w:val="24"/>
        </w:rPr>
        <w:t>- JD và competency được chuyên gia xác nhận trước khi tạo câu hỏi.</w:t>
      </w:r>
    </w:p>
    <w:p w14:paraId="639EBB1C" w14:textId="77777777" w:rsidR="00720F7A" w:rsidRDefault="00000000">
      <w:pPr>
        <w:spacing w:after="40" w:line="276" w:lineRule="auto"/>
        <w:ind w:left="425" w:hanging="198"/>
      </w:pPr>
      <w:r>
        <w:rPr>
          <w:sz w:val="24"/>
        </w:rPr>
        <w:t>- Mọi ứng viên cùng vai trò nhận cấu trúc và thời lượng tương đương.</w:t>
      </w:r>
    </w:p>
    <w:p w14:paraId="5B7D0038" w14:textId="77777777" w:rsidR="00720F7A" w:rsidRDefault="00000000">
      <w:pPr>
        <w:spacing w:after="40" w:line="276" w:lineRule="auto"/>
        <w:ind w:left="425" w:hanging="198"/>
      </w:pPr>
      <w:r>
        <w:rPr>
          <w:sz w:val="24"/>
        </w:rPr>
        <w:t>- Probing chỉ làm rõ bằng chứng, không tùy ý đổi tiêu chí giữa ứng viên.</w:t>
      </w:r>
    </w:p>
    <w:p w14:paraId="657E3ACF" w14:textId="77777777" w:rsidR="00720F7A" w:rsidRDefault="00000000">
      <w:pPr>
        <w:spacing w:after="40" w:line="276" w:lineRule="auto"/>
        <w:ind w:left="425" w:hanging="198"/>
      </w:pPr>
      <w:r>
        <w:rPr>
          <w:sz w:val="24"/>
        </w:rPr>
        <w:t>- Rubric có neo hành vi và ví dụ evidence; người đánh giá được đào tạo.</w:t>
      </w:r>
    </w:p>
    <w:p w14:paraId="36A30891" w14:textId="77777777" w:rsidR="00720F7A" w:rsidRDefault="00000000">
      <w:pPr>
        <w:spacing w:after="40" w:line="276" w:lineRule="auto"/>
        <w:ind w:left="425" w:hanging="198"/>
      </w:pPr>
      <w:r>
        <w:rPr>
          <w:sz w:val="24"/>
        </w:rPr>
        <w:t>- Điểm nội dung không dùng accent, emotion tag hoặc tốc độ nói làm proxy.</w:t>
      </w:r>
    </w:p>
    <w:p w14:paraId="278C75B3" w14:textId="77777777" w:rsidR="00720F7A" w:rsidRDefault="00000000">
      <w:pPr>
        <w:spacing w:after="40" w:line="276" w:lineRule="auto"/>
        <w:ind w:left="425" w:hanging="198"/>
      </w:pPr>
      <w:r>
        <w:rPr>
          <w:sz w:val="24"/>
        </w:rPr>
        <w:t>- Mỗi kết luận quan trọng có evidence excerpt và grounding có nguồn.</w:t>
      </w:r>
    </w:p>
    <w:p w14:paraId="528C1165" w14:textId="77777777" w:rsidR="00720F7A" w:rsidRDefault="00000000">
      <w:pPr>
        <w:spacing w:after="40" w:line="276" w:lineRule="auto"/>
        <w:ind w:left="425" w:hanging="198"/>
      </w:pPr>
      <w:r>
        <w:rPr>
          <w:sz w:val="24"/>
        </w:rPr>
        <w:t>- Quyết định cuối có human review và cơ chế xem xét/hiệu chỉnh.</w:t>
      </w:r>
    </w:p>
    <w:p w14:paraId="62842076" w14:textId="77777777" w:rsidR="00720F7A" w:rsidRDefault="00000000">
      <w:pPr>
        <w:spacing w:after="40" w:line="276" w:lineRule="auto"/>
        <w:ind w:left="425" w:hanging="198"/>
      </w:pPr>
      <w:r>
        <w:rPr>
          <w:sz w:val="24"/>
        </w:rPr>
        <w:t>- Dữ liệu được thông báo mục đích, retention và quyền truy cập.</w:t>
      </w:r>
    </w:p>
    <w:p w14:paraId="01DE47BB" w14:textId="77777777" w:rsidR="00720F7A" w:rsidRDefault="00000000">
      <w:pPr>
        <w:pStyle w:val="Heading2"/>
      </w:pPr>
      <w:bookmarkStart w:id="128" w:name="__RefHeading___Toc11994_4279960058"/>
      <w:bookmarkEnd w:id="128"/>
      <w:r>
        <w:t>B.2. Quy tắc diễn giải SenseVoice</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4100"/>
        <w:gridCol w:w="1700"/>
        <w:gridCol w:w="2900"/>
      </w:tblGrid>
      <w:tr w:rsidR="00720F7A" w14:paraId="2DC32088" w14:textId="77777777">
        <w:trPr>
          <w:cantSplit/>
          <w:tblHeader/>
          <w:jc w:val="center"/>
        </w:trPr>
        <w:tc>
          <w:tcPr>
            <w:tcW w:w="4100" w:type="dxa"/>
            <w:tcBorders>
              <w:bottom w:val="nil"/>
            </w:tcBorders>
            <w:shd w:val="clear" w:color="auto" w:fill="17365D"/>
            <w:vAlign w:val="center"/>
          </w:tcPr>
          <w:p w14:paraId="477283E2" w14:textId="77777777" w:rsidR="00720F7A" w:rsidRDefault="00000000">
            <w:pPr>
              <w:pStyle w:val="TableText"/>
              <w:jc w:val="center"/>
            </w:pPr>
            <w:r>
              <w:rPr>
                <w:b/>
                <w:color w:val="FFFFFF"/>
              </w:rPr>
              <w:t>Quy tắc</w:t>
            </w:r>
          </w:p>
        </w:tc>
        <w:tc>
          <w:tcPr>
            <w:tcW w:w="1700" w:type="dxa"/>
            <w:tcBorders>
              <w:bottom w:val="nil"/>
            </w:tcBorders>
            <w:shd w:val="clear" w:color="auto" w:fill="17365D"/>
            <w:vAlign w:val="center"/>
          </w:tcPr>
          <w:p w14:paraId="0F3A62BA" w14:textId="77777777" w:rsidR="00720F7A" w:rsidRDefault="00000000">
            <w:pPr>
              <w:pStyle w:val="TableText"/>
              <w:jc w:val="center"/>
            </w:pPr>
            <w:r>
              <w:rPr>
                <w:b/>
                <w:color w:val="FFFFFF"/>
              </w:rPr>
              <w:t>Bắt buộc</w:t>
            </w:r>
          </w:p>
        </w:tc>
        <w:tc>
          <w:tcPr>
            <w:tcW w:w="2900" w:type="dxa"/>
            <w:tcBorders>
              <w:bottom w:val="nil"/>
            </w:tcBorders>
            <w:shd w:val="clear" w:color="auto" w:fill="17365D"/>
            <w:vAlign w:val="center"/>
          </w:tcPr>
          <w:p w14:paraId="4DEA3A15" w14:textId="77777777" w:rsidR="00720F7A" w:rsidRDefault="00000000">
            <w:pPr>
              <w:pStyle w:val="TableText"/>
              <w:jc w:val="center"/>
            </w:pPr>
            <w:r>
              <w:rPr>
                <w:b/>
                <w:color w:val="FFFFFF"/>
              </w:rPr>
              <w:t>Lý do</w:t>
            </w:r>
          </w:p>
        </w:tc>
      </w:tr>
      <w:tr w:rsidR="00720F7A" w14:paraId="57E5F2D5" w14:textId="77777777">
        <w:trPr>
          <w:cantSplit/>
          <w:jc w:val="center"/>
        </w:trPr>
        <w:tc>
          <w:tcPr>
            <w:tcW w:w="4100" w:type="dxa"/>
            <w:tcBorders>
              <w:top w:val="nil"/>
            </w:tcBorders>
            <w:vAlign w:val="center"/>
          </w:tcPr>
          <w:p w14:paraId="31C3C046" w14:textId="77777777" w:rsidR="00720F7A" w:rsidRDefault="00000000">
            <w:pPr>
              <w:pStyle w:val="TableText"/>
              <w:jc w:val="center"/>
            </w:pPr>
            <w:r>
              <w:t>LID/SER/AED phải ghi provider</w:t>
            </w:r>
          </w:p>
        </w:tc>
        <w:tc>
          <w:tcPr>
            <w:tcW w:w="1700" w:type="dxa"/>
            <w:tcBorders>
              <w:top w:val="nil"/>
            </w:tcBorders>
            <w:vAlign w:val="center"/>
          </w:tcPr>
          <w:p w14:paraId="3DB4001E" w14:textId="77777777" w:rsidR="00720F7A" w:rsidRDefault="00000000">
            <w:pPr>
              <w:pStyle w:val="TableText"/>
              <w:jc w:val="center"/>
            </w:pPr>
            <w:r>
              <w:t>Có</w:t>
            </w:r>
          </w:p>
        </w:tc>
        <w:tc>
          <w:tcPr>
            <w:tcW w:w="2900" w:type="dxa"/>
            <w:tcBorders>
              <w:top w:val="nil"/>
            </w:tcBorders>
            <w:vAlign w:val="center"/>
          </w:tcPr>
          <w:p w14:paraId="3D754BB3" w14:textId="77777777" w:rsidR="00720F7A" w:rsidRDefault="00000000">
            <w:pPr>
              <w:pStyle w:val="TableText"/>
              <w:jc w:val="center"/>
            </w:pPr>
            <w:r>
              <w:t>Người xem biết nguồn tín hiệu.</w:t>
            </w:r>
          </w:p>
        </w:tc>
      </w:tr>
      <w:tr w:rsidR="00720F7A" w14:paraId="081E6E56" w14:textId="77777777">
        <w:trPr>
          <w:cantSplit/>
          <w:jc w:val="center"/>
        </w:trPr>
        <w:tc>
          <w:tcPr>
            <w:tcW w:w="4100" w:type="dxa"/>
            <w:shd w:val="clear" w:color="auto" w:fill="F5F7FA"/>
            <w:vAlign w:val="center"/>
          </w:tcPr>
          <w:p w14:paraId="2BA1C94B" w14:textId="77777777" w:rsidR="00720F7A" w:rsidRDefault="00000000">
            <w:pPr>
              <w:pStyle w:val="TableText"/>
              <w:jc w:val="center"/>
            </w:pPr>
            <w:r>
              <w:t>Emotion tag không thay confidence/composure</w:t>
            </w:r>
          </w:p>
        </w:tc>
        <w:tc>
          <w:tcPr>
            <w:tcW w:w="1700" w:type="dxa"/>
            <w:shd w:val="clear" w:color="auto" w:fill="F5F7FA"/>
            <w:vAlign w:val="center"/>
          </w:tcPr>
          <w:p w14:paraId="78B41C02" w14:textId="77777777" w:rsidR="00720F7A" w:rsidRDefault="00000000">
            <w:pPr>
              <w:pStyle w:val="TableText"/>
              <w:jc w:val="center"/>
            </w:pPr>
            <w:r>
              <w:t>Có</w:t>
            </w:r>
          </w:p>
        </w:tc>
        <w:tc>
          <w:tcPr>
            <w:tcW w:w="2900" w:type="dxa"/>
            <w:shd w:val="clear" w:color="auto" w:fill="F5F7FA"/>
            <w:vAlign w:val="center"/>
          </w:tcPr>
          <w:p w14:paraId="30A369CB" w14:textId="77777777" w:rsidR="00720F7A" w:rsidRDefault="00000000">
            <w:pPr>
              <w:pStyle w:val="TableText"/>
              <w:jc w:val="center"/>
            </w:pPr>
            <w:r>
              <w:t>Không có hiệu lực psychometric.</w:t>
            </w:r>
          </w:p>
        </w:tc>
      </w:tr>
      <w:tr w:rsidR="00720F7A" w14:paraId="7735BD9B" w14:textId="77777777">
        <w:trPr>
          <w:cantSplit/>
          <w:jc w:val="center"/>
        </w:trPr>
        <w:tc>
          <w:tcPr>
            <w:tcW w:w="4100" w:type="dxa"/>
            <w:vAlign w:val="center"/>
          </w:tcPr>
          <w:p w14:paraId="127B87B3" w14:textId="77777777" w:rsidR="00720F7A" w:rsidRDefault="00000000">
            <w:pPr>
              <w:pStyle w:val="TableText"/>
              <w:jc w:val="center"/>
            </w:pPr>
            <w:r>
              <w:t>Không dùng tag để tuyển/loại</w:t>
            </w:r>
          </w:p>
        </w:tc>
        <w:tc>
          <w:tcPr>
            <w:tcW w:w="1700" w:type="dxa"/>
            <w:vAlign w:val="center"/>
          </w:tcPr>
          <w:p w14:paraId="2811A92F" w14:textId="77777777" w:rsidR="00720F7A" w:rsidRDefault="00000000">
            <w:pPr>
              <w:pStyle w:val="TableText"/>
              <w:jc w:val="center"/>
            </w:pPr>
            <w:r>
              <w:t>Có</w:t>
            </w:r>
          </w:p>
        </w:tc>
        <w:tc>
          <w:tcPr>
            <w:tcW w:w="2900" w:type="dxa"/>
            <w:vAlign w:val="center"/>
          </w:tcPr>
          <w:p w14:paraId="48942AAB" w14:textId="77777777" w:rsidR="00720F7A" w:rsidRDefault="00000000">
            <w:pPr>
              <w:pStyle w:val="TableText"/>
              <w:jc w:val="center"/>
            </w:pPr>
            <w:r>
              <w:t>Rủi ro công bằng và pháp lý cao.</w:t>
            </w:r>
          </w:p>
        </w:tc>
      </w:tr>
      <w:tr w:rsidR="00720F7A" w14:paraId="2D653EA7" w14:textId="77777777">
        <w:trPr>
          <w:cantSplit/>
          <w:jc w:val="center"/>
        </w:trPr>
        <w:tc>
          <w:tcPr>
            <w:tcW w:w="4100" w:type="dxa"/>
            <w:shd w:val="clear" w:color="auto" w:fill="F5F7FA"/>
            <w:vAlign w:val="center"/>
          </w:tcPr>
          <w:p w14:paraId="63B7DB31" w14:textId="77777777" w:rsidR="00720F7A" w:rsidRDefault="00000000">
            <w:pPr>
              <w:pStyle w:val="TableText"/>
              <w:jc w:val="center"/>
            </w:pPr>
            <w:r>
              <w:t>Vocal delivery phải ghi là heuristic</w:t>
            </w:r>
          </w:p>
        </w:tc>
        <w:tc>
          <w:tcPr>
            <w:tcW w:w="1700" w:type="dxa"/>
            <w:shd w:val="clear" w:color="auto" w:fill="F5F7FA"/>
            <w:vAlign w:val="center"/>
          </w:tcPr>
          <w:p w14:paraId="1F60D89F" w14:textId="77777777" w:rsidR="00720F7A" w:rsidRDefault="00000000">
            <w:pPr>
              <w:pStyle w:val="TableText"/>
              <w:jc w:val="center"/>
            </w:pPr>
            <w:r>
              <w:t>Có</w:t>
            </w:r>
          </w:p>
        </w:tc>
        <w:tc>
          <w:tcPr>
            <w:tcW w:w="2900" w:type="dxa"/>
            <w:shd w:val="clear" w:color="auto" w:fill="F5F7FA"/>
            <w:vAlign w:val="center"/>
          </w:tcPr>
          <w:p w14:paraId="6162FBDD" w14:textId="77777777" w:rsidR="00720F7A" w:rsidRDefault="00000000">
            <w:pPr>
              <w:pStyle w:val="TableText"/>
              <w:jc w:val="center"/>
            </w:pPr>
            <w:r>
              <w:t>Ngưỡng chưa chuẩn hóa.</w:t>
            </w:r>
          </w:p>
        </w:tc>
      </w:tr>
      <w:tr w:rsidR="00720F7A" w14:paraId="77EF49AF" w14:textId="77777777">
        <w:trPr>
          <w:cantSplit/>
          <w:jc w:val="center"/>
        </w:trPr>
        <w:tc>
          <w:tcPr>
            <w:tcW w:w="4100" w:type="dxa"/>
            <w:vAlign w:val="center"/>
          </w:tcPr>
          <w:p w14:paraId="20215FB1" w14:textId="77777777" w:rsidR="00720F7A" w:rsidRDefault="00000000">
            <w:pPr>
              <w:pStyle w:val="TableText"/>
              <w:jc w:val="center"/>
            </w:pPr>
            <w:r>
              <w:t>Cho phép nghe/xem lại dữ liệu gốc</w:t>
            </w:r>
          </w:p>
        </w:tc>
        <w:tc>
          <w:tcPr>
            <w:tcW w:w="1700" w:type="dxa"/>
            <w:vAlign w:val="center"/>
          </w:tcPr>
          <w:p w14:paraId="3B60C6AB" w14:textId="77777777" w:rsidR="00720F7A" w:rsidRDefault="00000000">
            <w:pPr>
              <w:pStyle w:val="TableText"/>
              <w:jc w:val="center"/>
            </w:pPr>
            <w:r>
              <w:t>Khuyến nghị</w:t>
            </w:r>
          </w:p>
        </w:tc>
        <w:tc>
          <w:tcPr>
            <w:tcW w:w="2900" w:type="dxa"/>
            <w:vAlign w:val="center"/>
          </w:tcPr>
          <w:p w14:paraId="0AB25EE6" w14:textId="77777777" w:rsidR="00720F7A" w:rsidRDefault="00000000">
            <w:pPr>
              <w:pStyle w:val="TableText"/>
              <w:jc w:val="center"/>
            </w:pPr>
            <w:r>
              <w:t>Hỗ trợ kiểm chứng và khiếu nại.</w:t>
            </w:r>
          </w:p>
        </w:tc>
      </w:tr>
      <w:tr w:rsidR="00720F7A" w14:paraId="2FBD3C12" w14:textId="77777777">
        <w:trPr>
          <w:cantSplit/>
          <w:jc w:val="center"/>
        </w:trPr>
        <w:tc>
          <w:tcPr>
            <w:tcW w:w="4100" w:type="dxa"/>
            <w:shd w:val="clear" w:color="auto" w:fill="F5F7FA"/>
            <w:vAlign w:val="center"/>
          </w:tcPr>
          <w:p w14:paraId="31EABE41" w14:textId="77777777" w:rsidR="00720F7A" w:rsidRDefault="00000000">
            <w:pPr>
              <w:pStyle w:val="TableText"/>
              <w:keepNext/>
              <w:jc w:val="center"/>
            </w:pPr>
            <w:r>
              <w:t>Benchmark theo tiếng Việt/accent/thiết bị</w:t>
            </w:r>
          </w:p>
        </w:tc>
        <w:tc>
          <w:tcPr>
            <w:tcW w:w="1700" w:type="dxa"/>
            <w:shd w:val="clear" w:color="auto" w:fill="F5F7FA"/>
            <w:vAlign w:val="center"/>
          </w:tcPr>
          <w:p w14:paraId="15918ADF" w14:textId="77777777" w:rsidR="00720F7A" w:rsidRDefault="00000000">
            <w:pPr>
              <w:pStyle w:val="TableText"/>
              <w:keepNext/>
              <w:jc w:val="center"/>
            </w:pPr>
            <w:r>
              <w:t>Trước production</w:t>
            </w:r>
          </w:p>
        </w:tc>
        <w:tc>
          <w:tcPr>
            <w:tcW w:w="2900" w:type="dxa"/>
            <w:shd w:val="clear" w:color="auto" w:fill="F5F7FA"/>
            <w:vAlign w:val="center"/>
          </w:tcPr>
          <w:p w14:paraId="0B895CE4" w14:textId="77777777" w:rsidR="00720F7A" w:rsidRDefault="00000000">
            <w:pPr>
              <w:pStyle w:val="TableText"/>
              <w:keepNext/>
              <w:jc w:val="center"/>
            </w:pPr>
            <w:r>
              <w:t>Đánh giá domain shift.</w:t>
            </w:r>
          </w:p>
        </w:tc>
      </w:tr>
    </w:tbl>
    <w:p w14:paraId="09B63C95" w14:textId="77777777" w:rsidR="00720F7A" w:rsidRDefault="00000000">
      <w:pPr>
        <w:pStyle w:val="TableCaption"/>
      </w:pPr>
      <w:bookmarkStart w:id="129" w:name="__RefHeading___Toc12038_4279960058"/>
      <w:bookmarkEnd w:id="129"/>
      <w:r>
        <w:t>Bảng B.1. Quy tắc sử dụng SenseVoice</w:t>
      </w:r>
    </w:p>
    <w:p w14:paraId="2F3EE2E4" w14:textId="77777777" w:rsidR="00720F7A" w:rsidRDefault="00000000">
      <w:pPr>
        <w:spacing w:after="40"/>
      </w:pPr>
      <w:r>
        <w:br w:type="page"/>
      </w:r>
    </w:p>
    <w:p w14:paraId="1A93189A" w14:textId="77777777" w:rsidR="00720F7A" w:rsidRDefault="00000000">
      <w:pPr>
        <w:pStyle w:val="Heading1"/>
        <w:spacing w:before="0"/>
      </w:pPr>
      <w:bookmarkStart w:id="130" w:name="__RefHeading___Toc11996_4279960058"/>
      <w:bookmarkEnd w:id="130"/>
      <w:r>
        <w:lastRenderedPageBreak/>
        <w:t>PHỤ LỤC C. KỊCH BẢN KIỂM THỬ VÀ NGHIÊN CỨU</w:t>
      </w:r>
    </w:p>
    <w:p w14:paraId="18238245" w14:textId="77777777" w:rsidR="00720F7A" w:rsidRDefault="00000000">
      <w:pPr>
        <w:pStyle w:val="Heading2"/>
      </w:pPr>
      <w:bookmarkStart w:id="131" w:name="__RefHeading___Toc11998_4279960058"/>
      <w:bookmarkEnd w:id="131"/>
      <w:r>
        <w:t>C.1. Kịch bản kiểm thử end-to-end ưu tiên</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1197"/>
        <w:gridCol w:w="4203"/>
        <w:gridCol w:w="3300"/>
      </w:tblGrid>
      <w:tr w:rsidR="00720F7A" w14:paraId="5CF3C1E4" w14:textId="77777777">
        <w:trPr>
          <w:cantSplit/>
          <w:tblHeader/>
          <w:jc w:val="center"/>
        </w:trPr>
        <w:tc>
          <w:tcPr>
            <w:tcW w:w="1197" w:type="dxa"/>
            <w:tcBorders>
              <w:bottom w:val="nil"/>
            </w:tcBorders>
            <w:shd w:val="clear" w:color="auto" w:fill="17365D"/>
            <w:vAlign w:val="center"/>
          </w:tcPr>
          <w:p w14:paraId="25495EFE" w14:textId="77777777" w:rsidR="00720F7A" w:rsidRDefault="00000000">
            <w:pPr>
              <w:pStyle w:val="TableText"/>
              <w:jc w:val="center"/>
            </w:pPr>
            <w:r>
              <w:rPr>
                <w:b/>
                <w:color w:val="FFFFFF"/>
              </w:rPr>
              <w:t>Mã</w:t>
            </w:r>
          </w:p>
        </w:tc>
        <w:tc>
          <w:tcPr>
            <w:tcW w:w="4203" w:type="dxa"/>
            <w:tcBorders>
              <w:bottom w:val="nil"/>
            </w:tcBorders>
            <w:shd w:val="clear" w:color="auto" w:fill="17365D"/>
            <w:vAlign w:val="center"/>
          </w:tcPr>
          <w:p w14:paraId="0ACE0C85" w14:textId="77777777" w:rsidR="00720F7A" w:rsidRDefault="00000000">
            <w:pPr>
              <w:pStyle w:val="TableText"/>
              <w:jc w:val="center"/>
            </w:pPr>
            <w:r>
              <w:rPr>
                <w:b/>
                <w:color w:val="FFFFFF"/>
              </w:rPr>
              <w:t>Tình huống</w:t>
            </w:r>
          </w:p>
        </w:tc>
        <w:tc>
          <w:tcPr>
            <w:tcW w:w="3300" w:type="dxa"/>
            <w:tcBorders>
              <w:bottom w:val="nil"/>
            </w:tcBorders>
            <w:shd w:val="clear" w:color="auto" w:fill="17365D"/>
            <w:vAlign w:val="center"/>
          </w:tcPr>
          <w:p w14:paraId="1DC3006B" w14:textId="77777777" w:rsidR="00720F7A" w:rsidRDefault="00000000">
            <w:pPr>
              <w:pStyle w:val="TableText"/>
              <w:jc w:val="center"/>
            </w:pPr>
            <w:r>
              <w:rPr>
                <w:b/>
                <w:color w:val="FFFFFF"/>
              </w:rPr>
              <w:t>Kết quả mong đợi</w:t>
            </w:r>
          </w:p>
        </w:tc>
      </w:tr>
      <w:tr w:rsidR="00720F7A" w14:paraId="0E3723AB" w14:textId="77777777">
        <w:trPr>
          <w:cantSplit/>
          <w:jc w:val="center"/>
        </w:trPr>
        <w:tc>
          <w:tcPr>
            <w:tcW w:w="1197" w:type="dxa"/>
            <w:tcBorders>
              <w:top w:val="nil"/>
            </w:tcBorders>
            <w:vAlign w:val="center"/>
          </w:tcPr>
          <w:p w14:paraId="0E622A70" w14:textId="77777777" w:rsidR="00720F7A" w:rsidRDefault="00000000">
            <w:pPr>
              <w:pStyle w:val="TableText"/>
              <w:jc w:val="center"/>
            </w:pPr>
            <w:r>
              <w:t>E2E-01</w:t>
            </w:r>
          </w:p>
        </w:tc>
        <w:tc>
          <w:tcPr>
            <w:tcW w:w="4203" w:type="dxa"/>
            <w:tcBorders>
              <w:top w:val="nil"/>
            </w:tcBorders>
            <w:vAlign w:val="center"/>
          </w:tcPr>
          <w:p w14:paraId="6702BFA9" w14:textId="77777777" w:rsidR="00720F7A" w:rsidRDefault="00000000">
            <w:pPr>
              <w:pStyle w:val="TableText"/>
              <w:jc w:val="center"/>
            </w:pPr>
            <w:r>
              <w:t>Ứng viên tạo practice session, trả đủ câu, audio hoàn tất.</w:t>
            </w:r>
          </w:p>
        </w:tc>
        <w:tc>
          <w:tcPr>
            <w:tcW w:w="3300" w:type="dxa"/>
            <w:tcBorders>
              <w:top w:val="nil"/>
            </w:tcBorders>
            <w:vAlign w:val="center"/>
          </w:tcPr>
          <w:p w14:paraId="6F7FA057" w14:textId="77777777" w:rsidR="00720F7A" w:rsidRDefault="00000000">
            <w:pPr>
              <w:pStyle w:val="TableText"/>
              <w:jc w:val="center"/>
            </w:pPr>
            <w:r>
              <w:t>Kết quả có QA, grounding và SenseVoice provider.</w:t>
            </w:r>
          </w:p>
        </w:tc>
      </w:tr>
      <w:tr w:rsidR="00720F7A" w14:paraId="5A570DA3" w14:textId="77777777">
        <w:trPr>
          <w:cantSplit/>
          <w:jc w:val="center"/>
        </w:trPr>
        <w:tc>
          <w:tcPr>
            <w:tcW w:w="1197" w:type="dxa"/>
            <w:shd w:val="clear" w:color="auto" w:fill="F5F7FA"/>
            <w:vAlign w:val="center"/>
          </w:tcPr>
          <w:p w14:paraId="7460068C" w14:textId="77777777" w:rsidR="00720F7A" w:rsidRDefault="00000000">
            <w:pPr>
              <w:pStyle w:val="TableText"/>
              <w:jc w:val="center"/>
            </w:pPr>
            <w:r>
              <w:t>E2E-02</w:t>
            </w:r>
          </w:p>
        </w:tc>
        <w:tc>
          <w:tcPr>
            <w:tcW w:w="4203" w:type="dxa"/>
            <w:shd w:val="clear" w:color="auto" w:fill="F5F7FA"/>
            <w:vAlign w:val="center"/>
          </w:tcPr>
          <w:p w14:paraId="22E8283D" w14:textId="77777777" w:rsidR="00720F7A" w:rsidRDefault="00000000">
            <w:pPr>
              <w:pStyle w:val="TableText"/>
              <w:jc w:val="center"/>
            </w:pPr>
            <w:r>
              <w:t>DeepSeek trả JSON sai schema hai lần.</w:t>
            </w:r>
          </w:p>
        </w:tc>
        <w:tc>
          <w:tcPr>
            <w:tcW w:w="3300" w:type="dxa"/>
            <w:shd w:val="clear" w:color="auto" w:fill="F5F7FA"/>
            <w:vAlign w:val="center"/>
          </w:tcPr>
          <w:p w14:paraId="3F5C7DE8" w14:textId="77777777" w:rsidR="00720F7A" w:rsidRDefault="00000000">
            <w:pPr>
              <w:pStyle w:val="TableText"/>
              <w:jc w:val="center"/>
            </w:pPr>
            <w:r>
              <w:t>Phiên báo lỗi có kiểm soát, không lưu evaluation giả.</w:t>
            </w:r>
          </w:p>
        </w:tc>
      </w:tr>
      <w:tr w:rsidR="00720F7A" w14:paraId="0147C91D" w14:textId="77777777">
        <w:trPr>
          <w:cantSplit/>
          <w:jc w:val="center"/>
        </w:trPr>
        <w:tc>
          <w:tcPr>
            <w:tcW w:w="1197" w:type="dxa"/>
            <w:vAlign w:val="center"/>
          </w:tcPr>
          <w:p w14:paraId="58B316AE" w14:textId="77777777" w:rsidR="00720F7A" w:rsidRDefault="00000000">
            <w:pPr>
              <w:pStyle w:val="TableText"/>
              <w:jc w:val="center"/>
            </w:pPr>
            <w:r>
              <w:t>E2E-03</w:t>
            </w:r>
          </w:p>
        </w:tc>
        <w:tc>
          <w:tcPr>
            <w:tcW w:w="4203" w:type="dxa"/>
            <w:vAlign w:val="center"/>
          </w:tcPr>
          <w:p w14:paraId="697A03B3" w14:textId="77777777" w:rsidR="00720F7A" w:rsidRDefault="00000000">
            <w:pPr>
              <w:pStyle w:val="TableText"/>
              <w:jc w:val="center"/>
            </w:pPr>
            <w:r>
              <w:t>Output chứa grounding ID ngoài allow-list.</w:t>
            </w:r>
          </w:p>
        </w:tc>
        <w:tc>
          <w:tcPr>
            <w:tcW w:w="3300" w:type="dxa"/>
            <w:vAlign w:val="center"/>
          </w:tcPr>
          <w:p w14:paraId="08ECD8DA" w14:textId="77777777" w:rsidR="00720F7A" w:rsidRDefault="00000000">
            <w:pPr>
              <w:pStyle w:val="TableText"/>
              <w:jc w:val="center"/>
            </w:pPr>
            <w:r>
              <w:t>Reject/repair; ID sai không tới frontend.</w:t>
            </w:r>
          </w:p>
        </w:tc>
      </w:tr>
      <w:tr w:rsidR="00720F7A" w14:paraId="30D94B8C" w14:textId="77777777">
        <w:trPr>
          <w:cantSplit/>
          <w:jc w:val="center"/>
        </w:trPr>
        <w:tc>
          <w:tcPr>
            <w:tcW w:w="1197" w:type="dxa"/>
            <w:shd w:val="clear" w:color="auto" w:fill="F5F7FA"/>
            <w:vAlign w:val="center"/>
          </w:tcPr>
          <w:p w14:paraId="39FB0D91" w14:textId="77777777" w:rsidR="00720F7A" w:rsidRDefault="00000000">
            <w:pPr>
              <w:pStyle w:val="TableText"/>
              <w:jc w:val="center"/>
            </w:pPr>
            <w:r>
              <w:t>E2E-04</w:t>
            </w:r>
          </w:p>
        </w:tc>
        <w:tc>
          <w:tcPr>
            <w:tcW w:w="4203" w:type="dxa"/>
            <w:shd w:val="clear" w:color="auto" w:fill="F5F7FA"/>
            <w:vAlign w:val="center"/>
          </w:tcPr>
          <w:p w14:paraId="6F4437B6" w14:textId="77777777" w:rsidR="00720F7A" w:rsidRDefault="00000000">
            <w:pPr>
              <w:pStyle w:val="TableText"/>
              <w:jc w:val="center"/>
            </w:pPr>
            <w:r>
              <w:t>AssemblyAI mất kết nối, transcript rỗng.</w:t>
            </w:r>
          </w:p>
        </w:tc>
        <w:tc>
          <w:tcPr>
            <w:tcW w:w="3300" w:type="dxa"/>
            <w:shd w:val="clear" w:color="auto" w:fill="F5F7FA"/>
            <w:vAlign w:val="center"/>
          </w:tcPr>
          <w:p w14:paraId="271A23BA" w14:textId="77777777" w:rsidR="00720F7A" w:rsidRDefault="00000000">
            <w:pPr>
              <w:pStyle w:val="TableText"/>
              <w:jc w:val="center"/>
            </w:pPr>
            <w:r>
              <w:t>Fallback Faster-Whisper hoặc trạng thái lỗi rõ.</w:t>
            </w:r>
          </w:p>
        </w:tc>
      </w:tr>
      <w:tr w:rsidR="00720F7A" w14:paraId="5A9569E0" w14:textId="77777777">
        <w:trPr>
          <w:cantSplit/>
          <w:jc w:val="center"/>
        </w:trPr>
        <w:tc>
          <w:tcPr>
            <w:tcW w:w="1197" w:type="dxa"/>
            <w:vAlign w:val="center"/>
          </w:tcPr>
          <w:p w14:paraId="1B33FD73" w14:textId="77777777" w:rsidR="00720F7A" w:rsidRDefault="00000000">
            <w:pPr>
              <w:pStyle w:val="TableText"/>
              <w:jc w:val="center"/>
            </w:pPr>
            <w:r>
              <w:t>E2E-05</w:t>
            </w:r>
          </w:p>
        </w:tc>
        <w:tc>
          <w:tcPr>
            <w:tcW w:w="4203" w:type="dxa"/>
            <w:vAlign w:val="center"/>
          </w:tcPr>
          <w:p w14:paraId="348ED21C" w14:textId="77777777" w:rsidR="00720F7A" w:rsidRDefault="00000000">
            <w:pPr>
              <w:pStyle w:val="TableText"/>
              <w:jc w:val="center"/>
            </w:pPr>
            <w:r>
              <w:t>SenseVoice trả ANGRY và Speech.</w:t>
            </w:r>
          </w:p>
        </w:tc>
        <w:tc>
          <w:tcPr>
            <w:tcW w:w="3300" w:type="dxa"/>
            <w:vAlign w:val="center"/>
          </w:tcPr>
          <w:p w14:paraId="661F51E3" w14:textId="77777777" w:rsidR="00720F7A" w:rsidRDefault="00000000">
            <w:pPr>
              <w:pStyle w:val="TableText"/>
              <w:jc w:val="center"/>
            </w:pPr>
            <w:r>
              <w:t>Confidence/composure giữ trung tính, observation có cảnh báo.</w:t>
            </w:r>
          </w:p>
        </w:tc>
      </w:tr>
      <w:tr w:rsidR="00720F7A" w14:paraId="169A69EE" w14:textId="77777777">
        <w:trPr>
          <w:cantSplit/>
          <w:jc w:val="center"/>
        </w:trPr>
        <w:tc>
          <w:tcPr>
            <w:tcW w:w="1197" w:type="dxa"/>
            <w:shd w:val="clear" w:color="auto" w:fill="F5F7FA"/>
            <w:vAlign w:val="center"/>
          </w:tcPr>
          <w:p w14:paraId="310B8C3E" w14:textId="77777777" w:rsidR="00720F7A" w:rsidRDefault="00000000">
            <w:pPr>
              <w:pStyle w:val="TableText"/>
              <w:jc w:val="center"/>
            </w:pPr>
            <w:r>
              <w:t>E2E-06</w:t>
            </w:r>
          </w:p>
        </w:tc>
        <w:tc>
          <w:tcPr>
            <w:tcW w:w="4203" w:type="dxa"/>
            <w:shd w:val="clear" w:color="auto" w:fill="F5F7FA"/>
            <w:vAlign w:val="center"/>
          </w:tcPr>
          <w:p w14:paraId="23100682" w14:textId="77777777" w:rsidR="00720F7A" w:rsidRDefault="00000000">
            <w:pPr>
              <w:pStyle w:val="TableText"/>
              <w:jc w:val="center"/>
            </w:pPr>
            <w:r>
              <w:t>Recruiter truy cập candidate ngoài tổ chức.</w:t>
            </w:r>
          </w:p>
        </w:tc>
        <w:tc>
          <w:tcPr>
            <w:tcW w:w="3300" w:type="dxa"/>
            <w:shd w:val="clear" w:color="auto" w:fill="F5F7FA"/>
            <w:vAlign w:val="center"/>
          </w:tcPr>
          <w:p w14:paraId="38D676DA" w14:textId="77777777" w:rsidR="00720F7A" w:rsidRDefault="00000000">
            <w:pPr>
              <w:pStyle w:val="TableText"/>
              <w:jc w:val="center"/>
            </w:pPr>
            <w:r>
              <w:t>403/404 theo chính sách, có audit.</w:t>
            </w:r>
          </w:p>
        </w:tc>
      </w:tr>
      <w:tr w:rsidR="00720F7A" w14:paraId="51A52DFE" w14:textId="77777777">
        <w:trPr>
          <w:cantSplit/>
          <w:jc w:val="center"/>
        </w:trPr>
        <w:tc>
          <w:tcPr>
            <w:tcW w:w="1197" w:type="dxa"/>
            <w:vAlign w:val="center"/>
          </w:tcPr>
          <w:p w14:paraId="3CDE960B" w14:textId="77777777" w:rsidR="00720F7A" w:rsidRDefault="00000000">
            <w:pPr>
              <w:pStyle w:val="TableText"/>
              <w:jc w:val="center"/>
            </w:pPr>
            <w:r>
              <w:t>E2E-07</w:t>
            </w:r>
          </w:p>
        </w:tc>
        <w:tc>
          <w:tcPr>
            <w:tcW w:w="4203" w:type="dxa"/>
            <w:vAlign w:val="center"/>
          </w:tcPr>
          <w:p w14:paraId="422F01E2" w14:textId="77777777" w:rsidR="00720F7A" w:rsidRDefault="00000000">
            <w:pPr>
              <w:pStyle w:val="TableText"/>
              <w:jc w:val="center"/>
            </w:pPr>
            <w:r>
              <w:t>Webhook PayOS gửi lặp.</w:t>
            </w:r>
          </w:p>
        </w:tc>
        <w:tc>
          <w:tcPr>
            <w:tcW w:w="3300" w:type="dxa"/>
            <w:vAlign w:val="center"/>
          </w:tcPr>
          <w:p w14:paraId="2068056F" w14:textId="77777777" w:rsidR="00720F7A" w:rsidRDefault="00000000">
            <w:pPr>
              <w:pStyle w:val="TableText"/>
              <w:jc w:val="center"/>
            </w:pPr>
            <w:r>
              <w:t>Một giao dịch được ghi nhận, không cộng quyền hai lần.</w:t>
            </w:r>
          </w:p>
        </w:tc>
      </w:tr>
      <w:tr w:rsidR="00720F7A" w14:paraId="2F363A7C" w14:textId="77777777">
        <w:trPr>
          <w:cantSplit/>
          <w:jc w:val="center"/>
        </w:trPr>
        <w:tc>
          <w:tcPr>
            <w:tcW w:w="1197" w:type="dxa"/>
            <w:shd w:val="clear" w:color="auto" w:fill="F5F7FA"/>
            <w:vAlign w:val="center"/>
          </w:tcPr>
          <w:p w14:paraId="48E24BBB" w14:textId="77777777" w:rsidR="00720F7A" w:rsidRDefault="00000000">
            <w:pPr>
              <w:pStyle w:val="TableText"/>
              <w:keepNext/>
              <w:jc w:val="center"/>
            </w:pPr>
            <w:r>
              <w:t>E2E-08</w:t>
            </w:r>
          </w:p>
        </w:tc>
        <w:tc>
          <w:tcPr>
            <w:tcW w:w="4203" w:type="dxa"/>
            <w:shd w:val="clear" w:color="auto" w:fill="F5F7FA"/>
            <w:vAlign w:val="center"/>
          </w:tcPr>
          <w:p w14:paraId="2C801256" w14:textId="77777777" w:rsidR="00720F7A" w:rsidRDefault="00000000">
            <w:pPr>
              <w:pStyle w:val="TableText"/>
              <w:keepNext/>
              <w:jc w:val="center"/>
            </w:pPr>
            <w:r>
              <w:t>Xóa session/run.</w:t>
            </w:r>
          </w:p>
        </w:tc>
        <w:tc>
          <w:tcPr>
            <w:tcW w:w="3300" w:type="dxa"/>
            <w:shd w:val="clear" w:color="auto" w:fill="F5F7FA"/>
            <w:vAlign w:val="center"/>
          </w:tcPr>
          <w:p w14:paraId="484C3912" w14:textId="77777777" w:rsidR="00720F7A" w:rsidRDefault="00000000">
            <w:pPr>
              <w:pStyle w:val="TableText"/>
              <w:keepNext/>
              <w:jc w:val="center"/>
            </w:pPr>
            <w:r>
              <w:t>Qdrant và dữ liệu liên quan được xóa theo chính sách.</w:t>
            </w:r>
          </w:p>
        </w:tc>
      </w:tr>
    </w:tbl>
    <w:p w14:paraId="4E6E83CF" w14:textId="77777777" w:rsidR="00720F7A" w:rsidRDefault="00000000">
      <w:pPr>
        <w:pStyle w:val="TableCaption"/>
      </w:pPr>
      <w:bookmarkStart w:id="132" w:name="__RefHeading___Toc12036_4279960058"/>
      <w:bookmarkEnd w:id="132"/>
      <w:r>
        <w:t>Bảng C.1. Kịch bản end-to-end</w:t>
      </w:r>
    </w:p>
    <w:p w14:paraId="00C37119" w14:textId="77777777" w:rsidR="00720F7A" w:rsidRDefault="00720F7A">
      <w:pPr>
        <w:spacing w:after="40"/>
      </w:pPr>
    </w:p>
    <w:p w14:paraId="64D677D7" w14:textId="77777777" w:rsidR="00720F7A" w:rsidRDefault="00000000">
      <w:pPr>
        <w:pStyle w:val="Heading2"/>
      </w:pPr>
      <w:bookmarkStart w:id="133" w:name="__RefHeading___Toc12000_4279960058"/>
      <w:bookmarkEnd w:id="133"/>
      <w:r>
        <w:t>C.2. Thiết kế nghiên cứu hiệu lực đề xuất</w:t>
      </w:r>
    </w:p>
    <w:p w14:paraId="12C04FF2" w14:textId="77777777" w:rsidR="00720F7A" w:rsidRDefault="00000000">
      <w:r>
        <w:t>Mẫu nghiên cứu cần được phân tầng theo profile, seniority, ngôn ngữ và điều kiện thiết bị. Ít nhất hai chuyên gia độc lập chấm mỗi câu trả lời theo rubric đã khóa phiên bản; AI chấm độc lập trên cùng dữ liệu. Phân tích gồm agreement, test-retest khi chạy lại cùng model snapshot, correlation với tiêu chí ngoài, error analysis và subgroup difference. Mọi phép so sánh cần confidence interval và công bố missing data.</w:t>
      </w:r>
    </w:p>
    <w:p w14:paraId="76C7B7E0" w14:textId="77777777" w:rsidR="00720F7A" w:rsidRDefault="00000000">
      <w:r>
        <w:t>Đối với phản ứng ứng viên, bảng hỏi sau phiên nên đo cảm nhận liên quan công việc, cơ hội thể hiện, minh bạch, quyền riêng tư và ý định chấp nhận hệ thống. Phỏng vấn định tính giúp phát hiện vấn đề mà điểm số tổng không cho thấy, đặc biệt với người dùng có accent, khuyết tật, băng thông thấp hoặc thiết bị âm thanh kém.</w:t>
      </w:r>
      <w:r>
        <w:br w:type="page"/>
      </w:r>
    </w:p>
    <w:p w14:paraId="66E5F8B8" w14:textId="77777777" w:rsidR="00720F7A" w:rsidRDefault="00000000">
      <w:pPr>
        <w:pStyle w:val="Heading1"/>
        <w:spacing w:before="0"/>
      </w:pPr>
      <w:bookmarkStart w:id="134" w:name="__RefHeading___Toc12002_4279960058"/>
      <w:bookmarkEnd w:id="134"/>
      <w:r>
        <w:lastRenderedPageBreak/>
        <w:t>PHỤ LỤC D. HƯỚNG DẪN TRIỂN KHAI AN TOÀN</w:t>
      </w:r>
    </w:p>
    <w:p w14:paraId="1F839DDC" w14:textId="77777777" w:rsidR="00720F7A" w:rsidRDefault="00000000">
      <w:pPr>
        <w:pStyle w:val="Heading2"/>
      </w:pPr>
      <w:bookmarkStart w:id="135" w:name="__RefHeading___Toc12004_4279960058"/>
      <w:bookmarkEnd w:id="135"/>
      <w:r>
        <w:t>D.1. Trình tự triển khai</w:t>
      </w:r>
    </w:p>
    <w:p w14:paraId="174BD3CC" w14:textId="77777777" w:rsidR="00720F7A" w:rsidRDefault="00000000">
      <w:pPr>
        <w:numPr>
          <w:ilvl w:val="0"/>
          <w:numId w:val="4"/>
        </w:numPr>
        <w:spacing w:after="40" w:line="276" w:lineRule="auto"/>
        <w:ind w:left="425" w:hanging="198"/>
      </w:pPr>
      <w:r>
        <w:rPr>
          <w:sz w:val="24"/>
        </w:rPr>
        <w:t>Khóa phiên bản source, rule corpus, proto, model configuration và migration.</w:t>
      </w:r>
    </w:p>
    <w:p w14:paraId="5308E88A" w14:textId="77777777" w:rsidR="00720F7A" w:rsidRDefault="00000000">
      <w:pPr>
        <w:numPr>
          <w:ilvl w:val="0"/>
          <w:numId w:val="1"/>
        </w:numPr>
        <w:spacing w:after="40" w:line="276" w:lineRule="auto"/>
        <w:ind w:left="425" w:hanging="198"/>
      </w:pPr>
      <w:r>
        <w:rPr>
          <w:sz w:val="24"/>
        </w:rPr>
        <w:t>Cấu hình secret trong kho bí mật; không đưa API key vào client hoặc tài liệu log.</w:t>
      </w:r>
    </w:p>
    <w:p w14:paraId="17CDCF27" w14:textId="77777777" w:rsidR="00720F7A" w:rsidRDefault="00000000">
      <w:pPr>
        <w:numPr>
          <w:ilvl w:val="0"/>
          <w:numId w:val="1"/>
        </w:numPr>
        <w:spacing w:after="40" w:line="276" w:lineRule="auto"/>
        <w:ind w:left="425" w:hanging="198"/>
      </w:pPr>
      <w:r>
        <w:rPr>
          <w:sz w:val="24"/>
        </w:rPr>
        <w:t>Khởi động MongoDB, event store và Qdrant; kiểm tra backup và retention.</w:t>
      </w:r>
    </w:p>
    <w:p w14:paraId="4D90B68D" w14:textId="77777777" w:rsidR="00720F7A" w:rsidRDefault="00000000">
      <w:pPr>
        <w:numPr>
          <w:ilvl w:val="0"/>
          <w:numId w:val="1"/>
        </w:numPr>
        <w:spacing w:after="40" w:line="276" w:lineRule="auto"/>
        <w:ind w:left="425" w:hanging="198"/>
      </w:pPr>
      <w:r>
        <w:rPr>
          <w:sz w:val="24"/>
        </w:rPr>
        <w:t>Khởi động AI service; xác nhận Health, RAG status, SenseVoice checkpoint và balance API.</w:t>
      </w:r>
    </w:p>
    <w:p w14:paraId="43B81F95" w14:textId="77777777" w:rsidR="00720F7A" w:rsidRDefault="00000000">
      <w:pPr>
        <w:numPr>
          <w:ilvl w:val="0"/>
          <w:numId w:val="1"/>
        </w:numPr>
        <w:spacing w:after="40" w:line="276" w:lineRule="auto"/>
        <w:ind w:left="425" w:hanging="198"/>
      </w:pPr>
      <w:r>
        <w:rPr>
          <w:sz w:val="24"/>
        </w:rPr>
        <w:t>Chạy backend tests, corpus checker, type check và kiểm thử quyền theo môi trường.</w:t>
      </w:r>
    </w:p>
    <w:p w14:paraId="09A0613D" w14:textId="77777777" w:rsidR="00720F7A" w:rsidRDefault="00000000">
      <w:pPr>
        <w:numPr>
          <w:ilvl w:val="0"/>
          <w:numId w:val="1"/>
        </w:numPr>
        <w:spacing w:after="40" w:line="276" w:lineRule="auto"/>
        <w:ind w:left="425" w:hanging="198"/>
      </w:pPr>
      <w:r>
        <w:rPr>
          <w:sz w:val="24"/>
        </w:rPr>
        <w:t>Chạy pilot nội bộ với dữ liệu không thật; kiểm tra audit, delete/export và provider outage.</w:t>
      </w:r>
    </w:p>
    <w:p w14:paraId="68BF06EC" w14:textId="77777777" w:rsidR="00720F7A" w:rsidRDefault="00000000">
      <w:pPr>
        <w:numPr>
          <w:ilvl w:val="0"/>
          <w:numId w:val="1"/>
        </w:numPr>
        <w:spacing w:after="40" w:line="276" w:lineRule="auto"/>
        <w:ind w:left="425" w:hanging="198"/>
      </w:pPr>
      <w:r>
        <w:rPr>
          <w:sz w:val="24"/>
        </w:rPr>
        <w:t>Chỉ mở tuyển dụng thật sau khi có SME validation, thông báo người dùng và human review.</w:t>
      </w:r>
    </w:p>
    <w:p w14:paraId="03797A8F" w14:textId="77777777" w:rsidR="00720F7A" w:rsidRDefault="00000000">
      <w:pPr>
        <w:pStyle w:val="Heading2"/>
      </w:pPr>
      <w:bookmarkStart w:id="136" w:name="__RefHeading___Toc12006_4279960058"/>
      <w:bookmarkEnd w:id="136"/>
      <w:r>
        <w:t>D.2. Điều kiện không được triển khai tự động</w:t>
      </w:r>
    </w:p>
    <w:p w14:paraId="665F65DC" w14:textId="77777777" w:rsidR="00720F7A" w:rsidRDefault="00000000">
      <w:r>
        <w:t>Không bật quyết định tự động nếu chưa có bằng chứng hiệu lực cho công việc cụ thể, chưa kiểm tra adverse impact, không có cơ chế con người xem xét, hoặc không thể giải thích dữ liệu đã dùng. Không dùng SenseVoice emotion tag, accent, giới tính suy đoán, tuổi suy đoán hay trạng thái sức khỏe làm đặc trưng xếp hạng. Khi provider thay model hoặc chính sách, phải chạy lại evaluation gate trước khi tiếp tục.</w:t>
      </w:r>
    </w:p>
    <w:p w14:paraId="74D3A5AD" w14:textId="77777777" w:rsidR="00720F7A" w:rsidRDefault="00000000">
      <w:r>
        <w:br w:type="page"/>
      </w:r>
    </w:p>
    <w:p w14:paraId="7687C83E" w14:textId="77777777" w:rsidR="00720F7A" w:rsidRDefault="00000000">
      <w:pPr>
        <w:pStyle w:val="Heading1"/>
        <w:spacing w:before="0"/>
      </w:pPr>
      <w:bookmarkStart w:id="137" w:name="__RefHeading___Toc26853_316335742"/>
      <w:bookmarkEnd w:id="137"/>
      <w:r>
        <w:lastRenderedPageBreak/>
        <w:t>PHỤ LỤC E. ĐỐI CHIẾU SNAPSHOT SOURCE V7</w:t>
      </w:r>
    </w:p>
    <w:p w14:paraId="5219F007" w14:textId="77777777" w:rsidR="00720F7A" w:rsidRDefault="00000000">
      <w:r>
        <w:t>Phụ lục này ghi lại các điểm đã đối chiếu khi cập nhật khóa luận từ bản v6 sang v7. Snapshot dùng để viết bản v7 là commit e7fdfb9 ngày 19 tháng 08 năm 2026. Các con số được lấy từ kiểm kê source và kết quả chạy kiểm thử, không phải số liệu ước lượng.</w:t>
      </w:r>
    </w:p>
    <w:p w14:paraId="481A1FF9" w14:textId="77777777" w:rsidR="00720F7A" w:rsidRDefault="00000000">
      <w:pPr>
        <w:pStyle w:val="Heading2"/>
      </w:pPr>
      <w:bookmarkStart w:id="138" w:name="__RefHeading___Toc26855_316335742"/>
      <w:bookmarkEnd w:id="138"/>
      <w:r>
        <w:t>E.1. Khác biệt về quy mô và hợp đồng</w:t>
      </w:r>
    </w:p>
    <w:p w14:paraId="2D496EB9" w14:textId="77777777" w:rsidR="00720F7A" w:rsidRDefault="00000000">
      <w:r>
        <w:t>So với snapshot trước, mã nguồn hiện có 499 tệp văn bản và 72.615 dòng; 61 tệp route Next.js cung cấp 73 phương thức HTTP; 39 trang ứng dụng, 19 mô hình Mongoose, 16 RPC gRPC và 86 tệp Markdown trong corpus rule. Hai RPC bổ sung là GenerateOpeningTurn và ExtractCandidateProfile. Đây là cơ sở để cập nhật lại các bảng kiểm kê, sơ đồ contract và phần phụ lục RPC.</w:t>
      </w:r>
    </w:p>
    <w:p w14:paraId="75296BD2" w14:textId="77777777" w:rsidR="00720F7A" w:rsidRDefault="00000000">
      <w:pPr>
        <w:pStyle w:val="Heading2"/>
      </w:pPr>
      <w:bookmarkStart w:id="139" w:name="__RefHeading___Toc26857_316335742"/>
      <w:bookmarkEnd w:id="139"/>
      <w:r>
        <w:t>E.2. Luồng hội thoại sau khi bổ sung phần giới thiệu</w:t>
      </w:r>
    </w:p>
    <w:p w14:paraId="511A5578" w14:textId="77777777" w:rsidR="00720F7A" w:rsidRDefault="00000000">
      <w:r>
        <w:t>Phiên practice hiện không chuyển thẳng từ TTS sang câu hỏi chuyên môn. Sau khi ứng viên trả lời lời giới thiệu, route opening lưu transcript và metadata, gRPC GenerateOpeningTurn gọi DeepSeek với JD, rule và evidence, sau đó trả về acknowledgement, transition, câu hỏi đầu tiên, spoken_text và transition_type. Backend kiểm tra schema, grounding ID và độ dài trước khi lưu câu hỏi q_1. Các lượt sau dùng ba kiểu chuyển tiếp continue_competency, probe_gap và bridge_to_next_competency; opening_to_first chỉ được phép ở lượt mở đầu.</w:t>
      </w:r>
    </w:p>
    <w:p w14:paraId="7A4DB1EF" w14:textId="77777777" w:rsidR="00720F7A" w:rsidRDefault="00000000">
      <w:pPr>
        <w:pStyle w:val="Heading2"/>
      </w:pPr>
      <w:bookmarkStart w:id="140" w:name="__RefHeading___Toc26859_316335742"/>
      <w:bookmarkEnd w:id="140"/>
      <w:r>
        <w:t>E.3. Speech, realtime và khả năng phục hồi</w:t>
      </w:r>
    </w:p>
    <w:p w14:paraId="11B019C2" w14:textId="77777777" w:rsidR="00720F7A" w:rsidRDefault="00000000">
      <w:r>
        <w:t>Recorder realtime có hai chế độ: phiên AssemblyAI mới cho từng lượt hoặc persistent session cho auto-turn-taking. AudioWorklet gửi PCM vào WebSocket, MediaRecorder lưu bản ghi, còn RealtimeTranscript lọc final turn trùng và late message theo turn order hoặc segment generation. Khi transcript realtime rỗng, hệ thống dùng Faster-Whisper; khi microphone hoặc streaming không khả dụng, người dùng có thể chuyển sang trả lời bằng text nếu phiên cho phép. Các trạng thái UI openingSpeaking, openingRecording, reviewing, submitting và finishing được tách riêng để tránh gửi lặp hoặc dùng callback của lượt cũ.</w:t>
      </w:r>
    </w:p>
    <w:p w14:paraId="2BD8EBBD" w14:textId="77777777" w:rsidR="00720F7A" w:rsidRDefault="00000000">
      <w:pPr>
        <w:pStyle w:val="Heading2"/>
      </w:pPr>
      <w:bookmarkStart w:id="141" w:name="__RefHeading___Toc26861_316335742"/>
      <w:bookmarkEnd w:id="141"/>
      <w:r>
        <w:t>E.4. Dữ liệu kết quả và chi phí vận hành</w:t>
      </w:r>
    </w:p>
    <w:p w14:paraId="3BD87758" w14:textId="77777777" w:rsidR="00720F7A" w:rsidRDefault="00000000">
      <w:r>
        <w:t xml:space="preserve">PracticeRun lưu candidateIntro, transition metadata, audio reference, provider transcript và usage snapshot. Luồng finish bắt buộc phải có audio để phân tích SenseVoice; </w:t>
      </w:r>
      <w:r>
        <w:lastRenderedPageBreak/>
        <w:t>với interview tuyển dụng, CandidateProfile được trích xuất song song với evaluation và chỉ giữ các mục có evidence từ transcript, đồng thời loại bỏ nhóm trường nhạy cảm. Voice preview được hash theo language, voice và sample text, kiểm tra MongoDB trước khi gọi TTS, lưu audioBase64 dưới dạng bản ghi dùng chung và có khóa chống request trùng. PaymentSettlement bổ sung pending recovery, check-status, cancel, reconcile PayOS và settlement idempotent trong MongoDB transaction.</w:t>
      </w:r>
    </w:p>
    <w:p w14:paraId="7A6741F5" w14:textId="77777777" w:rsidR="00720F7A" w:rsidRDefault="00000000">
      <w:pPr>
        <w:pStyle w:val="Heading2"/>
      </w:pPr>
      <w:bookmarkStart w:id="142" w:name="__RefHeading___Toc26863_316335742"/>
      <w:bookmarkEnd w:id="142"/>
      <w:r>
        <w:t>E.5. Bằng chứng kiểm chứng và giới hạn diễn giải</w:t>
      </w:r>
    </w:p>
    <w:p w14:paraId="665A4FC9" w14:textId="77777777" w:rsidR="00720F7A" w:rsidRDefault="00000000">
      <w:r>
        <w:t>Snapshot hiện tại đạt 51/51 kiểm thử backend, 6/6 kiểm thử RealtimeTranscript, lint frontend và production build Next.js. Kiểm tra TypeScript độc lập bằng tsc --noEmit còn báo TS5097 tại import có phần mở rộng .ts trong frontend/tests/RealtimeTranscript.test.ts; lỗi này không xuất hiện trong bước kiểm tra TypeScript của next build. Vì vậy bản v7 ghi nhận build production đạt nhưng không tuyên bố tsc độc lập hoàn toàn sạch. Chưa có browser E2E với microphone, WebSocket và provider thật trong lần rà soát này; các kết luận về trải nghiệm realtime vẫn phải được xem là kết quả từ code, unit/contract test và protocol thiết kế.</w:t>
      </w:r>
    </w:p>
    <w:sectPr w:rsidR="00720F7A">
      <w:headerReference w:type="even" r:id="rId41"/>
      <w:headerReference w:type="default" r:id="rId42"/>
      <w:footerReference w:type="even" r:id="rId43"/>
      <w:footerReference w:type="default" r:id="rId44"/>
      <w:headerReference w:type="first" r:id="rId45"/>
      <w:footerReference w:type="first" r:id="rId46"/>
      <w:pgSz w:w="11906" w:h="16838"/>
      <w:pgMar w:top="1134" w:right="850" w:bottom="1134" w:left="1701" w:header="454" w:footer="454" w:gutter="0"/>
      <w:pgNumType w:start="1"/>
      <w:cols w:space="720"/>
      <w:formProt w:val="0"/>
      <w:titlePg/>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0E8A73" w14:textId="77777777" w:rsidR="009B1629" w:rsidRDefault="009B1629">
      <w:pPr>
        <w:spacing w:after="0" w:line="240" w:lineRule="auto"/>
      </w:pPr>
      <w:r>
        <w:separator/>
      </w:r>
    </w:p>
  </w:endnote>
  <w:endnote w:type="continuationSeparator" w:id="0">
    <w:p w14:paraId="7CD233A8" w14:textId="77777777" w:rsidR="009B1629" w:rsidRDefault="009B16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AD8A45A6-684D-43A2-9DAC-811443471C3E}"/>
    <w:embedBold r:id="rId2" w:fontKey="{DB4DB30D-7967-4D78-856F-F0FEC1D8206B}"/>
    <w:embedItalic r:id="rId3" w:fontKey="{B1B50F7F-414E-4E21-BD81-BB206EBD8FEE}"/>
  </w:font>
  <w:font w:name="Calibri Light">
    <w:panose1 w:val="020F0302020204030204"/>
    <w:charset w:val="00"/>
    <w:family w:val="swiss"/>
    <w:pitch w:val="variable"/>
    <w:sig w:usb0="E4002EFF" w:usb1="C000247B" w:usb2="00000009" w:usb3="00000000" w:csb0="000001FF" w:csb1="00000000"/>
    <w:embedRegular r:id="rId4" w:fontKey="{1A6F139E-CA5E-458C-8352-B9232BE46005}"/>
    <w:embedBold r:id="rId5" w:fontKey="{2DDF547C-B91A-4CB2-9EA1-20A9924050FD}"/>
    <w:embedItalic r:id="rId6" w:fontKey="{0B305E9F-F439-4EA1-97B4-39C9698EC094}"/>
  </w:font>
  <w:font w:name="VNI-Times">
    <w:altName w:val="Cambria"/>
    <w:charset w:val="00"/>
    <w:family w:val="roman"/>
    <w:pitch w:val="variable"/>
  </w:font>
  <w:font w:name="Segoe UI">
    <w:panose1 w:val="020B0502040204020203"/>
    <w:charset w:val="00"/>
    <w:family w:val="swiss"/>
    <w:pitch w:val="variable"/>
    <w:sig w:usb0="E4002EFF" w:usb1="C000E47F" w:usb2="00000009" w:usb3="00000000" w:csb0="000001FF" w:csb1="00000000"/>
    <w:embedRegular r:id="rId7" w:fontKey="{41DB98A9-D84B-4E64-91C0-D55F9B6E7095}"/>
  </w:font>
  <w:font w:name="Courier New">
    <w:panose1 w:val="02070309020205020404"/>
    <w:charset w:val="00"/>
    <w:family w:val="modern"/>
    <w:pitch w:val="fixed"/>
    <w:sig w:usb0="E0002EFF" w:usb1="C0007843"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embedRegular r:id="rId8" w:fontKey="{5AB0B04E-1BF0-4842-87CD-128C6F5D0EF3}"/>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9" w:fontKey="{10726422-B1AF-4040-8852-E61133EA80E3}"/>
    <w:embedItalic r:id="rId10" w:fontKey="{C9806DF4-41FF-492E-953C-75B409F2487E}"/>
  </w:font>
  <w:font w:name="Wingdings 2">
    <w:panose1 w:val="05020102010507070707"/>
    <w:charset w:val="02"/>
    <w:family w:val="roman"/>
    <w:pitch w:val="variable"/>
    <w:sig w:usb0="00000000" w:usb1="10000000" w:usb2="00000000" w:usb3="00000000" w:csb0="80000000" w:csb1="00000000"/>
    <w:embedRegular r:id="rId11" w:fontKey="{91B19366-8ECC-44C5-84C5-D4F8C31E061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9885B8" w14:textId="77777777" w:rsidR="00720F7A" w:rsidRDefault="00720F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4537ED" w14:textId="77777777" w:rsidR="00720F7A" w:rsidRDefault="00000000">
    <w:pPr>
      <w:pStyle w:val="Footer"/>
      <w:jc w:val="center"/>
    </w:pPr>
    <w:r>
      <w:fldChar w:fldCharType="begin"/>
    </w:r>
    <w:r>
      <w:instrText xml:space="preserve"> PAGE </w:instrText>
    </w:r>
    <w:r>
      <w:fldChar w:fldCharType="separate"/>
    </w:r>
    <w:r>
      <w:t>0</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FB6787" w14:textId="77777777" w:rsidR="00720F7A" w:rsidRDefault="00720F7A">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310A8C" w14:textId="77777777" w:rsidR="00720F7A" w:rsidRDefault="00720F7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31F7B9" w14:textId="77777777" w:rsidR="00720F7A" w:rsidRDefault="00000000">
    <w:pPr>
      <w:pStyle w:val="Footer"/>
      <w:jc w:val="center"/>
    </w:pPr>
    <w:r>
      <w:fldChar w:fldCharType="begin"/>
    </w:r>
    <w:r>
      <w:instrText xml:space="preserve"> PAGE </w:instrText>
    </w:r>
    <w:r>
      <w:fldChar w:fldCharType="separate"/>
    </w:r>
    <w:r>
      <w:t>xiv</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E2514" w14:textId="77777777" w:rsidR="00720F7A" w:rsidRDefault="00720F7A">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715824" w14:textId="77777777" w:rsidR="00720F7A" w:rsidRDefault="00720F7A">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9E543D" w14:textId="77777777" w:rsidR="00720F7A" w:rsidRDefault="00000000">
    <w:pPr>
      <w:pStyle w:val="Footer"/>
      <w:jc w:val="center"/>
    </w:pPr>
    <w:r>
      <w:fldChar w:fldCharType="begin"/>
    </w:r>
    <w:r>
      <w:instrText xml:space="preserve"> PAGE </w:instrText>
    </w:r>
    <w:r>
      <w:fldChar w:fldCharType="separate"/>
    </w:r>
    <w:r>
      <w:t>116</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B3606B" w14:textId="77777777" w:rsidR="00720F7A" w:rsidRDefault="00720F7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C14F2F" w14:textId="77777777" w:rsidR="009B1629" w:rsidRDefault="009B1629">
      <w:pPr>
        <w:spacing w:after="0" w:line="240" w:lineRule="auto"/>
      </w:pPr>
      <w:r>
        <w:separator/>
      </w:r>
    </w:p>
  </w:footnote>
  <w:footnote w:type="continuationSeparator" w:id="0">
    <w:p w14:paraId="50E0233D" w14:textId="77777777" w:rsidR="009B1629" w:rsidRDefault="009B16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649A23" w14:textId="77777777" w:rsidR="00720F7A" w:rsidRDefault="00720F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3E77E5" w14:textId="77777777" w:rsidR="00720F7A" w:rsidRDefault="00720F7A">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6D446C" w14:textId="77777777" w:rsidR="00720F7A" w:rsidRDefault="00720F7A">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48A85C" w14:textId="77777777" w:rsidR="00720F7A" w:rsidRDefault="00720F7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E00D86" w14:textId="77777777" w:rsidR="00720F7A" w:rsidRDefault="00000000">
    <w:pPr>
      <w:pStyle w:val="Header"/>
      <w:jc w:val="right"/>
    </w:pPr>
    <w:r>
      <w:rPr>
        <w:i/>
        <w:color w:val="595959"/>
        <w:sz w:val="18"/>
      </w:rPr>
      <w:t>KLTN - Hệ thống InterV</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61F1F6" w14:textId="77777777" w:rsidR="00720F7A" w:rsidRDefault="00720F7A">
    <w:pPr>
      <w:pStyle w:val="Header"/>
      <w:jc w:val="righ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06349F" w14:textId="77777777" w:rsidR="00720F7A" w:rsidRDefault="00720F7A">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741728" w14:textId="77777777" w:rsidR="00720F7A" w:rsidRDefault="00000000">
    <w:pPr>
      <w:pStyle w:val="Header"/>
      <w:jc w:val="right"/>
    </w:pPr>
    <w:r>
      <w:rPr>
        <w:i/>
        <w:color w:val="595959"/>
        <w:sz w:val="18"/>
      </w:rPr>
      <w:t>Xây dựng hệ thống phỏng vấn và luyện tập phỏng vấn tích hợp trí tuệ nhân tạo</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1E0DAF" w14:textId="77777777" w:rsidR="00720F7A" w:rsidRDefault="00720F7A">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1908AE"/>
    <w:multiLevelType w:val="multilevel"/>
    <w:tmpl w:val="32DEBA26"/>
    <w:lvl w:ilvl="0">
      <w:start w:val="1"/>
      <w:numFmt w:val="decimal"/>
      <w:suff w:val="space"/>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4D8361D8"/>
    <w:multiLevelType w:val="multilevel"/>
    <w:tmpl w:val="AAF880A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687C3A1B"/>
    <w:multiLevelType w:val="multilevel"/>
    <w:tmpl w:val="DF6E3D4E"/>
    <w:lvl w:ilvl="0">
      <w:start w:val="1"/>
      <w:numFmt w:val="decimal"/>
      <w:suff w:val="space"/>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992299530">
    <w:abstractNumId w:val="2"/>
  </w:num>
  <w:num w:numId="2" w16cid:durableId="1068456161">
    <w:abstractNumId w:val="0"/>
  </w:num>
  <w:num w:numId="3" w16cid:durableId="1909878652">
    <w:abstractNumId w:val="1"/>
  </w:num>
  <w:num w:numId="4" w16cid:durableId="59817371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2"/>
  <w:embedTrueTypeFonts/>
  <w:proofState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F7A"/>
    <w:rsid w:val="0012621E"/>
    <w:rsid w:val="00720F7A"/>
    <w:rsid w:val="009B1629"/>
    <w:rsid w:val="00F06F29"/>
  </w:rsids>
  <m:mathPr>
    <m:mathFont m:val="Cambria Math"/>
    <m:brkBin m:val="before"/>
    <m:brkBinSub m:val="--"/>
    <m:smallFrac m:val="0"/>
    <m:dispDef/>
    <m:lMargin m:val="0"/>
    <m:rMargin m:val="0"/>
    <m:defJc m:val="centerGroup"/>
    <m:wrapIndent m:val="1440"/>
    <m:intLim m:val="subSup"/>
    <m:naryLim m:val="undOvr"/>
  </m:mathPr>
  <w:themeFontLang w:val="vi-V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99305"/>
  <w15:docId w15:val="{A318F708-2762-47C8-B6A6-69AA91890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vi-V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6F29"/>
    <w:pPr>
      <w:spacing w:after="60" w:line="360" w:lineRule="auto"/>
      <w:ind w:firstLine="567"/>
      <w:jc w:val="both"/>
    </w:pPr>
    <w:rPr>
      <w:color w:val="000000"/>
      <w:sz w:val="26"/>
    </w:rPr>
  </w:style>
  <w:style w:type="paragraph" w:styleId="Heading1">
    <w:name w:val="heading 1"/>
    <w:basedOn w:val="Normal"/>
    <w:next w:val="Normal"/>
    <w:link w:val="Heading1Char"/>
    <w:uiPriority w:val="9"/>
    <w:qFormat/>
    <w:pPr>
      <w:keepNext/>
      <w:keepLines/>
      <w:pageBreakBefore/>
      <w:spacing w:before="240" w:after="160" w:line="276" w:lineRule="auto"/>
      <w:ind w:firstLine="0"/>
      <w:jc w:val="center"/>
      <w:outlineLvl w:val="0"/>
    </w:pPr>
    <w:rPr>
      <w:rFonts w:cs="Calibri"/>
      <w:b/>
      <w:sz w:val="32"/>
      <w:szCs w:val="40"/>
    </w:rPr>
  </w:style>
  <w:style w:type="paragraph" w:styleId="Heading2">
    <w:name w:val="heading 2"/>
    <w:basedOn w:val="Normal"/>
    <w:next w:val="Normal"/>
    <w:link w:val="Heading2Char"/>
    <w:uiPriority w:val="9"/>
    <w:unhideWhenUsed/>
    <w:qFormat/>
    <w:pPr>
      <w:keepNext/>
      <w:keepLines/>
      <w:spacing w:before="200" w:after="100" w:line="276" w:lineRule="auto"/>
      <w:ind w:firstLine="0"/>
      <w:jc w:val="left"/>
      <w:outlineLvl w:val="1"/>
    </w:pPr>
    <w:rPr>
      <w:rFonts w:cs="Calibri"/>
      <w:b/>
      <w:sz w:val="28"/>
      <w:szCs w:val="32"/>
    </w:rPr>
  </w:style>
  <w:style w:type="paragraph" w:styleId="Heading3">
    <w:name w:val="heading 3"/>
    <w:basedOn w:val="Normal"/>
    <w:next w:val="Normal"/>
    <w:link w:val="Heading3Char"/>
    <w:uiPriority w:val="9"/>
    <w:unhideWhenUsed/>
    <w:qFormat/>
    <w:pPr>
      <w:keepNext/>
      <w:keepLines/>
      <w:spacing w:before="160" w:line="276" w:lineRule="auto"/>
      <w:ind w:firstLine="0"/>
      <w:jc w:val="left"/>
      <w:outlineLvl w:val="2"/>
    </w:pPr>
    <w:rPr>
      <w:rFonts w:cs="Calibri"/>
      <w:b/>
      <w:i/>
      <w:szCs w:val="28"/>
    </w:rPr>
  </w:style>
  <w:style w:type="paragraph" w:styleId="Heading4">
    <w:name w:val="heading 4"/>
    <w:basedOn w:val="Normal"/>
    <w:next w:val="Normal"/>
    <w:link w:val="Heading4Char"/>
    <w:uiPriority w:val="9"/>
    <w:semiHidden/>
    <w:unhideWhenUsed/>
    <w:qFormat/>
    <w:pPr>
      <w:keepNext/>
      <w:keepLines/>
      <w:spacing w:before="120" w:after="40" w:line="276" w:lineRule="auto"/>
      <w:ind w:firstLine="0"/>
      <w:outlineLvl w:val="3"/>
    </w:pPr>
    <w:rPr>
      <w:rFonts w:cs="Calibri"/>
      <w:b/>
      <w:i/>
      <w:iCs/>
      <w:szCs w:val="22"/>
    </w:rPr>
  </w:style>
  <w:style w:type="paragraph" w:styleId="Heading5">
    <w:name w:val="heading 5"/>
    <w:basedOn w:val="Normal"/>
    <w:next w:val="Normal"/>
    <w:link w:val="Heading5Char"/>
    <w:uiPriority w:val="9"/>
    <w:semiHidden/>
    <w:unhideWhenUsed/>
    <w:qFormat/>
    <w:pPr>
      <w:keepNext/>
      <w:keepLines/>
      <w:spacing w:before="80" w:after="40" w:line="259" w:lineRule="auto"/>
      <w:outlineLvl w:val="4"/>
    </w:pPr>
    <w:rPr>
      <w:rFonts w:ascii="Calibri" w:eastAsia="Calibri" w:hAnsi="Calibri" w:cs="Calibri"/>
      <w:color w:val="2F5496"/>
      <w:sz w:val="22"/>
      <w:szCs w:val="22"/>
    </w:rPr>
  </w:style>
  <w:style w:type="paragraph" w:styleId="Heading6">
    <w:name w:val="heading 6"/>
    <w:basedOn w:val="Normal"/>
    <w:next w:val="Normal"/>
    <w:link w:val="Heading6Char"/>
    <w:uiPriority w:val="9"/>
    <w:semiHidden/>
    <w:unhideWhenUsed/>
    <w:qFormat/>
    <w:pPr>
      <w:keepNext/>
      <w:keepLines/>
      <w:spacing w:before="40" w:line="259" w:lineRule="auto"/>
      <w:outlineLvl w:val="5"/>
    </w:pPr>
    <w:rPr>
      <w:rFonts w:ascii="Calibri" w:eastAsia="Calibri" w:hAnsi="Calibri" w:cs="Calibri"/>
      <w:i/>
      <w:iCs/>
      <w:color w:val="595959"/>
      <w:sz w:val="22"/>
      <w:szCs w:val="22"/>
    </w:rPr>
  </w:style>
  <w:style w:type="paragraph" w:styleId="Heading7">
    <w:name w:val="heading 7"/>
    <w:basedOn w:val="Normal"/>
    <w:next w:val="Normal"/>
    <w:link w:val="Heading7Char"/>
    <w:uiPriority w:val="9"/>
    <w:semiHidden/>
    <w:unhideWhenUsed/>
    <w:qFormat/>
    <w:rsid w:val="004667A6"/>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rPr>
  </w:style>
  <w:style w:type="paragraph" w:styleId="Heading8">
    <w:name w:val="heading 8"/>
    <w:basedOn w:val="Normal"/>
    <w:next w:val="Normal"/>
    <w:link w:val="Heading8Char"/>
    <w:uiPriority w:val="9"/>
    <w:semiHidden/>
    <w:unhideWhenUsed/>
    <w:qFormat/>
    <w:rsid w:val="004667A6"/>
    <w:pPr>
      <w:keepNext/>
      <w:keepLines/>
      <w:spacing w:line="259" w:lineRule="auto"/>
      <w:outlineLvl w:val="7"/>
    </w:pPr>
    <w:rPr>
      <w:rFonts w:asciiTheme="minorHAnsi" w:eastAsiaTheme="majorEastAsia" w:hAnsiTheme="minorHAnsi" w:cstheme="majorBidi"/>
      <w:i/>
      <w:iCs/>
      <w:color w:val="272727" w:themeColor="text1" w:themeTint="D8"/>
      <w:kern w:val="2"/>
      <w:sz w:val="22"/>
      <w:szCs w:val="22"/>
    </w:rPr>
  </w:style>
  <w:style w:type="paragraph" w:styleId="Heading9">
    <w:name w:val="heading 9"/>
    <w:basedOn w:val="Normal"/>
    <w:next w:val="Normal"/>
    <w:link w:val="Heading9Char"/>
    <w:uiPriority w:val="9"/>
    <w:semiHidden/>
    <w:unhideWhenUsed/>
    <w:qFormat/>
    <w:rsid w:val="004667A6"/>
    <w:pPr>
      <w:keepNext/>
      <w:keepLines/>
      <w:spacing w:line="259" w:lineRule="auto"/>
      <w:outlineLvl w:val="8"/>
    </w:pPr>
    <w:rPr>
      <w:rFonts w:asciiTheme="minorHAnsi" w:eastAsiaTheme="majorEastAsia" w:hAnsiTheme="minorHAnsi" w:cstheme="majorBidi"/>
      <w:color w:val="272727" w:themeColor="text1" w:themeTint="D8"/>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4667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sid w:val="004667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sid w:val="004667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qFormat/>
    <w:rsid w:val="004667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sid w:val="004667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sid w:val="004667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4667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4667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4667A6"/>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4667A6"/>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4667A6"/>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4667A6"/>
    <w:rPr>
      <w:i/>
      <w:iCs/>
      <w:color w:val="404040" w:themeColor="text1" w:themeTint="BF"/>
    </w:rPr>
  </w:style>
  <w:style w:type="character" w:styleId="IntenseEmphasis">
    <w:name w:val="Intense Emphasis"/>
    <w:basedOn w:val="DefaultParagraphFont"/>
    <w:uiPriority w:val="21"/>
    <w:qFormat/>
    <w:rsid w:val="004667A6"/>
    <w:rPr>
      <w:i/>
      <w:iCs/>
      <w:color w:val="2F5496" w:themeColor="accent1" w:themeShade="BF"/>
    </w:rPr>
  </w:style>
  <w:style w:type="character" w:customStyle="1" w:styleId="IntenseQuoteChar">
    <w:name w:val="Intense Quote Char"/>
    <w:basedOn w:val="DefaultParagraphFont"/>
    <w:link w:val="IntenseQuote"/>
    <w:uiPriority w:val="30"/>
    <w:qFormat/>
    <w:rsid w:val="004667A6"/>
    <w:rPr>
      <w:i/>
      <w:iCs/>
      <w:color w:val="2F5496" w:themeColor="accent1" w:themeShade="BF"/>
    </w:rPr>
  </w:style>
  <w:style w:type="character" w:styleId="IntenseReference">
    <w:name w:val="Intense Reference"/>
    <w:basedOn w:val="DefaultParagraphFont"/>
    <w:uiPriority w:val="32"/>
    <w:qFormat/>
    <w:rsid w:val="004667A6"/>
    <w:rPr>
      <w:b/>
      <w:bCs/>
      <w:smallCaps/>
      <w:color w:val="2F5496" w:themeColor="accent1" w:themeShade="BF"/>
      <w:spacing w:val="5"/>
    </w:rPr>
  </w:style>
  <w:style w:type="character" w:customStyle="1" w:styleId="BodyTextChar">
    <w:name w:val="Body Text Char"/>
    <w:basedOn w:val="DefaultParagraphFont"/>
    <w:link w:val="BodyText"/>
    <w:qFormat/>
    <w:rsid w:val="004667A6"/>
    <w:rPr>
      <w:rFonts w:ascii="VNI-Times" w:eastAsia="Times New Roman" w:hAnsi="VNI-Times" w:cs="Times New Roman"/>
      <w:kern w:val="0"/>
      <w:sz w:val="60"/>
      <w:szCs w:val="24"/>
    </w:rPr>
  </w:style>
  <w:style w:type="character" w:customStyle="1" w:styleId="HnhChar">
    <w:name w:val="Hình Char"/>
    <w:basedOn w:val="DefaultParagraphFont"/>
    <w:link w:val="Hnh"/>
    <w:qFormat/>
    <w:rsid w:val="00EB40B5"/>
    <w:rPr>
      <w:rFonts w:ascii="Times New Roman" w:eastAsia="Times New Roman" w:hAnsi="Times New Roman" w:cs="Times New Roman"/>
      <w:i/>
      <w:iCs/>
      <w:kern w:val="0"/>
      <w:sz w:val="26"/>
      <w:szCs w:val="26"/>
    </w:rPr>
  </w:style>
  <w:style w:type="character" w:styleId="Strong">
    <w:name w:val="Strong"/>
    <w:basedOn w:val="DefaultParagraphFont"/>
    <w:uiPriority w:val="22"/>
    <w:qFormat/>
    <w:rsid w:val="00A35D67"/>
    <w:rPr>
      <w:b/>
      <w:bCs/>
    </w:rPr>
  </w:style>
  <w:style w:type="character" w:styleId="Hyperlink">
    <w:name w:val="Hyperlink"/>
    <w:basedOn w:val="DefaultParagraphFont"/>
    <w:uiPriority w:val="99"/>
    <w:unhideWhenUsed/>
    <w:rsid w:val="00AB3D59"/>
    <w:rPr>
      <w:color w:val="0563C1" w:themeColor="hyperlink"/>
      <w:u w:val="single"/>
    </w:rPr>
  </w:style>
  <w:style w:type="character" w:customStyle="1" w:styleId="UnresolvedMention1">
    <w:name w:val="Unresolved Mention1"/>
    <w:basedOn w:val="DefaultParagraphFont"/>
    <w:uiPriority w:val="99"/>
    <w:semiHidden/>
    <w:unhideWhenUsed/>
    <w:qFormat/>
    <w:rsid w:val="00AB3D59"/>
    <w:rPr>
      <w:color w:val="605E5C"/>
      <w:shd w:val="clear" w:color="auto" w:fill="E1DFDD"/>
    </w:rPr>
  </w:style>
  <w:style w:type="character" w:customStyle="1" w:styleId="HeaderChar">
    <w:name w:val="Header Char"/>
    <w:basedOn w:val="DefaultParagraphFont"/>
    <w:link w:val="Header"/>
    <w:uiPriority w:val="99"/>
    <w:qFormat/>
    <w:rsid w:val="00B23757"/>
    <w:rPr>
      <w:rFonts w:ascii="Times New Roman" w:eastAsia="Times New Roman" w:hAnsi="Times New Roman" w:cs="Times New Roman"/>
      <w:kern w:val="0"/>
      <w:sz w:val="24"/>
      <w:szCs w:val="24"/>
    </w:rPr>
  </w:style>
  <w:style w:type="character" w:customStyle="1" w:styleId="FooterChar">
    <w:name w:val="Footer Char"/>
    <w:basedOn w:val="DefaultParagraphFont"/>
    <w:link w:val="Footer"/>
    <w:uiPriority w:val="99"/>
    <w:qFormat/>
    <w:rsid w:val="00B23757"/>
    <w:rPr>
      <w:rFonts w:ascii="Times New Roman" w:eastAsia="Times New Roman" w:hAnsi="Times New Roman" w:cs="Times New Roman"/>
      <w:kern w:val="0"/>
      <w:sz w:val="24"/>
      <w:szCs w:val="24"/>
    </w:rPr>
  </w:style>
  <w:style w:type="character" w:styleId="CommentReference">
    <w:name w:val="annotation reference"/>
    <w:basedOn w:val="DefaultParagraphFont"/>
    <w:uiPriority w:val="99"/>
    <w:semiHidden/>
    <w:unhideWhenUsed/>
    <w:qFormat/>
    <w:rsid w:val="006A299A"/>
    <w:rPr>
      <w:sz w:val="16"/>
      <w:szCs w:val="16"/>
    </w:rPr>
  </w:style>
  <w:style w:type="character" w:customStyle="1" w:styleId="CommentTextChar">
    <w:name w:val="Comment Text Char"/>
    <w:basedOn w:val="DefaultParagraphFont"/>
    <w:link w:val="CommentText"/>
    <w:uiPriority w:val="99"/>
    <w:semiHidden/>
    <w:qFormat/>
    <w:rsid w:val="006A299A"/>
    <w:rPr>
      <w:rFonts w:ascii="Times New Roman" w:eastAsia="Times New Roman" w:hAnsi="Times New Roman" w:cs="Times New Roman"/>
      <w:kern w:val="0"/>
      <w:sz w:val="20"/>
      <w:szCs w:val="20"/>
    </w:rPr>
  </w:style>
  <w:style w:type="character" w:customStyle="1" w:styleId="CommentSubjectChar">
    <w:name w:val="Comment Subject Char"/>
    <w:basedOn w:val="CommentTextChar"/>
    <w:link w:val="CommentSubject"/>
    <w:uiPriority w:val="99"/>
    <w:semiHidden/>
    <w:qFormat/>
    <w:rsid w:val="006A299A"/>
    <w:rPr>
      <w:rFonts w:ascii="Times New Roman" w:eastAsia="Times New Roman" w:hAnsi="Times New Roman" w:cs="Times New Roman"/>
      <w:b/>
      <w:bCs/>
      <w:kern w:val="0"/>
      <w:sz w:val="20"/>
      <w:szCs w:val="20"/>
    </w:rPr>
  </w:style>
  <w:style w:type="character" w:customStyle="1" w:styleId="BalloonTextChar">
    <w:name w:val="Balloon Text Char"/>
    <w:basedOn w:val="DefaultParagraphFont"/>
    <w:link w:val="BalloonText"/>
    <w:uiPriority w:val="99"/>
    <w:semiHidden/>
    <w:qFormat/>
    <w:rsid w:val="006A299A"/>
    <w:rPr>
      <w:rFonts w:ascii="Segoe UI" w:eastAsia="Times New Roman" w:hAnsi="Segoe UI" w:cs="Segoe UI"/>
      <w:kern w:val="0"/>
      <w:sz w:val="18"/>
      <w:szCs w:val="18"/>
    </w:rPr>
  </w:style>
  <w:style w:type="character" w:customStyle="1" w:styleId="TABChar">
    <w:name w:val="TAB Char"/>
    <w:basedOn w:val="TitleChar"/>
    <w:link w:val="TAB"/>
    <w:qFormat/>
    <w:rsid w:val="00C352B0"/>
    <w:rPr>
      <w:rFonts w:ascii="Times New Roman" w:eastAsiaTheme="majorEastAsia" w:hAnsi="Times New Roman" w:cstheme="majorBidi"/>
      <w:b/>
      <w:caps/>
      <w:spacing w:val="-10"/>
      <w:kern w:val="2"/>
      <w:sz w:val="26"/>
      <w:szCs w:val="56"/>
      <w:lang w:val="vi-VN"/>
    </w:rPr>
  </w:style>
  <w:style w:type="character" w:styleId="UnresolvedMention">
    <w:name w:val="Unresolved Mention"/>
    <w:basedOn w:val="DefaultParagraphFont"/>
    <w:uiPriority w:val="99"/>
    <w:semiHidden/>
    <w:unhideWhenUsed/>
    <w:qFormat/>
    <w:rsid w:val="00C352B0"/>
    <w:rPr>
      <w:color w:val="605E5C"/>
      <w:shd w:val="clear" w:color="auto" w:fill="E1DFDD"/>
    </w:rPr>
  </w:style>
  <w:style w:type="character" w:styleId="PlaceholderText">
    <w:name w:val="Placeholder Text"/>
    <w:basedOn w:val="DefaultParagraphFont"/>
    <w:uiPriority w:val="99"/>
    <w:semiHidden/>
    <w:qFormat/>
    <w:rsid w:val="00144F36"/>
    <w:rPr>
      <w:color w:val="808080"/>
    </w:rPr>
  </w:style>
  <w:style w:type="character" w:styleId="HTMLCode">
    <w:name w:val="HTML Code"/>
    <w:basedOn w:val="DefaultParagraphFont"/>
    <w:uiPriority w:val="99"/>
    <w:semiHidden/>
    <w:unhideWhenUsed/>
    <w:qFormat/>
    <w:rsid w:val="00C361E5"/>
    <w:rPr>
      <w:rFonts w:ascii="Courier New" w:eastAsia="Times New Roman" w:hAnsi="Courier New" w:cs="Courier New"/>
      <w:sz w:val="20"/>
      <w:szCs w:val="20"/>
    </w:rPr>
  </w:style>
  <w:style w:type="character" w:customStyle="1" w:styleId="BngChar">
    <w:name w:val="Bảng Char"/>
    <w:basedOn w:val="Heading3Char"/>
    <w:link w:val="Bng"/>
    <w:qFormat/>
    <w:rsid w:val="0040585A"/>
    <w:rPr>
      <w:rFonts w:eastAsiaTheme="majorEastAsia" w:cstheme="majorBidi"/>
      <w:bCs/>
      <w:i/>
      <w:color w:val="2F5496" w:themeColor="accent1" w:themeShade="BF"/>
      <w:sz w:val="26"/>
      <w:szCs w:val="26"/>
      <w:lang w:val="vi-VN"/>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link w:val="BodyTextChar"/>
    <w:unhideWhenUsed/>
    <w:qFormat/>
    <w:rsid w:val="004667A6"/>
    <w:rPr>
      <w:rFonts w:ascii="VNI-Times" w:hAnsi="VNI-Times"/>
      <w:sz w:val="60"/>
    </w:rPr>
  </w:style>
  <w:style w:type="paragraph" w:styleId="List">
    <w:name w:val="List"/>
    <w:basedOn w:val="BodyText"/>
    <w:rPr>
      <w:rFonts w:cs="Arial"/>
    </w:rPr>
  </w:style>
  <w:style w:type="paragraph" w:styleId="Caption">
    <w:name w:val="caption"/>
    <w:basedOn w:val="Normal"/>
    <w:next w:val="Normal"/>
    <w:uiPriority w:val="35"/>
    <w:semiHidden/>
    <w:unhideWhenUsed/>
    <w:qFormat/>
    <w:rsid w:val="00651399"/>
    <w:pPr>
      <w:spacing w:before="60" w:after="120"/>
      <w:ind w:firstLine="0"/>
      <w:jc w:val="center"/>
    </w:pPr>
    <w:rPr>
      <w:rFonts w:cstheme="minorBidi"/>
      <w:bCs/>
      <w:i/>
      <w:sz w:val="22"/>
      <w:szCs w:val="18"/>
    </w:rPr>
  </w:style>
  <w:style w:type="paragraph" w:customStyle="1" w:styleId="Index">
    <w:name w:val="Index"/>
    <w:basedOn w:val="Normal"/>
    <w:qFormat/>
    <w:pPr>
      <w:suppressLineNumbers/>
    </w:pPr>
    <w:rPr>
      <w:rFonts w:cs="Arial"/>
    </w:rPr>
  </w:style>
  <w:style w:type="paragraph" w:styleId="Title">
    <w:name w:val="Title"/>
    <w:basedOn w:val="Normal"/>
    <w:next w:val="Normal"/>
    <w:link w:val="TitleChar"/>
    <w:uiPriority w:val="10"/>
    <w:qFormat/>
    <w:pPr>
      <w:keepNext/>
      <w:spacing w:after="240"/>
      <w:jc w:val="center"/>
    </w:pPr>
    <w:rPr>
      <w:rFonts w:cs="Calibri"/>
      <w:b/>
      <w:sz w:val="40"/>
      <w:szCs w:val="56"/>
    </w:rPr>
  </w:style>
  <w:style w:type="paragraph" w:styleId="Quote">
    <w:name w:val="Quote"/>
    <w:basedOn w:val="Normal"/>
    <w:next w:val="Normal"/>
    <w:link w:val="QuoteChar"/>
    <w:uiPriority w:val="29"/>
    <w:qFormat/>
    <w:rsid w:val="004667A6"/>
    <w:pPr>
      <w:spacing w:before="160" w:after="160" w:line="259" w:lineRule="auto"/>
      <w:jc w:val="center"/>
    </w:pPr>
    <w:rPr>
      <w:rFonts w:asciiTheme="minorHAnsi" w:eastAsiaTheme="minorHAnsi" w:hAnsiTheme="minorHAnsi" w:cstheme="minorBidi"/>
      <w:i/>
      <w:iCs/>
      <w:color w:val="404040" w:themeColor="text1" w:themeTint="BF"/>
      <w:kern w:val="2"/>
      <w:sz w:val="22"/>
      <w:szCs w:val="22"/>
    </w:rPr>
  </w:style>
  <w:style w:type="paragraph" w:styleId="ListParagraph">
    <w:name w:val="List Paragraph"/>
    <w:basedOn w:val="Normal"/>
    <w:uiPriority w:val="34"/>
    <w:qFormat/>
    <w:rsid w:val="004667A6"/>
    <w:pPr>
      <w:spacing w:after="160" w:line="259" w:lineRule="auto"/>
      <w:ind w:left="720"/>
      <w:contextualSpacing/>
    </w:pPr>
    <w:rPr>
      <w:rFonts w:asciiTheme="minorHAnsi" w:eastAsiaTheme="minorHAnsi" w:hAnsiTheme="minorHAnsi" w:cstheme="minorBidi"/>
      <w:kern w:val="2"/>
      <w:sz w:val="22"/>
      <w:szCs w:val="22"/>
    </w:rPr>
  </w:style>
  <w:style w:type="paragraph" w:styleId="IntenseQuote">
    <w:name w:val="Intense Quote"/>
    <w:basedOn w:val="Normal"/>
    <w:next w:val="Normal"/>
    <w:link w:val="IntenseQuoteChar"/>
    <w:uiPriority w:val="30"/>
    <w:qFormat/>
    <w:rsid w:val="004667A6"/>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sz w:val="22"/>
      <w:szCs w:val="22"/>
    </w:rPr>
  </w:style>
  <w:style w:type="paragraph" w:customStyle="1" w:styleId="Hnh">
    <w:name w:val="Hình"/>
    <w:basedOn w:val="Normal"/>
    <w:link w:val="HnhChar"/>
    <w:qFormat/>
    <w:rsid w:val="00EB40B5"/>
    <w:pPr>
      <w:jc w:val="center"/>
    </w:pPr>
    <w:rPr>
      <w:i/>
      <w:iCs/>
      <w:szCs w:val="26"/>
    </w:rPr>
  </w:style>
  <w:style w:type="paragraph" w:customStyle="1" w:styleId="HeaderandFooter">
    <w:name w:val="Header and Footer"/>
    <w:basedOn w:val="Normal"/>
    <w:qFormat/>
  </w:style>
  <w:style w:type="paragraph" w:styleId="Header">
    <w:name w:val="header"/>
    <w:basedOn w:val="Normal"/>
    <w:link w:val="HeaderChar"/>
    <w:uiPriority w:val="99"/>
    <w:unhideWhenUsed/>
    <w:rsid w:val="00B23757"/>
    <w:pPr>
      <w:tabs>
        <w:tab w:val="center" w:pos="4680"/>
        <w:tab w:val="right" w:pos="9360"/>
      </w:tabs>
    </w:pPr>
  </w:style>
  <w:style w:type="paragraph" w:styleId="Footer">
    <w:name w:val="footer"/>
    <w:basedOn w:val="Normal"/>
    <w:link w:val="FooterChar"/>
    <w:uiPriority w:val="99"/>
    <w:unhideWhenUsed/>
    <w:rsid w:val="00B23757"/>
    <w:pPr>
      <w:tabs>
        <w:tab w:val="center" w:pos="4680"/>
        <w:tab w:val="right" w:pos="9360"/>
      </w:tabs>
    </w:pPr>
  </w:style>
  <w:style w:type="paragraph" w:styleId="IndexHeading">
    <w:name w:val="index heading"/>
    <w:basedOn w:val="Heading"/>
  </w:style>
  <w:style w:type="paragraph" w:styleId="TOCHeading">
    <w:name w:val="TOC Heading"/>
    <w:basedOn w:val="Heading1"/>
    <w:next w:val="Normal"/>
    <w:uiPriority w:val="39"/>
    <w:unhideWhenUsed/>
    <w:qFormat/>
    <w:rsid w:val="00B23757"/>
    <w:pPr>
      <w:spacing w:after="0"/>
      <w:outlineLvl w:val="9"/>
    </w:pPr>
    <w:rPr>
      <w:szCs w:val="32"/>
    </w:rPr>
  </w:style>
  <w:style w:type="paragraph" w:styleId="TOC1">
    <w:name w:val="toc 1"/>
    <w:basedOn w:val="Normal"/>
    <w:next w:val="Normal"/>
    <w:autoRedefine/>
    <w:uiPriority w:val="39"/>
    <w:unhideWhenUsed/>
    <w:rsid w:val="00675D6D"/>
    <w:pPr>
      <w:tabs>
        <w:tab w:val="right" w:leader="dot" w:pos="9344"/>
      </w:tabs>
      <w:spacing w:after="100"/>
    </w:pPr>
    <w:rPr>
      <w:b/>
      <w:bCs/>
    </w:rPr>
  </w:style>
  <w:style w:type="paragraph" w:styleId="TOC2">
    <w:name w:val="toc 2"/>
    <w:basedOn w:val="Normal"/>
    <w:next w:val="Normal"/>
    <w:autoRedefine/>
    <w:uiPriority w:val="39"/>
    <w:unhideWhenUsed/>
    <w:rsid w:val="00B23757"/>
    <w:pPr>
      <w:spacing w:after="100"/>
      <w:ind w:left="240"/>
    </w:pPr>
  </w:style>
  <w:style w:type="paragraph" w:styleId="TOC3">
    <w:name w:val="toc 3"/>
    <w:basedOn w:val="Normal"/>
    <w:next w:val="Normal"/>
    <w:autoRedefine/>
    <w:uiPriority w:val="39"/>
    <w:unhideWhenUsed/>
    <w:rsid w:val="00B23757"/>
    <w:pPr>
      <w:spacing w:after="100"/>
      <w:ind w:left="480"/>
    </w:pPr>
  </w:style>
  <w:style w:type="paragraph" w:styleId="TableofFigures">
    <w:name w:val="table of figures"/>
    <w:basedOn w:val="Normal"/>
    <w:next w:val="Normal"/>
    <w:uiPriority w:val="99"/>
    <w:unhideWhenUsed/>
    <w:rsid w:val="00B23757"/>
  </w:style>
  <w:style w:type="paragraph" w:styleId="NormalWeb">
    <w:name w:val="Normal (Web)"/>
    <w:basedOn w:val="Normal"/>
    <w:uiPriority w:val="99"/>
    <w:unhideWhenUsed/>
    <w:qFormat/>
    <w:rsid w:val="008026B0"/>
    <w:pPr>
      <w:spacing w:beforeAutospacing="1" w:afterAutospacing="1"/>
    </w:pPr>
    <w:rPr>
      <w:lang w:eastAsia="ja-JP"/>
    </w:rPr>
  </w:style>
  <w:style w:type="paragraph" w:styleId="CommentText">
    <w:name w:val="annotation text"/>
    <w:basedOn w:val="Normal"/>
    <w:link w:val="CommentTextChar"/>
    <w:uiPriority w:val="99"/>
    <w:semiHidden/>
    <w:unhideWhenUsed/>
    <w:rsid w:val="006A299A"/>
    <w:rPr>
      <w:sz w:val="20"/>
      <w:szCs w:val="20"/>
    </w:rPr>
  </w:style>
  <w:style w:type="paragraph" w:styleId="CommentSubject">
    <w:name w:val="annotation subject"/>
    <w:basedOn w:val="CommentText"/>
    <w:next w:val="CommentText"/>
    <w:link w:val="CommentSubjectChar"/>
    <w:uiPriority w:val="99"/>
    <w:semiHidden/>
    <w:unhideWhenUsed/>
    <w:qFormat/>
    <w:rsid w:val="006A299A"/>
    <w:rPr>
      <w:b/>
      <w:bCs/>
    </w:rPr>
  </w:style>
  <w:style w:type="paragraph" w:styleId="BalloonText">
    <w:name w:val="Balloon Text"/>
    <w:basedOn w:val="Normal"/>
    <w:link w:val="BalloonTextChar"/>
    <w:uiPriority w:val="99"/>
    <w:semiHidden/>
    <w:unhideWhenUsed/>
    <w:qFormat/>
    <w:rsid w:val="006A299A"/>
    <w:rPr>
      <w:rFonts w:ascii="Segoe UI" w:hAnsi="Segoe UI" w:cs="Segoe UI"/>
      <w:sz w:val="18"/>
      <w:szCs w:val="18"/>
    </w:rPr>
  </w:style>
  <w:style w:type="paragraph" w:customStyle="1" w:styleId="TAB">
    <w:name w:val="TAB"/>
    <w:basedOn w:val="Title"/>
    <w:link w:val="TABChar"/>
    <w:autoRedefine/>
    <w:qFormat/>
    <w:rsid w:val="00C352B0"/>
    <w:pPr>
      <w:tabs>
        <w:tab w:val="left" w:leader="dot" w:pos="0"/>
        <w:tab w:val="left" w:leader="dot" w:pos="9072"/>
      </w:tabs>
      <w:spacing w:before="120"/>
    </w:pPr>
    <w:rPr>
      <w:caps/>
      <w:sz w:val="26"/>
      <w:lang w:val="vi-VN"/>
    </w:rPr>
  </w:style>
  <w:style w:type="paragraph" w:customStyle="1" w:styleId="TOC41">
    <w:name w:val="TOC 41"/>
    <w:basedOn w:val="Normal"/>
    <w:next w:val="Normal"/>
    <w:autoRedefine/>
    <w:uiPriority w:val="39"/>
    <w:unhideWhenUsed/>
    <w:qFormat/>
    <w:rsid w:val="00C352B0"/>
    <w:pPr>
      <w:spacing w:after="100"/>
      <w:ind w:left="780"/>
    </w:pPr>
    <w:rPr>
      <w:rFonts w:eastAsia="Aptos"/>
      <w:i/>
      <w:szCs w:val="26"/>
      <w:lang w:val="vi-VN"/>
    </w:rPr>
  </w:style>
  <w:style w:type="paragraph" w:customStyle="1" w:styleId="NoSpacing1">
    <w:name w:val="No Spacing1"/>
    <w:next w:val="NoSpacing"/>
    <w:uiPriority w:val="1"/>
    <w:qFormat/>
    <w:rsid w:val="00C352B0"/>
    <w:pPr>
      <w:ind w:firstLine="720"/>
      <w:jc w:val="both"/>
    </w:pPr>
    <w:rPr>
      <w:rFonts w:eastAsia="Aptos"/>
      <w:sz w:val="26"/>
      <w:szCs w:val="26"/>
    </w:rPr>
  </w:style>
  <w:style w:type="paragraph" w:customStyle="1" w:styleId="Caption1">
    <w:name w:val="Caption1"/>
    <w:basedOn w:val="Normal"/>
    <w:next w:val="Normal"/>
    <w:uiPriority w:val="35"/>
    <w:unhideWhenUsed/>
    <w:qFormat/>
    <w:rsid w:val="00C352B0"/>
    <w:pPr>
      <w:spacing w:after="200"/>
      <w:jc w:val="center"/>
    </w:pPr>
    <w:rPr>
      <w:rFonts w:eastAsia="Aptos"/>
      <w:i/>
      <w:iCs/>
      <w:color w:val="0E2841"/>
      <w:szCs w:val="18"/>
      <w:lang w:val="vi-VN"/>
    </w:rPr>
  </w:style>
  <w:style w:type="paragraph" w:styleId="NoSpacing">
    <w:name w:val="No Spacing"/>
    <w:uiPriority w:val="1"/>
    <w:qFormat/>
    <w:rsid w:val="00C352B0"/>
  </w:style>
  <w:style w:type="paragraph" w:styleId="TOC4">
    <w:name w:val="toc 4"/>
    <w:basedOn w:val="Normal"/>
    <w:next w:val="Normal"/>
    <w:autoRedefine/>
    <w:uiPriority w:val="39"/>
    <w:unhideWhenUsed/>
    <w:rsid w:val="00B14252"/>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B14252"/>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B14252"/>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B14252"/>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B14252"/>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B14252"/>
    <w:pPr>
      <w:spacing w:after="100" w:line="259" w:lineRule="auto"/>
      <w:ind w:left="1760"/>
    </w:pPr>
    <w:rPr>
      <w:rFonts w:asciiTheme="minorHAnsi" w:eastAsiaTheme="minorEastAsia" w:hAnsiTheme="minorHAnsi" w:cstheme="minorBidi"/>
      <w:sz w:val="22"/>
      <w:szCs w:val="22"/>
    </w:rPr>
  </w:style>
  <w:style w:type="paragraph" w:styleId="Subtitle">
    <w:name w:val="Subtitle"/>
    <w:basedOn w:val="Normal"/>
    <w:next w:val="Normal"/>
    <w:link w:val="SubtitleChar"/>
    <w:uiPriority w:val="11"/>
    <w:qFormat/>
    <w:pPr>
      <w:spacing w:after="160" w:line="259" w:lineRule="auto"/>
    </w:pPr>
    <w:rPr>
      <w:rFonts w:ascii="Calibri" w:eastAsia="Calibri" w:hAnsi="Calibri" w:cs="Calibri"/>
      <w:color w:val="595959"/>
      <w:sz w:val="28"/>
      <w:szCs w:val="28"/>
    </w:rPr>
  </w:style>
  <w:style w:type="paragraph" w:customStyle="1" w:styleId="Bng">
    <w:name w:val="Bảng"/>
    <w:basedOn w:val="TableofFigures"/>
    <w:link w:val="BngChar"/>
    <w:qFormat/>
    <w:rsid w:val="0040585A"/>
    <w:pPr>
      <w:jc w:val="center"/>
    </w:pPr>
    <w:rPr>
      <w:bCs/>
      <w:i/>
      <w:szCs w:val="26"/>
      <w:lang w:val="vi-VN"/>
    </w:rPr>
  </w:style>
  <w:style w:type="paragraph" w:customStyle="1" w:styleId="FigureCaption">
    <w:name w:val="Figure Caption"/>
    <w:qFormat/>
    <w:pPr>
      <w:spacing w:before="60" w:after="120"/>
      <w:jc w:val="center"/>
    </w:pPr>
    <w:rPr>
      <w:i/>
      <w:color w:val="000000"/>
      <w:sz w:val="22"/>
    </w:rPr>
  </w:style>
  <w:style w:type="paragraph" w:customStyle="1" w:styleId="TableCaption">
    <w:name w:val="Table Caption"/>
    <w:qFormat/>
    <w:pPr>
      <w:spacing w:before="60" w:after="120"/>
      <w:jc w:val="center"/>
    </w:pPr>
    <w:rPr>
      <w:i/>
      <w:color w:val="000000"/>
      <w:sz w:val="22"/>
    </w:rPr>
  </w:style>
  <w:style w:type="paragraph" w:customStyle="1" w:styleId="CompactBody">
    <w:name w:val="Compact Body"/>
    <w:qFormat/>
    <w:pPr>
      <w:spacing w:after="60" w:line="264" w:lineRule="auto"/>
      <w:jc w:val="both"/>
    </w:pPr>
    <w:rPr>
      <w:color w:val="1E2429"/>
      <w:sz w:val="22"/>
    </w:rPr>
  </w:style>
  <w:style w:type="paragraph" w:customStyle="1" w:styleId="FrontMatterHeading">
    <w:name w:val="Front Matter Heading"/>
    <w:qFormat/>
    <w:pPr>
      <w:keepNext/>
      <w:spacing w:after="280"/>
      <w:jc w:val="center"/>
    </w:pPr>
    <w:rPr>
      <w:b/>
      <w:color w:val="1E2429"/>
      <w:sz w:val="28"/>
    </w:rPr>
  </w:style>
  <w:style w:type="paragraph" w:customStyle="1" w:styleId="ResearchNote">
    <w:name w:val="Research Note"/>
    <w:qFormat/>
    <w:pPr>
      <w:spacing w:before="120" w:after="120"/>
      <w:ind w:left="567" w:right="283"/>
    </w:pPr>
    <w:rPr>
      <w:i/>
      <w:color w:val="17324D"/>
      <w:sz w:val="23"/>
    </w:rPr>
  </w:style>
  <w:style w:type="paragraph" w:customStyle="1" w:styleId="TableText">
    <w:name w:val="Table Text"/>
    <w:qFormat/>
    <w:pPr>
      <w:spacing w:line="252" w:lineRule="auto"/>
    </w:pPr>
    <w:rPr>
      <w:color w:val="000000"/>
      <w:sz w:val="20"/>
    </w:rPr>
  </w:style>
  <w:style w:type="paragraph" w:customStyle="1" w:styleId="FrontMatter">
    <w:name w:val="Front Matter"/>
    <w:qFormat/>
    <w:pPr>
      <w:spacing w:after="60" w:line="360" w:lineRule="auto"/>
      <w:ind w:firstLine="567"/>
      <w:jc w:val="both"/>
    </w:pPr>
    <w:rPr>
      <w:color w:val="000000"/>
      <w:sz w:val="26"/>
    </w:rPr>
  </w:style>
  <w:style w:type="paragraph" w:customStyle="1" w:styleId="Vnbn">
    <w:name w:val="Văn bản"/>
    <w:basedOn w:val="Normal"/>
    <w:qFormat/>
    <w:rsid w:val="003C7A5C"/>
    <w:pPr>
      <w:suppressAutoHyphens w:val="0"/>
      <w:spacing w:before="120" w:after="120" w:line="312" w:lineRule="auto"/>
      <w:ind w:firstLine="284"/>
    </w:pPr>
    <w:rPr>
      <w:rFonts w:eastAsia="Calibri"/>
      <w:color w:val="auto"/>
      <w:szCs w:val="26"/>
      <w:lang w:eastAsia="en-US"/>
    </w:rPr>
  </w:style>
  <w:style w:type="numbering" w:customStyle="1" w:styleId="NoList1">
    <w:name w:val="No List1"/>
    <w:uiPriority w:val="99"/>
    <w:semiHidden/>
    <w:unhideWhenUsed/>
    <w:qFormat/>
    <w:rsid w:val="00C352B0"/>
  </w:style>
  <w:style w:type="table" w:customStyle="1" w:styleId="TableNormal0">
    <w:name w:val="TableNormal"/>
    <w:tblPr>
      <w:tblCellMar>
        <w:top w:w="100" w:type="dxa"/>
        <w:left w:w="100" w:type="dxa"/>
        <w:bottom w:w="100" w:type="dxa"/>
        <w:right w:w="100" w:type="dxa"/>
      </w:tblCellMar>
    </w:tblPr>
  </w:style>
  <w:style w:type="table" w:customStyle="1" w:styleId="TableGrid">
    <w:name w:val="TableGrid"/>
    <w:rsid w:val="00971EA5"/>
    <w:rPr>
      <w:lang w:eastAsia="ja-JP"/>
    </w:rPr>
    <w:tblPr>
      <w:tblCellMar>
        <w:top w:w="0" w:type="dxa"/>
        <w:left w:w="0" w:type="dxa"/>
        <w:bottom w:w="0" w:type="dxa"/>
        <w:right w:w="0" w:type="dxa"/>
      </w:tblCellMar>
    </w:tblPr>
  </w:style>
  <w:style w:type="table" w:customStyle="1" w:styleId="TableGrid1">
    <w:name w:val="Table Grid1"/>
    <w:basedOn w:val="TableNormal"/>
    <w:uiPriority w:val="39"/>
    <w:rsid w:val="00C352B0"/>
    <w:pPr>
      <w:jc w:val="both"/>
    </w:pPr>
    <w:rPr>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0">
    <w:name w:val="Table Grid"/>
    <w:basedOn w:val="TableNormal"/>
    <w:uiPriority w:val="59"/>
    <w:rsid w:val="00C352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6.png"/><Relationship Id="rId39" Type="http://schemas.openxmlformats.org/officeDocument/2006/relationships/image" Target="media/image19.png"/><Relationship Id="rId21" Type="http://schemas.openxmlformats.org/officeDocument/2006/relationships/header" Target="header6.xml"/><Relationship Id="rId34" Type="http://schemas.openxmlformats.org/officeDocument/2006/relationships/image" Target="media/image14.png"/><Relationship Id="rId42" Type="http://schemas.openxmlformats.org/officeDocument/2006/relationships/header" Target="header8.xml"/><Relationship Id="rId47"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header" Target="header9.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6.png"/><Relationship Id="rId10" Type="http://schemas.openxmlformats.org/officeDocument/2006/relationships/image" Target="media/image2.png"/><Relationship Id="rId19" Type="http://schemas.openxmlformats.org/officeDocument/2006/relationships/footer" Target="footer4.xml"/><Relationship Id="rId31" Type="http://schemas.openxmlformats.org/officeDocument/2006/relationships/image" Target="media/image11.png"/><Relationship Id="rId44" Type="http://schemas.openxmlformats.org/officeDocument/2006/relationships/footer" Target="footer8.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footer" Target="footer7.xml"/><Relationship Id="rId48"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footer" Target="footer9.xml"/><Relationship Id="rId20" Type="http://schemas.openxmlformats.org/officeDocument/2006/relationships/footer" Target="footer5.xml"/><Relationship Id="rId41" Type="http://schemas.openxmlformats.org/officeDocument/2006/relationships/header" Target="header7.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Chủ đề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IdUYnh5loDSsOvoslCm3KxfkOWw==">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</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64727D5-AC35-4F75-9C4A-5F06F6C4A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5463</TotalTime>
  <Pages>130</Pages>
  <Words>37445</Words>
  <Characters>213443</Characters>
  <Application>Microsoft Office Word</Application>
  <DocSecurity>0</DocSecurity>
  <Lines>1778</Lines>
  <Paragraphs>500</Paragraphs>
  <ScaleCrop>false</ScaleCrop>
  <Company/>
  <LinksUpToDate>false</LinksUpToDate>
  <CharactersWithSpaces>250388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phỏng vấn và luyện tập phỏng vấn tích hợp trí tuệ nhân tạo - v14</dc:title>
  <dc:subject>Khóa luận tốt nghiệp InterV - source snapshot v7</dc:subject>
  <dc:creator>Lê Minh Duy</dc:creator>
  <cp:keywords>InterV DeepSeek SenseVoice RAG structured interview</cp:keywords>
  <dc:description>Báo cáo được viết lại hoàn toàn cho dự án InterV.</dc:description>
  <cp:lastModifiedBy>Duy Lê</cp:lastModifiedBy>
  <cp:revision>6</cp:revision>
  <cp:lastPrinted>2026-07-30T07:39:00Z</cp:lastPrinted>
  <dcterms:created xsi:type="dcterms:W3CDTF">2026-03-31T09:06:00Z</dcterms:created>
  <dcterms:modified xsi:type="dcterms:W3CDTF">2026-08-21T09:42:00Z</dcterms:modified>
  <dc:language>vi-VN</dc:language>
</cp:coreProperties>
</file>