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95E8E" w14:textId="2A91B3A2" w:rsidR="00B75186" w:rsidRPr="00CD3C33" w:rsidRDefault="00B75186" w:rsidP="00B75186">
      <w:pPr>
        <w:rPr>
          <w:b/>
          <w:bCs/>
          <w:sz w:val="36"/>
          <w:szCs w:val="36"/>
        </w:rPr>
      </w:pPr>
      <w:r w:rsidRPr="00CD3C33">
        <w:rPr>
          <w:b/>
          <w:bCs/>
          <w:sz w:val="36"/>
          <w:szCs w:val="36"/>
        </w:rPr>
        <w:t xml:space="preserve">Challenges </w:t>
      </w:r>
      <w:r w:rsidR="00CD3C33">
        <w:rPr>
          <w:b/>
          <w:bCs/>
          <w:sz w:val="36"/>
          <w:szCs w:val="36"/>
        </w:rPr>
        <w:t>F</w:t>
      </w:r>
      <w:r w:rsidRPr="00CD3C33">
        <w:rPr>
          <w:b/>
          <w:bCs/>
          <w:sz w:val="36"/>
          <w:szCs w:val="36"/>
        </w:rPr>
        <w:t>aced:</w:t>
      </w:r>
    </w:p>
    <w:p w14:paraId="6FD71AFF" w14:textId="21C89ED0" w:rsidR="001F6918" w:rsidRPr="00B75186" w:rsidRDefault="001F6918" w:rsidP="00B75186">
      <w:pPr>
        <w:rPr>
          <w:sz w:val="28"/>
          <w:szCs w:val="28"/>
        </w:rPr>
      </w:pPr>
      <w:r>
        <w:rPr>
          <w:sz w:val="28"/>
          <w:szCs w:val="28"/>
        </w:rPr>
        <w:t>About the GeBIZ</w:t>
      </w:r>
      <w:r w:rsidR="001C34FA">
        <w:rPr>
          <w:sz w:val="28"/>
          <w:szCs w:val="28"/>
        </w:rPr>
        <w:t xml:space="preserve"> Platform</w:t>
      </w:r>
      <w:r>
        <w:rPr>
          <w:sz w:val="28"/>
          <w:szCs w:val="28"/>
        </w:rPr>
        <w:t>:</w:t>
      </w:r>
    </w:p>
    <w:p w14:paraId="601D4B18" w14:textId="77777777" w:rsidR="00B75186" w:rsidRDefault="00B75186" w:rsidP="00B75186">
      <w:r>
        <w:t>1. Lack of knowledge/experience on tendering system and the GeBIZ platform.</w:t>
      </w:r>
    </w:p>
    <w:p w14:paraId="5ED6CBEE" w14:textId="238EAFAE" w:rsidR="00B75186" w:rsidRDefault="00B75186" w:rsidP="00B75186">
      <w:r>
        <w:t>2. Lack of interfacing with GeBIZ user to understand their actual need or how to be benefited from automation.</w:t>
      </w:r>
    </w:p>
    <w:p w14:paraId="715A5F18" w14:textId="4379500E" w:rsidR="00B75186" w:rsidRDefault="00B75186" w:rsidP="00B75186">
      <w:r>
        <w:t>3. Lack of face-to-face interaction with team members to discuss project plan or carryout troubleshooting on programming/PC setting issues.</w:t>
      </w:r>
    </w:p>
    <w:p w14:paraId="32FF22AA" w14:textId="12E528FD" w:rsidR="00B75186" w:rsidRDefault="00B75186" w:rsidP="00B75186">
      <w:r>
        <w:t>4. Little guidance and interaction with the facilitating party across whole project phase.</w:t>
      </w:r>
    </w:p>
    <w:p w14:paraId="00E1B2D9" w14:textId="300D22D8" w:rsidR="00B75186" w:rsidRDefault="001F6918" w:rsidP="00B75186">
      <w:r>
        <w:t>5</w:t>
      </w:r>
      <w:r w:rsidR="00B75186">
        <w:t>. Information and format on GeBIZ are not fully RPA friendly in term of format standardization, consistency of data/table structure, etc.</w:t>
      </w:r>
    </w:p>
    <w:p w14:paraId="6D96CF33" w14:textId="7AA1997B" w:rsidR="00B75186" w:rsidRDefault="001F6918" w:rsidP="00B75186">
      <w:r>
        <w:t>6</w:t>
      </w:r>
      <w:r w:rsidR="00B75186">
        <w:t>. More than 60% of the labeling (</w:t>
      </w:r>
      <w:proofErr w:type="spellStart"/>
      <w:r w:rsidR="00B75186">
        <w:t>ie</w:t>
      </w:r>
      <w:proofErr w:type="spellEnd"/>
      <w:r w:rsidR="00B75186">
        <w:t>, Keys) in GeBIZ are optional and the appearance is different from project to project.</w:t>
      </w:r>
    </w:p>
    <w:p w14:paraId="4D97C35A" w14:textId="5D2BAB11" w:rsidR="00B75186" w:rsidRDefault="001F6918" w:rsidP="00B75186">
      <w:r>
        <w:t>7</w:t>
      </w:r>
      <w:r w:rsidR="00B75186">
        <w:t xml:space="preserve">. The tabulated format in </w:t>
      </w:r>
      <w:proofErr w:type="spellStart"/>
      <w:r w:rsidR="00B75186">
        <w:t>Item_To_Respond</w:t>
      </w:r>
      <w:proofErr w:type="spellEnd"/>
      <w:r w:rsidR="00B75186">
        <w:t xml:space="preserve"> could be different even within the same project.</w:t>
      </w:r>
    </w:p>
    <w:p w14:paraId="27C4B472" w14:textId="5B26B735" w:rsidR="001F6918" w:rsidRDefault="001F6918" w:rsidP="00B75186">
      <w:r>
        <w:t>8</w:t>
      </w:r>
      <w:r w:rsidR="00B75186">
        <w:t>. The UiPath knowledges acquired is too basic to tackle practical/complex issues. As such, self-learning at UiPath Academic is essential especially for the modern activities.</w:t>
      </w:r>
    </w:p>
    <w:p w14:paraId="774F5766" w14:textId="77777777" w:rsidR="001C34FA" w:rsidRDefault="001C34FA" w:rsidP="00B75186"/>
    <w:p w14:paraId="6EA1D79C" w14:textId="77777777" w:rsidR="001F6918" w:rsidRDefault="001F6918" w:rsidP="00B75186">
      <w:pPr>
        <w:rPr>
          <w:sz w:val="28"/>
          <w:szCs w:val="28"/>
        </w:rPr>
      </w:pPr>
      <w:r w:rsidRPr="001F6918">
        <w:rPr>
          <w:sz w:val="28"/>
          <w:szCs w:val="28"/>
        </w:rPr>
        <w:t>About the UiPath programming:</w:t>
      </w:r>
    </w:p>
    <w:p w14:paraId="515C7027" w14:textId="51D95F8D" w:rsidR="00B75186" w:rsidRPr="001F6918" w:rsidRDefault="001F6918" w:rsidP="00B75186">
      <w:pPr>
        <w:rPr>
          <w:sz w:val="28"/>
          <w:szCs w:val="28"/>
        </w:rPr>
      </w:pPr>
      <w:r w:rsidRPr="001F6918">
        <w:t>1</w:t>
      </w:r>
      <w:r w:rsidR="00B75186" w:rsidRPr="001F6918">
        <w:t>.</w:t>
      </w:r>
      <w:r w:rsidR="00B75186">
        <w:t xml:space="preserve"> </w:t>
      </w:r>
      <w:r w:rsidR="007F5483">
        <w:t xml:space="preserve">Need to edit selectors in different ways for </w:t>
      </w:r>
      <w:r w:rsidR="00B75186">
        <w:t xml:space="preserve">&gt; 50 </w:t>
      </w:r>
      <w:proofErr w:type="spellStart"/>
      <w:r w:rsidR="00B75186">
        <w:t>GetText</w:t>
      </w:r>
      <w:proofErr w:type="spellEnd"/>
      <w:r w:rsidR="00B75186">
        <w:t>/</w:t>
      </w:r>
      <w:proofErr w:type="spellStart"/>
      <w:r w:rsidR="00B75186">
        <w:t>TypeInto</w:t>
      </w:r>
      <w:proofErr w:type="spellEnd"/>
      <w:r w:rsidR="007F5483">
        <w:t>/</w:t>
      </w:r>
      <w:proofErr w:type="spellStart"/>
      <w:r w:rsidR="007F5483">
        <w:t>E</w:t>
      </w:r>
      <w:r w:rsidR="00B75186">
        <w:t>lement</w:t>
      </w:r>
      <w:r w:rsidR="007F5483">
        <w:t>Exist</w:t>
      </w:r>
      <w:proofErr w:type="spellEnd"/>
      <w:r w:rsidR="007F5483">
        <w:t xml:space="preserve"> activities in </w:t>
      </w:r>
      <w:proofErr w:type="gramStart"/>
      <w:r w:rsidR="007F5483">
        <w:t>order  to</w:t>
      </w:r>
      <w:proofErr w:type="gramEnd"/>
      <w:r w:rsidR="007F5483">
        <w:t xml:space="preserve"> stabilize the </w:t>
      </w:r>
      <w:r w:rsidR="00B75186">
        <w:t xml:space="preserve">web data </w:t>
      </w:r>
      <w:r w:rsidR="007F5483">
        <w:t>strapping</w:t>
      </w:r>
      <w:r w:rsidR="00B75186">
        <w:t>.</w:t>
      </w:r>
    </w:p>
    <w:p w14:paraId="1F7936B9" w14:textId="77777777" w:rsidR="001F6918" w:rsidRDefault="001F6918" w:rsidP="00B75186">
      <w:r>
        <w:t>2</w:t>
      </w:r>
      <w:r w:rsidR="00B75186">
        <w:t xml:space="preserve">. </w:t>
      </w:r>
      <w:r w:rsidR="007F5483">
        <w:t>Need to scrape data and download documents for</w:t>
      </w:r>
      <w:r w:rsidR="00B75186">
        <w:t xml:space="preserve"> multiple Corrigendum versions</w:t>
      </w:r>
      <w:r w:rsidR="007F5483">
        <w:t xml:space="preserve"> in some projects.</w:t>
      </w:r>
    </w:p>
    <w:p w14:paraId="683150C4" w14:textId="08351DB8" w:rsidR="00B75186" w:rsidRDefault="001F6918" w:rsidP="00B75186">
      <w:r>
        <w:t>3</w:t>
      </w:r>
      <w:r w:rsidR="00B75186">
        <w:t xml:space="preserve">. </w:t>
      </w:r>
      <w:r w:rsidR="007F5483">
        <w:t>Need to handle</w:t>
      </w:r>
      <w:r w:rsidR="00B75186">
        <w:t xml:space="preserve"> documents downloading that involve multiple pages </w:t>
      </w:r>
      <w:r w:rsidR="007F5483">
        <w:t xml:space="preserve">for </w:t>
      </w:r>
      <w:r w:rsidR="00B75186">
        <w:t>whic</w:t>
      </w:r>
      <w:r w:rsidR="007F5483">
        <w:t xml:space="preserve">h, </w:t>
      </w:r>
      <w:r w:rsidR="00B75186">
        <w:t>add</w:t>
      </w:r>
      <w:r w:rsidR="007F5483">
        <w:t xml:space="preserve">ition package </w:t>
      </w:r>
      <w:r w:rsidR="005757C0">
        <w:t>to enabling</w:t>
      </w:r>
      <w:r w:rsidR="00B75186">
        <w:t xml:space="preserve"> window scrolling </w:t>
      </w:r>
      <w:r w:rsidR="005757C0">
        <w:t>is needed.</w:t>
      </w:r>
    </w:p>
    <w:p w14:paraId="46F461FE" w14:textId="5FFE2924" w:rsidR="00B75186" w:rsidRDefault="001F6918" w:rsidP="00B75186">
      <w:r>
        <w:t>4</w:t>
      </w:r>
      <w:r w:rsidR="00B75186">
        <w:t xml:space="preserve">. </w:t>
      </w:r>
      <w:r w:rsidR="005757C0">
        <w:t xml:space="preserve">Need to handle different combinations of user input options, </w:t>
      </w:r>
      <w:proofErr w:type="spellStart"/>
      <w:r w:rsidR="005757C0">
        <w:t>eg</w:t>
      </w:r>
      <w:proofErr w:type="spellEnd"/>
      <w:r w:rsidR="005757C0">
        <w:t>, execute more than one keyword and with selective project indexes.</w:t>
      </w:r>
    </w:p>
    <w:p w14:paraId="2860319B" w14:textId="3472C619" w:rsidR="00B75186" w:rsidRDefault="001F6918" w:rsidP="00B75186">
      <w:r>
        <w:t>5</w:t>
      </w:r>
      <w:r w:rsidR="00B75186">
        <w:t>. Complexity encountered when using Table Extraction whe</w:t>
      </w:r>
      <w:r w:rsidR="005757C0">
        <w:t>re</w:t>
      </w:r>
      <w:r w:rsidR="00B75186">
        <w:t xml:space="preserve"> the tabulable data come with different combination</w:t>
      </w:r>
      <w:r w:rsidR="005757C0">
        <w:t>s</w:t>
      </w:r>
      <w:r w:rsidR="00B75186">
        <w:t xml:space="preserve"> of format</w:t>
      </w:r>
      <w:r w:rsidR="005757C0">
        <w:t>s</w:t>
      </w:r>
      <w:r w:rsidR="00B75186">
        <w:t xml:space="preserve"> and pattern</w:t>
      </w:r>
      <w:r w:rsidR="005757C0">
        <w:t>s</w:t>
      </w:r>
      <w:r w:rsidR="00B75186">
        <w:t>.</w:t>
      </w:r>
    </w:p>
    <w:p w14:paraId="0D5BC31B" w14:textId="23C4036D" w:rsidR="00B75186" w:rsidRDefault="001F6918" w:rsidP="00B75186">
      <w:r>
        <w:t>6</w:t>
      </w:r>
      <w:r w:rsidR="00B75186">
        <w:t>. Encounter webpages pop</w:t>
      </w:r>
      <w:r w:rsidR="005757C0">
        <w:t>-</w:t>
      </w:r>
      <w:r w:rsidR="00B75186">
        <w:t xml:space="preserve">out issue when </w:t>
      </w:r>
      <w:r w:rsidR="005757C0">
        <w:t>crossing</w:t>
      </w:r>
      <w:r w:rsidR="00B75186">
        <w:t xml:space="preserve"> among sequences </w:t>
      </w:r>
      <w:r w:rsidR="005757C0">
        <w:t>with the use of</w:t>
      </w:r>
      <w:r w:rsidR="00B75186">
        <w:t xml:space="preserve"> flowchart due to different web addresses.</w:t>
      </w:r>
    </w:p>
    <w:p w14:paraId="14589457" w14:textId="329971A8" w:rsidR="00B75186" w:rsidRDefault="001F6918" w:rsidP="00B75186">
      <w:r>
        <w:t>7</w:t>
      </w:r>
      <w:r w:rsidR="00B75186">
        <w:t>. Long program execution time due to all the</w:t>
      </w:r>
      <w:r w:rsidR="005757C0">
        <w:t xml:space="preserve"> available</w:t>
      </w:r>
      <w:r w:rsidR="00B75186">
        <w:t xml:space="preserve"> </w:t>
      </w:r>
      <w:proofErr w:type="gramStart"/>
      <w:r w:rsidR="00B75186">
        <w:t>items(</w:t>
      </w:r>
      <w:proofErr w:type="gramEnd"/>
      <w:r w:rsidR="005B533E">
        <w:t>~6</w:t>
      </w:r>
      <w:r w:rsidR="00B75186">
        <w:t>0)</w:t>
      </w:r>
      <w:r w:rsidR="005757C0">
        <w:t xml:space="preserve"> on GeBIZ</w:t>
      </w:r>
      <w:r w:rsidR="00B75186">
        <w:t xml:space="preserve"> need to be evaluated regardless whether they are </w:t>
      </w:r>
      <w:r w:rsidR="005757C0">
        <w:t>used</w:t>
      </w:r>
      <w:r w:rsidR="00B75186">
        <w:t xml:space="preserve"> in the project. </w:t>
      </w:r>
    </w:p>
    <w:p w14:paraId="253F838E" w14:textId="6A2CFE5A" w:rsidR="00B75186" w:rsidRDefault="001F6918" w:rsidP="00B75186">
      <w:r>
        <w:t>8</w:t>
      </w:r>
      <w:r w:rsidR="00B75186">
        <w:t xml:space="preserve">. The current runtime is around 2mins for data </w:t>
      </w:r>
      <w:r w:rsidR="001C34FA">
        <w:t>extraction</w:t>
      </w:r>
      <w:r w:rsidR="00B75186">
        <w:t xml:space="preserve"> per project with the use of</w:t>
      </w:r>
      <w:r w:rsidR="005757C0">
        <w:t xml:space="preserve"> minimum margin of</w:t>
      </w:r>
      <w:r w:rsidR="00B75186">
        <w:t xml:space="preserve"> 1sec timeout for each element.</w:t>
      </w:r>
      <w:r w:rsidR="001C34FA">
        <w:t xml:space="preserve"> Another about 30mins for programming overhead and documents downloading.</w:t>
      </w:r>
    </w:p>
    <w:p w14:paraId="70F294D3" w14:textId="611C9175" w:rsidR="009373A7" w:rsidRDefault="009373A7" w:rsidP="00B75186"/>
    <w:sectPr w:rsidR="0093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86"/>
    <w:rsid w:val="001C34FA"/>
    <w:rsid w:val="001F6918"/>
    <w:rsid w:val="005757C0"/>
    <w:rsid w:val="005B533E"/>
    <w:rsid w:val="007F5483"/>
    <w:rsid w:val="009373A7"/>
    <w:rsid w:val="00B75186"/>
    <w:rsid w:val="00CD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5856"/>
  <w15:chartTrackingRefBased/>
  <w15:docId w15:val="{9AAC58B7-D427-457B-849C-A9A8513C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Lee</dc:creator>
  <cp:keywords/>
  <dc:description/>
  <cp:lastModifiedBy>MH Lee</cp:lastModifiedBy>
  <cp:revision>4</cp:revision>
  <dcterms:created xsi:type="dcterms:W3CDTF">2021-07-08T07:37:00Z</dcterms:created>
  <dcterms:modified xsi:type="dcterms:W3CDTF">2021-07-10T16:29:00Z</dcterms:modified>
</cp:coreProperties>
</file>