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7B1" w:rsidRDefault="00F81DCD">
      <w:r>
        <w:rPr>
          <w:rFonts w:hint="eastAsia"/>
        </w:rPr>
        <w:t>样本来源于</w:t>
      </w:r>
      <w:hyperlink r:id="rId4" w:history="1">
        <w:r w:rsidRPr="00810564">
          <w:rPr>
            <w:rStyle w:val="a3"/>
          </w:rPr>
          <w:t>http://iec56w4ibovnb4wc.onion/Library/</w:t>
        </w:r>
      </w:hyperlink>
      <w:r>
        <w:t xml:space="preserve"> </w:t>
      </w:r>
      <w:r w:rsidRPr="00F81DCD">
        <w:rPr>
          <w:rFonts w:hint="eastAsia"/>
        </w:rPr>
        <w:t>ShadowHammer</w:t>
      </w:r>
      <w:r>
        <w:rPr>
          <w:rFonts w:hint="eastAsia"/>
        </w:rPr>
        <w:t>。</w:t>
      </w:r>
    </w:p>
    <w:p w:rsidR="00F81DCD" w:rsidRDefault="00F81DCD">
      <w:r>
        <w:rPr>
          <w:rFonts w:hint="eastAsia"/>
        </w:rPr>
        <w:t>关于华</w:t>
      </w:r>
      <w:proofErr w:type="gramStart"/>
      <w:r>
        <w:rPr>
          <w:rFonts w:hint="eastAsia"/>
        </w:rPr>
        <w:t>硕供应</w:t>
      </w:r>
      <w:proofErr w:type="gramEnd"/>
      <w:r>
        <w:rPr>
          <w:rFonts w:hint="eastAsia"/>
        </w:rPr>
        <w:t>链攻击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的cclear差不多,入侵之后窃取证书源码,替换源程序。</w:t>
      </w:r>
    </w:p>
    <w:p w:rsidR="00E45BAA" w:rsidRDefault="00E45BAA">
      <w:pPr>
        <w:rPr>
          <w:rFonts w:hint="eastAsia"/>
        </w:rPr>
      </w:pPr>
      <w:r w:rsidRPr="00E45BAA">
        <w:rPr>
          <w:noProof/>
        </w:rPr>
        <w:drawing>
          <wp:inline distT="0" distB="0" distL="0" distR="0">
            <wp:extent cx="5274310" cy="3632597"/>
            <wp:effectExtent l="0" t="0" r="2540" b="6350"/>
            <wp:docPr id="4" name="图片 4" descr="C:\Users\Risk\Desktop\整理\dig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k\Desktop\整理\digt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CD" w:rsidRDefault="00F81DCD">
      <w:r>
        <w:rPr>
          <w:rFonts w:hint="eastAsia"/>
        </w:rPr>
        <w:t>根据嘶吼的分析可知,</w:t>
      </w:r>
      <w:r w:rsidRPr="00F81DC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F81DCD">
        <w:rPr>
          <w:rFonts w:hint="eastAsia"/>
        </w:rPr>
        <w:t>攻击者已经将Shellcode</w:t>
      </w:r>
      <w:r>
        <w:rPr>
          <w:rFonts w:hint="eastAsia"/>
        </w:rPr>
        <w:t>插入</w:t>
      </w:r>
      <w:r w:rsidRPr="00F81DCD">
        <w:rPr>
          <w:rFonts w:hint="eastAsia"/>
        </w:rPr>
        <w:t>Setup.exe中，并修改代码，从而实现重定向执行</w:t>
      </w:r>
      <w:r>
        <w:rPr>
          <w:rFonts w:hint="eastAsia"/>
        </w:rPr>
        <w:t>。现在着重分析下shellcode解密与提取。</w:t>
      </w:r>
    </w:p>
    <w:p w:rsidR="00644894" w:rsidRDefault="00644894">
      <w:pPr>
        <w:rPr>
          <w:rFonts w:hint="eastAsia"/>
        </w:rPr>
      </w:pPr>
    </w:p>
    <w:p w:rsidR="00644894" w:rsidRDefault="00644894">
      <w:pPr>
        <w:rPr>
          <w:rFonts w:hint="eastAsia"/>
        </w:rPr>
      </w:pPr>
      <w:r>
        <w:t>I</w:t>
      </w:r>
      <w:r>
        <w:rPr>
          <w:rFonts w:hint="eastAsia"/>
        </w:rPr>
        <w:t>da中</w:t>
      </w:r>
      <w:r w:rsidRPr="00644894">
        <w:t>sub_51B908</w:t>
      </w:r>
      <w:r>
        <w:rPr>
          <w:rFonts w:hint="eastAsia"/>
        </w:rPr>
        <w:t>函数为</w:t>
      </w:r>
    </w:p>
    <w:p w:rsidR="00F81DCD" w:rsidRDefault="00644894">
      <w:pPr>
        <w:rPr>
          <w:rFonts w:hint="eastAsia"/>
        </w:rPr>
      </w:pPr>
      <w:r w:rsidRPr="00644894">
        <w:rPr>
          <w:noProof/>
        </w:rPr>
        <w:drawing>
          <wp:inline distT="0" distB="0" distL="0" distR="0">
            <wp:extent cx="5274310" cy="2723176"/>
            <wp:effectExtent l="0" t="0" r="2540" b="1270"/>
            <wp:docPr id="1" name="图片 1" descr="C:\Users\Risk\Desktop\整理\拷贝16字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k\Desktop\整理\拷贝16字节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CD" w:rsidRPr="00F81DCD" w:rsidRDefault="00F81DCD">
      <w:pPr>
        <w:rPr>
          <w:rFonts w:hint="eastAsia"/>
        </w:rPr>
      </w:pPr>
    </w:p>
    <w:p w:rsidR="00F81DCD" w:rsidRDefault="00F81DCD"/>
    <w:p w:rsidR="00644894" w:rsidRPr="00644894" w:rsidRDefault="00644894" w:rsidP="00644894">
      <w:pPr>
        <w:rPr>
          <w:rFonts w:hint="eastAsia"/>
        </w:rPr>
      </w:pPr>
      <w:r>
        <w:rPr>
          <w:rFonts w:hint="eastAsia"/>
        </w:rPr>
        <w:t>拷贝shellcode前16字节到分配的内存中,在偏移</w:t>
      </w:r>
      <w:r w:rsidRPr="00644894">
        <w:t>1B802</w:t>
      </w:r>
      <w:r>
        <w:rPr>
          <w:rFonts w:hint="eastAsia"/>
        </w:rPr>
        <w:t>函数中对这16字节每一位进行移位操作,最后得到真正shellcode大小为0x5610字节</w:t>
      </w:r>
    </w:p>
    <w:p w:rsidR="00644894" w:rsidRDefault="00644894">
      <w:r w:rsidRPr="00644894">
        <w:rPr>
          <w:noProof/>
        </w:rPr>
        <w:lastRenderedPageBreak/>
        <w:drawing>
          <wp:inline distT="0" distB="0" distL="0" distR="0">
            <wp:extent cx="5274310" cy="2834004"/>
            <wp:effectExtent l="0" t="0" r="2540" b="5080"/>
            <wp:docPr id="2" name="图片 2" descr="C:\Users\Risk\Desktop\整理\循环10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k\Desktop\整理\循环10次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94" w:rsidRDefault="00644894"/>
    <w:p w:rsidR="00644894" w:rsidRDefault="00644894">
      <w:r>
        <w:rPr>
          <w:rFonts w:hint="eastAsia"/>
        </w:rPr>
        <w:t>之后就是调用</w:t>
      </w:r>
      <w:proofErr w:type="spellStart"/>
      <w:r>
        <w:rPr>
          <w:rFonts w:hint="eastAsia"/>
        </w:rPr>
        <w:t>virtualalloc</w:t>
      </w:r>
      <w:proofErr w:type="spellEnd"/>
      <w:r>
        <w:rPr>
          <w:rFonts w:hint="eastAsia"/>
        </w:rPr>
        <w:t>分配内存将shellcode加载到</w:t>
      </w:r>
      <w:r w:rsidR="00E45BAA">
        <w:rPr>
          <w:rFonts w:hint="eastAsia"/>
        </w:rPr>
        <w:t>写入</w:t>
      </w:r>
      <w:r>
        <w:rPr>
          <w:rFonts w:hint="eastAsia"/>
        </w:rPr>
        <w:t>，</w:t>
      </w:r>
    </w:p>
    <w:p w:rsidR="00644894" w:rsidRDefault="00644894">
      <w:r w:rsidRPr="00644894">
        <w:rPr>
          <w:noProof/>
        </w:rPr>
        <w:drawing>
          <wp:inline distT="0" distB="0" distL="0" distR="0">
            <wp:extent cx="5274310" cy="2628497"/>
            <wp:effectExtent l="0" t="0" r="2540" b="635"/>
            <wp:docPr id="3" name="图片 3" descr="C:\Users\Risk\Desktop\整理\写入shell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k\Desktop\整理\写入shellc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AA" w:rsidRDefault="00E45BAA">
      <w:r>
        <w:rPr>
          <w:rFonts w:hint="eastAsia"/>
        </w:rPr>
        <w:t>然后又一次调用偏移1</w:t>
      </w:r>
      <w:r>
        <w:t>B802</w:t>
      </w:r>
      <w:r>
        <w:rPr>
          <w:rFonts w:hint="eastAsia"/>
        </w:rPr>
        <w:t>处的函数对0x</w:t>
      </w:r>
      <w:r>
        <w:t>5610</w:t>
      </w:r>
      <w:r>
        <w:rPr>
          <w:rFonts w:hint="eastAsia"/>
        </w:rPr>
        <w:t>字节大小的shellcode每一个字节进程移位操作，最后执行shellcode入口偏移0</w:t>
      </w:r>
      <w:r>
        <w:t>FAB</w:t>
      </w:r>
      <w:r>
        <w:rPr>
          <w:rFonts w:hint="eastAsia"/>
        </w:rPr>
        <w:t>处.</w:t>
      </w:r>
      <w:r>
        <w:t xml:space="preserve"> </w:t>
      </w:r>
    </w:p>
    <w:p w:rsidR="00E45BAA" w:rsidRDefault="00E45BAA">
      <w:pPr>
        <w:rPr>
          <w:rFonts w:hint="eastAsia"/>
        </w:rPr>
      </w:pPr>
      <w:r w:rsidRPr="00E45BAA">
        <w:rPr>
          <w:noProof/>
        </w:rPr>
        <w:lastRenderedPageBreak/>
        <w:drawing>
          <wp:inline distT="0" distB="0" distL="0" distR="0">
            <wp:extent cx="5274310" cy="2874084"/>
            <wp:effectExtent l="0" t="0" r="2540" b="2540"/>
            <wp:docPr id="5" name="图片 5" descr="C:\Users\Risk\Desktop\整理\执行shell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sk\Desktop\整理\执行shellc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AA" w:rsidRDefault="00E45BAA">
      <w:pPr>
        <w:rPr>
          <w:rFonts w:hint="eastAsia"/>
        </w:rPr>
      </w:pPr>
      <w:bookmarkStart w:id="0" w:name="_GoBack"/>
      <w:bookmarkEnd w:id="0"/>
    </w:p>
    <w:sectPr w:rsidR="00E45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CD"/>
    <w:rsid w:val="003977B4"/>
    <w:rsid w:val="006357B1"/>
    <w:rsid w:val="00644894"/>
    <w:rsid w:val="00E45BAA"/>
    <w:rsid w:val="00F8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1402"/>
  <w15:chartTrackingRefBased/>
  <w15:docId w15:val="{9D5D4138-C5DF-4FC3-92B4-AE79E869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ec56w4ibovnb4wc.onion/Library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Risk</cp:lastModifiedBy>
  <cp:revision>2</cp:revision>
  <dcterms:created xsi:type="dcterms:W3CDTF">2019-04-14T09:20:00Z</dcterms:created>
  <dcterms:modified xsi:type="dcterms:W3CDTF">2019-04-14T09:20:00Z</dcterms:modified>
</cp:coreProperties>
</file>