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B562" w14:textId="0896E230" w:rsidR="00D76C78" w:rsidRDefault="00D76C78">
      <w:pPr>
        <w:rPr>
          <w:rtl/>
        </w:rPr>
      </w:pPr>
      <w:r>
        <w:rPr>
          <w:noProof/>
          <w:color w:val="000000"/>
          <w:sz w:val="22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1FA412AA" wp14:editId="16FE00EF">
            <wp:simplePos x="0" y="0"/>
            <wp:positionH relativeFrom="column">
              <wp:posOffset>167640</wp:posOffset>
            </wp:positionH>
            <wp:positionV relativeFrom="paragraph">
              <wp:posOffset>0</wp:posOffset>
            </wp:positionV>
            <wp:extent cx="5139055" cy="2240280"/>
            <wp:effectExtent l="0" t="0" r="4445" b="7620"/>
            <wp:wrapTight wrapText="bothSides">
              <wp:wrapPolygon edited="0">
                <wp:start x="10649" y="0"/>
                <wp:lineTo x="8728" y="1469"/>
                <wp:lineTo x="8567" y="2939"/>
                <wp:lineTo x="8968" y="3306"/>
                <wp:lineTo x="7767" y="4776"/>
                <wp:lineTo x="7046" y="5878"/>
                <wp:lineTo x="2162" y="6980"/>
                <wp:lineTo x="160" y="7898"/>
                <wp:lineTo x="0" y="10102"/>
                <wp:lineTo x="0" y="12122"/>
                <wp:lineTo x="320" y="15061"/>
                <wp:lineTo x="80" y="18000"/>
                <wp:lineTo x="80" y="21490"/>
                <wp:lineTo x="21058" y="21490"/>
                <wp:lineTo x="21058" y="20939"/>
                <wp:lineTo x="21539" y="18000"/>
                <wp:lineTo x="21138" y="15061"/>
                <wp:lineTo x="21539" y="13224"/>
                <wp:lineTo x="21539" y="12490"/>
                <wp:lineTo x="20898" y="12122"/>
                <wp:lineTo x="21459" y="10102"/>
                <wp:lineTo x="21539" y="7714"/>
                <wp:lineTo x="20818" y="7347"/>
                <wp:lineTo x="14493" y="5878"/>
                <wp:lineTo x="14412" y="4224"/>
                <wp:lineTo x="14172" y="2755"/>
                <wp:lineTo x="12010" y="551"/>
                <wp:lineTo x="11290" y="0"/>
                <wp:lineTo x="10649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534D4" w14:textId="2EF770E3" w:rsidR="00D76C78" w:rsidRDefault="00D76C78">
      <w:pPr>
        <w:rPr>
          <w:rtl/>
        </w:rPr>
      </w:pPr>
    </w:p>
    <w:p w14:paraId="7AFEDB28" w14:textId="5E734E7C" w:rsidR="00D76C78" w:rsidRDefault="00D76C78">
      <w:pPr>
        <w:rPr>
          <w:rtl/>
        </w:rPr>
      </w:pPr>
    </w:p>
    <w:p w14:paraId="5BA75E7F" w14:textId="77777777" w:rsidR="00D76C78" w:rsidRDefault="00D76C78" w:rsidP="00D76C78">
      <w:pPr>
        <w:jc w:val="center"/>
        <w:rPr>
          <w:b/>
          <w:bCs/>
          <w:rtl/>
        </w:rPr>
      </w:pPr>
    </w:p>
    <w:p w14:paraId="47379EDA" w14:textId="263F0B75" w:rsidR="006707F2" w:rsidRPr="00D76C78" w:rsidRDefault="00753AAF" w:rsidP="00D76C78">
      <w:pPr>
        <w:jc w:val="center"/>
        <w:rPr>
          <w:b/>
          <w:bCs/>
          <w:sz w:val="28"/>
          <w:szCs w:val="28"/>
        </w:rPr>
      </w:pPr>
      <w:r w:rsidRPr="00D76C78">
        <w:rPr>
          <w:b/>
          <w:bCs/>
          <w:sz w:val="28"/>
          <w:szCs w:val="28"/>
        </w:rPr>
        <w:t>Faculty of Engineering and Technology</w:t>
      </w:r>
    </w:p>
    <w:p w14:paraId="3BD5DCB9" w14:textId="77777777" w:rsidR="006707F2" w:rsidRPr="00D76C78" w:rsidRDefault="00753AAF" w:rsidP="00D76C78">
      <w:pPr>
        <w:jc w:val="center"/>
        <w:rPr>
          <w:b/>
          <w:bCs/>
          <w:sz w:val="28"/>
          <w:szCs w:val="28"/>
        </w:rPr>
      </w:pPr>
      <w:r w:rsidRPr="00D76C78">
        <w:rPr>
          <w:b/>
          <w:bCs/>
          <w:sz w:val="28"/>
          <w:szCs w:val="28"/>
        </w:rPr>
        <w:t>Department of Electrical and Computer Engineering</w:t>
      </w:r>
    </w:p>
    <w:p w14:paraId="168182A5" w14:textId="77777777" w:rsidR="006707F2" w:rsidRPr="00D76C78" w:rsidRDefault="006707F2" w:rsidP="00D76C78">
      <w:pPr>
        <w:jc w:val="center"/>
        <w:rPr>
          <w:b/>
          <w:bCs/>
          <w:sz w:val="28"/>
          <w:szCs w:val="28"/>
        </w:rPr>
      </w:pPr>
    </w:p>
    <w:p w14:paraId="017DBAD4" w14:textId="77777777" w:rsidR="006707F2" w:rsidRPr="00D76C78" w:rsidRDefault="00753AAF" w:rsidP="00D76C78">
      <w:pPr>
        <w:jc w:val="center"/>
        <w:rPr>
          <w:b/>
          <w:bCs/>
          <w:sz w:val="28"/>
          <w:szCs w:val="28"/>
        </w:rPr>
      </w:pPr>
      <w:r w:rsidRPr="00D76C78">
        <w:rPr>
          <w:b/>
          <w:bCs/>
          <w:sz w:val="28"/>
          <w:szCs w:val="28"/>
        </w:rPr>
        <w:t>Course: ENCS4320 - Applied Cryptography (Term 1242)</w:t>
      </w:r>
    </w:p>
    <w:p w14:paraId="4F75040C" w14:textId="77777777" w:rsidR="006707F2" w:rsidRPr="00D76C78" w:rsidRDefault="00753AAF" w:rsidP="00D76C78">
      <w:pPr>
        <w:jc w:val="center"/>
        <w:rPr>
          <w:b/>
          <w:bCs/>
          <w:sz w:val="28"/>
          <w:szCs w:val="28"/>
        </w:rPr>
      </w:pPr>
      <w:r w:rsidRPr="00D76C78">
        <w:rPr>
          <w:b/>
          <w:bCs/>
          <w:sz w:val="28"/>
          <w:szCs w:val="28"/>
        </w:rPr>
        <w:t>Assignment: Homework #1 (Symmetric Crypto Systems: Implementation and Analysis)</w:t>
      </w:r>
    </w:p>
    <w:p w14:paraId="57292091" w14:textId="77777777" w:rsidR="006707F2" w:rsidRPr="00D76C78" w:rsidRDefault="006707F2" w:rsidP="00D76C78">
      <w:pPr>
        <w:jc w:val="center"/>
        <w:rPr>
          <w:b/>
          <w:bCs/>
          <w:sz w:val="28"/>
          <w:szCs w:val="28"/>
        </w:rPr>
      </w:pPr>
    </w:p>
    <w:p w14:paraId="5FD348AB" w14:textId="77777777" w:rsidR="006707F2" w:rsidRPr="00D76C78" w:rsidRDefault="00753AAF" w:rsidP="00D76C78">
      <w:pPr>
        <w:jc w:val="center"/>
        <w:rPr>
          <w:b/>
          <w:bCs/>
          <w:sz w:val="28"/>
          <w:szCs w:val="28"/>
        </w:rPr>
      </w:pPr>
      <w:r w:rsidRPr="00D76C78">
        <w:rPr>
          <w:b/>
          <w:bCs/>
          <w:sz w:val="28"/>
          <w:szCs w:val="28"/>
        </w:rPr>
        <w:t xml:space="preserve">Team </w:t>
      </w:r>
      <w:r w:rsidRPr="00D76C78">
        <w:rPr>
          <w:b/>
          <w:bCs/>
          <w:sz w:val="28"/>
          <w:szCs w:val="28"/>
        </w:rPr>
        <w:t>Members:</w:t>
      </w:r>
    </w:p>
    <w:p w14:paraId="7F6598B8" w14:textId="46CCC294" w:rsidR="006707F2" w:rsidRDefault="00D76C78" w:rsidP="00D76C78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-</w:t>
      </w:r>
    </w:p>
    <w:p w14:paraId="385189B3" w14:textId="79DC6AC3" w:rsidR="00D76C78" w:rsidRDefault="00D76C78" w:rsidP="00D76C78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-</w:t>
      </w:r>
    </w:p>
    <w:p w14:paraId="17F8B187" w14:textId="3ABF5718" w:rsidR="00D76C78" w:rsidRPr="00D76C78" w:rsidRDefault="00D76C78" w:rsidP="00D76C78">
      <w:pPr>
        <w:jc w:val="center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-</w:t>
      </w:r>
    </w:p>
    <w:p w14:paraId="77A0D10A" w14:textId="77777777" w:rsidR="006707F2" w:rsidRPr="00D76C78" w:rsidRDefault="00753AAF" w:rsidP="00D76C78">
      <w:pPr>
        <w:jc w:val="center"/>
        <w:rPr>
          <w:sz w:val="28"/>
          <w:szCs w:val="28"/>
        </w:rPr>
      </w:pPr>
      <w:r w:rsidRPr="00D76C78">
        <w:rPr>
          <w:sz w:val="28"/>
          <w:szCs w:val="28"/>
        </w:rPr>
        <w:t>Submission Date: May 11, 2025</w:t>
      </w:r>
    </w:p>
    <w:p w14:paraId="6F8052C2" w14:textId="77777777" w:rsidR="006707F2" w:rsidRDefault="00753AAF" w:rsidP="00D76C78">
      <w:pPr>
        <w:jc w:val="center"/>
      </w:pPr>
      <w:r>
        <w:br w:type="page"/>
      </w:r>
    </w:p>
    <w:p w14:paraId="28F3CC7F" w14:textId="77777777" w:rsidR="006707F2" w:rsidRPr="00D76C78" w:rsidRDefault="00753AAF">
      <w:pPr>
        <w:pStyle w:val="Heading1"/>
        <w:rPr>
          <w:rFonts w:asciiTheme="majorBidi" w:hAnsiTheme="majorBidi"/>
        </w:rPr>
      </w:pPr>
      <w:r w:rsidRPr="00D76C78">
        <w:rPr>
          <w:rFonts w:asciiTheme="majorBidi" w:hAnsiTheme="majorBidi"/>
        </w:rPr>
        <w:lastRenderedPageBreak/>
        <w:t>Table of Contents</w:t>
      </w:r>
    </w:p>
    <w:p w14:paraId="2BF8ECE5" w14:textId="77777777" w:rsidR="006707F2" w:rsidRDefault="00753AAF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07A4CEFB" w14:textId="77777777" w:rsidR="006707F2" w:rsidRDefault="00753AAF">
      <w:r>
        <w:br w:type="page"/>
      </w:r>
    </w:p>
    <w:p w14:paraId="58A53917" w14:textId="77777777" w:rsidR="006707F2" w:rsidRPr="00D76C78" w:rsidRDefault="00753AAF">
      <w:pPr>
        <w:pStyle w:val="Heading1"/>
        <w:rPr>
          <w:rFonts w:asciiTheme="majorBidi" w:hAnsiTheme="majorBidi"/>
        </w:rPr>
      </w:pPr>
      <w:r w:rsidRPr="00D76C78">
        <w:rPr>
          <w:rFonts w:asciiTheme="majorBidi" w:hAnsiTheme="majorBidi"/>
        </w:rPr>
        <w:lastRenderedPageBreak/>
        <w:t>Task 1: Stream Cipher Cryptanalysis</w:t>
      </w:r>
    </w:p>
    <w:p w14:paraId="558C1340" w14:textId="77777777" w:rsidR="006707F2" w:rsidRPr="00D76C78" w:rsidRDefault="00753AAF">
      <w:pPr>
        <w:pStyle w:val="Heading2"/>
        <w:rPr>
          <w:rFonts w:asciiTheme="majorBidi" w:hAnsiTheme="majorBidi"/>
        </w:rPr>
      </w:pPr>
      <w:r w:rsidRPr="00D76C78">
        <w:rPr>
          <w:rFonts w:asciiTheme="majorBidi" w:hAnsiTheme="majorBidi"/>
        </w:rPr>
        <w:t>1.1 Approach and Methodology</w:t>
      </w:r>
    </w:p>
    <w:p w14:paraId="79CB6DAA" w14:textId="77777777" w:rsidR="006707F2" w:rsidRPr="00D76C78" w:rsidRDefault="00753AAF">
      <w:pPr>
        <w:pStyle w:val="Heading2"/>
        <w:rPr>
          <w:rFonts w:asciiTheme="majorBidi" w:hAnsiTheme="majorBidi"/>
        </w:rPr>
      </w:pPr>
      <w:r w:rsidRPr="00D76C78">
        <w:rPr>
          <w:rFonts w:asciiTheme="majorBidi" w:hAnsiTheme="majorBidi"/>
        </w:rPr>
        <w:t>1.2 Assumptions and Educated Gue</w:t>
      </w:r>
      <w:r w:rsidRPr="00D76C78">
        <w:rPr>
          <w:rFonts w:asciiTheme="majorBidi" w:hAnsiTheme="majorBidi"/>
        </w:rPr>
        <w:t>sses</w:t>
      </w:r>
    </w:p>
    <w:p w14:paraId="0C3B16C9" w14:textId="77777777" w:rsidR="006707F2" w:rsidRPr="00D76C78" w:rsidRDefault="00753AAF">
      <w:pPr>
        <w:pStyle w:val="Heading2"/>
        <w:rPr>
          <w:rFonts w:asciiTheme="majorBidi" w:hAnsiTheme="majorBidi"/>
        </w:rPr>
      </w:pPr>
      <w:r w:rsidRPr="00D76C78">
        <w:rPr>
          <w:rFonts w:asciiTheme="majorBidi" w:hAnsiTheme="majorBidi"/>
        </w:rPr>
        <w:t>1.3 Recovered Keystream</w:t>
      </w:r>
    </w:p>
    <w:p w14:paraId="51E5D298" w14:textId="77777777" w:rsidR="006707F2" w:rsidRPr="00D76C78" w:rsidRDefault="00753AAF">
      <w:pPr>
        <w:pStyle w:val="Heading2"/>
        <w:rPr>
          <w:rFonts w:asciiTheme="majorBidi" w:hAnsiTheme="majorBidi"/>
        </w:rPr>
      </w:pPr>
      <w:r w:rsidRPr="00D76C78">
        <w:rPr>
          <w:rFonts w:asciiTheme="majorBidi" w:hAnsiTheme="majorBidi"/>
        </w:rPr>
        <w:t>1.4 Final Decrypted Message</w:t>
      </w:r>
    </w:p>
    <w:p w14:paraId="78CCE62F" w14:textId="77777777" w:rsidR="006707F2" w:rsidRDefault="00753AAF">
      <w:r>
        <w:br w:type="page"/>
      </w:r>
    </w:p>
    <w:p w14:paraId="67A79886" w14:textId="77777777" w:rsidR="006707F2" w:rsidRPr="00D76C78" w:rsidRDefault="00753AAF">
      <w:pPr>
        <w:pStyle w:val="Heading1"/>
        <w:rPr>
          <w:rFonts w:asciiTheme="majorBidi" w:hAnsiTheme="majorBidi"/>
        </w:rPr>
      </w:pPr>
      <w:r w:rsidRPr="00D76C78">
        <w:rPr>
          <w:rFonts w:asciiTheme="majorBidi" w:hAnsiTheme="majorBidi"/>
        </w:rPr>
        <w:lastRenderedPageBreak/>
        <w:t>Task 2: Implementing the Data Encryption Standard (DES)</w:t>
      </w:r>
    </w:p>
    <w:p w14:paraId="23934BD6" w14:textId="77777777" w:rsidR="006707F2" w:rsidRPr="00D76C78" w:rsidRDefault="00753AAF">
      <w:pPr>
        <w:pStyle w:val="Heading2"/>
        <w:rPr>
          <w:rFonts w:asciiTheme="majorBidi" w:hAnsiTheme="majorBidi"/>
        </w:rPr>
      </w:pPr>
      <w:r w:rsidRPr="00D76C78">
        <w:rPr>
          <w:rFonts w:asciiTheme="majorBidi" w:hAnsiTheme="majorBidi"/>
        </w:rPr>
        <w:t>2.1 Overview of Implementation</w:t>
      </w:r>
    </w:p>
    <w:p w14:paraId="64D10D95" w14:textId="77777777" w:rsidR="006707F2" w:rsidRPr="00D76C78" w:rsidRDefault="00753AAF">
      <w:pPr>
        <w:pStyle w:val="Heading2"/>
        <w:rPr>
          <w:rFonts w:asciiTheme="majorBidi" w:hAnsiTheme="majorBidi"/>
        </w:rPr>
      </w:pPr>
      <w:r w:rsidRPr="00D76C78">
        <w:rPr>
          <w:rFonts w:asciiTheme="majorBidi" w:hAnsiTheme="majorBidi"/>
        </w:rPr>
        <w:t>2.2 Sample Input/Output for Encryption and Decryption</w:t>
      </w:r>
    </w:p>
    <w:p w14:paraId="4302F9DA" w14:textId="77777777" w:rsidR="006707F2" w:rsidRPr="00D76C78" w:rsidRDefault="00753AAF">
      <w:pPr>
        <w:pStyle w:val="Heading2"/>
        <w:rPr>
          <w:rFonts w:asciiTheme="majorBidi" w:hAnsiTheme="majorBidi"/>
        </w:rPr>
      </w:pPr>
      <w:r w:rsidRPr="00D76C78">
        <w:rPr>
          <w:rFonts w:asciiTheme="majorBidi" w:hAnsiTheme="majorBidi"/>
        </w:rPr>
        <w:t>2.3 Avalanche Effect Results and Interpretation</w:t>
      </w:r>
    </w:p>
    <w:p w14:paraId="6437E92C" w14:textId="77777777" w:rsidR="006707F2" w:rsidRPr="00D76C78" w:rsidRDefault="00753AAF">
      <w:pPr>
        <w:pStyle w:val="Heading2"/>
        <w:rPr>
          <w:rFonts w:asciiTheme="majorBidi" w:hAnsiTheme="majorBidi"/>
        </w:rPr>
      </w:pPr>
      <w:r w:rsidRPr="00D76C78">
        <w:rPr>
          <w:rFonts w:asciiTheme="majorBidi" w:hAnsiTheme="majorBidi"/>
        </w:rPr>
        <w:t>2.4 Assu</w:t>
      </w:r>
      <w:r w:rsidRPr="00D76C78">
        <w:rPr>
          <w:rFonts w:asciiTheme="majorBidi" w:hAnsiTheme="majorBidi"/>
        </w:rPr>
        <w:t>mptions Made</w:t>
      </w:r>
    </w:p>
    <w:p w14:paraId="4FF93A0A" w14:textId="77777777" w:rsidR="006707F2" w:rsidRDefault="00753AAF">
      <w:r>
        <w:br w:type="page"/>
      </w:r>
    </w:p>
    <w:p w14:paraId="2734718B" w14:textId="77777777" w:rsidR="006707F2" w:rsidRPr="00D76C78" w:rsidRDefault="00753AAF">
      <w:pPr>
        <w:pStyle w:val="Heading1"/>
        <w:rPr>
          <w:rFonts w:asciiTheme="majorBidi" w:hAnsiTheme="majorBidi"/>
        </w:rPr>
      </w:pPr>
      <w:r w:rsidRPr="00D76C78">
        <w:rPr>
          <w:rFonts w:asciiTheme="majorBidi" w:hAnsiTheme="majorBidi"/>
        </w:rPr>
        <w:lastRenderedPageBreak/>
        <w:t>Task 3: Meet-in-the-Middle Attack on Triple DES</w:t>
      </w:r>
    </w:p>
    <w:p w14:paraId="21F4A828" w14:textId="77777777" w:rsidR="006707F2" w:rsidRPr="00D76C78" w:rsidRDefault="00753AAF">
      <w:pPr>
        <w:pStyle w:val="Heading2"/>
        <w:rPr>
          <w:rFonts w:asciiTheme="majorBidi" w:hAnsiTheme="majorBidi"/>
        </w:rPr>
      </w:pPr>
      <w:r w:rsidRPr="00D76C78">
        <w:rPr>
          <w:rFonts w:asciiTheme="majorBidi" w:hAnsiTheme="majorBidi"/>
        </w:rPr>
        <w:t>3.1 Attack Strategy and Methodology</w:t>
      </w:r>
    </w:p>
    <w:p w14:paraId="41E3C506" w14:textId="77777777" w:rsidR="006707F2" w:rsidRPr="00D76C78" w:rsidRDefault="00753AAF">
      <w:pPr>
        <w:pStyle w:val="Heading2"/>
        <w:rPr>
          <w:rFonts w:asciiTheme="majorBidi" w:hAnsiTheme="majorBidi"/>
        </w:rPr>
      </w:pPr>
      <w:r w:rsidRPr="00D76C78">
        <w:rPr>
          <w:rFonts w:asciiTheme="majorBidi" w:hAnsiTheme="majorBidi"/>
        </w:rPr>
        <w:t>3.2 Proof of Correctness</w:t>
      </w:r>
    </w:p>
    <w:p w14:paraId="5A0A3D63" w14:textId="77777777" w:rsidR="006707F2" w:rsidRPr="00D76C78" w:rsidRDefault="00753AAF">
      <w:pPr>
        <w:pStyle w:val="Heading2"/>
        <w:rPr>
          <w:rFonts w:asciiTheme="majorBidi" w:hAnsiTheme="majorBidi"/>
        </w:rPr>
      </w:pPr>
      <w:r w:rsidRPr="00D76C78">
        <w:rPr>
          <w:rFonts w:asciiTheme="majorBidi" w:hAnsiTheme="majorBidi"/>
        </w:rPr>
        <w:t>3.3 Number of Queries and Operations</w:t>
      </w:r>
    </w:p>
    <w:p w14:paraId="55E1E05F" w14:textId="77777777" w:rsidR="006707F2" w:rsidRPr="00D76C78" w:rsidRDefault="00753AAF">
      <w:pPr>
        <w:pStyle w:val="Heading2"/>
        <w:rPr>
          <w:rFonts w:asciiTheme="majorBidi" w:hAnsiTheme="majorBidi"/>
        </w:rPr>
      </w:pPr>
      <w:r w:rsidRPr="00D76C78">
        <w:rPr>
          <w:rFonts w:asciiTheme="majorBidi" w:hAnsiTheme="majorBidi"/>
        </w:rPr>
        <w:t>3.4 Final Recovered Keys</w:t>
      </w:r>
    </w:p>
    <w:p w14:paraId="55697B72" w14:textId="77777777" w:rsidR="006707F2" w:rsidRDefault="00753AAF">
      <w:r>
        <w:br w:type="page"/>
      </w:r>
    </w:p>
    <w:p w14:paraId="4AB1A393" w14:textId="77777777" w:rsidR="006707F2" w:rsidRPr="00D76C78" w:rsidRDefault="00753AAF">
      <w:pPr>
        <w:pStyle w:val="Heading1"/>
        <w:rPr>
          <w:rFonts w:asciiTheme="majorBidi" w:hAnsiTheme="majorBidi"/>
        </w:rPr>
      </w:pPr>
      <w:r w:rsidRPr="00D76C78">
        <w:rPr>
          <w:rFonts w:asciiTheme="majorBidi" w:hAnsiTheme="majorBidi"/>
        </w:rPr>
        <w:lastRenderedPageBreak/>
        <w:t>Issues and Limitations Encountered</w:t>
      </w:r>
    </w:p>
    <w:p w14:paraId="1BDD0C1B" w14:textId="77777777" w:rsidR="006707F2" w:rsidRDefault="00753AAF">
      <w:r>
        <w:br w:type="page"/>
      </w:r>
    </w:p>
    <w:p w14:paraId="0A262926" w14:textId="77777777" w:rsidR="006707F2" w:rsidRPr="00D76C78" w:rsidRDefault="00753AAF">
      <w:pPr>
        <w:pStyle w:val="Heading1"/>
        <w:rPr>
          <w:rFonts w:asciiTheme="majorBidi" w:hAnsiTheme="majorBidi"/>
        </w:rPr>
      </w:pPr>
      <w:r w:rsidRPr="00D76C78">
        <w:rPr>
          <w:rFonts w:asciiTheme="majorBidi" w:hAnsiTheme="majorBidi"/>
        </w:rPr>
        <w:lastRenderedPageBreak/>
        <w:t xml:space="preserve">Team Member </w:t>
      </w:r>
      <w:r w:rsidRPr="00D76C78">
        <w:rPr>
          <w:rFonts w:asciiTheme="majorBidi" w:hAnsiTheme="majorBidi"/>
        </w:rPr>
        <w:t>Contributions</w:t>
      </w:r>
    </w:p>
    <w:sectPr w:rsidR="006707F2" w:rsidRPr="00D76C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07F2"/>
    <w:rsid w:val="00753AAF"/>
    <w:rsid w:val="00AA1D8D"/>
    <w:rsid w:val="00B47730"/>
    <w:rsid w:val="00CB0664"/>
    <w:rsid w:val="00D76C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E63F6"/>
  <w14:defaultImageDpi w14:val="300"/>
  <w15:docId w15:val="{9BF4DF19-F4A5-46E8-A715-A057E52E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leen alqazaqi</cp:lastModifiedBy>
  <cp:revision>2</cp:revision>
  <dcterms:created xsi:type="dcterms:W3CDTF">2025-04-29T18:51:00Z</dcterms:created>
  <dcterms:modified xsi:type="dcterms:W3CDTF">2025-04-29T18:51:00Z</dcterms:modified>
  <cp:category/>
</cp:coreProperties>
</file>