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0CB39" w14:textId="77777777" w:rsidR="009F2AEB" w:rsidRDefault="00397363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Test Design</w:t>
      </w:r>
    </w:p>
    <w:p w14:paraId="6531232B" w14:textId="77777777" w:rsidR="009F2AEB" w:rsidRDefault="009F2AEB">
      <w:pPr>
        <w:jc w:val="center"/>
        <w:rPr>
          <w:rFonts w:ascii="Calibri" w:eastAsia="Calibri" w:hAnsi="Calibri" w:cs="Calibri"/>
          <w:b/>
          <w:sz w:val="40"/>
        </w:rPr>
      </w:pPr>
    </w:p>
    <w:p w14:paraId="291F242E" w14:textId="77777777" w:rsidR="009F2AEB" w:rsidRDefault="00397363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A combination of 24 cryptocurrencies and 12 </w:t>
      </w:r>
      <w:proofErr w:type="spellStart"/>
      <w:r>
        <w:rPr>
          <w:rFonts w:ascii="Calibri" w:eastAsia="Calibri" w:hAnsi="Calibri" w:cs="Calibri"/>
          <w:b/>
          <w:sz w:val="24"/>
        </w:rPr>
        <w:t>posibilities</w:t>
      </w:r>
      <w:proofErr w:type="spellEnd"/>
      <w:r>
        <w:rPr>
          <w:rFonts w:ascii="Calibri" w:eastAsia="Calibri" w:hAnsi="Calibri" w:cs="Calibri"/>
          <w:b/>
          <w:sz w:val="24"/>
        </w:rPr>
        <w:t xml:space="preserve"> of candle duration can be formed to have complete coverage in test design. Below table illustrate the </w:t>
      </w:r>
      <w:proofErr w:type="spellStart"/>
      <w:r>
        <w:rPr>
          <w:rFonts w:ascii="Calibri" w:eastAsia="Calibri" w:hAnsi="Calibri" w:cs="Calibri"/>
          <w:b/>
          <w:sz w:val="24"/>
        </w:rPr>
        <w:t>the</w:t>
      </w:r>
      <w:proofErr w:type="spellEnd"/>
      <w:r>
        <w:rPr>
          <w:rFonts w:ascii="Calibri" w:eastAsia="Calibri" w:hAnsi="Calibri" w:cs="Calibri"/>
          <w:b/>
          <w:sz w:val="24"/>
        </w:rPr>
        <w:t xml:space="preserve"> coverage in terms of interval variation and cryptocurrencies variation.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0"/>
        <w:gridCol w:w="1293"/>
      </w:tblGrid>
      <w:tr w:rsidR="009F2AEB" w14:paraId="391B7327" w14:textId="77777777"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2ABBC058" w14:textId="77777777" w:rsidR="009F2AEB" w:rsidRDefault="003973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interval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7FCEBC51" w14:textId="77777777" w:rsidR="009F2AEB" w:rsidRDefault="003973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instrument</w:t>
            </w:r>
          </w:p>
        </w:tc>
      </w:tr>
      <w:tr w:rsidR="009F2AEB" w14:paraId="682EBF34" w14:textId="77777777"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6D1D5F3B" w14:textId="77777777" w:rsidR="009F2AEB" w:rsidRDefault="003973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1m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ADB3FE4" w14:textId="77777777" w:rsidR="009F2AEB" w:rsidRDefault="003973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BTC_USDT</w:t>
            </w:r>
          </w:p>
        </w:tc>
      </w:tr>
      <w:tr w:rsidR="009F2AEB" w14:paraId="050D2C73" w14:textId="77777777"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646A22A1" w14:textId="77777777" w:rsidR="009F2AEB" w:rsidRDefault="003973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5m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56BF542D" w14:textId="77777777" w:rsidR="009F2AEB" w:rsidRDefault="003973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CRO_BTC</w:t>
            </w:r>
          </w:p>
        </w:tc>
      </w:tr>
      <w:tr w:rsidR="009F2AEB" w14:paraId="74B44489" w14:textId="77777777"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656EF30B" w14:textId="77777777" w:rsidR="009F2AEB" w:rsidRDefault="003973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15m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6C6EE0D5" w14:textId="77777777" w:rsidR="009F2AEB" w:rsidRDefault="003973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YFI_BTC</w:t>
            </w:r>
          </w:p>
        </w:tc>
      </w:tr>
      <w:tr w:rsidR="009F2AEB" w14:paraId="78D1F435" w14:textId="77777777"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42B63108" w14:textId="77777777" w:rsidR="009F2AEB" w:rsidRDefault="003973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30m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6283E415" w14:textId="77777777" w:rsidR="009F2AEB" w:rsidRDefault="003973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DOGE_BTC</w:t>
            </w:r>
          </w:p>
        </w:tc>
      </w:tr>
      <w:tr w:rsidR="009F2AEB" w14:paraId="2CABE56D" w14:textId="77777777"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29929BC0" w14:textId="77777777" w:rsidR="009F2AEB" w:rsidRDefault="003973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1h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786DF062" w14:textId="77777777" w:rsidR="009F2AEB" w:rsidRDefault="003973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ETH_BTC</w:t>
            </w:r>
          </w:p>
        </w:tc>
      </w:tr>
      <w:tr w:rsidR="009F2AEB" w14:paraId="6F13DD9C" w14:textId="77777777"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598D49F5" w14:textId="77777777" w:rsidR="009F2AEB" w:rsidRDefault="003973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4h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C5B2129" w14:textId="77777777" w:rsidR="009F2AEB" w:rsidRDefault="003973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XRP_BTC</w:t>
            </w:r>
          </w:p>
        </w:tc>
      </w:tr>
      <w:tr w:rsidR="009F2AEB" w14:paraId="3C5A14C3" w14:textId="77777777"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6829A0F5" w14:textId="77777777" w:rsidR="009F2AEB" w:rsidRDefault="003973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6h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2010B770" w14:textId="77777777" w:rsidR="009F2AEB" w:rsidRDefault="003973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LTC_USDT</w:t>
            </w:r>
          </w:p>
        </w:tc>
      </w:tr>
      <w:tr w:rsidR="009F2AEB" w14:paraId="13659F84" w14:textId="77777777"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66DB44D8" w14:textId="77777777" w:rsidR="009F2AEB" w:rsidRDefault="003973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12h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04ED01AB" w14:textId="77777777" w:rsidR="009F2AEB" w:rsidRDefault="003973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EOS_CRO</w:t>
            </w:r>
          </w:p>
        </w:tc>
      </w:tr>
      <w:tr w:rsidR="009F2AEB" w14:paraId="7344C85B" w14:textId="77777777"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3CA54CBE" w14:textId="77777777" w:rsidR="009F2AEB" w:rsidRDefault="003973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1D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2C7DDAEF" w14:textId="77777777" w:rsidR="009F2AEB" w:rsidRDefault="003973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XLM_USDT</w:t>
            </w:r>
          </w:p>
        </w:tc>
      </w:tr>
      <w:tr w:rsidR="009F2AEB" w14:paraId="3D4253D8" w14:textId="77777777"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30C73A7A" w14:textId="77777777" w:rsidR="009F2AEB" w:rsidRDefault="003973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7D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661B380E" w14:textId="77777777" w:rsidR="009F2AEB" w:rsidRDefault="003973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ATOM_CRO</w:t>
            </w:r>
          </w:p>
        </w:tc>
      </w:tr>
      <w:tr w:rsidR="009F2AEB" w14:paraId="38D2225C" w14:textId="77777777"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34974861" w14:textId="77777777" w:rsidR="009F2AEB" w:rsidRDefault="003973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14D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2AC092F2" w14:textId="77777777" w:rsidR="009F2AEB" w:rsidRDefault="003973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LINK_BTC</w:t>
            </w:r>
          </w:p>
        </w:tc>
      </w:tr>
      <w:tr w:rsidR="009F2AEB" w14:paraId="03F33BD9" w14:textId="77777777"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707CF218" w14:textId="77777777" w:rsidR="009F2AEB" w:rsidRDefault="003973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1M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04607849" w14:textId="77777777" w:rsidR="009F2AEB" w:rsidRDefault="003973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XTZ_CRO</w:t>
            </w:r>
          </w:p>
        </w:tc>
      </w:tr>
      <w:tr w:rsidR="009F2AEB" w14:paraId="5160FF2D" w14:textId="77777777"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254BB792" w14:textId="77777777" w:rsidR="009F2AEB" w:rsidRDefault="003973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1m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64CE174E" w14:textId="77777777" w:rsidR="009F2AEB" w:rsidRDefault="003973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BCH_USDT</w:t>
            </w:r>
          </w:p>
        </w:tc>
      </w:tr>
      <w:tr w:rsidR="009F2AEB" w14:paraId="18A493D7" w14:textId="77777777"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12A3426" w14:textId="77777777" w:rsidR="009F2AEB" w:rsidRDefault="003973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5m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B1F3E45" w14:textId="77777777" w:rsidR="009F2AEB" w:rsidRDefault="003973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VET_BTC</w:t>
            </w:r>
          </w:p>
        </w:tc>
      </w:tr>
      <w:tr w:rsidR="009F2AEB" w14:paraId="19FF6F50" w14:textId="77777777"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7CC87079" w14:textId="77777777" w:rsidR="009F2AEB" w:rsidRDefault="003973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15m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308FDC33" w14:textId="77777777" w:rsidR="009F2AEB" w:rsidRDefault="003973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ICX_USDT</w:t>
            </w:r>
          </w:p>
        </w:tc>
      </w:tr>
      <w:tr w:rsidR="009F2AEB" w14:paraId="506A6CE5" w14:textId="77777777"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775E2148" w14:textId="77777777" w:rsidR="009F2AEB" w:rsidRDefault="003973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30m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712FC376" w14:textId="77777777" w:rsidR="009F2AEB" w:rsidRDefault="003973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ADA_CRO</w:t>
            </w:r>
          </w:p>
        </w:tc>
      </w:tr>
      <w:tr w:rsidR="009F2AEB" w14:paraId="13F30FB7" w14:textId="77777777"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DE05DBE" w14:textId="77777777" w:rsidR="009F2AEB" w:rsidRDefault="003973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1h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4378FF9D" w14:textId="77777777" w:rsidR="009F2AEB" w:rsidRDefault="003973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ALGO_BTC</w:t>
            </w:r>
          </w:p>
        </w:tc>
      </w:tr>
      <w:tr w:rsidR="009F2AEB" w14:paraId="4FACCF16" w14:textId="77777777"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6EAEA59C" w14:textId="77777777" w:rsidR="009F2AEB" w:rsidRDefault="003973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4h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3D145279" w14:textId="77777777" w:rsidR="009F2AEB" w:rsidRDefault="003973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NEO_CRO</w:t>
            </w:r>
          </w:p>
        </w:tc>
      </w:tr>
      <w:tr w:rsidR="009F2AEB" w14:paraId="0F2F51BB" w14:textId="77777777"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339164BF" w14:textId="77777777" w:rsidR="009F2AEB" w:rsidRDefault="003973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6h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6BD2C07C" w14:textId="77777777" w:rsidR="009F2AEB" w:rsidRDefault="003973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OMG_USDT</w:t>
            </w:r>
          </w:p>
        </w:tc>
      </w:tr>
      <w:tr w:rsidR="009F2AEB" w14:paraId="45712C52" w14:textId="77777777"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255F3001" w14:textId="77777777" w:rsidR="009F2AEB" w:rsidRDefault="003973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12h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4FC14B43" w14:textId="77777777" w:rsidR="009F2AEB" w:rsidRDefault="003973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MANA_CRO</w:t>
            </w:r>
          </w:p>
        </w:tc>
      </w:tr>
      <w:tr w:rsidR="009F2AEB" w14:paraId="4E27143C" w14:textId="77777777"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21BE1D9B" w14:textId="77777777" w:rsidR="009F2AEB" w:rsidRDefault="003973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1D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58298A8" w14:textId="77777777" w:rsidR="009F2AEB" w:rsidRDefault="003973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WBTC_CRO</w:t>
            </w:r>
          </w:p>
        </w:tc>
      </w:tr>
      <w:tr w:rsidR="009F2AEB" w14:paraId="773E6A94" w14:textId="77777777"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4C402C45" w14:textId="77777777" w:rsidR="009F2AEB" w:rsidRDefault="003973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7D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54EF312D" w14:textId="77777777" w:rsidR="009F2AEB" w:rsidRDefault="003973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ONT_USDT</w:t>
            </w:r>
          </w:p>
        </w:tc>
      </w:tr>
      <w:tr w:rsidR="009F2AEB" w14:paraId="7D7F03E0" w14:textId="77777777"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308BAACD" w14:textId="77777777" w:rsidR="009F2AEB" w:rsidRDefault="003973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14D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792437D6" w14:textId="77777777" w:rsidR="009F2AEB" w:rsidRDefault="003973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DOT_CRO</w:t>
            </w:r>
          </w:p>
        </w:tc>
      </w:tr>
      <w:tr w:rsidR="009F2AEB" w14:paraId="5CB95771" w14:textId="77777777"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0CC4A163" w14:textId="77777777" w:rsidR="009F2AEB" w:rsidRDefault="003973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1M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6E7013ED" w14:textId="77777777" w:rsidR="009F2AEB" w:rsidRDefault="003973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UMA_USDT</w:t>
            </w:r>
          </w:p>
        </w:tc>
      </w:tr>
    </w:tbl>
    <w:p w14:paraId="4D5C7D11" w14:textId="0366D451" w:rsidR="009F2AEB" w:rsidRDefault="009F2AEB">
      <w:pPr>
        <w:rPr>
          <w:rFonts w:ascii="Calibri" w:eastAsia="Calibri" w:hAnsi="Calibri" w:cs="Calibri"/>
          <w:b/>
          <w:sz w:val="24"/>
        </w:rPr>
      </w:pPr>
    </w:p>
    <w:p w14:paraId="1AEBCC38" w14:textId="77777777" w:rsidR="00D92BBC" w:rsidRDefault="00D92BBC">
      <w:pPr>
        <w:rPr>
          <w:rFonts w:ascii="Calibri" w:eastAsia="Calibri" w:hAnsi="Calibri" w:cs="Calibri"/>
          <w:b/>
          <w:sz w:val="24"/>
        </w:rPr>
      </w:pPr>
    </w:p>
    <w:p w14:paraId="7036C80B" w14:textId="1AA1C4F8" w:rsidR="009F2AEB" w:rsidRDefault="00397363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Is it also possible to add validation for volume of all </w:t>
      </w:r>
      <w:proofErr w:type="gramStart"/>
      <w:r>
        <w:rPr>
          <w:rFonts w:ascii="Calibri" w:eastAsia="Calibri" w:hAnsi="Calibri" w:cs="Calibri"/>
          <w:b/>
          <w:sz w:val="24"/>
        </w:rPr>
        <w:t>trades.</w:t>
      </w:r>
      <w:proofErr w:type="gramEnd"/>
    </w:p>
    <w:p w14:paraId="4B0E1218" w14:textId="319107B6" w:rsidR="00397363" w:rsidRDefault="00397363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Let’s do it using java.</w:t>
      </w:r>
    </w:p>
    <w:p w14:paraId="00A54A28" w14:textId="77777777" w:rsidR="009F2AEB" w:rsidRDefault="009F2AEB">
      <w:pPr>
        <w:rPr>
          <w:rFonts w:ascii="Calibri" w:eastAsia="Calibri" w:hAnsi="Calibri" w:cs="Calibri"/>
          <w:b/>
          <w:sz w:val="24"/>
        </w:rPr>
      </w:pPr>
    </w:p>
    <w:p w14:paraId="601A9342" w14:textId="77777777" w:rsidR="009F2AEB" w:rsidRDefault="009F2AEB">
      <w:pPr>
        <w:rPr>
          <w:rFonts w:ascii="Calibri" w:eastAsia="Calibri" w:hAnsi="Calibri" w:cs="Calibri"/>
        </w:rPr>
      </w:pPr>
    </w:p>
    <w:sectPr w:rsidR="009F2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AEB"/>
    <w:rsid w:val="00397363"/>
    <w:rsid w:val="009F2AEB"/>
    <w:rsid w:val="00D9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62501"/>
  <w15:docId w15:val="{69194A41-0AC2-4EAF-8C38-0AEC99BA7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Chaudhari, Leena</cp:lastModifiedBy>
  <cp:revision>3</cp:revision>
  <dcterms:created xsi:type="dcterms:W3CDTF">2021-07-01T15:32:00Z</dcterms:created>
  <dcterms:modified xsi:type="dcterms:W3CDTF">2021-07-01T15:37:00Z</dcterms:modified>
</cp:coreProperties>
</file>