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No: 4</w:t>
        <w:br w:type="textWrapping"/>
        <w:br w:type="textWrapping"/>
        <w:t xml:space="preserve">Implement K-Nearest Neighbors (KNN) and evaluate model performance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nvmn24g6m28g" w:id="0"/>
      <w:bookmarkEnd w:id="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1. Dataset Source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Iris Dataset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Link: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https://www.kaggle.com/datasets/uciml/iris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m7ry8th5w71e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2. Dataset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Iris dataset is a well-known dataset used for classification tasks. It contains measurements of iris flowers.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Instances:</w:t>
      </w:r>
      <w:r w:rsidDel="00000000" w:rsidR="00000000" w:rsidRPr="00000000">
        <w:rPr>
          <w:rtl w:val="0"/>
        </w:rPr>
        <w:t xml:space="preserve"> 150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Features: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kxdvqrvrs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Features: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Sepal Length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Sepal Width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Petal Length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Petal Width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1bg053rpq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Target Variable: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Species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Setosa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Versicolor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Virginica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mfdrbnk06nn2" w:id="4"/>
      <w:bookmarkEnd w:id="4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3. Mathematical Formulation of KNN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KNN works based on distance calculation.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os8r8dex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Distance Formula (Euclidean Distance):</w:t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1971675" cy="66675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6667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xi, yi​= feature values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u40pay6v9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Working: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Choose K neighbors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distance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nearest K points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 majority class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4kzydgmzg3kw" w:id="7"/>
      <w:bookmarkEnd w:id="7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4. Algorithm Limitations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datasets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Sensitive to value of 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Affected by irrelevant features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Requires feature scaling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jzbjarvgrmlf" w:id="8"/>
      <w:bookmarkEnd w:id="8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5. Methodology / Workflow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dataset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Feature scaling (important for KNN)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Define X and 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 KNN model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Evaluate performance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Tune K value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tx3gintktqmm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6. Performance Analysis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Metrics: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Classification Report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Different K values affect performance: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K → Overfitting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K → Underfitting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4j0c1urgnp1o" w:id="10"/>
      <w:bookmarkEnd w:id="10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 7. Hyperparameter Tuning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 parameter: </w:t>
      </w:r>
      <w:r w:rsidDel="00000000" w:rsidR="00000000" w:rsidRPr="00000000">
        <w:rPr>
          <w:b w:val="1"/>
          <w:bCs w:val="1"/>
          <w:rtl w:val="0"/>
        </w:rPr>
        <w:t xml:space="preserve">K (number of neighbors)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values like: 3, 5, 7, 9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 best accuracy </w:t>
      </w:r>
    </w:p>
    <w:p w:rsidR="00000000" w:rsidDel="00000000" w:rsidP="00000000" w:rsidRDefault="00000000" w:rsidRPr="00000000" w14:paraId="00000039">
      <w:pPr>
        <w:ind w:left="0" w:firstLine="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1: IMPORT LIBRARIES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load_iris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accuracy_score, confusion_matrix, classification_report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2: LOAD DATASET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iris = load_iris()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iris.data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iris.target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3: FEATURE SCALING (IMPORTANT)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scaler.fit_transform(X)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4: TRAIN TEST SPLIT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5: TRAIN MODEL (K=5)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knn = KNeighborsClassifier(n_neighbors=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knn.fit(X_train, y_train)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 = knn.predict(X_test)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6: RESULTS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accuracy_score(y_test, y_pred))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confusion_matrix(y_test, y_pred))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"Classification Report:\n"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classification_report(y_test, y_pred))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7: CONFUSION MATRIX IMAGE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sns.heatmap(confusion_matrix(y_test, y_pred),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"Oranges"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 - KNN"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8: TRY DIFFERENT K VALUES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accuracies = []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 = KNeighborsClassifier(n_neighbors=k)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model.fit(X_train, y_train)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pred = model.predict(X_test)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accuracies.append(accuracy_score(y_test, pred))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accuracies)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 Value"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 vs Accuracy"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381500" cy="2809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10050" cy="3838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94366" cy="344673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366" cy="344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KNN was successfully implemented for classification. The model performed well on the dataset, and accuracy depended on the choice of K. Proper selection of K improves model performance.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Leena Hinduja</w:t>
      <w:tab/>
      <w:tab/>
      <w:tab/>
      <w:tab/>
      <w:tab/>
      <w:tab/>
      <w:tab/>
      <w:tab/>
      <w:tab/>
      <w:t xml:space="preserve">D15B/34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ciml/iri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