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A2" w:rsidRDefault="008E634E">
      <w:bookmarkStart w:id="0" w:name="_GoBack"/>
      <w:bookmarkEnd w:id="0"/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이란?</w:t>
      </w:r>
    </w:p>
    <w:p w:rsidR="00F34DC3" w:rsidRDefault="00F34DC3" w:rsidP="002F04E7">
      <w:r>
        <w:rPr>
          <w:rFonts w:hint="eastAsia"/>
        </w:rPr>
        <w:t>참고:</w:t>
      </w:r>
      <w:r>
        <w:t xml:space="preserve"> </w:t>
      </w:r>
      <w:hyperlink r:id="rId5" w:history="1">
        <w:r w:rsidR="002F04E7" w:rsidRPr="00AF7E01">
          <w:rPr>
            <w:rStyle w:val="a4"/>
          </w:rPr>
          <w:t>https://vaert.tistory.co</w:t>
        </w:r>
        <w:r w:rsidR="002F04E7" w:rsidRPr="00AF7E01">
          <w:rPr>
            <w:rStyle w:val="a4"/>
          </w:rPr>
          <w:t>m</w:t>
        </w:r>
        <w:r w:rsidR="002F04E7" w:rsidRPr="00AF7E01">
          <w:rPr>
            <w:rStyle w:val="a4"/>
          </w:rPr>
          <w:t>/101</w:t>
        </w:r>
      </w:hyperlink>
      <w:r w:rsidR="002F04E7">
        <w:rPr>
          <w:rFonts w:hint="eastAsia"/>
        </w:rPr>
        <w:t xml:space="preserve"> </w:t>
      </w:r>
      <w:hyperlink r:id="rId6" w:history="1">
        <w:r>
          <w:rPr>
            <w:rStyle w:val="a4"/>
          </w:rPr>
          <w:t>https://ifcontinue.tist</w:t>
        </w:r>
        <w:r>
          <w:rPr>
            <w:rStyle w:val="a4"/>
          </w:rPr>
          <w:t>o</w:t>
        </w:r>
        <w:r>
          <w:rPr>
            <w:rStyle w:val="a4"/>
          </w:rPr>
          <w:t>ry.com/2</w:t>
        </w:r>
      </w:hyperlink>
    </w:p>
    <w:p w:rsidR="00746EA2" w:rsidRDefault="00746EA2" w:rsidP="00746E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정적인,</w:t>
      </w:r>
      <w:r>
        <w:t xml:space="preserve"> </w:t>
      </w:r>
      <w:r>
        <w:rPr>
          <w:rFonts w:hint="eastAsia"/>
        </w:rPr>
        <w:t>움직이지 않는 (메모리에 고정)</w:t>
      </w:r>
    </w:p>
    <w:p w:rsidR="00746EA2" w:rsidRDefault="00746EA2" w:rsidP="00746E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객체가 공유</w:t>
      </w:r>
    </w:p>
    <w:p w:rsidR="00746EA2" w:rsidRDefault="00746EA2" w:rsidP="00746EA2">
      <w:r>
        <w:t>stati</w:t>
      </w:r>
      <w:r>
        <w:rPr>
          <w:rFonts w:hint="eastAsia"/>
        </w:rPr>
        <w:t xml:space="preserve">c은 변수나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키워드로 사용된다.</w:t>
      </w:r>
      <w:r>
        <w:t xml:space="preserve"> static </w:t>
      </w:r>
      <w:r>
        <w:rPr>
          <w:rFonts w:hint="eastAsia"/>
        </w:rPr>
        <w:t>키워드를 사용한 변수는 클래스가 메모리에 올라갈 때 자동으로 생성된다.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인스턴스(객체)</w:t>
      </w:r>
      <w:r>
        <w:t xml:space="preserve"> </w:t>
      </w:r>
      <w:r>
        <w:rPr>
          <w:rFonts w:hint="eastAsia"/>
        </w:rPr>
        <w:t>생성 없이 바로 사용 가능하다.</w:t>
      </w:r>
      <w:r>
        <w:t xml:space="preserve"> </w:t>
      </w:r>
      <w:r>
        <w:rPr>
          <w:rFonts w:hint="eastAsia"/>
        </w:rPr>
        <w:t>따라서 객체를 생성하지 않아도 호출할 수 있으므로 편리하고 속도도 빠르다.</w:t>
      </w:r>
    </w:p>
    <w:p w:rsidR="00746EA2" w:rsidRDefault="00746EA2" w:rsidP="00746E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자주 변하지 않는 일정한 값이나 설정 정보 같은 공용 자원에 대한 접근에 있어 매번 메모리에 </w:t>
      </w:r>
      <w:proofErr w:type="spellStart"/>
      <w:r>
        <w:rPr>
          <w:rFonts w:hint="eastAsia"/>
        </w:rPr>
        <w:t>로딩하거나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것보다 일종의 </w:t>
      </w:r>
      <w:r>
        <w:t>‘</w:t>
      </w:r>
      <w:proofErr w:type="spellStart"/>
      <w:r>
        <w:rPr>
          <w:rFonts w:hint="eastAsia"/>
        </w:rPr>
        <w:t>전역변수</w:t>
      </w:r>
      <w:proofErr w:type="spellEnd"/>
      <w:r>
        <w:t>’</w:t>
      </w:r>
      <w:r>
        <w:rPr>
          <w:rFonts w:hint="eastAsia"/>
        </w:rPr>
        <w:t>와 같은 개념을 통해 접근하는 것이 비용도 줄이고 효율도 높일 수 있다.</w:t>
      </w:r>
    </w:p>
    <w:p w:rsidR="00746EA2" w:rsidRDefault="00746EA2" w:rsidP="00746E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인스턴스 생성 없이 바로 사용 가능하기 때문에 프로그램 내에서 공통으로 사용되는 데이터들을 관리할 때 이용한다.</w:t>
      </w:r>
    </w:p>
    <w:p w:rsidR="00085ACC" w:rsidRPr="002F04E7" w:rsidRDefault="00085ACC" w:rsidP="00085ACC">
      <w:pPr>
        <w:rPr>
          <w:rFonts w:hint="eastAsia"/>
        </w:rPr>
      </w:pPr>
      <w:r>
        <w:rPr>
          <w:rFonts w:hint="eastAsia"/>
        </w:rPr>
        <w:t>예)</w:t>
      </w:r>
      <w:r w:rsidR="002F04E7">
        <w:t xml:space="preserve"> </w:t>
      </w:r>
      <w:hyperlink r:id="rId7" w:history="1">
        <w:r w:rsidR="002F04E7">
          <w:rPr>
            <w:rStyle w:val="a4"/>
          </w:rPr>
          <w:t>https://mangkyu.tistory.com/47</w:t>
        </w:r>
      </w:hyperlink>
    </w:p>
    <w:p w:rsidR="00085ACC" w:rsidRPr="00085ACC" w:rsidRDefault="00085ACC" w:rsidP="00085ACC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t>Java에서 Static 변수는 메모리에 한번 할당되어 프로그램이 종료될 때 해제되는 변수로, 메모리에 한번 할당되므로 여러 객체가 해당 메모리를 공유하게 됩니다</w:t>
      </w:r>
      <w:r w:rsidR="00F34DC3">
        <w:t>.</w:t>
      </w:r>
    </w:p>
    <w:p w:rsidR="00085ACC" w:rsidRDefault="00085ACC" w:rsidP="00085ACC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예를</w:t>
      </w:r>
      <w:r>
        <w:t xml:space="preserve"> 들어, 세상 모든 사람의 이름이 '</w:t>
      </w:r>
      <w:proofErr w:type="spellStart"/>
      <w:r>
        <w:t>MangKyu</w:t>
      </w:r>
      <w:proofErr w:type="spellEnd"/>
      <w:r>
        <w:t xml:space="preserve">'인 세상에 살고있다고 가정을 하겠습니다. </w:t>
      </w:r>
      <w:proofErr w:type="spellStart"/>
      <w:r>
        <w:t>이럴때면</w:t>
      </w:r>
      <w:proofErr w:type="spellEnd"/>
      <w:r>
        <w:t xml:space="preserve"> 우리는 아래와 같이 객체를 만들 수 있습니다.</w:t>
      </w:r>
    </w:p>
    <w:p w:rsidR="00085ACC" w:rsidRDefault="00085ACC" w:rsidP="00085ACC">
      <w:pPr>
        <w:widowControl/>
        <w:wordWrap/>
        <w:autoSpaceDE/>
        <w:autoSpaceDN/>
        <w:spacing w:after="0" w:line="240" w:lineRule="auto"/>
      </w:pPr>
      <w:r>
        <w:rPr>
          <w:noProof/>
        </w:rPr>
        <w:drawing>
          <wp:inline distT="0" distB="0" distL="0" distR="0" wp14:anchorId="47BCCE2D" wp14:editId="25B35B5F">
            <wp:extent cx="2886075" cy="1076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0B" w:rsidRPr="00085ACC" w:rsidRDefault="00085ACC" w:rsidP="00085ACC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하</w:t>
      </w:r>
      <w:r w:rsidRPr="00085ACC">
        <w:rPr>
          <w:rFonts w:hint="eastAsia"/>
        </w:rPr>
        <w:t>지만</w:t>
      </w:r>
      <w:r w:rsidRPr="00085ACC">
        <w:t xml:space="preserve"> 위와 같은 클래스를 통해 100명의 Person 객체를 생성하면, "</w:t>
      </w:r>
      <w:proofErr w:type="spellStart"/>
      <w:r w:rsidRPr="00085ACC">
        <w:t>MangKyu</w:t>
      </w:r>
      <w:proofErr w:type="spellEnd"/>
      <w:r w:rsidRPr="00085ACC">
        <w:t>"라는 같은 값을 갖는 메모리가 100개나 중복해서 생성되게 됩니다. 이러한 경우에 static을 사용하여 여러 객체가 하나의 메모리를 참조하도록 하면 메모리 효율이 더욱 높아질 것입니다. 또한 "</w:t>
      </w:r>
      <w:proofErr w:type="spellStart"/>
      <w:r w:rsidRPr="00085ACC">
        <w:t>MangKyu</w:t>
      </w:r>
      <w:proofErr w:type="spellEnd"/>
      <w:r w:rsidRPr="00085ACC">
        <w:t>"라는 이름은 결코 변하지 않는 값이므로 final 키워드를 붙여주며, 일반적으로 Static은 상수의 값을 갖는 경우가 많으므로 public으로 선언을 하여 사</w:t>
      </w:r>
      <w:r w:rsidRPr="00085ACC">
        <w:rPr>
          <w:rFonts w:hint="eastAsia"/>
        </w:rPr>
        <w:t>용합니다</w:t>
      </w:r>
      <w:r w:rsidRPr="00085ACC">
        <w:t>. 이러한 이유로, 일반적으로 static 변수는 public 및 final과 함께 사용되어 public static final로 활용 됩니다.</w:t>
      </w:r>
    </w:p>
    <w:p w:rsidR="0064320B" w:rsidRDefault="00085ACC" w:rsidP="0064320B">
      <w:r>
        <w:rPr>
          <w:noProof/>
        </w:rPr>
        <w:drawing>
          <wp:inline distT="0" distB="0" distL="0" distR="0" wp14:anchorId="0174903E" wp14:editId="4A0A2340">
            <wp:extent cx="35814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CC" w:rsidRPr="00085ACC" w:rsidRDefault="00085ACC" w:rsidP="0064320B">
      <w:r w:rsidRPr="00085ACC">
        <w:rPr>
          <w:rFonts w:hint="eastAsia"/>
        </w:rPr>
        <w:t>위의</w:t>
      </w:r>
      <w:r w:rsidRPr="00085ACC">
        <w:t xml:space="preserve"> 코드를 보면, </w:t>
      </w:r>
      <w:proofErr w:type="spellStart"/>
      <w:r w:rsidRPr="00085ACC">
        <w:t>printName</w:t>
      </w:r>
      <w:proofErr w:type="spellEnd"/>
      <w:r w:rsidRPr="00085ACC">
        <w:t xml:space="preserve">이라는 함수 역시 static 키워드가 붙어서 static메소드가 되었는데, </w:t>
      </w:r>
      <w:r w:rsidRPr="00085ACC">
        <w:lastRenderedPageBreak/>
        <w:t xml:space="preserve">static 변수는 static </w:t>
      </w:r>
      <w:proofErr w:type="spellStart"/>
      <w:r w:rsidRPr="00085ACC">
        <w:t>메소드를</w:t>
      </w:r>
      <w:proofErr w:type="spellEnd"/>
      <w:r w:rsidRPr="00085ACC">
        <w:t xml:space="preserve"> 통해 접근하도록 권장되기 때문입니다.</w:t>
      </w:r>
    </w:p>
    <w:p w:rsidR="00C8302E" w:rsidRDefault="0064320B" w:rsidP="0064320B">
      <w:r>
        <w:t xml:space="preserve"> </w:t>
      </w:r>
    </w:p>
    <w:p w:rsidR="00C8302E" w:rsidRDefault="00C8302E" w:rsidP="00746EA2">
      <w:r>
        <w:rPr>
          <w:rFonts w:hint="eastAsia"/>
        </w:rPr>
        <w:t xml:space="preserve">왜 자바에서 </w:t>
      </w:r>
      <w:r>
        <w:t xml:space="preserve">static </w:t>
      </w:r>
      <w:r>
        <w:rPr>
          <w:rFonts w:hint="eastAsia"/>
        </w:rPr>
        <w:t>사용을 지양해야 하는가?</w:t>
      </w:r>
    </w:p>
    <w:p w:rsidR="00C8302E" w:rsidRDefault="00C8302E" w:rsidP="00C8302E">
      <w:r>
        <w:rPr>
          <w:rFonts w:hint="eastAsia"/>
        </w:rPr>
        <w:t>참고:</w:t>
      </w:r>
      <w:r>
        <w:t xml:space="preserve"> </w:t>
      </w:r>
      <w:hyperlink r:id="rId10" w:history="1">
        <w:r>
          <w:rPr>
            <w:rStyle w:val="a4"/>
          </w:rPr>
          <w:t>https://stackoverflow.com/questions/7026507/why-are-static-variables-considered-evil%22</w:t>
        </w:r>
      </w:hyperlink>
    </w:p>
    <w:p w:rsidR="00C8302E" w:rsidRDefault="00C8302E" w:rsidP="00C8302E">
      <w:r>
        <w:rPr>
          <w:rFonts w:hint="eastAsia"/>
        </w:rPr>
        <w:t>번역:</w:t>
      </w:r>
      <w:r>
        <w:t xml:space="preserve"> </w:t>
      </w:r>
      <w:hyperlink r:id="rId11" w:history="1">
        <w:r w:rsidRPr="00C8302E">
          <w:rPr>
            <w:rStyle w:val="a4"/>
          </w:rPr>
          <w:t>https://unabated.tistory.com/entry/왜-자바에서-static의-사용을-지양해야-하는가</w:t>
        </w:r>
      </w:hyperlink>
    </w:p>
    <w:p w:rsidR="00085ACC" w:rsidRPr="00746EA2" w:rsidRDefault="00085ACC" w:rsidP="00085ACC">
      <w:r>
        <w:rPr>
          <w:rFonts w:hint="eastAsia"/>
        </w:rPr>
        <w:t>문제점</w:t>
      </w:r>
    </w:p>
    <w:p w:rsidR="00085ACC" w:rsidRDefault="00085ACC" w:rsidP="00085A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회수 불가</w:t>
      </w:r>
    </w:p>
    <w:p w:rsidR="00085ACC" w:rsidRDefault="00085ACC" w:rsidP="00085ACC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tatic이 붙은 변수는 클래스와 같은 영역에 생기고 클래스와 동일하게 메모리에서 항상 상주하게 된다. 이 때문에 </w:t>
      </w:r>
      <w:r>
        <w:t>static</w:t>
      </w:r>
      <w:r>
        <w:rPr>
          <w:rFonts w:hint="eastAsia"/>
        </w:rPr>
        <w:t>으로 어떤 데이터나 객체를 연결해서 사용하게 되면 메모리 회수가 되지 않아</w:t>
      </w:r>
      <w:r>
        <w:t xml:space="preserve"> </w:t>
      </w:r>
      <w:r>
        <w:rPr>
          <w:rFonts w:hint="eastAsia"/>
        </w:rPr>
        <w:t>시스템이 가동되면서 점점 느려진다.</w:t>
      </w:r>
    </w:p>
    <w:p w:rsidR="00085ACC" w:rsidRDefault="00085ACC" w:rsidP="00085A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지나치게 많은 </w:t>
      </w:r>
      <w:r>
        <w:t xml:space="preserve">static </w:t>
      </w:r>
      <w:r>
        <w:rPr>
          <w:rFonts w:hint="eastAsia"/>
        </w:rPr>
        <w:t xml:space="preserve">변수를 사용하게 된다면 메모리 회수를 할 수 없어서 </w:t>
      </w:r>
      <w:proofErr w:type="spellStart"/>
      <w:r>
        <w:rPr>
          <w:rFonts w:hint="eastAsia"/>
        </w:rPr>
        <w:t>가상머신이</w:t>
      </w:r>
      <w:proofErr w:type="spellEnd"/>
      <w:r>
        <w:rPr>
          <w:rFonts w:hint="eastAsia"/>
        </w:rPr>
        <w:t xml:space="preserve"> 메모리 부족을 겪게 된다.</w:t>
      </w:r>
    </w:p>
    <w:p w:rsidR="00085ACC" w:rsidRDefault="00085ACC" w:rsidP="00085A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객체지향적이지 않다.</w:t>
      </w:r>
    </w:p>
    <w:p w:rsidR="00085ACC" w:rsidRDefault="00085ACC" w:rsidP="00085ACC">
      <w:pPr>
        <w:pStyle w:val="a3"/>
        <w:numPr>
          <w:ilvl w:val="0"/>
          <w:numId w:val="2"/>
        </w:numPr>
        <w:ind w:leftChars="0"/>
      </w:pPr>
      <w:r w:rsidRPr="0064320B">
        <w:t xml:space="preserve">Static 변수는 각 객체의 데이터들이 캡슐화(외부에서 접근하여 수정할 수 없도록 해야 한다는) 원칙에 위배된다. Static은 </w:t>
      </w:r>
      <w:proofErr w:type="spellStart"/>
      <w:r w:rsidRPr="0064320B">
        <w:t>스코프</w:t>
      </w:r>
      <w:proofErr w:type="spellEnd"/>
      <w:r w:rsidRPr="0064320B">
        <w:t xml:space="preserve">(변수가 유효한 범위)를 고려할 필요가 없는 경우, 즉 </w:t>
      </w:r>
      <w:proofErr w:type="spellStart"/>
      <w:r w:rsidRPr="0064320B">
        <w:t>전역변수를</w:t>
      </w:r>
      <w:proofErr w:type="spellEnd"/>
      <w:r w:rsidRPr="0064320B">
        <w:t xml:space="preserve"> 사용할 때 유용하며 이는 </w:t>
      </w:r>
      <w:proofErr w:type="spellStart"/>
      <w:r w:rsidRPr="0064320B">
        <w:t>절차지향적</w:t>
      </w:r>
      <w:proofErr w:type="spellEnd"/>
      <w:r w:rsidRPr="0064320B">
        <w:t xml:space="preserve"> 프로그래밍 관점에서 중요한 개념이다.</w:t>
      </w:r>
    </w:p>
    <w:p w:rsidR="00085ACC" w:rsidRDefault="00085ACC" w:rsidP="00085A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테스트, 확장 등이 어려움</w:t>
      </w:r>
    </w:p>
    <w:p w:rsidR="00085ACC" w:rsidRDefault="00085ACC" w:rsidP="00085A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 여러부분에서 영향을 받을 수 있게 되고 테스트가 어려워진다.</w:t>
      </w:r>
      <w:r>
        <w:t xml:space="preserve"> </w:t>
      </w:r>
      <w:r>
        <w:rPr>
          <w:rFonts w:hint="eastAsia"/>
        </w:rPr>
        <w:t xml:space="preserve">반면에 이를 </w:t>
      </w:r>
      <w:proofErr w:type="spellStart"/>
      <w:r>
        <w:rPr>
          <w:rFonts w:hint="eastAsia"/>
        </w:rPr>
        <w:t>객체화하여</w:t>
      </w:r>
      <w:proofErr w:type="spellEnd"/>
      <w:r>
        <w:rPr>
          <w:rFonts w:hint="eastAsia"/>
        </w:rPr>
        <w:t xml:space="preserve"> 인스턴스로 생성하면 테스트 중에 그 변수가 어떤 상태를 가지고 있는지 추론하는 것이 보다 간단해진다</w:t>
      </w:r>
      <w:r>
        <w:t>.</w:t>
      </w:r>
    </w:p>
    <w:p w:rsidR="00085ACC" w:rsidRDefault="00085ACC" w:rsidP="00085A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가상머신에서</w:t>
      </w:r>
      <w:proofErr w:type="spellEnd"/>
      <w:r>
        <w:rPr>
          <w:rFonts w:hint="eastAsia"/>
        </w:rPr>
        <w:t xml:space="preserve"> 어떤 프로그램 두 카피가 돌고 있다고 가정할 때,</w:t>
      </w:r>
      <w:r>
        <w:t xml:space="preserve"> </w:t>
      </w:r>
      <w:r>
        <w:rPr>
          <w:rFonts w:hint="eastAsia"/>
        </w:rPr>
        <w:t xml:space="preserve">만약 이 두 카피가 동일한 </w:t>
      </w:r>
      <w:r>
        <w:t xml:space="preserve">static </w:t>
      </w:r>
      <w:r>
        <w:rPr>
          <w:rFonts w:hint="eastAsia"/>
        </w:rPr>
        <w:t>변수를 공유하게 된다면 서로의 상태에 영향을 주게 된다.</w:t>
      </w:r>
      <w:r>
        <w:t xml:space="preserve"> </w:t>
      </w:r>
      <w:r>
        <w:rPr>
          <w:rFonts w:hint="eastAsia"/>
        </w:rPr>
        <w:t>더불어 오버라이딩을 할 수 없는 static 멤버들 때문에 클래스를 확장하는 것이 어려워진다.</w:t>
      </w:r>
    </w:p>
    <w:p w:rsidR="00C8302E" w:rsidRPr="00085ACC" w:rsidRDefault="00C8302E" w:rsidP="00C8302E"/>
    <w:p w:rsidR="00C8302E" w:rsidRDefault="00C8302E" w:rsidP="00C8302E">
      <w:pPr>
        <w:tabs>
          <w:tab w:val="left" w:pos="6390"/>
        </w:tabs>
      </w:pPr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언제 사용해야 하는가?</w:t>
      </w:r>
      <w:r>
        <w:tab/>
      </w:r>
    </w:p>
    <w:p w:rsidR="00C8302E" w:rsidRDefault="00C8302E" w:rsidP="00C8302E">
      <w:pPr>
        <w:tabs>
          <w:tab w:val="left" w:pos="6390"/>
        </w:tabs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hint="eastAsia"/>
        </w:rPr>
        <w:t>참고:</w:t>
      </w:r>
      <w:r>
        <w:t xml:space="preserve"> </w:t>
      </w:r>
      <w:hyperlink r:id="rId12" w:history="1">
        <w:r w:rsidRPr="000B07A7">
          <w:rPr>
            <w:rStyle w:val="a4"/>
            <w:rFonts w:ascii="맑은 고딕" w:eastAsia="맑은 고딕" w:hAnsi="맑은 고딕" w:hint="eastAsia"/>
            <w:sz w:val="21"/>
            <w:szCs w:val="21"/>
          </w:rPr>
          <w:t>https://stackoverflow.com/questions/2671496/java-when-to-use-static-methods</w:t>
        </w:r>
      </w:hyperlink>
    </w:p>
    <w:p w:rsidR="00C8302E" w:rsidRDefault="00C8302E" w:rsidP="00C8302E">
      <w:pPr>
        <w:pStyle w:val="a3"/>
        <w:numPr>
          <w:ilvl w:val="0"/>
          <w:numId w:val="3"/>
        </w:numPr>
        <w:tabs>
          <w:tab w:val="left" w:pos="6390"/>
        </w:tabs>
        <w:ind w:leftChars="0"/>
      </w:pPr>
      <w:r>
        <w:rPr>
          <w:rFonts w:hint="eastAsia"/>
        </w:rPr>
        <w:t>유틸리티 클래스로 작성되고, 변화를 가정하지 않는다.</w:t>
      </w:r>
    </w:p>
    <w:p w:rsidR="00C8302E" w:rsidRDefault="00C8302E" w:rsidP="00C8302E">
      <w:pPr>
        <w:pStyle w:val="a3"/>
        <w:numPr>
          <w:ilvl w:val="0"/>
          <w:numId w:val="3"/>
        </w:numPr>
        <w:tabs>
          <w:tab w:val="left" w:pos="6390"/>
        </w:tabs>
        <w:ind w:leftChars="0"/>
      </w:pP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인스턴스 변수를 사용하지 않는다.</w:t>
      </w:r>
    </w:p>
    <w:p w:rsidR="00C8302E" w:rsidRDefault="00C8302E" w:rsidP="00C8302E">
      <w:pPr>
        <w:pStyle w:val="a3"/>
        <w:numPr>
          <w:ilvl w:val="0"/>
          <w:numId w:val="3"/>
        </w:numPr>
        <w:tabs>
          <w:tab w:val="left" w:pos="6390"/>
        </w:tabs>
        <w:ind w:leftChars="0"/>
      </w:pPr>
      <w:r>
        <w:rPr>
          <w:rFonts w:hint="eastAsia"/>
        </w:rPr>
        <w:lastRenderedPageBreak/>
        <w:t>인스턴스 생성에 의존하지 않는다.</w:t>
      </w:r>
    </w:p>
    <w:p w:rsidR="00C8302E" w:rsidRDefault="00C8302E" w:rsidP="00C8302E">
      <w:pPr>
        <w:pStyle w:val="a3"/>
        <w:numPr>
          <w:ilvl w:val="0"/>
          <w:numId w:val="3"/>
        </w:numPr>
        <w:tabs>
          <w:tab w:val="left" w:pos="6390"/>
        </w:tabs>
        <w:ind w:leftChars="0"/>
      </w:pP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공유되고 있다면</w:t>
      </w:r>
      <w:r>
        <w:t xml:space="preserve"> </w:t>
      </w:r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추출해낼 수 있다.</w:t>
      </w:r>
    </w:p>
    <w:p w:rsidR="00C170E1" w:rsidRDefault="00C8302E" w:rsidP="00C8302E">
      <w:pPr>
        <w:pStyle w:val="a3"/>
        <w:numPr>
          <w:ilvl w:val="0"/>
          <w:numId w:val="3"/>
        </w:numPr>
        <w:tabs>
          <w:tab w:val="left" w:pos="6390"/>
        </w:tabs>
        <w:ind w:leftChars="0"/>
      </w:pP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변화되지 않고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되지 않는다.</w:t>
      </w:r>
    </w:p>
    <w:p w:rsidR="00C170E1" w:rsidRDefault="00C170E1" w:rsidP="00C8302E">
      <w:pPr>
        <w:tabs>
          <w:tab w:val="left" w:pos="6390"/>
        </w:tabs>
      </w:pPr>
    </w:p>
    <w:p w:rsidR="00C8302E" w:rsidRDefault="007A0BC3" w:rsidP="00C8302E">
      <w:pPr>
        <w:tabs>
          <w:tab w:val="left" w:pos="6390"/>
        </w:tabs>
      </w:pP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</w:t>
      </w:r>
      <w:r>
        <w:t>Overriding)</w:t>
      </w:r>
    </w:p>
    <w:p w:rsidR="00C8302E" w:rsidRDefault="00C8302E" w:rsidP="00C8302E">
      <w:pPr>
        <w:tabs>
          <w:tab w:val="left" w:pos="6390"/>
        </w:tabs>
      </w:pPr>
      <w:r>
        <w:rPr>
          <w:rFonts w:hint="eastAsia"/>
        </w:rPr>
        <w:t>상속(</w:t>
      </w:r>
      <w:r>
        <w:t>extends)</w:t>
      </w:r>
      <w:r>
        <w:rPr>
          <w:rFonts w:hint="eastAsia"/>
        </w:rPr>
        <w:t>이란 상위 클래스에 있는 변수,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등을 전부 가져와서 쓸 수 있게 만드는 것이다.</w:t>
      </w:r>
      <w:r w:rsidR="00C170E1">
        <w:t xml:space="preserve"> </w:t>
      </w:r>
      <w:r w:rsidR="00C170E1">
        <w:rPr>
          <w:rFonts w:hint="eastAsia"/>
        </w:rPr>
        <w:t xml:space="preserve">만약 부모에게 상속받은 </w:t>
      </w:r>
      <w:proofErr w:type="spellStart"/>
      <w:r w:rsidR="00C170E1">
        <w:rPr>
          <w:rFonts w:hint="eastAsia"/>
        </w:rPr>
        <w:t>메소드</w:t>
      </w:r>
      <w:proofErr w:type="spellEnd"/>
      <w:r w:rsidR="00C170E1">
        <w:rPr>
          <w:rFonts w:hint="eastAsia"/>
        </w:rPr>
        <w:t xml:space="preserve"> 중 마음에 들지 않는 것이 있을 때 </w:t>
      </w:r>
      <w:r w:rsidR="00C170E1">
        <w:t>@Override</w:t>
      </w:r>
      <w:r w:rsidR="00C170E1">
        <w:rPr>
          <w:rFonts w:hint="eastAsia"/>
        </w:rPr>
        <w:t>로 재정의하여 내가 원하는 대로 코딩할 수 있다.</w:t>
      </w:r>
      <w:r w:rsidR="00C170E1">
        <w:t xml:space="preserve"> </w:t>
      </w:r>
      <w:r w:rsidR="00C170E1">
        <w:rPr>
          <w:rFonts w:hint="eastAsia"/>
        </w:rPr>
        <w:t xml:space="preserve">오버라이딩된 </w:t>
      </w:r>
      <w:proofErr w:type="spellStart"/>
      <w:r w:rsidR="00C170E1">
        <w:rPr>
          <w:rFonts w:hint="eastAsia"/>
        </w:rPr>
        <w:t>메소드는</w:t>
      </w:r>
      <w:proofErr w:type="spellEnd"/>
      <w:r w:rsidR="00C170E1">
        <w:rPr>
          <w:rFonts w:hint="eastAsia"/>
        </w:rPr>
        <w:t xml:space="preserve"> 부모 클래스의 원래 </w:t>
      </w:r>
      <w:proofErr w:type="spellStart"/>
      <w:r w:rsidR="00C170E1">
        <w:rPr>
          <w:rFonts w:hint="eastAsia"/>
        </w:rPr>
        <w:t>메소드보다</w:t>
      </w:r>
      <w:proofErr w:type="spellEnd"/>
      <w:r w:rsidR="00C170E1">
        <w:rPr>
          <w:rFonts w:hint="eastAsia"/>
        </w:rPr>
        <w:t xml:space="preserve"> 우선되기 때문에 자식 객체에서 </w:t>
      </w:r>
      <w:proofErr w:type="spellStart"/>
      <w:r w:rsidR="00C170E1">
        <w:rPr>
          <w:rFonts w:hint="eastAsia"/>
        </w:rPr>
        <w:t>메소드</w:t>
      </w:r>
      <w:proofErr w:type="spellEnd"/>
      <w:r w:rsidR="00C170E1">
        <w:rPr>
          <w:rFonts w:hint="eastAsia"/>
        </w:rPr>
        <w:t xml:space="preserve"> 호출 시 </w:t>
      </w:r>
      <w:proofErr w:type="spellStart"/>
      <w:r w:rsidR="00C170E1">
        <w:rPr>
          <w:rFonts w:hint="eastAsia"/>
        </w:rPr>
        <w:t>오버라이딩</w:t>
      </w:r>
      <w:proofErr w:type="spellEnd"/>
      <w:r w:rsidR="00C170E1">
        <w:rPr>
          <w:rFonts w:hint="eastAsia"/>
        </w:rPr>
        <w:t xml:space="preserve"> 된 </w:t>
      </w:r>
      <w:proofErr w:type="spellStart"/>
      <w:r w:rsidR="00C170E1">
        <w:rPr>
          <w:rFonts w:hint="eastAsia"/>
        </w:rPr>
        <w:t>메소드가</w:t>
      </w:r>
      <w:proofErr w:type="spellEnd"/>
      <w:r w:rsidR="00C170E1">
        <w:rPr>
          <w:rFonts w:hint="eastAsia"/>
        </w:rPr>
        <w:t xml:space="preserve"> 호출된다.</w:t>
      </w:r>
    </w:p>
    <w:p w:rsidR="00C170E1" w:rsidRDefault="00C170E1" w:rsidP="00C170E1">
      <w:pPr>
        <w:pStyle w:val="a3"/>
        <w:numPr>
          <w:ilvl w:val="0"/>
          <w:numId w:val="5"/>
        </w:numPr>
        <w:tabs>
          <w:tab w:val="left" w:pos="6390"/>
        </w:tabs>
        <w:ind w:leftChars="0"/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동일한 리턴 타입,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이름,</w:t>
      </w:r>
      <w:r>
        <w:t xml:space="preserve"> </w:t>
      </w:r>
      <w:r>
        <w:rPr>
          <w:rFonts w:hint="eastAsia"/>
        </w:rPr>
        <w:t>매개변수 리</w:t>
      </w:r>
      <w:r w:rsidR="007A0BC3">
        <w:rPr>
          <w:rFonts w:hint="eastAsia"/>
        </w:rPr>
        <w:t>스트를</w:t>
      </w:r>
      <w:r>
        <w:rPr>
          <w:rFonts w:hint="eastAsia"/>
        </w:rPr>
        <w:t xml:space="preserve"> 가져야 한다.</w:t>
      </w:r>
    </w:p>
    <w:p w:rsidR="00C170E1" w:rsidRDefault="00C170E1" w:rsidP="00C170E1">
      <w:pPr>
        <w:pStyle w:val="a3"/>
        <w:numPr>
          <w:ilvl w:val="0"/>
          <w:numId w:val="5"/>
        </w:numPr>
        <w:tabs>
          <w:tab w:val="left" w:pos="6390"/>
        </w:tabs>
        <w:ind w:leftChars="0"/>
      </w:pPr>
      <w:r>
        <w:rPr>
          <w:rFonts w:hint="eastAsia"/>
        </w:rPr>
        <w:t xml:space="preserve">접근 제한을 더 강하게 </w:t>
      </w:r>
      <w:proofErr w:type="spellStart"/>
      <w:r>
        <w:rPr>
          <w:rFonts w:hint="eastAsia"/>
        </w:rPr>
        <w:t>오버라이딩할</w:t>
      </w:r>
      <w:proofErr w:type="spellEnd"/>
      <w:r>
        <w:rPr>
          <w:rFonts w:hint="eastAsia"/>
        </w:rPr>
        <w:t xml:space="preserve"> 수 없다.</w:t>
      </w:r>
    </w:p>
    <w:p w:rsidR="00C170E1" w:rsidRDefault="00C170E1" w:rsidP="00C170E1">
      <w:pPr>
        <w:pStyle w:val="a3"/>
        <w:numPr>
          <w:ilvl w:val="0"/>
          <w:numId w:val="5"/>
        </w:numPr>
        <w:tabs>
          <w:tab w:val="left" w:pos="6390"/>
        </w:tabs>
        <w:ind w:leftChars="0"/>
      </w:pPr>
      <w:r>
        <w:rPr>
          <w:rFonts w:hint="eastAsia"/>
        </w:rPr>
        <w:t xml:space="preserve">새로운 예외를 </w:t>
      </w:r>
      <w:r>
        <w:t>throws</w:t>
      </w:r>
      <w:r>
        <w:rPr>
          <w:rFonts w:hint="eastAsia"/>
        </w:rPr>
        <w:t>할 수 없다.</w:t>
      </w:r>
    </w:p>
    <w:p w:rsidR="007A0BC3" w:rsidRDefault="007A0BC3" w:rsidP="007A0BC3">
      <w:pPr>
        <w:tabs>
          <w:tab w:val="left" w:pos="6390"/>
        </w:tabs>
      </w:pPr>
    </w:p>
    <w:p w:rsidR="007A0BC3" w:rsidRDefault="007A0BC3" w:rsidP="007A0BC3">
      <w:pPr>
        <w:tabs>
          <w:tab w:val="left" w:pos="6390"/>
        </w:tabs>
      </w:pPr>
      <w:r>
        <w:rPr>
          <w:rFonts w:hint="eastAsia"/>
        </w:rPr>
        <w:t>오버로딩(</w:t>
      </w:r>
      <w:r>
        <w:t>Overloading</w:t>
      </w:r>
      <w:r>
        <w:rPr>
          <w:rFonts w:hint="eastAsia"/>
        </w:rPr>
        <w:t>)</w:t>
      </w:r>
    </w:p>
    <w:p w:rsidR="007A0BC3" w:rsidRDefault="007A0BC3" w:rsidP="007A0BC3">
      <w:pPr>
        <w:tabs>
          <w:tab w:val="left" w:pos="6390"/>
        </w:tabs>
      </w:pPr>
      <w:r>
        <w:rPr>
          <w:rFonts w:hint="eastAsia"/>
        </w:rPr>
        <w:t xml:space="preserve">같은 이름의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여러 개 선언하는 것</w:t>
      </w:r>
    </w:p>
    <w:p w:rsidR="007A0BC3" w:rsidRDefault="007A0BC3" w:rsidP="007A0BC3">
      <w:pPr>
        <w:tabs>
          <w:tab w:val="left" w:pos="6390"/>
        </w:tabs>
      </w:pPr>
      <w:proofErr w:type="spellStart"/>
      <w:r>
        <w:rPr>
          <w:rFonts w:hint="eastAsia"/>
        </w:rPr>
        <w:t>매개값을</w:t>
      </w:r>
      <w:proofErr w:type="spellEnd"/>
      <w:r>
        <w:rPr>
          <w:rFonts w:hint="eastAsia"/>
        </w:rPr>
        <w:t xml:space="preserve"> 다양하게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처리할 수 있도록 하기 위함이다.</w:t>
      </w:r>
    </w:p>
    <w:p w:rsidR="007A0BC3" w:rsidRDefault="007A0BC3" w:rsidP="007A0BC3">
      <w:pPr>
        <w:pStyle w:val="a3"/>
        <w:numPr>
          <w:ilvl w:val="0"/>
          <w:numId w:val="1"/>
        </w:numPr>
        <w:tabs>
          <w:tab w:val="left" w:pos="6390"/>
        </w:tabs>
        <w:ind w:leftChars="0"/>
      </w:pPr>
      <w:r>
        <w:rPr>
          <w:rFonts w:hint="eastAsia"/>
        </w:rPr>
        <w:t>매개변수의 타입,</w:t>
      </w:r>
      <w:r>
        <w:t xml:space="preserve">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>순서 중 하나가 달라야 한다.</w:t>
      </w:r>
    </w:p>
    <w:p w:rsidR="007A0BC3" w:rsidRDefault="007A0BC3" w:rsidP="007A0BC3">
      <w:pPr>
        <w:pStyle w:val="a3"/>
        <w:numPr>
          <w:ilvl w:val="0"/>
          <w:numId w:val="1"/>
        </w:numPr>
        <w:tabs>
          <w:tab w:val="left" w:pos="6390"/>
        </w:tabs>
        <w:ind w:leftChars="0"/>
      </w:pPr>
      <w:proofErr w:type="spellStart"/>
      <w:r>
        <w:rPr>
          <w:rFonts w:hint="eastAsia"/>
        </w:rPr>
        <w:t>리턴타입만</w:t>
      </w:r>
      <w:proofErr w:type="spellEnd"/>
      <w:r>
        <w:rPr>
          <w:rFonts w:hint="eastAsia"/>
        </w:rPr>
        <w:t xml:space="preserve"> 다른 경우는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오버로딩이 성립되지 않는다.</w:t>
      </w:r>
    </w:p>
    <w:p w:rsidR="007A0BC3" w:rsidRPr="00C8302E" w:rsidRDefault="007A0BC3" w:rsidP="007A0BC3">
      <w:pPr>
        <w:tabs>
          <w:tab w:val="left" w:pos="6390"/>
        </w:tabs>
      </w:pPr>
      <w:r>
        <w:rPr>
          <w:rFonts w:hint="eastAsia"/>
        </w:rPr>
        <w:t>ex)</w:t>
      </w:r>
      <w:r>
        <w:t xml:space="preserve"> </w:t>
      </w:r>
      <w:proofErr w:type="spellStart"/>
      <w:r>
        <w:t>setCellValue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string)</w:t>
      </w:r>
      <w:r>
        <w:rPr>
          <w:rFonts w:hint="eastAsia"/>
        </w:rPr>
        <w:t xml:space="preserve">과 </w:t>
      </w:r>
      <w:proofErr w:type="spellStart"/>
      <w:r>
        <w:t>setCellValue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double)</w:t>
      </w:r>
    </w:p>
    <w:sectPr w:rsidR="007A0BC3" w:rsidRPr="00C830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A2B"/>
    <w:multiLevelType w:val="hybridMultilevel"/>
    <w:tmpl w:val="51F6AAB0"/>
    <w:lvl w:ilvl="0" w:tplc="DB8897BA">
      <w:start w:val="1"/>
      <w:numFmt w:val="bullet"/>
      <w:lvlText w:val="&gt;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 w15:restartNumberingAfterBreak="0">
    <w:nsid w:val="44180B87"/>
    <w:multiLevelType w:val="hybridMultilevel"/>
    <w:tmpl w:val="5D2A7A0E"/>
    <w:lvl w:ilvl="0" w:tplc="3202D4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915405"/>
    <w:multiLevelType w:val="hybridMultilevel"/>
    <w:tmpl w:val="772C44CE"/>
    <w:lvl w:ilvl="0" w:tplc="A2B8E64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BE5EF7"/>
    <w:multiLevelType w:val="hybridMultilevel"/>
    <w:tmpl w:val="443E4DCA"/>
    <w:lvl w:ilvl="0" w:tplc="1AF20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0A173B"/>
    <w:multiLevelType w:val="hybridMultilevel"/>
    <w:tmpl w:val="FEEC26B0"/>
    <w:lvl w:ilvl="0" w:tplc="D0001F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4E"/>
    <w:rsid w:val="00085ACC"/>
    <w:rsid w:val="002F04E7"/>
    <w:rsid w:val="0064320B"/>
    <w:rsid w:val="00697EE3"/>
    <w:rsid w:val="00746EA2"/>
    <w:rsid w:val="007A0BC3"/>
    <w:rsid w:val="008E634E"/>
    <w:rsid w:val="00A660E2"/>
    <w:rsid w:val="00A70A56"/>
    <w:rsid w:val="00C170E1"/>
    <w:rsid w:val="00C8302E"/>
    <w:rsid w:val="00F15D4B"/>
    <w:rsid w:val="00F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4111"/>
  <w15:chartTrackingRefBased/>
  <w15:docId w15:val="{C25DBAEB-2315-404A-8EF3-012CC323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A2"/>
    <w:pPr>
      <w:ind w:leftChars="400" w:left="800"/>
    </w:pPr>
  </w:style>
  <w:style w:type="character" w:styleId="a4">
    <w:name w:val="Hyperlink"/>
    <w:basedOn w:val="a0"/>
    <w:uiPriority w:val="99"/>
    <w:unhideWhenUsed/>
    <w:rsid w:val="00C8302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302E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85AC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3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3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gkyu.tistory.com/47" TargetMode="External"/><Relationship Id="rId12" Type="http://schemas.openxmlformats.org/officeDocument/2006/relationships/hyperlink" Target="https://stackoverflow.com/questions/2671496/java-when-to-use-static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fcontinue.tistory.com/2" TargetMode="External"/><Relationship Id="rId11" Type="http://schemas.openxmlformats.org/officeDocument/2006/relationships/hyperlink" Target="https://unabated.tistory.com/entry/&#50780;-&#51088;&#48148;&#50640;&#49436;-static&#51032;-&#49324;&#50857;&#51012;-&#51648;&#50577;&#54644;&#50556;-&#54616;&#45716;&#44032;" TargetMode="External"/><Relationship Id="rId5" Type="http://schemas.openxmlformats.org/officeDocument/2006/relationships/hyperlink" Target="https://vaert.tistory.com/101" TargetMode="External"/><Relationship Id="rId10" Type="http://schemas.openxmlformats.org/officeDocument/2006/relationships/hyperlink" Target="https://stackoverflow.com/questions/7026507/why-are-static-variables-considered-evil%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8</cp:revision>
  <dcterms:created xsi:type="dcterms:W3CDTF">2020-02-18T02:55:00Z</dcterms:created>
  <dcterms:modified xsi:type="dcterms:W3CDTF">2020-02-18T08:20:00Z</dcterms:modified>
</cp:coreProperties>
</file>