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5DF17" w14:textId="77777777" w:rsidR="00165539" w:rsidRPr="00165539" w:rsidRDefault="00165539" w:rsidP="00165539">
      <w:pPr>
        <w:shd w:val="clear" w:color="auto" w:fill="FFFFFF"/>
        <w:spacing w:after="300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45"/>
          <w:szCs w:val="45"/>
          <w14:ligatures w14:val="none"/>
        </w:rPr>
        <w:t>Ex3. Count Them</w:t>
      </w:r>
    </w:p>
    <w:p w14:paraId="3BD0DD6C" w14:textId="32BDDD66" w:rsidR="00165539" w:rsidRPr="00165539" w:rsidRDefault="00165539" w:rsidP="00165539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noProof/>
          <w:color w:val="222222"/>
          <w:kern w:val="0"/>
          <w:sz w:val="23"/>
          <w:szCs w:val="23"/>
          <w14:ligatures w14:val="none"/>
        </w:rPr>
        <w:drawing>
          <wp:inline distT="0" distB="0" distL="0" distR="0" wp14:anchorId="279E8520" wp14:editId="29969E24">
            <wp:extent cx="5099050" cy="1689100"/>
            <wp:effectExtent l="0" t="0" r="6350" b="6350"/>
            <wp:docPr id="718380979" name="Picture 4" descr="A dna stra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80979" name="Picture 4" descr="A dna strand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44A9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165539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Overview</w:t>
      </w:r>
    </w:p>
    <w:p w14:paraId="4F15EBB9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Given a string </w:t>
      </w:r>
      <w:r w:rsidRPr="00165539">
        <w:rPr>
          <w:rFonts w:ascii="Tahoma" w:eastAsia="Times New Roman" w:hAnsi="Tahoma" w:cs="Tahoma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�</w:t>
      </w:r>
      <w:r w:rsidRPr="00165539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G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representing a gene sequence and a set </w:t>
      </w:r>
      <w:r w:rsidRPr="00165539">
        <w:rPr>
          <w:rFonts w:ascii="Tahoma" w:eastAsia="Times New Roman" w:hAnsi="Tahoma" w:cs="Tahoma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�</w:t>
      </w:r>
      <w:r w:rsidRPr="00165539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S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of gene fragments, count the number of ways we can split </w:t>
      </w:r>
      <w:r w:rsidRPr="00165539">
        <w:rPr>
          <w:rFonts w:ascii="Tahoma" w:eastAsia="Times New Roman" w:hAnsi="Tahoma" w:cs="Tahoma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�</w:t>
      </w:r>
      <w:r w:rsidRPr="00165539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G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to fragments that are in </w:t>
      </w:r>
      <w:r w:rsidRPr="00165539">
        <w:rPr>
          <w:rFonts w:ascii="Tahoma" w:eastAsia="Times New Roman" w:hAnsi="Tahoma" w:cs="Tahoma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�</w:t>
      </w:r>
      <w:r w:rsidRPr="00165539">
        <w:rPr>
          <w:rFonts w:ascii="KaTeX_Math" w:eastAsia="Times New Roman" w:hAnsi="KaTeX_Math" w:cs="Times New Roman"/>
          <w:i/>
          <w:iCs/>
          <w:color w:val="222222"/>
          <w:kern w:val="0"/>
          <w:sz w:val="28"/>
          <w:szCs w:val="28"/>
          <w14:ligatures w14:val="none"/>
        </w:rPr>
        <w:t>S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1700FA5E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165539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Examples</w:t>
      </w:r>
    </w:p>
    <w:p w14:paraId="1B9199AE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Example 1</w:t>
      </w:r>
    </w:p>
    <w:p w14:paraId="3BC15E29" w14:textId="77777777" w:rsidR="00165539" w:rsidRPr="00165539" w:rsidRDefault="00165539" w:rsidP="0016553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 = "TAAGT"</w:t>
      </w:r>
    </w:p>
    <w:p w14:paraId="04461C58" w14:textId="77777777" w:rsidR="00165539" w:rsidRPr="00165539" w:rsidRDefault="00165539" w:rsidP="0016553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 = {"TA", "TAA", "AG", "AGT", "GT"}</w:t>
      </w:r>
    </w:p>
    <w:p w14:paraId="10BA2075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There are only two ways to split G: </w:t>
      </w:r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TA-AGT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or </w:t>
      </w:r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TAA-GT</w:t>
      </w:r>
    </w:p>
    <w:p w14:paraId="4F7BDCBA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Example 2</w:t>
      </w:r>
    </w:p>
    <w:p w14:paraId="5DCFBC90" w14:textId="77777777" w:rsidR="00165539" w:rsidRPr="00165539" w:rsidRDefault="00165539" w:rsidP="0016553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 = "GATTAG"</w:t>
      </w:r>
    </w:p>
    <w:p w14:paraId="0581B6DC" w14:textId="77777777" w:rsidR="00165539" w:rsidRPr="00165539" w:rsidRDefault="00165539" w:rsidP="0016553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 = {"G", "GA", "GAT", "AG", "AGT", "AT", "ATTA", "AT", "TA", "TAG"}</w:t>
      </w:r>
    </w:p>
    <w:p w14:paraId="5C50C187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There are </w:t>
      </w:r>
      <w:r w:rsidRPr="0016553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5</w:t>
      </w:r>
      <w:r w:rsidRPr="0016553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5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ways to split G: </w:t>
      </w:r>
    </w:p>
    <w:p w14:paraId="211D4D4F" w14:textId="77777777" w:rsidR="00165539" w:rsidRPr="00165539" w:rsidRDefault="00165539" w:rsidP="0016553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G-AT-TA-G</w:t>
      </w:r>
    </w:p>
    <w:p w14:paraId="7C2B8D70" w14:textId="77777777" w:rsidR="00165539" w:rsidRPr="00165539" w:rsidRDefault="00165539" w:rsidP="0016553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G-AT-TAG</w:t>
      </w:r>
    </w:p>
    <w:p w14:paraId="2DDDF54E" w14:textId="77777777" w:rsidR="00165539" w:rsidRPr="00165539" w:rsidRDefault="00165539" w:rsidP="0016553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G-ATTA-G</w:t>
      </w:r>
    </w:p>
    <w:p w14:paraId="37186F4D" w14:textId="77777777" w:rsidR="00165539" w:rsidRPr="00165539" w:rsidRDefault="00165539" w:rsidP="0016553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GAT-TAG</w:t>
      </w:r>
    </w:p>
    <w:p w14:paraId="3F72BF21" w14:textId="77777777" w:rsidR="00165539" w:rsidRPr="00165539" w:rsidRDefault="00165539" w:rsidP="0016553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GAT-TA-G</w:t>
      </w:r>
    </w:p>
    <w:p w14:paraId="301B2CE1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Example 3</w:t>
      </w:r>
    </w:p>
    <w:p w14:paraId="1D95900D" w14:textId="77777777" w:rsidR="00165539" w:rsidRPr="00165539" w:rsidRDefault="00165539" w:rsidP="0016553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 = "GATTAG"</w:t>
      </w:r>
    </w:p>
    <w:p w14:paraId="0DC4142C" w14:textId="77777777" w:rsidR="00165539" w:rsidRPr="00165539" w:rsidRDefault="00165539" w:rsidP="0016553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 = {"G", "GA", "GAT", "GATT"}</w:t>
      </w:r>
    </w:p>
    <w:p w14:paraId="3646A078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lastRenderedPageBreak/>
        <w:t xml:space="preserve">There are </w:t>
      </w:r>
      <w:r w:rsidRPr="0016553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0</w:t>
      </w:r>
      <w:r w:rsidRPr="0016553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0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ways for splitting G.</w:t>
      </w:r>
    </w:p>
    <w:p w14:paraId="4E86F62E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b/>
          <w:bCs/>
          <w:color w:val="222222"/>
          <w:kern w:val="0"/>
          <w:sz w:val="23"/>
          <w:szCs w:val="23"/>
          <w14:ligatures w14:val="none"/>
        </w:rPr>
        <w:t>Example 4</w:t>
      </w:r>
    </w:p>
    <w:p w14:paraId="2A9F33B4" w14:textId="77777777" w:rsidR="00165539" w:rsidRPr="00165539" w:rsidRDefault="00165539" w:rsidP="00165539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G = "GATTAG"</w:t>
      </w:r>
    </w:p>
    <w:p w14:paraId="388F56EF" w14:textId="77777777" w:rsidR="00165539" w:rsidRPr="00165539" w:rsidRDefault="00165539" w:rsidP="00165539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</w:pPr>
      <w:r w:rsidRPr="00165539">
        <w:rPr>
          <w:rFonts w:ascii="Source Code Pro" w:eastAsia="Times New Roman" w:hAnsi="Source Code Pro" w:cs="Open Sans"/>
          <w:color w:val="222222"/>
          <w:kern w:val="0"/>
          <w:sz w:val="18"/>
          <w:szCs w:val="18"/>
          <w14:ligatures w14:val="none"/>
        </w:rPr>
        <w:t>S = {"GATTAG", "GA", "GAT", "GATT"}</w:t>
      </w:r>
    </w:p>
    <w:p w14:paraId="6E06E0CB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There </w:t>
      </w:r>
      <w:proofErr w:type="gramStart"/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is</w:t>
      </w:r>
      <w:proofErr w:type="gramEnd"/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r w:rsidRPr="0016553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none" w:sz="0" w:space="0" w:color="auto" w:frame="1"/>
          <w14:ligatures w14:val="none"/>
        </w:rPr>
        <w:t>1</w:t>
      </w:r>
      <w:r w:rsidRPr="0016553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1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</w:t>
      </w:r>
      <w:proofErr w:type="gramStart"/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way</w:t>
      </w:r>
      <w:proofErr w:type="gramEnd"/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for splitting G (G is a fragment in S).</w:t>
      </w:r>
    </w:p>
    <w:p w14:paraId="18EAC103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165539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Assignment Requirements</w:t>
      </w:r>
    </w:p>
    <w:p w14:paraId="00FB4DE9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Modify </w:t>
      </w:r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fragments.cpp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to implement function </w:t>
      </w:r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long </w:t>
      </w:r>
      <w:proofErr w:type="spellStart"/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long</w:t>
      </w:r>
      <w:proofErr w:type="spellEnd"/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 </w:t>
      </w:r>
      <w:proofErr w:type="spellStart"/>
      <w:r w:rsidRPr="00165539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count_</w:t>
      </w:r>
      <w:proofErr w:type="gramStart"/>
      <w:r w:rsidRPr="00165539">
        <w:rPr>
          <w:rFonts w:ascii="Source Code Pro" w:eastAsia="Times New Roman" w:hAnsi="Source Code Pro" w:cs="Courier New"/>
          <w:b/>
          <w:bCs/>
          <w:color w:val="222222"/>
          <w:kern w:val="0"/>
          <w:sz w:val="20"/>
          <w:szCs w:val="20"/>
          <w14:ligatures w14:val="none"/>
        </w:rPr>
        <w:t>splits</w:t>
      </w:r>
      <w:proofErr w:type="spellEnd"/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(</w:t>
      </w:r>
      <w:proofErr w:type="gramEnd"/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string gene, set&lt;string&gt; fragments)</w:t>
      </w: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.</w:t>
      </w:r>
    </w:p>
    <w:p w14:paraId="43E89180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You can assume that the result of the function will always fit in a </w:t>
      </w:r>
      <w:proofErr w:type="gramStart"/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 xml:space="preserve">long </w:t>
      </w:r>
      <w:proofErr w:type="spellStart"/>
      <w:r w:rsidRPr="00165539">
        <w:rPr>
          <w:rFonts w:ascii="Source Code Pro" w:eastAsia="Times New Roman" w:hAnsi="Source Code Pro" w:cs="Courier New"/>
          <w:color w:val="222222"/>
          <w:kern w:val="0"/>
          <w:sz w:val="20"/>
          <w:szCs w:val="20"/>
          <w14:ligatures w14:val="none"/>
        </w:rPr>
        <w:t>long</w:t>
      </w:r>
      <w:proofErr w:type="spellEnd"/>
      <w:proofErr w:type="gramEnd"/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variable.</w:t>
      </w:r>
    </w:p>
    <w:p w14:paraId="4C22BBA2" w14:textId="77777777" w:rsidR="00165539" w:rsidRPr="00165539" w:rsidRDefault="00165539" w:rsidP="0016553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kern w:val="0"/>
          <w:sz w:val="32"/>
          <w:szCs w:val="32"/>
          <w14:ligatures w14:val="none"/>
        </w:rPr>
      </w:pPr>
      <w:r w:rsidRPr="00165539">
        <w:rPr>
          <w:rFonts w:ascii="Open Sans" w:eastAsia="Times New Roman" w:hAnsi="Open Sans" w:cs="Open Sans"/>
          <w:b/>
          <w:bCs/>
          <w:color w:val="222222"/>
          <w:kern w:val="0"/>
          <w:sz w:val="32"/>
          <w:szCs w:val="32"/>
          <w14:ligatures w14:val="none"/>
        </w:rPr>
        <w:t>Hints</w:t>
      </w:r>
    </w:p>
    <w:p w14:paraId="6B851CE0" w14:textId="77777777" w:rsidR="00165539" w:rsidRPr="00165539" w:rsidRDefault="00165539" w:rsidP="00165539">
      <w:pPr>
        <w:numPr>
          <w:ilvl w:val="0"/>
          <w:numId w:val="6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Check the </w:t>
      </w:r>
      <w:hyperlink r:id="rId6" w:tgtFrame="_blank" w:history="1">
        <w:r w:rsidRPr="00165539">
          <w:rPr>
            <w:rFonts w:ascii="Open Sans" w:eastAsia="Times New Roman" w:hAnsi="Open Sans" w:cs="Open Sans"/>
            <w:color w:val="0000FF"/>
            <w:kern w:val="0"/>
            <w:sz w:val="23"/>
            <w:szCs w:val="23"/>
            <w:u w:val="single"/>
            <w14:ligatures w14:val="none"/>
          </w:rPr>
          <w:t>set</w:t>
        </w:r>
      </w:hyperlink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and </w:t>
      </w:r>
      <w:hyperlink r:id="rId7" w:tgtFrame="_blank" w:history="1">
        <w:r w:rsidRPr="00165539">
          <w:rPr>
            <w:rFonts w:ascii="Open Sans" w:eastAsia="Times New Roman" w:hAnsi="Open Sans" w:cs="Open Sans"/>
            <w:color w:val="0000FF"/>
            <w:kern w:val="0"/>
            <w:sz w:val="23"/>
            <w:szCs w:val="23"/>
            <w:u w:val="single"/>
            <w14:ligatures w14:val="none"/>
          </w:rPr>
          <w:t>string</w:t>
        </w:r>
      </w:hyperlink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 xml:space="preserve"> documentations.</w:t>
      </w:r>
    </w:p>
    <w:p w14:paraId="6CB1B435" w14:textId="77777777" w:rsidR="00165539" w:rsidRPr="00165539" w:rsidRDefault="00165539" w:rsidP="00165539">
      <w:pPr>
        <w:numPr>
          <w:ilvl w:val="0"/>
          <w:numId w:val="6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</w:pPr>
      <w:r w:rsidRPr="00165539">
        <w:rPr>
          <w:rFonts w:ascii="Open Sans" w:eastAsia="Times New Roman" w:hAnsi="Open Sans" w:cs="Open Sans"/>
          <w:color w:val="222222"/>
          <w:kern w:val="0"/>
          <w:sz w:val="23"/>
          <w:szCs w:val="23"/>
          <w14:ligatures w14:val="none"/>
        </w:rPr>
        <w:t>This problem requires solving (potentially) many subproblems (i.e. not only two or three as in other problems you saw in class.</w:t>
      </w:r>
    </w:p>
    <w:p w14:paraId="20B84B4E" w14:textId="77777777" w:rsidR="00144C36" w:rsidRPr="00165539" w:rsidRDefault="00144C36" w:rsidP="00165539"/>
    <w:sectPr w:rsidR="00144C36" w:rsidRPr="0016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0250"/>
    <w:multiLevelType w:val="multilevel"/>
    <w:tmpl w:val="B95E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4BBD"/>
    <w:multiLevelType w:val="multilevel"/>
    <w:tmpl w:val="9D82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F4195"/>
    <w:multiLevelType w:val="multilevel"/>
    <w:tmpl w:val="415CE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3F06D2"/>
    <w:multiLevelType w:val="multilevel"/>
    <w:tmpl w:val="D366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D6114E"/>
    <w:multiLevelType w:val="multilevel"/>
    <w:tmpl w:val="3FCA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AF2C0F"/>
    <w:multiLevelType w:val="multilevel"/>
    <w:tmpl w:val="D3DA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7054952">
    <w:abstractNumId w:val="2"/>
  </w:num>
  <w:num w:numId="2" w16cid:durableId="1596863707">
    <w:abstractNumId w:val="1"/>
  </w:num>
  <w:num w:numId="3" w16cid:durableId="761072992">
    <w:abstractNumId w:val="0"/>
  </w:num>
  <w:num w:numId="4" w16cid:durableId="1663897564">
    <w:abstractNumId w:val="3"/>
  </w:num>
  <w:num w:numId="5" w16cid:durableId="1034384246">
    <w:abstractNumId w:val="4"/>
  </w:num>
  <w:num w:numId="6" w16cid:durableId="729160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09"/>
    <w:rsid w:val="00144C36"/>
    <w:rsid w:val="00165539"/>
    <w:rsid w:val="003D7209"/>
    <w:rsid w:val="00681241"/>
    <w:rsid w:val="00780716"/>
    <w:rsid w:val="00DF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1CC5EA"/>
  <w15:chartTrackingRefBased/>
  <w15:docId w15:val="{8CF533A9-07B4-413B-B8A9-9475C18A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2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209"/>
    <w:rPr>
      <w:b/>
      <w:bCs/>
      <w:smallCaps/>
      <w:color w:val="0F4761" w:themeColor="accent1" w:themeShade="BF"/>
      <w:spacing w:val="5"/>
    </w:rPr>
  </w:style>
  <w:style w:type="paragraph" w:customStyle="1" w:styleId="amber-el">
    <w:name w:val="amber-el"/>
    <w:basedOn w:val="Normal"/>
    <w:rsid w:val="003D72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720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165539"/>
  </w:style>
  <w:style w:type="character" w:customStyle="1" w:styleId="mord">
    <w:name w:val="mord"/>
    <w:basedOn w:val="DefaultParagraphFont"/>
    <w:rsid w:val="00165539"/>
  </w:style>
  <w:style w:type="character" w:customStyle="1" w:styleId="syntax-string">
    <w:name w:val="syntax-string"/>
    <w:basedOn w:val="DefaultParagraphFont"/>
    <w:rsid w:val="00165539"/>
  </w:style>
  <w:style w:type="character" w:styleId="Hyperlink">
    <w:name w:val="Hyperlink"/>
    <w:basedOn w:val="DefaultParagraphFont"/>
    <w:uiPriority w:val="99"/>
    <w:semiHidden/>
    <w:unhideWhenUsed/>
    <w:rsid w:val="001655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9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8799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649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4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2946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5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84951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4422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5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64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4665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8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5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9412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033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61550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4532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4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cppreference.com/w/cpp/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container/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990</Characters>
  <Application>Microsoft Office Word</Application>
  <DocSecurity>0</DocSecurity>
  <Lines>41</Lines>
  <Paragraphs>42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 Almousa</dc:creator>
  <cp:keywords/>
  <dc:description/>
  <cp:lastModifiedBy>Leen Almousa</cp:lastModifiedBy>
  <cp:revision>2</cp:revision>
  <dcterms:created xsi:type="dcterms:W3CDTF">2024-04-13T10:10:00Z</dcterms:created>
  <dcterms:modified xsi:type="dcterms:W3CDTF">2024-04-13T10:10:00Z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c103a062-de68-40ed-af8f-80978a3bd76b</vt:lpwstr>
  </property>
</Properties>
</file>