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proofErr w:type="spellStart"/>
            <w:r>
              <w:rPr>
                <w:rFonts w:asciiTheme="minorHAnsi" w:hAnsiTheme="minorHAnsi" w:cstheme="minorHAnsi"/>
                <w:b/>
                <w:bCs/>
                <w:sz w:val="28"/>
                <w:szCs w:val="40"/>
              </w:rPr>
              <w:t>Cipla</w:t>
            </w:r>
            <w:proofErr w:type="spellEnd"/>
            <w:r>
              <w:rPr>
                <w:rFonts w:asciiTheme="minorHAnsi" w:hAnsiTheme="minorHAnsi" w:cstheme="minorHAnsi"/>
                <w:b/>
                <w:bCs/>
                <w:sz w:val="28"/>
                <w:szCs w:val="40"/>
              </w:rPr>
              <w:t xml:space="preserve">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6ADC1037" w:rsidR="00714867" w:rsidRPr="00F54620" w:rsidRDefault="004947F9" w:rsidP="00FF69F4">
                  <w:pPr>
                    <w:spacing w:line="360" w:lineRule="auto"/>
                    <w:rPr>
                      <w:rFonts w:asciiTheme="minorHAnsi" w:hAnsiTheme="minorHAnsi" w:cstheme="minorHAnsi"/>
                      <w:sz w:val="18"/>
                      <w:szCs w:val="18"/>
                    </w:rPr>
                  </w:pPr>
                  <w:proofErr w:type="spellStart"/>
                  <w:r>
                    <w:rPr>
                      <w:rFonts w:asciiTheme="minorHAnsi" w:hAnsiTheme="minorHAnsi" w:cstheme="minorHAnsi"/>
                      <w:sz w:val="18"/>
                      <w:szCs w:val="18"/>
                    </w:rPr>
                    <w:t>Omkar</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Gaonkar</w:t>
                  </w:r>
                  <w:proofErr w:type="spellEnd"/>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45B8936F" w:rsidR="00714867" w:rsidRPr="00F54620" w:rsidRDefault="004947F9"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25</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proofErr w:type="spellStart"/>
                  <w:r w:rsidRPr="00F54620">
                    <w:rPr>
                      <w:rFonts w:asciiTheme="minorHAnsi" w:hAnsiTheme="minorHAnsi" w:cstheme="minorHAnsi"/>
                      <w:sz w:val="18"/>
                      <w:szCs w:val="18"/>
                    </w:rPr>
                    <w:t>Chandrakant</w:t>
                  </w:r>
                  <w:proofErr w:type="spellEnd"/>
                  <w:r w:rsidRPr="00F54620">
                    <w:rPr>
                      <w:rFonts w:asciiTheme="minorHAnsi" w:hAnsiTheme="minorHAnsi" w:cstheme="minorHAnsi"/>
                      <w:sz w:val="18"/>
                      <w:szCs w:val="18"/>
                    </w:rPr>
                    <w:t xml:space="preserve"> </w:t>
                  </w:r>
                  <w:proofErr w:type="spellStart"/>
                  <w:r w:rsidRPr="00F54620">
                    <w:rPr>
                      <w:rFonts w:asciiTheme="minorHAnsi" w:hAnsiTheme="minorHAnsi" w:cstheme="minorHAnsi"/>
                      <w:sz w:val="18"/>
                      <w:szCs w:val="18"/>
                    </w:rPr>
                    <w:t>Shindkar</w:t>
                  </w:r>
                  <w:proofErr w:type="spellEnd"/>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proofErr w:type="spellStart"/>
                  <w:r w:rsidRPr="00F54620">
                    <w:rPr>
                      <w:rFonts w:asciiTheme="minorHAnsi" w:hAnsiTheme="minorHAnsi" w:cstheme="minorHAnsi"/>
                      <w:sz w:val="18"/>
                      <w:szCs w:val="18"/>
                    </w:rPr>
                    <w:t>Ritu</w:t>
                  </w:r>
                  <w:proofErr w:type="spellEnd"/>
                  <w:r w:rsidRPr="00F54620">
                    <w:rPr>
                      <w:rFonts w:asciiTheme="minorHAnsi" w:hAnsiTheme="minorHAnsi" w:cstheme="minorHAnsi"/>
                      <w:sz w:val="18"/>
                      <w:szCs w:val="18"/>
                    </w:rPr>
                    <w:t xml:space="preserve">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9857F1"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9857F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9857F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9857F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9857F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9857F1"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9857F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9857F1"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9857F1"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9857F1"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9857F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9857F1"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49CAF538" w14:textId="1AA5203D" w:rsidR="00706985" w:rsidRPr="00706985" w:rsidRDefault="009857F1" w:rsidP="00556C29">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r w:rsidR="00556C29" w:rsidRPr="00706985">
        <w:rPr>
          <w:rFonts w:asciiTheme="minorHAnsi" w:eastAsiaTheme="minorEastAsia" w:hAnsiTheme="minorHAnsi" w:cstheme="minorBidi"/>
          <w:b/>
          <w:noProof/>
          <w:lang w:val="en-IN" w:eastAsia="en-IN"/>
        </w:rPr>
        <w:t xml:space="preserve"> </w:t>
      </w:r>
    </w:p>
    <w:p w14:paraId="35B771A9" w14:textId="10CE957B" w:rsidR="008B168F" w:rsidRPr="00E03B72" w:rsidRDefault="009857F1"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706985">
          <w:rPr>
            <w:b/>
            <w:noProof/>
            <w:webHidden/>
          </w:rPr>
          <w:t>2</w:t>
        </w:r>
        <w:r w:rsidR="008B168F" w:rsidRPr="00E03B72">
          <w:rPr>
            <w:b/>
            <w:noProof/>
            <w:webHidden/>
          </w:rPr>
          <w:fldChar w:fldCharType="end"/>
        </w:r>
      </w:hyperlink>
    </w:p>
    <w:p w14:paraId="599024A7" w14:textId="5986F7FA" w:rsidR="008B168F" w:rsidRDefault="009857F1"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DE41B1" w:rsidRPr="00DE41B1">
          <w:rPr>
            <w:rFonts w:asciiTheme="minorHAnsi" w:eastAsiaTheme="minorEastAsia" w:hAnsiTheme="minorHAnsi" w:cstheme="minorBidi"/>
            <w:b/>
            <w:noProof/>
            <w:lang w:val="en-IN" w:eastAsia="en-IN"/>
          </w:rPr>
          <w:t>Dissolved Oxygen Meter Calibration Record of Make:Eutech/</w:t>
        </w:r>
        <w:r w:rsidR="00DE41B1">
          <w:rPr>
            <w:rFonts w:asciiTheme="minorHAnsi" w:eastAsiaTheme="minorEastAsia" w:hAnsiTheme="minorHAnsi" w:cstheme="minorBidi"/>
            <w:b/>
            <w:noProof/>
            <w:lang w:val="en-IN" w:eastAsia="en-IN"/>
          </w:rPr>
          <w:t>Thermo Scientific/Mettler Toledo</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706985">
          <w:rPr>
            <w:b/>
            <w:noProof/>
            <w:webHidden/>
          </w:rPr>
          <w:t>2</w:t>
        </w:r>
        <w:r w:rsidR="008B168F" w:rsidRPr="00E03B72">
          <w:rPr>
            <w:b/>
            <w:noProof/>
            <w:webHidden/>
          </w:rPr>
          <w:fldChar w:fldCharType="end"/>
        </w:r>
      </w:hyperlink>
    </w:p>
    <w:p w14:paraId="5007D235" w14:textId="1785E8ED" w:rsidR="0073585F" w:rsidRPr="00E03B72" w:rsidRDefault="009857F1"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_Toc80172551 \h </w:instrText>
        </w:r>
        <w:r w:rsidR="0073585F" w:rsidRPr="00E03B72">
          <w:rPr>
            <w:b/>
            <w:noProof/>
            <w:webHidden/>
          </w:rPr>
        </w:r>
        <w:r w:rsidR="0073585F" w:rsidRPr="00E03B72">
          <w:rPr>
            <w:b/>
            <w:noProof/>
            <w:webHidden/>
          </w:rPr>
          <w:fldChar w:fldCharType="separate"/>
        </w:r>
        <w:r w:rsidR="0073585F" w:rsidRPr="00E03B72">
          <w:rPr>
            <w:b/>
            <w:noProof/>
            <w:webHidden/>
          </w:rPr>
          <w:t>1</w:t>
        </w:r>
        <w:r w:rsidR="00706985">
          <w:rPr>
            <w:b/>
            <w:noProof/>
            <w:webHidden/>
          </w:rPr>
          <w:t>8</w:t>
        </w:r>
        <w:r w:rsidR="0073585F" w:rsidRPr="00E03B72">
          <w:rPr>
            <w:b/>
            <w:noProof/>
            <w:webHidden/>
          </w:rPr>
          <w:fldChar w:fldCharType="end"/>
        </w:r>
      </w:hyperlink>
    </w:p>
    <w:p w14:paraId="6E3E8BC7" w14:textId="5B0366D0" w:rsidR="0073585F" w:rsidRPr="0073585F" w:rsidRDefault="009857F1" w:rsidP="0073585F">
      <w:pPr>
        <w:pStyle w:val="TOC1"/>
        <w:tabs>
          <w:tab w:val="left" w:pos="440"/>
          <w:tab w:val="right" w:leader="dot" w:pos="9301"/>
        </w:tabs>
        <w:spacing w:line="360" w:lineRule="auto"/>
        <w:rPr>
          <w:b/>
          <w:noProof/>
        </w:rPr>
      </w:pPr>
      <w:hyperlink w:anchor="_Toc80172556" w:history="1">
        <w:r w:rsidR="0073585F">
          <w:rPr>
            <w:rStyle w:val="Hyperlink"/>
            <w:rFonts w:cstheme="minorHAnsi"/>
            <w:b/>
            <w:noProof/>
          </w:rPr>
          <w:t>5</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_Toc80172556 \h </w:instrText>
        </w:r>
        <w:r w:rsidR="0073585F" w:rsidRPr="00E03B72">
          <w:rPr>
            <w:b/>
            <w:noProof/>
            <w:webHidden/>
          </w:rPr>
        </w:r>
        <w:r w:rsidR="0073585F" w:rsidRPr="00E03B72">
          <w:rPr>
            <w:b/>
            <w:noProof/>
            <w:webHidden/>
          </w:rPr>
          <w:fldChar w:fldCharType="separate"/>
        </w:r>
        <w:r w:rsidR="0073585F" w:rsidRPr="00E03B72">
          <w:rPr>
            <w:b/>
            <w:noProof/>
            <w:webHidden/>
          </w:rPr>
          <w:t>1</w:t>
        </w:r>
        <w:r w:rsidR="00706985">
          <w:rPr>
            <w:b/>
            <w:noProof/>
            <w:webHidden/>
          </w:rPr>
          <w:t>8</w:t>
        </w:r>
        <w:r w:rsidR="0073585F" w:rsidRPr="00E03B72">
          <w:rPr>
            <w:b/>
            <w:noProof/>
            <w:webHidden/>
          </w:rPr>
          <w:fldChar w:fldCharType="end"/>
        </w:r>
      </w:hyperlink>
    </w:p>
    <w:p w14:paraId="6C81A505" w14:textId="106D1556" w:rsidR="00E02295" w:rsidRPr="00E03B72" w:rsidRDefault="009857F1"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671F03">
          <w:rPr>
            <w:b/>
            <w:noProof/>
            <w:webHidden/>
          </w:rPr>
          <w:t>1</w:t>
        </w:r>
        <w:r w:rsidR="00706985">
          <w:rPr>
            <w:b/>
            <w:noProof/>
            <w:webHidden/>
          </w:rPr>
          <w:t>9</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77777777"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4" w:name="_Toc80172538"/>
      <w:bookmarkStart w:id="5" w:name="_Toc451847695"/>
      <w:bookmarkStart w:id="6" w:name="_Toc80172539"/>
      <w:bookmarkEnd w:id="3"/>
      <w:r w:rsidRPr="00B16E89">
        <w:rPr>
          <w:rFonts w:asciiTheme="minorHAnsi" w:hAnsiTheme="minorHAnsi" w:cstheme="minorHAnsi"/>
          <w:b/>
          <w:sz w:val="26"/>
        </w:rPr>
        <w:lastRenderedPageBreak/>
        <w:t>INTRODUCTION</w:t>
      </w:r>
      <w:bookmarkEnd w:id="4"/>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80172540"/>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80172541"/>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80172542"/>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80172543"/>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801725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bookmarkEnd w:id="112"/>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80172545"/>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80172546"/>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80172547"/>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451847707"/>
      <w:bookmarkStart w:id="120"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19"/>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80172550"/>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4C18F04F" w14:textId="20A0DDEC" w:rsidR="007D000B" w:rsidRDefault="007D000B">
      <w:pPr>
        <w:rPr>
          <w:rFonts w:asciiTheme="minorHAnsi" w:hAnsiTheme="minorHAnsi" w:cstheme="minorHAnsi"/>
          <w:b/>
          <w:bCs/>
          <w:i/>
          <w:iCs/>
          <w:sz w:val="18"/>
          <w:szCs w:val="18"/>
        </w:rPr>
      </w:pPr>
      <w:r>
        <w:rPr>
          <w:rFonts w:asciiTheme="minorHAnsi" w:hAnsiTheme="minorHAnsi" w:cstheme="minorHAnsi"/>
          <w:b/>
          <w:bCs/>
          <w:i/>
          <w:iCs/>
          <w:sz w:val="18"/>
          <w:szCs w:val="18"/>
        </w:rPr>
        <w:br w:type="page"/>
      </w:r>
    </w:p>
    <w:p w14:paraId="678F50F6" w14:textId="0B660530" w:rsidR="004456C2" w:rsidRPr="00556C29" w:rsidRDefault="00B45EF7" w:rsidP="00556C29">
      <w:pPr>
        <w:pStyle w:val="ListParagraph"/>
        <w:numPr>
          <w:ilvl w:val="0"/>
          <w:numId w:val="2"/>
        </w:numPr>
        <w:spacing w:line="360" w:lineRule="auto"/>
        <w:outlineLvl w:val="0"/>
        <w:rPr>
          <w:rFonts w:asciiTheme="minorHAnsi" w:hAnsiTheme="minorHAnsi" w:cstheme="minorHAnsi"/>
          <w:b/>
          <w:sz w:val="26"/>
        </w:rPr>
      </w:pPr>
      <w:bookmarkStart w:id="131" w:name="_Toc80172551"/>
      <w:bookmarkEnd w:id="129"/>
      <w:r w:rsidRPr="00556C29">
        <w:rPr>
          <w:rFonts w:asciiTheme="minorHAnsi" w:hAnsiTheme="minorHAnsi" w:cstheme="minorHAnsi"/>
          <w:b/>
          <w:sz w:val="26"/>
        </w:rPr>
        <w:lastRenderedPageBreak/>
        <w:t>E-LOG</w:t>
      </w:r>
      <w:r w:rsidR="00A6031B" w:rsidRPr="00556C29">
        <w:rPr>
          <w:rFonts w:asciiTheme="minorHAnsi" w:hAnsiTheme="minorHAnsi" w:cstheme="minorHAnsi"/>
          <w:b/>
          <w:sz w:val="26"/>
        </w:rPr>
        <w:t xml:space="preserve"> M</w:t>
      </w:r>
      <w:bookmarkEnd w:id="131"/>
      <w:r w:rsidRPr="00556C29">
        <w:rPr>
          <w:rFonts w:asciiTheme="minorHAnsi" w:hAnsiTheme="minorHAnsi" w:cstheme="minorHAnsi"/>
          <w:b/>
          <w:sz w:val="26"/>
        </w:rPr>
        <w:t>ODULES</w:t>
      </w:r>
      <w:bookmarkStart w:id="132" w:name="_Toc471939114"/>
      <w:bookmarkStart w:id="133" w:name="_Toc471939162"/>
      <w:bookmarkStart w:id="134" w:name="_Toc471939561"/>
      <w:bookmarkStart w:id="135" w:name="_Toc472170009"/>
      <w:bookmarkStart w:id="136" w:name="_Toc472175220"/>
      <w:bookmarkStart w:id="137" w:name="_Toc472175271"/>
      <w:bookmarkStart w:id="138" w:name="_Toc472182429"/>
      <w:bookmarkStart w:id="139" w:name="_Toc472240207"/>
      <w:bookmarkStart w:id="140" w:name="_Toc472260624"/>
      <w:bookmarkStart w:id="141" w:name="_Toc473200893"/>
      <w:bookmarkStart w:id="142" w:name="_Toc473224036"/>
      <w:bookmarkStart w:id="143" w:name="_Toc473224614"/>
      <w:bookmarkStart w:id="144" w:name="_Toc473224665"/>
      <w:bookmarkStart w:id="145" w:name="_Toc473225514"/>
      <w:bookmarkStart w:id="146" w:name="_Toc475371477"/>
      <w:bookmarkStart w:id="147" w:name="_Toc506799653"/>
      <w:bookmarkStart w:id="148" w:name="_Toc506799701"/>
      <w:bookmarkStart w:id="149" w:name="_Toc506891783"/>
      <w:bookmarkStart w:id="150" w:name="_Toc506891838"/>
      <w:bookmarkStart w:id="151" w:name="_Toc506891893"/>
      <w:bookmarkStart w:id="152" w:name="_Toc506891970"/>
      <w:bookmarkStart w:id="153" w:name="_Toc506893347"/>
      <w:bookmarkStart w:id="154" w:name="_Toc506898631"/>
      <w:bookmarkStart w:id="155" w:name="_Toc506898686"/>
      <w:bookmarkStart w:id="156" w:name="_Toc506976665"/>
      <w:bookmarkStart w:id="157" w:name="_Toc506980997"/>
      <w:bookmarkStart w:id="158" w:name="_Toc506987416"/>
      <w:bookmarkStart w:id="159" w:name="_Toc507074831"/>
      <w:bookmarkStart w:id="160" w:name="_Toc507075471"/>
      <w:bookmarkStart w:id="161" w:name="_Toc507076802"/>
      <w:bookmarkStart w:id="162" w:name="_Toc507078471"/>
      <w:bookmarkStart w:id="163" w:name="_Toc507083923"/>
      <w:bookmarkStart w:id="164" w:name="_Toc507537208"/>
      <w:bookmarkStart w:id="165" w:name="_Toc508181086"/>
      <w:bookmarkStart w:id="166" w:name="_Toc508209440"/>
      <w:bookmarkStart w:id="167" w:name="_Toc511196347"/>
      <w:bookmarkStart w:id="168" w:name="_Toc511332849"/>
      <w:bookmarkStart w:id="169" w:name="_Toc511332931"/>
      <w:bookmarkStart w:id="170" w:name="_Toc511336873"/>
      <w:bookmarkStart w:id="171" w:name="_Toc511336918"/>
      <w:bookmarkStart w:id="172" w:name="_Toc511336960"/>
      <w:bookmarkStart w:id="173" w:name="_Toc511338757"/>
      <w:bookmarkStart w:id="174" w:name="_Toc511732238"/>
      <w:bookmarkStart w:id="175" w:name="_Toc511732279"/>
      <w:bookmarkStart w:id="176" w:name="_Toc513714648"/>
      <w:bookmarkStart w:id="177" w:name="_Toc514064792"/>
      <w:bookmarkStart w:id="178" w:name="_Toc514065016"/>
      <w:bookmarkStart w:id="179" w:name="_Toc514316273"/>
      <w:bookmarkStart w:id="180" w:name="_Toc514316314"/>
      <w:bookmarkStart w:id="181" w:name="_Toc514859737"/>
      <w:bookmarkStart w:id="182" w:name="_Toc514927027"/>
      <w:bookmarkStart w:id="183" w:name="_Toc531729396"/>
      <w:bookmarkStart w:id="184" w:name="_Toc531890958"/>
      <w:bookmarkStart w:id="185" w:name="_Toc532239686"/>
      <w:bookmarkStart w:id="186" w:name="_Toc532239788"/>
      <w:bookmarkStart w:id="187" w:name="_Toc532239857"/>
      <w:bookmarkStart w:id="188" w:name="_Toc532250907"/>
      <w:bookmarkStart w:id="189" w:name="_Toc532284549"/>
      <w:bookmarkStart w:id="190" w:name="_Toc532287557"/>
      <w:bookmarkStart w:id="191" w:name="_Toc532479073"/>
      <w:bookmarkStart w:id="192" w:name="_Toc532486335"/>
      <w:bookmarkStart w:id="193" w:name="_Toc532739617"/>
      <w:bookmarkStart w:id="194" w:name="_Toc532744246"/>
      <w:bookmarkStart w:id="195" w:name="_Toc533685613"/>
      <w:bookmarkStart w:id="196" w:name="_Toc533753385"/>
      <w:bookmarkStart w:id="197" w:name="_Toc534129395"/>
      <w:bookmarkStart w:id="198" w:name="_Toc534129633"/>
      <w:bookmarkStart w:id="199" w:name="_Toc534129930"/>
      <w:bookmarkStart w:id="200" w:name="_Toc534148046"/>
      <w:bookmarkStart w:id="201" w:name="_Toc534148120"/>
      <w:bookmarkStart w:id="202" w:name="_Toc534191612"/>
      <w:bookmarkStart w:id="203" w:name="_Toc534205185"/>
      <w:bookmarkStart w:id="204" w:name="_Toc534205407"/>
      <w:bookmarkStart w:id="205" w:name="_Toc534210723"/>
      <w:bookmarkStart w:id="206" w:name="_Toc534212445"/>
      <w:bookmarkStart w:id="207" w:name="_Toc535321006"/>
      <w:bookmarkStart w:id="208" w:name="_Toc535336362"/>
      <w:bookmarkStart w:id="209" w:name="_Toc535773553"/>
      <w:bookmarkStart w:id="210" w:name="_Toc536201846"/>
      <w:bookmarkStart w:id="211" w:name="_Toc536201931"/>
      <w:bookmarkStart w:id="212" w:name="_Toc536784498"/>
      <w:bookmarkStart w:id="213" w:name="_Toc536784589"/>
      <w:bookmarkStart w:id="214" w:name="_Toc536784680"/>
      <w:bookmarkStart w:id="215" w:name="_Toc536784771"/>
      <w:bookmarkStart w:id="216" w:name="_Toc536784860"/>
      <w:bookmarkStart w:id="217" w:name="_Toc536784949"/>
      <w:bookmarkStart w:id="218" w:name="_Toc536785038"/>
      <w:bookmarkStart w:id="219" w:name="_Toc536785127"/>
      <w:bookmarkStart w:id="220" w:name="_Toc536785216"/>
      <w:bookmarkStart w:id="221" w:name="_Toc715446"/>
      <w:bookmarkStart w:id="222" w:name="_Toc716920"/>
      <w:bookmarkStart w:id="223" w:name="_Toc724424"/>
      <w:bookmarkStart w:id="224" w:name="_Toc728428"/>
      <w:bookmarkStart w:id="225" w:name="_Toc728481"/>
      <w:bookmarkStart w:id="226" w:name="_Toc728532"/>
      <w:bookmarkStart w:id="227" w:name="_Toc728583"/>
      <w:bookmarkStart w:id="228" w:name="_Toc1374460"/>
      <w:bookmarkStart w:id="229" w:name="_Toc6092815"/>
      <w:bookmarkStart w:id="230" w:name="_Toc6224905"/>
      <w:bookmarkStart w:id="231" w:name="_Toc6225266"/>
      <w:bookmarkStart w:id="232" w:name="_Toc7825074"/>
      <w:bookmarkStart w:id="233" w:name="_Toc7825340"/>
      <w:bookmarkStart w:id="234" w:name="_Toc8144843"/>
      <w:bookmarkStart w:id="235" w:name="_Toc8808186"/>
      <w:bookmarkStart w:id="236" w:name="_Toc9361992"/>
      <w:bookmarkStart w:id="237" w:name="_Toc64112541"/>
      <w:bookmarkStart w:id="238" w:name="_Toc64112586"/>
      <w:bookmarkStart w:id="239" w:name="_Toc64112630"/>
      <w:bookmarkStart w:id="240" w:name="_Toc64112689"/>
      <w:bookmarkStart w:id="241" w:name="_Toc64122596"/>
      <w:bookmarkStart w:id="242" w:name="_Toc64124624"/>
      <w:bookmarkStart w:id="243" w:name="_Toc79170713"/>
      <w:bookmarkStart w:id="244" w:name="_Toc79170761"/>
      <w:bookmarkStart w:id="245" w:name="_Toc79175655"/>
      <w:bookmarkStart w:id="246" w:name="_Toc79176159"/>
      <w:bookmarkStart w:id="247" w:name="_Toc79440510"/>
      <w:bookmarkStart w:id="248" w:name="_Toc79440561"/>
      <w:bookmarkStart w:id="249" w:name="_Toc79480331"/>
      <w:bookmarkStart w:id="250" w:name="_Toc80006578"/>
      <w:bookmarkStart w:id="251" w:name="_Toc80016397"/>
      <w:bookmarkStart w:id="252" w:name="_Toc80130150"/>
      <w:bookmarkStart w:id="253" w:name="_Toc80130465"/>
      <w:bookmarkStart w:id="254" w:name="_Toc80172552"/>
      <w:bookmarkStart w:id="255" w:name="_Toc471939115"/>
      <w:bookmarkStart w:id="256" w:name="_Toc471939163"/>
      <w:bookmarkStart w:id="257" w:name="_Toc471939562"/>
      <w:bookmarkStart w:id="258" w:name="_Toc472170010"/>
      <w:bookmarkStart w:id="259" w:name="_Toc472175221"/>
      <w:bookmarkStart w:id="260" w:name="_Toc472175272"/>
      <w:bookmarkStart w:id="261" w:name="_Toc472182430"/>
      <w:bookmarkStart w:id="262" w:name="_Toc472240208"/>
      <w:bookmarkStart w:id="263" w:name="_Toc472260625"/>
      <w:bookmarkStart w:id="264" w:name="_Toc473200894"/>
      <w:bookmarkStart w:id="265" w:name="_Toc473224037"/>
      <w:bookmarkStart w:id="266" w:name="_Toc473224615"/>
      <w:bookmarkStart w:id="267" w:name="_Toc473224666"/>
      <w:bookmarkStart w:id="268" w:name="_Toc473225515"/>
      <w:bookmarkStart w:id="269" w:name="_Toc475371478"/>
      <w:bookmarkStart w:id="270" w:name="_Toc506799654"/>
      <w:bookmarkStart w:id="271" w:name="_Toc506799702"/>
      <w:bookmarkStart w:id="272" w:name="_Toc506891784"/>
      <w:bookmarkStart w:id="273" w:name="_Toc506891839"/>
      <w:bookmarkStart w:id="274" w:name="_Toc506891894"/>
      <w:bookmarkStart w:id="275" w:name="_Toc506891971"/>
      <w:bookmarkStart w:id="276" w:name="_Toc506893348"/>
      <w:bookmarkStart w:id="277" w:name="_Toc506898632"/>
      <w:bookmarkStart w:id="278" w:name="_Toc506898687"/>
      <w:bookmarkStart w:id="279" w:name="_Toc506976666"/>
      <w:bookmarkStart w:id="280" w:name="_Toc506980998"/>
      <w:bookmarkStart w:id="281" w:name="_Toc506987417"/>
      <w:bookmarkStart w:id="282" w:name="_Toc507074832"/>
      <w:bookmarkStart w:id="283" w:name="_Toc507075472"/>
      <w:bookmarkStart w:id="284" w:name="_Toc507076803"/>
      <w:bookmarkStart w:id="285" w:name="_Toc507078472"/>
      <w:bookmarkStart w:id="286" w:name="_Toc507083924"/>
      <w:bookmarkStart w:id="287" w:name="_Toc507537209"/>
      <w:bookmarkStart w:id="288" w:name="_Toc508181087"/>
      <w:bookmarkStart w:id="289" w:name="_Toc508209441"/>
      <w:bookmarkStart w:id="290" w:name="_Toc511196348"/>
      <w:bookmarkStart w:id="291" w:name="_Toc511332850"/>
      <w:bookmarkStart w:id="292" w:name="_Toc511332932"/>
      <w:bookmarkStart w:id="293" w:name="_Toc511336874"/>
      <w:bookmarkStart w:id="294" w:name="_Toc511336919"/>
      <w:bookmarkStart w:id="295" w:name="_Toc511336961"/>
      <w:bookmarkStart w:id="296" w:name="_Toc511338758"/>
      <w:bookmarkStart w:id="297" w:name="_Toc511732239"/>
      <w:bookmarkStart w:id="298" w:name="_Toc511732280"/>
      <w:bookmarkStart w:id="299" w:name="_Toc513714649"/>
      <w:bookmarkStart w:id="300" w:name="_Toc514064793"/>
      <w:bookmarkStart w:id="301" w:name="_Toc514065017"/>
      <w:bookmarkStart w:id="302" w:name="_Toc514316274"/>
      <w:bookmarkStart w:id="303" w:name="_Toc514316315"/>
      <w:bookmarkStart w:id="304" w:name="_Toc514859738"/>
      <w:bookmarkStart w:id="305" w:name="_Toc514927028"/>
      <w:bookmarkStart w:id="306" w:name="_Toc531729397"/>
      <w:bookmarkStart w:id="307" w:name="_Toc531890959"/>
      <w:bookmarkStart w:id="308" w:name="_Toc532239687"/>
      <w:bookmarkStart w:id="309" w:name="_Toc532239789"/>
      <w:bookmarkStart w:id="310" w:name="_Toc532239858"/>
      <w:bookmarkStart w:id="311" w:name="_Toc532250908"/>
      <w:bookmarkStart w:id="312" w:name="_Toc532284550"/>
      <w:bookmarkStart w:id="313" w:name="_Toc532287558"/>
      <w:bookmarkStart w:id="314" w:name="_Toc532479074"/>
      <w:bookmarkStart w:id="315" w:name="_Toc532486336"/>
      <w:bookmarkStart w:id="316" w:name="_Toc532739618"/>
      <w:bookmarkStart w:id="317" w:name="_Toc532744247"/>
      <w:bookmarkStart w:id="318" w:name="_Toc533685614"/>
      <w:bookmarkStart w:id="319" w:name="_Toc533753386"/>
      <w:bookmarkStart w:id="320" w:name="_Toc534129396"/>
      <w:bookmarkStart w:id="321" w:name="_Toc534129634"/>
      <w:bookmarkStart w:id="322" w:name="_Toc534129931"/>
      <w:bookmarkStart w:id="323" w:name="_Toc534148047"/>
      <w:bookmarkStart w:id="324" w:name="_Toc534148121"/>
      <w:bookmarkStart w:id="325" w:name="_Toc534191613"/>
      <w:bookmarkStart w:id="326" w:name="_Toc534205186"/>
      <w:bookmarkStart w:id="327" w:name="_Toc534205408"/>
      <w:bookmarkStart w:id="328" w:name="_Toc534210724"/>
      <w:bookmarkStart w:id="329" w:name="_Toc534212446"/>
      <w:bookmarkStart w:id="330" w:name="_Toc535321007"/>
      <w:bookmarkStart w:id="331" w:name="_Toc535336363"/>
      <w:bookmarkStart w:id="332" w:name="_Toc535773554"/>
      <w:bookmarkStart w:id="333" w:name="_Toc536201847"/>
      <w:bookmarkStart w:id="334" w:name="_Toc536201932"/>
      <w:bookmarkStart w:id="335" w:name="_Toc536784499"/>
      <w:bookmarkStart w:id="336" w:name="_Toc536784590"/>
      <w:bookmarkStart w:id="337" w:name="_Toc536784681"/>
      <w:bookmarkStart w:id="338" w:name="_Toc536784772"/>
      <w:bookmarkStart w:id="339" w:name="_Toc536784861"/>
      <w:bookmarkStart w:id="340" w:name="_Toc536784950"/>
      <w:bookmarkStart w:id="341" w:name="_Toc536785039"/>
      <w:bookmarkStart w:id="342" w:name="_Toc536785128"/>
      <w:bookmarkStart w:id="343" w:name="_Toc536785217"/>
      <w:bookmarkStart w:id="344" w:name="_Toc715447"/>
      <w:bookmarkStart w:id="345" w:name="_Toc716921"/>
      <w:bookmarkStart w:id="346" w:name="_Toc724425"/>
      <w:bookmarkStart w:id="347" w:name="_Toc728429"/>
      <w:bookmarkStart w:id="348" w:name="_Toc728482"/>
      <w:bookmarkStart w:id="349" w:name="_Toc728533"/>
      <w:bookmarkStart w:id="350" w:name="_Toc728584"/>
      <w:bookmarkStart w:id="351" w:name="_Toc1374461"/>
      <w:bookmarkStart w:id="352" w:name="_Toc6092816"/>
      <w:bookmarkStart w:id="353" w:name="_Toc6224906"/>
      <w:bookmarkStart w:id="354" w:name="_Toc6225267"/>
      <w:bookmarkStart w:id="355" w:name="_Toc7825075"/>
      <w:bookmarkStart w:id="356" w:name="_Toc7825341"/>
      <w:bookmarkStart w:id="357" w:name="_Toc8144844"/>
      <w:bookmarkStart w:id="358" w:name="_Toc8808187"/>
      <w:bookmarkStart w:id="359" w:name="_Toc9361993"/>
      <w:bookmarkStart w:id="360" w:name="_Toc64112542"/>
      <w:bookmarkStart w:id="361" w:name="_Toc64112587"/>
      <w:bookmarkStart w:id="362" w:name="_Toc64112631"/>
      <w:bookmarkStart w:id="363" w:name="_Toc64112690"/>
      <w:bookmarkStart w:id="364" w:name="_Toc64122597"/>
      <w:bookmarkStart w:id="365" w:name="_Toc64124625"/>
      <w:bookmarkStart w:id="366" w:name="_Toc79170714"/>
      <w:bookmarkStart w:id="367" w:name="_Toc79170762"/>
      <w:bookmarkStart w:id="368" w:name="_Toc79175656"/>
      <w:bookmarkStart w:id="369" w:name="_Toc79176160"/>
      <w:bookmarkStart w:id="370" w:name="_Toc79440511"/>
      <w:bookmarkStart w:id="371" w:name="_Toc79440562"/>
      <w:bookmarkStart w:id="372" w:name="_Toc79480332"/>
      <w:bookmarkStart w:id="373" w:name="_Toc80006579"/>
      <w:bookmarkStart w:id="374" w:name="_Toc80016398"/>
      <w:bookmarkStart w:id="375" w:name="_Toc80130151"/>
      <w:bookmarkStart w:id="376" w:name="_Toc80130466"/>
      <w:bookmarkStart w:id="377" w:name="_Toc80172553"/>
      <w:bookmarkStart w:id="378" w:name="_Toc471939116"/>
      <w:bookmarkStart w:id="379" w:name="_Toc471939164"/>
      <w:bookmarkStart w:id="380" w:name="_Toc471939563"/>
      <w:bookmarkStart w:id="381" w:name="_Toc472170011"/>
      <w:bookmarkStart w:id="382" w:name="_Toc472175222"/>
      <w:bookmarkStart w:id="383" w:name="_Toc472175273"/>
      <w:bookmarkStart w:id="384" w:name="_Toc472182431"/>
      <w:bookmarkStart w:id="385" w:name="_Toc472240209"/>
      <w:bookmarkStart w:id="386" w:name="_Toc472260626"/>
      <w:bookmarkStart w:id="387" w:name="_Toc473200895"/>
      <w:bookmarkStart w:id="388" w:name="_Toc473224038"/>
      <w:bookmarkStart w:id="389" w:name="_Toc473224616"/>
      <w:bookmarkStart w:id="390" w:name="_Toc473224667"/>
      <w:bookmarkStart w:id="391" w:name="_Toc473225516"/>
      <w:bookmarkStart w:id="392" w:name="_Toc475371479"/>
      <w:bookmarkStart w:id="393" w:name="_Toc506799655"/>
      <w:bookmarkStart w:id="394" w:name="_Toc506799703"/>
      <w:bookmarkStart w:id="395" w:name="_Toc506891785"/>
      <w:bookmarkStart w:id="396" w:name="_Toc506891840"/>
      <w:bookmarkStart w:id="397" w:name="_Toc506891895"/>
      <w:bookmarkStart w:id="398" w:name="_Toc506891972"/>
      <w:bookmarkStart w:id="399" w:name="_Toc506893349"/>
      <w:bookmarkStart w:id="400" w:name="_Toc506898633"/>
      <w:bookmarkStart w:id="401" w:name="_Toc506898688"/>
      <w:bookmarkStart w:id="402" w:name="_Toc506976667"/>
      <w:bookmarkStart w:id="403" w:name="_Toc506980999"/>
      <w:bookmarkStart w:id="404" w:name="_Toc506987418"/>
      <w:bookmarkStart w:id="405" w:name="_Toc507074833"/>
      <w:bookmarkStart w:id="406" w:name="_Toc507075473"/>
      <w:bookmarkStart w:id="407" w:name="_Toc507076804"/>
      <w:bookmarkStart w:id="408" w:name="_Toc507078473"/>
      <w:bookmarkStart w:id="409" w:name="_Toc507083925"/>
      <w:bookmarkStart w:id="410" w:name="_Toc507537210"/>
      <w:bookmarkStart w:id="411" w:name="_Toc508181088"/>
      <w:bookmarkStart w:id="412" w:name="_Toc508209442"/>
      <w:bookmarkStart w:id="413" w:name="_Toc511196349"/>
      <w:bookmarkStart w:id="414" w:name="_Toc511332851"/>
      <w:bookmarkStart w:id="415" w:name="_Toc511332933"/>
      <w:bookmarkStart w:id="416" w:name="_Toc511336875"/>
      <w:bookmarkStart w:id="417" w:name="_Toc511336920"/>
      <w:bookmarkStart w:id="418" w:name="_Toc511336962"/>
      <w:bookmarkStart w:id="419" w:name="_Toc511338759"/>
      <w:bookmarkStart w:id="420" w:name="_Toc511732240"/>
      <w:bookmarkStart w:id="421" w:name="_Toc511732281"/>
      <w:bookmarkStart w:id="422" w:name="_Toc513714650"/>
      <w:bookmarkStart w:id="423" w:name="_Toc514064794"/>
      <w:bookmarkStart w:id="424" w:name="_Toc514065018"/>
      <w:bookmarkStart w:id="425" w:name="_Toc514316275"/>
      <w:bookmarkStart w:id="426" w:name="_Toc514316316"/>
      <w:bookmarkStart w:id="427" w:name="_Toc514859739"/>
      <w:bookmarkStart w:id="428" w:name="_Toc514927029"/>
      <w:bookmarkStart w:id="429" w:name="_Toc531729398"/>
      <w:bookmarkStart w:id="430" w:name="_Toc531890960"/>
      <w:bookmarkStart w:id="431" w:name="_Toc532239688"/>
      <w:bookmarkStart w:id="432" w:name="_Toc532239790"/>
      <w:bookmarkStart w:id="433" w:name="_Toc532239859"/>
      <w:bookmarkStart w:id="434" w:name="_Toc532250909"/>
      <w:bookmarkStart w:id="435" w:name="_Toc532284551"/>
      <w:bookmarkStart w:id="436" w:name="_Toc532287559"/>
      <w:bookmarkStart w:id="437" w:name="_Toc532479075"/>
      <w:bookmarkStart w:id="438" w:name="_Toc532486337"/>
      <w:bookmarkStart w:id="439" w:name="_Toc532739619"/>
      <w:bookmarkStart w:id="440" w:name="_Toc532744248"/>
      <w:bookmarkStart w:id="441" w:name="_Toc533685615"/>
      <w:bookmarkStart w:id="442" w:name="_Toc533753387"/>
      <w:bookmarkStart w:id="443" w:name="_Toc534129397"/>
      <w:bookmarkStart w:id="444" w:name="_Toc534129635"/>
      <w:bookmarkStart w:id="445" w:name="_Toc534129932"/>
      <w:bookmarkStart w:id="446" w:name="_Toc534148048"/>
      <w:bookmarkStart w:id="447" w:name="_Toc534148122"/>
      <w:bookmarkStart w:id="448" w:name="_Toc534191614"/>
      <w:bookmarkStart w:id="449" w:name="_Toc534205187"/>
      <w:bookmarkStart w:id="450" w:name="_Toc534205409"/>
      <w:bookmarkStart w:id="451" w:name="_Toc534210725"/>
      <w:bookmarkStart w:id="452" w:name="_Toc534212447"/>
      <w:bookmarkStart w:id="453" w:name="_Toc535321008"/>
      <w:bookmarkStart w:id="454" w:name="_Toc535336364"/>
      <w:bookmarkStart w:id="455" w:name="_Toc535773555"/>
      <w:bookmarkStart w:id="456" w:name="_Toc536201848"/>
      <w:bookmarkStart w:id="457" w:name="_Toc536201933"/>
      <w:bookmarkStart w:id="458" w:name="_Toc536784500"/>
      <w:bookmarkStart w:id="459" w:name="_Toc536784591"/>
      <w:bookmarkStart w:id="460" w:name="_Toc536784682"/>
      <w:bookmarkStart w:id="461" w:name="_Toc536784773"/>
      <w:bookmarkStart w:id="462" w:name="_Toc536784862"/>
      <w:bookmarkStart w:id="463" w:name="_Toc536784951"/>
      <w:bookmarkStart w:id="464" w:name="_Toc536785040"/>
      <w:bookmarkStart w:id="465" w:name="_Toc536785129"/>
      <w:bookmarkStart w:id="466" w:name="_Toc536785218"/>
      <w:bookmarkStart w:id="467" w:name="_Toc715448"/>
      <w:bookmarkStart w:id="468" w:name="_Toc716922"/>
      <w:bookmarkStart w:id="469" w:name="_Toc724426"/>
      <w:bookmarkStart w:id="470" w:name="_Toc728430"/>
      <w:bookmarkStart w:id="471" w:name="_Toc728483"/>
      <w:bookmarkStart w:id="472" w:name="_Toc728534"/>
      <w:bookmarkStart w:id="473" w:name="_Toc728585"/>
      <w:bookmarkStart w:id="474" w:name="_Toc1374462"/>
      <w:bookmarkStart w:id="475" w:name="_Toc6092817"/>
      <w:bookmarkStart w:id="476" w:name="_Toc6224907"/>
      <w:bookmarkStart w:id="477" w:name="_Toc6225268"/>
      <w:bookmarkStart w:id="478" w:name="_Toc7825076"/>
      <w:bookmarkStart w:id="479" w:name="_Toc7825342"/>
      <w:bookmarkStart w:id="480" w:name="_Toc8144845"/>
      <w:bookmarkStart w:id="481" w:name="_Toc8808188"/>
      <w:bookmarkStart w:id="482" w:name="_Toc9361994"/>
      <w:bookmarkStart w:id="483" w:name="_Toc64112543"/>
      <w:bookmarkStart w:id="484" w:name="_Toc64112588"/>
      <w:bookmarkStart w:id="485" w:name="_Toc64112632"/>
      <w:bookmarkStart w:id="486" w:name="_Toc64112691"/>
      <w:bookmarkStart w:id="487" w:name="_Toc64122598"/>
      <w:bookmarkStart w:id="488" w:name="_Toc64124626"/>
      <w:bookmarkStart w:id="489" w:name="_Toc79170715"/>
      <w:bookmarkStart w:id="490" w:name="_Toc79170763"/>
      <w:bookmarkStart w:id="491" w:name="_Toc79175657"/>
      <w:bookmarkStart w:id="492" w:name="_Toc79176161"/>
      <w:bookmarkStart w:id="493" w:name="_Toc79440512"/>
      <w:bookmarkStart w:id="494" w:name="_Toc79440563"/>
      <w:bookmarkStart w:id="495" w:name="_Toc79480333"/>
      <w:bookmarkStart w:id="496" w:name="_Toc80006580"/>
      <w:bookmarkStart w:id="497" w:name="_Toc80016399"/>
      <w:bookmarkStart w:id="498" w:name="_Toc80130152"/>
      <w:bookmarkStart w:id="499" w:name="_Toc80130467"/>
      <w:bookmarkStart w:id="500" w:name="_Toc80172554"/>
      <w:bookmarkStart w:id="501" w:name="_Toc471939117"/>
      <w:bookmarkStart w:id="502" w:name="_Toc471939165"/>
      <w:bookmarkStart w:id="503" w:name="_Toc471939564"/>
      <w:bookmarkStart w:id="504" w:name="_Toc472170012"/>
      <w:bookmarkStart w:id="505" w:name="_Toc472175223"/>
      <w:bookmarkStart w:id="506" w:name="_Toc472175274"/>
      <w:bookmarkStart w:id="507" w:name="_Toc472182432"/>
      <w:bookmarkStart w:id="508" w:name="_Toc472240210"/>
      <w:bookmarkStart w:id="509" w:name="_Toc472260627"/>
      <w:bookmarkStart w:id="510" w:name="_Toc473200896"/>
      <w:bookmarkStart w:id="511" w:name="_Toc473224039"/>
      <w:bookmarkStart w:id="512" w:name="_Toc473224617"/>
      <w:bookmarkStart w:id="513" w:name="_Toc473224668"/>
      <w:bookmarkStart w:id="514" w:name="_Toc473225517"/>
      <w:bookmarkStart w:id="515" w:name="_Toc475371480"/>
      <w:bookmarkStart w:id="516" w:name="_Toc506799656"/>
      <w:bookmarkStart w:id="517" w:name="_Toc506799704"/>
      <w:bookmarkStart w:id="518" w:name="_Toc506891786"/>
      <w:bookmarkStart w:id="519" w:name="_Toc506891841"/>
      <w:bookmarkStart w:id="520" w:name="_Toc506891896"/>
      <w:bookmarkStart w:id="521" w:name="_Toc506891973"/>
      <w:bookmarkStart w:id="522" w:name="_Toc506893350"/>
      <w:bookmarkStart w:id="523" w:name="_Toc506898634"/>
      <w:bookmarkStart w:id="524" w:name="_Toc506898689"/>
      <w:bookmarkStart w:id="525" w:name="_Toc506976668"/>
      <w:bookmarkStart w:id="526" w:name="_Toc506981000"/>
      <w:bookmarkStart w:id="527" w:name="_Toc506987419"/>
      <w:bookmarkStart w:id="528" w:name="_Toc507074834"/>
      <w:bookmarkStart w:id="529" w:name="_Toc507075474"/>
      <w:bookmarkStart w:id="530" w:name="_Toc507076805"/>
      <w:bookmarkStart w:id="531" w:name="_Toc507078474"/>
      <w:bookmarkStart w:id="532" w:name="_Toc507083926"/>
      <w:bookmarkStart w:id="533" w:name="_Toc507537211"/>
      <w:bookmarkStart w:id="534" w:name="_Toc508181089"/>
      <w:bookmarkStart w:id="535" w:name="_Toc508209443"/>
      <w:bookmarkStart w:id="536" w:name="_Toc511196350"/>
      <w:bookmarkStart w:id="537" w:name="_Toc511332852"/>
      <w:bookmarkStart w:id="538" w:name="_Toc511332934"/>
      <w:bookmarkStart w:id="539" w:name="_Toc511336876"/>
      <w:bookmarkStart w:id="540" w:name="_Toc511336921"/>
      <w:bookmarkStart w:id="541" w:name="_Toc511336963"/>
      <w:bookmarkStart w:id="542" w:name="_Toc511338760"/>
      <w:bookmarkStart w:id="543" w:name="_Toc511732241"/>
      <w:bookmarkStart w:id="544" w:name="_Toc511732282"/>
      <w:bookmarkStart w:id="545" w:name="_Toc513714651"/>
      <w:bookmarkStart w:id="546" w:name="_Toc514064795"/>
      <w:bookmarkStart w:id="547" w:name="_Toc514065019"/>
      <w:bookmarkStart w:id="548" w:name="_Toc514316276"/>
      <w:bookmarkStart w:id="549" w:name="_Toc514316317"/>
      <w:bookmarkStart w:id="550" w:name="_Toc514859740"/>
      <w:bookmarkStart w:id="551" w:name="_Toc514927030"/>
      <w:bookmarkStart w:id="552" w:name="_Toc531729399"/>
      <w:bookmarkStart w:id="553" w:name="_Toc531890961"/>
      <w:bookmarkStart w:id="554" w:name="_Toc532239689"/>
      <w:bookmarkStart w:id="555" w:name="_Toc532239791"/>
      <w:bookmarkStart w:id="556" w:name="_Toc532239860"/>
      <w:bookmarkStart w:id="557" w:name="_Toc532250910"/>
      <w:bookmarkStart w:id="558" w:name="_Toc532284552"/>
      <w:bookmarkStart w:id="559" w:name="_Toc532287560"/>
      <w:bookmarkStart w:id="560" w:name="_Toc532479076"/>
      <w:bookmarkStart w:id="561" w:name="_Toc532486338"/>
      <w:bookmarkStart w:id="562" w:name="_Toc532739620"/>
      <w:bookmarkStart w:id="563" w:name="_Toc532744249"/>
      <w:bookmarkStart w:id="564" w:name="_Toc533685616"/>
      <w:bookmarkStart w:id="565" w:name="_Toc533753388"/>
      <w:bookmarkStart w:id="566" w:name="_Toc534129398"/>
      <w:bookmarkStart w:id="567" w:name="_Toc534129636"/>
      <w:bookmarkStart w:id="568" w:name="_Toc534129933"/>
      <w:bookmarkStart w:id="569" w:name="_Toc534148049"/>
      <w:bookmarkStart w:id="570" w:name="_Toc534148123"/>
      <w:bookmarkStart w:id="571" w:name="_Toc534191615"/>
      <w:bookmarkStart w:id="572" w:name="_Toc534205188"/>
      <w:bookmarkStart w:id="573" w:name="_Toc534205410"/>
      <w:bookmarkStart w:id="574" w:name="_Toc534210726"/>
      <w:bookmarkStart w:id="575" w:name="_Toc534212448"/>
      <w:bookmarkStart w:id="576" w:name="_Toc535321009"/>
      <w:bookmarkStart w:id="577" w:name="_Toc535336365"/>
      <w:bookmarkStart w:id="578" w:name="_Toc535773556"/>
      <w:bookmarkStart w:id="579" w:name="_Toc536201849"/>
      <w:bookmarkStart w:id="580" w:name="_Toc536201934"/>
      <w:bookmarkStart w:id="581" w:name="_Toc536784501"/>
      <w:bookmarkStart w:id="582" w:name="_Toc536784592"/>
      <w:bookmarkStart w:id="583" w:name="_Toc536784683"/>
      <w:bookmarkStart w:id="584" w:name="_Toc536784774"/>
      <w:bookmarkStart w:id="585" w:name="_Toc536784863"/>
      <w:bookmarkStart w:id="586" w:name="_Toc536784952"/>
      <w:bookmarkStart w:id="587" w:name="_Toc536785041"/>
      <w:bookmarkStart w:id="588" w:name="_Toc536785130"/>
      <w:bookmarkStart w:id="589" w:name="_Toc536785219"/>
      <w:bookmarkStart w:id="590" w:name="_Toc715449"/>
      <w:bookmarkStart w:id="591" w:name="_Toc716923"/>
      <w:bookmarkStart w:id="592" w:name="_Toc724427"/>
      <w:bookmarkStart w:id="593" w:name="_Toc728431"/>
      <w:bookmarkStart w:id="594" w:name="_Toc728484"/>
      <w:bookmarkStart w:id="595" w:name="_Toc728535"/>
      <w:bookmarkStart w:id="596" w:name="_Toc728586"/>
      <w:bookmarkStart w:id="597" w:name="_Toc1374463"/>
      <w:bookmarkStart w:id="598" w:name="_Toc6092818"/>
      <w:bookmarkStart w:id="599" w:name="_Toc6224908"/>
      <w:bookmarkStart w:id="600" w:name="_Toc6225269"/>
      <w:bookmarkStart w:id="601" w:name="_Toc7825077"/>
      <w:bookmarkStart w:id="602" w:name="_Toc7825343"/>
      <w:bookmarkStart w:id="603" w:name="_Toc8144846"/>
      <w:bookmarkStart w:id="604" w:name="_Toc8808189"/>
      <w:bookmarkStart w:id="605" w:name="_Toc9361995"/>
      <w:bookmarkStart w:id="606" w:name="_Toc64112544"/>
      <w:bookmarkStart w:id="607" w:name="_Toc64112589"/>
      <w:bookmarkStart w:id="608" w:name="_Toc64112633"/>
      <w:bookmarkStart w:id="609" w:name="_Toc64112692"/>
      <w:bookmarkStart w:id="610" w:name="_Toc64122599"/>
      <w:bookmarkStart w:id="611" w:name="_Toc64124627"/>
      <w:bookmarkStart w:id="612" w:name="_Toc79170716"/>
      <w:bookmarkStart w:id="613" w:name="_Toc79170764"/>
      <w:bookmarkStart w:id="614" w:name="_Toc79175658"/>
      <w:bookmarkStart w:id="615" w:name="_Toc79176162"/>
      <w:bookmarkStart w:id="616" w:name="_Toc79440513"/>
      <w:bookmarkStart w:id="617" w:name="_Toc79440564"/>
      <w:bookmarkStart w:id="618" w:name="_Toc79480334"/>
      <w:bookmarkStart w:id="619" w:name="_Toc80006581"/>
      <w:bookmarkStart w:id="620" w:name="_Toc80016400"/>
      <w:bookmarkStart w:id="621" w:name="_Toc80130153"/>
      <w:bookmarkStart w:id="622" w:name="_Toc80130468"/>
      <w:bookmarkStart w:id="623" w:name="_Toc8017255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3916D06" w14:textId="33D5DA40" w:rsidR="00582C15" w:rsidRPr="00582C15" w:rsidRDefault="00DE41B1" w:rsidP="00DE41B1">
      <w:pPr>
        <w:pStyle w:val="ListParagraph"/>
        <w:numPr>
          <w:ilvl w:val="1"/>
          <w:numId w:val="2"/>
        </w:numPr>
        <w:spacing w:line="360" w:lineRule="auto"/>
        <w:outlineLvl w:val="0"/>
        <w:rPr>
          <w:rFonts w:asciiTheme="minorHAnsi" w:hAnsiTheme="minorHAnsi" w:cstheme="minorHAnsi"/>
          <w:b/>
          <w:sz w:val="26"/>
        </w:rPr>
      </w:pPr>
      <w:r>
        <w:rPr>
          <w:rFonts w:asciiTheme="minorHAnsi" w:hAnsiTheme="minorHAnsi" w:cstheme="minorHAnsi"/>
          <w:b/>
          <w:sz w:val="26"/>
        </w:rPr>
        <w:t>Dissolved Oxygen Meter Calibration Record of M</w:t>
      </w:r>
      <w:r w:rsidRPr="00DE41B1">
        <w:rPr>
          <w:rFonts w:asciiTheme="minorHAnsi" w:hAnsiTheme="minorHAnsi" w:cstheme="minorHAnsi"/>
          <w:b/>
          <w:sz w:val="26"/>
        </w:rPr>
        <w:t xml:space="preserve">ake: </w:t>
      </w:r>
      <w:proofErr w:type="spellStart"/>
      <w:r w:rsidRPr="00DE41B1">
        <w:rPr>
          <w:rFonts w:asciiTheme="minorHAnsi" w:hAnsiTheme="minorHAnsi" w:cstheme="minorHAnsi"/>
          <w:b/>
          <w:sz w:val="26"/>
        </w:rPr>
        <w:t>Eutech</w:t>
      </w:r>
      <w:proofErr w:type="spellEnd"/>
      <w:r w:rsidRPr="00DE41B1">
        <w:rPr>
          <w:rFonts w:asciiTheme="minorHAnsi" w:hAnsiTheme="minorHAnsi" w:cstheme="minorHAnsi"/>
          <w:b/>
          <w:sz w:val="26"/>
        </w:rPr>
        <w:t>/</w:t>
      </w:r>
      <w:proofErr w:type="spellStart"/>
      <w:r w:rsidRPr="00DE41B1">
        <w:rPr>
          <w:rFonts w:asciiTheme="minorHAnsi" w:hAnsiTheme="minorHAnsi" w:cstheme="minorHAnsi"/>
          <w:b/>
          <w:sz w:val="26"/>
        </w:rPr>
        <w:t>Thermo</w:t>
      </w:r>
      <w:proofErr w:type="spellEnd"/>
      <w:r w:rsidRPr="00DE41B1">
        <w:rPr>
          <w:rFonts w:asciiTheme="minorHAnsi" w:hAnsiTheme="minorHAnsi" w:cstheme="minorHAnsi"/>
          <w:b/>
          <w:sz w:val="26"/>
        </w:rPr>
        <w:t xml:space="preserve"> Scientific/</w:t>
      </w:r>
      <w:proofErr w:type="spellStart"/>
      <w:r w:rsidRPr="00DE41B1">
        <w:rPr>
          <w:rFonts w:asciiTheme="minorHAnsi" w:hAnsiTheme="minorHAnsi" w:cstheme="minorHAnsi"/>
          <w:b/>
          <w:sz w:val="26"/>
        </w:rPr>
        <w:t>Mettler</w:t>
      </w:r>
      <w:proofErr w:type="spellEnd"/>
      <w:r w:rsidRPr="00DE41B1">
        <w:rPr>
          <w:rFonts w:asciiTheme="minorHAnsi" w:hAnsiTheme="minorHAnsi" w:cstheme="minorHAnsi"/>
          <w:b/>
          <w:sz w:val="26"/>
        </w:rPr>
        <w:t xml:space="preserve"> Toledo</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1FA17905" w:rsidR="00524B03" w:rsidRPr="00440B95" w:rsidRDefault="00DE41B1" w:rsidP="007D000B">
            <w:pPr>
              <w:spacing w:line="360" w:lineRule="auto"/>
              <w:rPr>
                <w:rFonts w:asciiTheme="minorHAnsi" w:hAnsiTheme="minorHAnsi" w:cstheme="minorHAnsi"/>
                <w:sz w:val="18"/>
                <w:szCs w:val="18"/>
                <w:lang w:val="en-IN" w:eastAsia="en-IN"/>
              </w:rPr>
            </w:pPr>
            <w:r w:rsidRPr="00DE41B1">
              <w:rPr>
                <w:rFonts w:asciiTheme="minorHAnsi" w:hAnsiTheme="minorHAnsi" w:cstheme="minorHAnsi"/>
                <w:color w:val="000000"/>
                <w:sz w:val="18"/>
                <w:szCs w:val="18"/>
                <w:lang w:val="en-IN" w:eastAsia="en-IN"/>
              </w:rPr>
              <w:t xml:space="preserve">Dissolved Oxygen Meter Calibration Record of Make: </w:t>
            </w:r>
            <w:proofErr w:type="spellStart"/>
            <w:r w:rsidRPr="00DE41B1">
              <w:rPr>
                <w:rFonts w:asciiTheme="minorHAnsi" w:hAnsiTheme="minorHAnsi" w:cstheme="minorHAnsi"/>
                <w:color w:val="000000"/>
                <w:sz w:val="18"/>
                <w:szCs w:val="18"/>
                <w:lang w:val="en-IN" w:eastAsia="en-IN"/>
              </w:rPr>
              <w:t>Eutech</w:t>
            </w:r>
            <w:proofErr w:type="spellEnd"/>
            <w:r w:rsidRPr="00DE41B1">
              <w:rPr>
                <w:rFonts w:asciiTheme="minorHAnsi" w:hAnsiTheme="minorHAnsi" w:cstheme="minorHAnsi"/>
                <w:color w:val="000000"/>
                <w:sz w:val="18"/>
                <w:szCs w:val="18"/>
                <w:lang w:val="en-IN" w:eastAsia="en-IN"/>
              </w:rPr>
              <w:t>/</w:t>
            </w:r>
            <w:proofErr w:type="spellStart"/>
            <w:r w:rsidRPr="00DE41B1">
              <w:rPr>
                <w:rFonts w:asciiTheme="minorHAnsi" w:hAnsiTheme="minorHAnsi" w:cstheme="minorHAnsi"/>
                <w:color w:val="000000"/>
                <w:sz w:val="18"/>
                <w:szCs w:val="18"/>
                <w:lang w:val="en-IN" w:eastAsia="en-IN"/>
              </w:rPr>
              <w:t>Thermo</w:t>
            </w:r>
            <w:proofErr w:type="spellEnd"/>
            <w:r w:rsidRPr="00DE41B1">
              <w:rPr>
                <w:rFonts w:asciiTheme="minorHAnsi" w:hAnsiTheme="minorHAnsi" w:cstheme="minorHAnsi"/>
                <w:color w:val="000000"/>
                <w:sz w:val="18"/>
                <w:szCs w:val="18"/>
                <w:lang w:val="en-IN" w:eastAsia="en-IN"/>
              </w:rPr>
              <w:t xml:space="preserve"> Scientific/</w:t>
            </w:r>
            <w:proofErr w:type="spellStart"/>
            <w:r w:rsidRPr="00DE41B1">
              <w:rPr>
                <w:rFonts w:asciiTheme="minorHAnsi" w:hAnsiTheme="minorHAnsi" w:cstheme="minorHAnsi"/>
                <w:color w:val="000000"/>
                <w:sz w:val="18"/>
                <w:szCs w:val="18"/>
                <w:lang w:val="en-IN" w:eastAsia="en-IN"/>
              </w:rPr>
              <w:t>Mettler</w:t>
            </w:r>
            <w:proofErr w:type="spellEnd"/>
            <w:r w:rsidRPr="00DE41B1">
              <w:rPr>
                <w:rFonts w:asciiTheme="minorHAnsi" w:hAnsiTheme="minorHAnsi" w:cstheme="minorHAnsi"/>
                <w:color w:val="000000"/>
                <w:sz w:val="18"/>
                <w:szCs w:val="18"/>
                <w:lang w:val="en-IN" w:eastAsia="en-IN"/>
              </w:rPr>
              <w:t xml:space="preserve"> Toledo</w:t>
            </w:r>
            <w:r w:rsidR="005A5360">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084B04C5" w:rsidR="00524B03" w:rsidRPr="00440B95" w:rsidRDefault="007D000B" w:rsidP="007D000B">
            <w:p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This module will be used </w:t>
            </w:r>
            <w:r w:rsidR="00DE41B1">
              <w:rPr>
                <w:rFonts w:asciiTheme="minorHAnsi" w:hAnsiTheme="minorHAnsi" w:cstheme="minorHAnsi"/>
                <w:color w:val="000000"/>
                <w:sz w:val="18"/>
                <w:szCs w:val="18"/>
                <w:lang w:val="en-IN" w:eastAsia="en-IN"/>
              </w:rPr>
              <w:t xml:space="preserve">for </w:t>
            </w:r>
            <w:r w:rsidR="00DE41B1" w:rsidRPr="00DE41B1">
              <w:rPr>
                <w:rFonts w:asciiTheme="minorHAnsi" w:hAnsiTheme="minorHAnsi" w:cstheme="minorHAnsi"/>
                <w:color w:val="000000"/>
                <w:sz w:val="18"/>
                <w:szCs w:val="18"/>
                <w:lang w:val="en-IN" w:eastAsia="en-IN"/>
              </w:rPr>
              <w:t>Dissolved Oxygen Me</w:t>
            </w:r>
            <w:r w:rsidR="00DE41B1">
              <w:rPr>
                <w:rFonts w:asciiTheme="minorHAnsi" w:hAnsiTheme="minorHAnsi" w:cstheme="minorHAnsi"/>
                <w:color w:val="000000"/>
                <w:sz w:val="18"/>
                <w:szCs w:val="18"/>
                <w:lang w:val="en-IN" w:eastAsia="en-IN"/>
              </w:rPr>
              <w:t xml:space="preserve">ter Calibration Record of Make: </w:t>
            </w:r>
            <w:proofErr w:type="spellStart"/>
            <w:r w:rsidR="00DE41B1" w:rsidRPr="00DE41B1">
              <w:rPr>
                <w:rFonts w:asciiTheme="minorHAnsi" w:hAnsiTheme="minorHAnsi" w:cstheme="minorHAnsi"/>
                <w:color w:val="000000"/>
                <w:sz w:val="18"/>
                <w:szCs w:val="18"/>
                <w:lang w:val="en-IN" w:eastAsia="en-IN"/>
              </w:rPr>
              <w:t>Eutech</w:t>
            </w:r>
            <w:proofErr w:type="spellEnd"/>
            <w:r w:rsidR="00DE41B1" w:rsidRPr="00DE41B1">
              <w:rPr>
                <w:rFonts w:asciiTheme="minorHAnsi" w:hAnsiTheme="minorHAnsi" w:cstheme="minorHAnsi"/>
                <w:color w:val="000000"/>
                <w:sz w:val="18"/>
                <w:szCs w:val="18"/>
                <w:lang w:val="en-IN" w:eastAsia="en-IN"/>
              </w:rPr>
              <w:t>/</w:t>
            </w:r>
            <w:proofErr w:type="spellStart"/>
            <w:r w:rsidR="00DE41B1" w:rsidRPr="00DE41B1">
              <w:rPr>
                <w:rFonts w:asciiTheme="minorHAnsi" w:hAnsiTheme="minorHAnsi" w:cstheme="minorHAnsi"/>
                <w:color w:val="000000"/>
                <w:sz w:val="18"/>
                <w:szCs w:val="18"/>
                <w:lang w:val="en-IN" w:eastAsia="en-IN"/>
              </w:rPr>
              <w:t>Thermo</w:t>
            </w:r>
            <w:proofErr w:type="spellEnd"/>
            <w:r w:rsidR="00DE41B1" w:rsidRPr="00DE41B1">
              <w:rPr>
                <w:rFonts w:asciiTheme="minorHAnsi" w:hAnsiTheme="minorHAnsi" w:cstheme="minorHAnsi"/>
                <w:color w:val="000000"/>
                <w:sz w:val="18"/>
                <w:szCs w:val="18"/>
                <w:lang w:val="en-IN" w:eastAsia="en-IN"/>
              </w:rPr>
              <w:t xml:space="preserve"> Scientific/</w:t>
            </w:r>
            <w:proofErr w:type="spellStart"/>
            <w:r w:rsidR="00DE41B1" w:rsidRPr="00DE41B1">
              <w:rPr>
                <w:rFonts w:asciiTheme="minorHAnsi" w:hAnsiTheme="minorHAnsi" w:cstheme="minorHAnsi"/>
                <w:color w:val="000000"/>
                <w:sz w:val="18"/>
                <w:szCs w:val="18"/>
                <w:lang w:val="en-IN" w:eastAsia="en-IN"/>
              </w:rPr>
              <w:t>Mettler</w:t>
            </w:r>
            <w:proofErr w:type="spellEnd"/>
            <w:r w:rsidR="00DE41B1" w:rsidRPr="00DE41B1">
              <w:rPr>
                <w:rFonts w:asciiTheme="minorHAnsi" w:hAnsiTheme="minorHAnsi" w:cstheme="minorHAnsi"/>
                <w:color w:val="000000"/>
                <w:sz w:val="18"/>
                <w:szCs w:val="18"/>
                <w:lang w:val="en-IN" w:eastAsia="en-IN"/>
              </w:rPr>
              <w:t xml:space="preserve"> Toledo</w:t>
            </w:r>
          </w:p>
        </w:tc>
      </w:tr>
    </w:tbl>
    <w:p w14:paraId="2E1629F6" w14:textId="77777777" w:rsidR="00524B03" w:rsidRDefault="00524B03" w:rsidP="00FF69F4">
      <w:pPr>
        <w:spacing w:line="360" w:lineRule="auto"/>
        <w:rPr>
          <w:rFonts w:asciiTheme="minorHAnsi" w:hAnsiTheme="minorHAnsi" w:cstheme="minorHAnsi"/>
          <w:color w:val="000000"/>
        </w:rPr>
      </w:pPr>
    </w:p>
    <w:p w14:paraId="23549D8F"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p w14:paraId="002D2C9A"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7D000B">
        <w:trPr>
          <w:trHeight w:val="8794"/>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2FE7F6AE" w:rsidR="004B6BE3" w:rsidRDefault="004B6BE3" w:rsidP="00FF69F4">
            <w:pPr>
              <w:spacing w:line="360" w:lineRule="auto"/>
              <w:jc w:val="both"/>
              <w:rPr>
                <w:rFonts w:asciiTheme="minorHAnsi" w:hAnsiTheme="minorHAnsi" w:cstheme="minorHAnsi"/>
                <w:sz w:val="18"/>
                <w:szCs w:val="18"/>
              </w:rPr>
            </w:pPr>
          </w:p>
          <w:p w14:paraId="33EBA860" w14:textId="3D086A76"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0C9F6210" w:rsidR="004B6BE3" w:rsidRDefault="004B6BE3" w:rsidP="00FF69F4">
            <w:pPr>
              <w:spacing w:line="360" w:lineRule="auto"/>
              <w:jc w:val="both"/>
              <w:rPr>
                <w:rFonts w:asciiTheme="minorHAnsi" w:hAnsiTheme="minorHAnsi" w:cstheme="minorHAnsi"/>
                <w:sz w:val="18"/>
                <w:szCs w:val="18"/>
              </w:rPr>
            </w:pPr>
          </w:p>
          <w:p w14:paraId="16A20B0B" w14:textId="1379CF3B" w:rsidR="004B6BE3" w:rsidRPr="009F22CC" w:rsidRDefault="00DE41B1" w:rsidP="00FF69F4">
            <w:pPr>
              <w:spacing w:line="360" w:lineRule="auto"/>
              <w:jc w:val="both"/>
              <w:rPr>
                <w:rFonts w:asciiTheme="minorHAnsi" w:hAnsiTheme="minorHAnsi" w:cstheme="minorHAnsi"/>
                <w:sz w:val="18"/>
                <w:szCs w:val="18"/>
              </w:rPr>
            </w:pPr>
            <w:r>
              <w:rPr>
                <w:noProof/>
                <w:lang w:val="en-IN" w:eastAsia="en-IN"/>
              </w:rPr>
              <w:drawing>
                <wp:inline distT="0" distB="0" distL="0" distR="0" wp14:anchorId="430FBA17" wp14:editId="23E3A006">
                  <wp:extent cx="5420360" cy="3932555"/>
                  <wp:effectExtent l="19050" t="19050" r="2794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360" cy="3932555"/>
                          </a:xfrm>
                          <a:prstGeom prst="rect">
                            <a:avLst/>
                          </a:prstGeom>
                          <a:ln w="3175">
                            <a:solidFill>
                              <a:schemeClr val="tx1"/>
                            </a:solidFill>
                          </a:ln>
                        </pic:spPr>
                      </pic:pic>
                    </a:graphicData>
                  </a:graphic>
                </wp:inline>
              </w:drawing>
            </w:r>
          </w:p>
          <w:p w14:paraId="618E5B9E" w14:textId="131CBEB7" w:rsidR="00061CAE" w:rsidRDefault="00061CAE" w:rsidP="00FF69F4">
            <w:pPr>
              <w:spacing w:line="360" w:lineRule="auto"/>
              <w:jc w:val="both"/>
              <w:rPr>
                <w:rFonts w:asciiTheme="minorHAnsi" w:hAnsiTheme="minorHAnsi" w:cstheme="minorHAnsi"/>
                <w:noProof/>
                <w:sz w:val="18"/>
                <w:szCs w:val="18"/>
                <w:lang w:val="en-IN" w:eastAsia="en-IN"/>
              </w:rPr>
            </w:pPr>
          </w:p>
          <w:p w14:paraId="22D6CB71"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FEAF8E7" w14:textId="77777777" w:rsidR="00061CAE" w:rsidRPr="00061CAE" w:rsidRDefault="00061CAE" w:rsidP="00FF69F4">
            <w:pPr>
              <w:spacing w:line="360" w:lineRule="auto"/>
              <w:rPr>
                <w:rFonts w:asciiTheme="minorHAnsi" w:hAnsiTheme="minorHAnsi" w:cstheme="minorHAnsi"/>
                <w:sz w:val="18"/>
                <w:szCs w:val="18"/>
                <w:lang w:val="en-IN" w:eastAsia="en-IN"/>
              </w:rPr>
            </w:pPr>
          </w:p>
          <w:p w14:paraId="50CD413B" w14:textId="41E59CE2" w:rsidR="004474D5" w:rsidRPr="00061CAE" w:rsidRDefault="004474D5" w:rsidP="00FF69F4">
            <w:pPr>
              <w:spacing w:line="360" w:lineRule="auto"/>
              <w:rPr>
                <w:rFonts w:asciiTheme="minorHAnsi" w:hAnsiTheme="minorHAnsi" w:cstheme="minorHAnsi"/>
                <w:sz w:val="18"/>
                <w:szCs w:val="18"/>
                <w:lang w:val="en-IN" w:eastAsia="en-IN"/>
              </w:rPr>
            </w:pPr>
          </w:p>
        </w:tc>
      </w:tr>
    </w:tbl>
    <w:p w14:paraId="7B4F938C" w14:textId="77777777" w:rsidR="00E61AA9" w:rsidRDefault="00E61AA9"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B28213" w14:textId="77777777" w:rsidR="00582C15" w:rsidRDefault="00582C15" w:rsidP="00582C15">
            <w:pPr>
              <w:ind w:left="720"/>
              <w:textAlignment w:val="baseline"/>
              <w:rPr>
                <w:rFonts w:asciiTheme="minorHAnsi" w:hAnsiTheme="minorHAnsi" w:cstheme="minorHAnsi"/>
                <w:color w:val="000000"/>
                <w:sz w:val="18"/>
                <w:szCs w:val="18"/>
                <w:lang w:val="en-IN" w:eastAsia="en-IN"/>
              </w:rPr>
            </w:pPr>
          </w:p>
          <w:p w14:paraId="10E78601" w14:textId="77777777" w:rsidR="007E3A89" w:rsidRDefault="007E3A89" w:rsidP="00E61AA9">
            <w:pPr>
              <w:numPr>
                <w:ilvl w:val="0"/>
                <w:numId w:val="6"/>
              </w:numPr>
              <w:spacing w:line="360" w:lineRule="auto"/>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6E7ED9B9" w14:textId="50A1E116" w:rsidR="00DE41B1" w:rsidRPr="00061CAE" w:rsidRDefault="00DE41B1" w:rsidP="00E61AA9">
            <w:pPr>
              <w:numPr>
                <w:ilvl w:val="0"/>
                <w:numId w:val="6"/>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Product Master</w:t>
            </w:r>
          </w:p>
          <w:p w14:paraId="08676AE1" w14:textId="35BEEAC7" w:rsidR="007E3A89" w:rsidRPr="00582C15" w:rsidRDefault="00E61AA9" w:rsidP="00E61AA9">
            <w:pPr>
              <w:spacing w:line="360" w:lineRule="auto"/>
              <w:jc w:val="both"/>
              <w:rPr>
                <w:rFonts w:asciiTheme="minorHAnsi" w:hAnsiTheme="minorHAnsi" w:cstheme="minorHAnsi"/>
                <w:i/>
                <w:sz w:val="18"/>
                <w:szCs w:val="18"/>
              </w:rPr>
            </w:pPr>
            <w:r w:rsidRPr="00582C15">
              <w:rPr>
                <w:rFonts w:asciiTheme="minorHAnsi" w:hAnsiTheme="minorHAnsi" w:cstheme="minorHAnsi"/>
                <w:i/>
                <w:color w:val="FF0000"/>
                <w:sz w:val="18"/>
                <w:szCs w:val="18"/>
              </w:rPr>
              <w:t>*Detailed explanation of masters is covered in first log i.e. Record for lux level measurement of illumination (light source)</w:t>
            </w:r>
          </w:p>
        </w:tc>
      </w:tr>
    </w:tbl>
    <w:p w14:paraId="239747F0" w14:textId="77777777" w:rsidR="00D06A63" w:rsidRDefault="00D06A63" w:rsidP="007E3A89">
      <w:pPr>
        <w:pStyle w:val="Header"/>
        <w:tabs>
          <w:tab w:val="left" w:pos="720"/>
        </w:tabs>
        <w:spacing w:line="360" w:lineRule="auto"/>
        <w:rPr>
          <w:rFonts w:asciiTheme="minorHAnsi" w:hAnsiTheme="minorHAnsi" w:cstheme="minorHAnsi"/>
          <w:b/>
          <w:bCs/>
          <w:i/>
          <w:iCs/>
          <w:sz w:val="18"/>
          <w:szCs w:val="18"/>
        </w:rPr>
      </w:pP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30277B">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FD6451">
        <w:trPr>
          <w:trHeight w:val="3753"/>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6A3BB04" w14:textId="2EE60A17" w:rsidR="00AE66B5" w:rsidRDefault="00C7212E" w:rsidP="000B3FC2">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62A0347F" w14:textId="66AC8813" w:rsidR="000B3FC2" w:rsidRPr="00DE41B1" w:rsidRDefault="00DE41B1" w:rsidP="00FF69F4">
            <w:pPr>
              <w:pStyle w:val="BodyText2"/>
              <w:spacing w:line="360" w:lineRule="auto"/>
              <w:rPr>
                <w:rFonts w:asciiTheme="minorHAnsi" w:hAnsiTheme="minorHAnsi" w:cstheme="minorHAnsi"/>
                <w:sz w:val="32"/>
                <w:szCs w:val="32"/>
              </w:rPr>
            </w:pPr>
            <w:r w:rsidRPr="00DE41B1">
              <w:rPr>
                <w:noProof/>
                <w:sz w:val="32"/>
                <w:szCs w:val="32"/>
                <w:lang w:val="en-IN" w:eastAsia="en-IN"/>
              </w:rPr>
              <w:t>Screen Pending</w:t>
            </w:r>
          </w:p>
          <w:p w14:paraId="27629DB0" w14:textId="77777777" w:rsidR="00582C15" w:rsidRPr="00C7212E" w:rsidRDefault="00582C15" w:rsidP="000B3FC2">
            <w:pPr>
              <w:pStyle w:val="BodyText2"/>
              <w:spacing w:line="276"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4E4695E1" w14:textId="77777777" w:rsidR="00DE41B1" w:rsidRPr="00DE41B1" w:rsidRDefault="00DE41B1" w:rsidP="00DE41B1">
            <w:pPr>
              <w:numPr>
                <w:ilvl w:val="0"/>
                <w:numId w:val="8"/>
              </w:numPr>
              <w:spacing w:before="120" w:line="276" w:lineRule="auto"/>
              <w:rPr>
                <w:rFonts w:asciiTheme="minorHAnsi" w:hAnsiTheme="minorHAnsi" w:cstheme="minorHAnsi"/>
                <w:sz w:val="18"/>
                <w:szCs w:val="18"/>
              </w:rPr>
            </w:pPr>
            <w:r w:rsidRPr="00DE41B1">
              <w:rPr>
                <w:rFonts w:asciiTheme="minorHAnsi" w:hAnsiTheme="minorHAnsi" w:cstheme="minorHAnsi"/>
                <w:sz w:val="18"/>
                <w:szCs w:val="18"/>
              </w:rPr>
              <w:t>Enter Instrument ID No.</w:t>
            </w:r>
          </w:p>
          <w:p w14:paraId="04F0C35D" w14:textId="77777777" w:rsidR="00DE41B1" w:rsidRPr="00DE41B1" w:rsidRDefault="00DE41B1" w:rsidP="00DE41B1">
            <w:pPr>
              <w:spacing w:before="120" w:line="276" w:lineRule="auto"/>
              <w:ind w:left="720"/>
              <w:rPr>
                <w:rFonts w:asciiTheme="minorHAnsi" w:hAnsiTheme="minorHAnsi" w:cstheme="minorHAnsi"/>
                <w:i/>
                <w:color w:val="FF0000"/>
                <w:sz w:val="18"/>
                <w:szCs w:val="18"/>
              </w:rPr>
            </w:pPr>
            <w:r w:rsidRPr="00DE41B1">
              <w:rPr>
                <w:rFonts w:asciiTheme="minorHAnsi" w:hAnsiTheme="minorHAnsi" w:cstheme="minorHAnsi"/>
                <w:i/>
                <w:color w:val="FF0000"/>
                <w:sz w:val="18"/>
                <w:szCs w:val="18"/>
              </w:rPr>
              <w:t>*The frequency will be before operation.</w:t>
            </w:r>
          </w:p>
          <w:p w14:paraId="23838C78" w14:textId="77777777" w:rsidR="00DE41B1" w:rsidRPr="00DE41B1" w:rsidRDefault="00DE41B1" w:rsidP="00DE41B1">
            <w:pPr>
              <w:numPr>
                <w:ilvl w:val="0"/>
                <w:numId w:val="8"/>
              </w:numPr>
              <w:spacing w:before="120" w:line="276" w:lineRule="auto"/>
              <w:rPr>
                <w:rFonts w:asciiTheme="minorHAnsi" w:hAnsiTheme="minorHAnsi" w:cstheme="minorHAnsi"/>
                <w:sz w:val="18"/>
                <w:szCs w:val="18"/>
              </w:rPr>
            </w:pPr>
            <w:r w:rsidRPr="00DE41B1">
              <w:rPr>
                <w:rFonts w:asciiTheme="minorHAnsi" w:hAnsiTheme="minorHAnsi" w:cstheme="minorHAnsi"/>
                <w:sz w:val="18"/>
                <w:szCs w:val="18"/>
              </w:rPr>
              <w:t>Enter Batch No.</w:t>
            </w:r>
          </w:p>
          <w:p w14:paraId="08B0AE97" w14:textId="77777777" w:rsidR="00DE41B1" w:rsidRPr="00DE41B1" w:rsidRDefault="00DE41B1" w:rsidP="00DE41B1">
            <w:pPr>
              <w:numPr>
                <w:ilvl w:val="0"/>
                <w:numId w:val="8"/>
              </w:numPr>
              <w:spacing w:before="120" w:line="276" w:lineRule="auto"/>
              <w:rPr>
                <w:rFonts w:asciiTheme="minorHAnsi" w:hAnsiTheme="minorHAnsi" w:cstheme="minorHAnsi"/>
                <w:sz w:val="18"/>
                <w:szCs w:val="18"/>
              </w:rPr>
            </w:pPr>
            <w:r w:rsidRPr="00DE41B1">
              <w:rPr>
                <w:rFonts w:asciiTheme="minorHAnsi" w:hAnsiTheme="minorHAnsi" w:cstheme="minorHAnsi"/>
                <w:sz w:val="18"/>
                <w:szCs w:val="18"/>
              </w:rPr>
              <w:t>Select Product Name from dropdown.</w:t>
            </w:r>
          </w:p>
          <w:p w14:paraId="7D2685E8" w14:textId="77777777" w:rsidR="00DE41B1" w:rsidRPr="00DE41B1" w:rsidRDefault="00DE41B1" w:rsidP="00DE41B1">
            <w:pPr>
              <w:numPr>
                <w:ilvl w:val="0"/>
                <w:numId w:val="8"/>
              </w:numPr>
              <w:spacing w:before="120" w:line="276" w:lineRule="auto"/>
              <w:rPr>
                <w:rFonts w:asciiTheme="minorHAnsi" w:hAnsiTheme="minorHAnsi" w:cstheme="minorHAnsi"/>
                <w:sz w:val="18"/>
                <w:szCs w:val="18"/>
              </w:rPr>
            </w:pPr>
            <w:r w:rsidRPr="00DE41B1">
              <w:rPr>
                <w:rFonts w:asciiTheme="minorHAnsi" w:hAnsiTheme="minorHAnsi" w:cstheme="minorHAnsi"/>
                <w:sz w:val="18"/>
                <w:szCs w:val="18"/>
              </w:rPr>
              <w:t>Enter Observed Reading (In percentage).</w:t>
            </w:r>
          </w:p>
          <w:p w14:paraId="17250265" w14:textId="77777777" w:rsidR="00DE41B1" w:rsidRDefault="00DE41B1" w:rsidP="00DE41B1">
            <w:pPr>
              <w:numPr>
                <w:ilvl w:val="0"/>
                <w:numId w:val="8"/>
              </w:numPr>
              <w:spacing w:before="120" w:line="276" w:lineRule="auto"/>
              <w:rPr>
                <w:rFonts w:asciiTheme="minorHAnsi" w:hAnsiTheme="minorHAnsi" w:cstheme="minorHAnsi"/>
                <w:sz w:val="18"/>
                <w:szCs w:val="18"/>
              </w:rPr>
            </w:pPr>
            <w:r w:rsidRPr="00DE41B1">
              <w:rPr>
                <w:rFonts w:asciiTheme="minorHAnsi" w:hAnsiTheme="minorHAnsi" w:cstheme="minorHAnsi"/>
                <w:sz w:val="18"/>
                <w:szCs w:val="18"/>
              </w:rPr>
              <w:t>System will capture date and user details.</w:t>
            </w:r>
          </w:p>
          <w:p w14:paraId="39EEFD5A" w14:textId="0EAA6803" w:rsidR="00DE41B1" w:rsidRDefault="00DE41B1" w:rsidP="00DE41B1">
            <w:pPr>
              <w:spacing w:before="120" w:line="276" w:lineRule="auto"/>
              <w:ind w:left="720"/>
              <w:rPr>
                <w:rFonts w:asciiTheme="minorHAnsi" w:hAnsiTheme="minorHAnsi" w:cstheme="minorHAnsi"/>
                <w:sz w:val="18"/>
                <w:szCs w:val="18"/>
              </w:rPr>
            </w:pPr>
            <w:r>
              <w:rPr>
                <w:rFonts w:asciiTheme="minorHAnsi" w:hAnsiTheme="minorHAnsi" w:cstheme="minorHAnsi"/>
                <w:i/>
                <w:color w:val="FF0000"/>
                <w:sz w:val="18"/>
                <w:szCs w:val="18"/>
              </w:rPr>
              <w:t>*</w:t>
            </w:r>
            <w:r w:rsidRPr="000551F9">
              <w:rPr>
                <w:rFonts w:asciiTheme="minorHAnsi" w:hAnsiTheme="minorHAnsi" w:cstheme="minorHAnsi"/>
                <w:i/>
                <w:color w:val="FF0000"/>
                <w:sz w:val="18"/>
                <w:szCs w:val="18"/>
              </w:rPr>
              <w:t>Enter NA if not applicable</w:t>
            </w:r>
            <w:r>
              <w:rPr>
                <w:rFonts w:asciiTheme="minorHAnsi" w:hAnsiTheme="minorHAnsi" w:cstheme="minorHAnsi"/>
                <w:i/>
                <w:color w:val="FF0000"/>
                <w:sz w:val="18"/>
                <w:szCs w:val="18"/>
              </w:rPr>
              <w:t xml:space="preserve"> for the text fields.</w:t>
            </w:r>
          </w:p>
          <w:p w14:paraId="2BE809C4" w14:textId="77777777" w:rsidR="00DE41B1" w:rsidRPr="00DE41B1" w:rsidRDefault="00DE41B1" w:rsidP="00DE41B1">
            <w:pPr>
              <w:numPr>
                <w:ilvl w:val="0"/>
                <w:numId w:val="8"/>
              </w:numPr>
              <w:spacing w:before="120" w:line="276" w:lineRule="auto"/>
              <w:rPr>
                <w:rFonts w:asciiTheme="minorHAnsi" w:hAnsiTheme="minorHAnsi" w:cstheme="minorHAnsi"/>
                <w:sz w:val="18"/>
                <w:szCs w:val="18"/>
              </w:rPr>
            </w:pPr>
            <w:r w:rsidRPr="00DE41B1">
              <w:rPr>
                <w:rFonts w:asciiTheme="minorHAnsi" w:hAnsiTheme="minorHAnsi" w:cstheme="minorHAnsi"/>
                <w:color w:val="000000"/>
                <w:sz w:val="18"/>
                <w:szCs w:val="18"/>
                <w:lang w:val="en-IN" w:eastAsia="en-IN"/>
              </w:rPr>
              <w:t xml:space="preserve">Click on </w:t>
            </w:r>
            <w:proofErr w:type="gramStart"/>
            <w:r w:rsidRPr="00DE41B1">
              <w:rPr>
                <w:rFonts w:asciiTheme="minorHAnsi" w:hAnsiTheme="minorHAnsi" w:cstheme="minorHAnsi"/>
                <w:b/>
                <w:color w:val="000000"/>
                <w:sz w:val="18"/>
                <w:szCs w:val="18"/>
                <w:lang w:val="en-IN" w:eastAsia="en-IN"/>
              </w:rPr>
              <w:t>Save</w:t>
            </w:r>
            <w:proofErr w:type="gramEnd"/>
            <w:r w:rsidRPr="00DE41B1">
              <w:rPr>
                <w:rFonts w:asciiTheme="minorHAnsi" w:hAnsiTheme="minorHAnsi" w:cstheme="minorHAnsi"/>
                <w:color w:val="000000"/>
                <w:sz w:val="18"/>
                <w:szCs w:val="18"/>
                <w:lang w:val="en-IN" w:eastAsia="en-IN"/>
              </w:rPr>
              <w:t xml:space="preserve"> button.</w:t>
            </w:r>
          </w:p>
          <w:p w14:paraId="4580D326" w14:textId="7564F6B9" w:rsidR="00DE41B1" w:rsidRPr="00DE41B1" w:rsidRDefault="00DE41B1" w:rsidP="007D6AE6">
            <w:pPr>
              <w:numPr>
                <w:ilvl w:val="0"/>
                <w:numId w:val="8"/>
              </w:numPr>
              <w:spacing w:before="120" w:line="276" w:lineRule="auto"/>
              <w:rPr>
                <w:rFonts w:asciiTheme="minorHAnsi" w:hAnsiTheme="minorHAnsi" w:cstheme="minorHAnsi"/>
                <w:sz w:val="18"/>
                <w:szCs w:val="18"/>
              </w:rPr>
            </w:pPr>
            <w:r w:rsidRPr="00DE41B1">
              <w:rPr>
                <w:rFonts w:asciiTheme="minorHAnsi" w:hAnsiTheme="minorHAnsi" w:cstheme="minorHAnsi"/>
                <w:color w:val="000000"/>
                <w:sz w:val="18"/>
                <w:szCs w:val="18"/>
                <w:lang w:val="en-IN" w:eastAsia="en-IN"/>
              </w:rPr>
              <w:t xml:space="preserve">Click on </w:t>
            </w:r>
            <w:r w:rsidRPr="00DE41B1">
              <w:rPr>
                <w:rFonts w:asciiTheme="minorHAnsi" w:hAnsiTheme="minorHAnsi" w:cstheme="minorHAnsi"/>
                <w:b/>
                <w:color w:val="000000"/>
                <w:sz w:val="18"/>
                <w:szCs w:val="18"/>
                <w:lang w:val="en-IN" w:eastAsia="en-IN"/>
              </w:rPr>
              <w:t>Clear</w:t>
            </w:r>
            <w:r w:rsidRPr="00DE41B1">
              <w:rPr>
                <w:rFonts w:asciiTheme="minorHAnsi" w:hAnsiTheme="minorHAnsi" w:cstheme="minorHAnsi"/>
                <w:color w:val="000000"/>
                <w:sz w:val="18"/>
                <w:szCs w:val="18"/>
                <w:lang w:val="en-IN" w:eastAsia="en-IN"/>
              </w:rPr>
              <w:t xml:space="preserve"> button to clear the entered values on the screen.</w:t>
            </w:r>
          </w:p>
          <w:p w14:paraId="6C3F1294" w14:textId="4C1DF099" w:rsidR="007D6AE6" w:rsidRPr="00DD1846" w:rsidRDefault="00DD1846" w:rsidP="00DD1846">
            <w:pPr>
              <w:spacing w:before="120" w:line="276" w:lineRule="auto"/>
              <w:ind w:left="720"/>
              <w:rPr>
                <w:rFonts w:asciiTheme="minorHAnsi" w:hAnsiTheme="minorHAnsi" w:cstheme="minorHAnsi"/>
                <w:i/>
                <w:color w:val="FF0000"/>
                <w:sz w:val="18"/>
                <w:szCs w:val="18"/>
              </w:rPr>
            </w:pPr>
            <w:r w:rsidRPr="00DD1846">
              <w:rPr>
                <w:rFonts w:asciiTheme="minorHAnsi" w:hAnsiTheme="minorHAnsi" w:cstheme="minorHAnsi"/>
                <w:i/>
                <w:color w:val="FF0000"/>
                <w:sz w:val="18"/>
                <w:szCs w:val="18"/>
              </w:rPr>
              <w:t>*</w:t>
            </w:r>
            <w:r w:rsidR="007D6AE6" w:rsidRPr="00DD1846">
              <w:rPr>
                <w:rFonts w:asciiTheme="minorHAnsi" w:hAnsiTheme="minorHAnsi" w:cstheme="minorHAnsi"/>
                <w:i/>
                <w:color w:val="FF0000"/>
                <w:sz w:val="18"/>
                <w:szCs w:val="18"/>
              </w:rPr>
              <w:t xml:space="preserve">Note: </w:t>
            </w:r>
          </w:p>
          <w:p w14:paraId="505E2507" w14:textId="77777777" w:rsidR="00DE41B1" w:rsidRPr="00DE41B1" w:rsidRDefault="00DE41B1" w:rsidP="00DE41B1">
            <w:pPr>
              <w:spacing w:before="120" w:line="276" w:lineRule="auto"/>
              <w:ind w:left="720"/>
              <w:rPr>
                <w:rFonts w:asciiTheme="minorHAnsi" w:hAnsiTheme="minorHAnsi" w:cstheme="minorHAnsi"/>
                <w:i/>
                <w:color w:val="FF0000"/>
                <w:sz w:val="18"/>
                <w:szCs w:val="18"/>
              </w:rPr>
            </w:pPr>
            <w:r w:rsidRPr="00DE41B1">
              <w:rPr>
                <w:rFonts w:asciiTheme="minorHAnsi" w:hAnsiTheme="minorHAnsi" w:cstheme="minorHAnsi"/>
                <w:i/>
                <w:color w:val="FF0000"/>
                <w:sz w:val="18"/>
                <w:szCs w:val="18"/>
              </w:rPr>
              <w:t xml:space="preserve">Limit for Make: </w:t>
            </w:r>
            <w:proofErr w:type="spellStart"/>
            <w:r w:rsidRPr="00DE41B1">
              <w:rPr>
                <w:rFonts w:asciiTheme="minorHAnsi" w:hAnsiTheme="minorHAnsi" w:cstheme="minorHAnsi"/>
                <w:i/>
                <w:color w:val="FF0000"/>
                <w:sz w:val="18"/>
                <w:szCs w:val="18"/>
              </w:rPr>
              <w:t>Eutech</w:t>
            </w:r>
            <w:proofErr w:type="spellEnd"/>
            <w:r w:rsidRPr="00DE41B1">
              <w:rPr>
                <w:rFonts w:asciiTheme="minorHAnsi" w:hAnsiTheme="minorHAnsi" w:cstheme="minorHAnsi"/>
                <w:i/>
                <w:color w:val="FF0000"/>
                <w:sz w:val="18"/>
                <w:szCs w:val="18"/>
              </w:rPr>
              <w:t xml:space="preserve">: 100% saturation value (air saturated water calibration). </w:t>
            </w:r>
          </w:p>
          <w:p w14:paraId="46BF647F" w14:textId="77777777" w:rsidR="00DE41B1" w:rsidRPr="00DE41B1" w:rsidRDefault="00DE41B1" w:rsidP="00DE41B1">
            <w:pPr>
              <w:spacing w:before="120" w:line="276" w:lineRule="auto"/>
              <w:ind w:left="720"/>
              <w:rPr>
                <w:rFonts w:asciiTheme="minorHAnsi" w:hAnsiTheme="minorHAnsi" w:cstheme="minorHAnsi"/>
                <w:i/>
                <w:color w:val="FF0000"/>
                <w:sz w:val="18"/>
                <w:szCs w:val="18"/>
              </w:rPr>
            </w:pPr>
            <w:r w:rsidRPr="00DE41B1">
              <w:rPr>
                <w:rFonts w:asciiTheme="minorHAnsi" w:hAnsiTheme="minorHAnsi" w:cstheme="minorHAnsi"/>
                <w:i/>
                <w:color w:val="FF0000"/>
                <w:sz w:val="18"/>
                <w:szCs w:val="18"/>
              </w:rPr>
              <w:t xml:space="preserve">Limit for Make: </w:t>
            </w:r>
            <w:proofErr w:type="spellStart"/>
            <w:r w:rsidRPr="00DE41B1">
              <w:rPr>
                <w:rFonts w:asciiTheme="minorHAnsi" w:hAnsiTheme="minorHAnsi" w:cstheme="minorHAnsi"/>
                <w:i/>
                <w:color w:val="FF0000"/>
                <w:sz w:val="18"/>
                <w:szCs w:val="18"/>
              </w:rPr>
              <w:t>Thermo</w:t>
            </w:r>
            <w:proofErr w:type="spellEnd"/>
            <w:r w:rsidRPr="00DE41B1">
              <w:rPr>
                <w:rFonts w:asciiTheme="minorHAnsi" w:hAnsiTheme="minorHAnsi" w:cstheme="minorHAnsi"/>
                <w:i/>
                <w:color w:val="FF0000"/>
                <w:sz w:val="18"/>
                <w:szCs w:val="18"/>
              </w:rPr>
              <w:t xml:space="preserve"> scientific: Measured value for air standard should be 102.3%+10% </w:t>
            </w:r>
          </w:p>
          <w:p w14:paraId="377F25A4" w14:textId="77777777" w:rsidR="00DE41B1" w:rsidRPr="00DE41B1" w:rsidRDefault="00DE41B1" w:rsidP="00DE41B1">
            <w:pPr>
              <w:spacing w:before="120" w:line="276" w:lineRule="auto"/>
              <w:ind w:left="720"/>
              <w:rPr>
                <w:rFonts w:asciiTheme="minorHAnsi" w:hAnsiTheme="minorHAnsi" w:cstheme="minorHAnsi"/>
                <w:i/>
                <w:color w:val="FF0000"/>
                <w:sz w:val="18"/>
                <w:szCs w:val="18"/>
              </w:rPr>
            </w:pPr>
            <w:r w:rsidRPr="00DE41B1">
              <w:rPr>
                <w:rFonts w:asciiTheme="minorHAnsi" w:hAnsiTheme="minorHAnsi" w:cstheme="minorHAnsi"/>
                <w:i/>
                <w:color w:val="FF0000"/>
                <w:sz w:val="18"/>
                <w:szCs w:val="18"/>
              </w:rPr>
              <w:t xml:space="preserve">Measured value for zero type should be 0.00% </w:t>
            </w:r>
          </w:p>
          <w:p w14:paraId="68EB4197" w14:textId="131F5400" w:rsidR="00D26364" w:rsidRPr="00DE41B1" w:rsidRDefault="00DE41B1" w:rsidP="00DE41B1">
            <w:pPr>
              <w:spacing w:before="120" w:line="276" w:lineRule="auto"/>
              <w:ind w:left="720"/>
              <w:rPr>
                <w:rFonts w:asciiTheme="minorHAnsi" w:hAnsiTheme="minorHAnsi" w:cstheme="minorHAnsi"/>
                <w:i/>
                <w:color w:val="FF0000"/>
                <w:sz w:val="18"/>
                <w:szCs w:val="18"/>
              </w:rPr>
            </w:pPr>
            <w:r w:rsidRPr="00DE41B1">
              <w:rPr>
                <w:rFonts w:asciiTheme="minorHAnsi" w:hAnsiTheme="minorHAnsi" w:cstheme="minorHAnsi"/>
                <w:i/>
                <w:color w:val="FF0000"/>
                <w:sz w:val="18"/>
                <w:szCs w:val="18"/>
              </w:rPr>
              <w:t xml:space="preserve">Limit for Make: </w:t>
            </w:r>
            <w:proofErr w:type="spellStart"/>
            <w:r w:rsidRPr="00DE41B1">
              <w:rPr>
                <w:rFonts w:asciiTheme="minorHAnsi" w:hAnsiTheme="minorHAnsi" w:cstheme="minorHAnsi"/>
                <w:i/>
                <w:color w:val="FF0000"/>
                <w:sz w:val="18"/>
                <w:szCs w:val="18"/>
              </w:rPr>
              <w:t>Mettler</w:t>
            </w:r>
            <w:proofErr w:type="spellEnd"/>
            <w:r w:rsidRPr="00DE41B1">
              <w:rPr>
                <w:rFonts w:asciiTheme="minorHAnsi" w:hAnsiTheme="minorHAnsi" w:cstheme="minorHAnsi"/>
                <w:i/>
                <w:color w:val="FF0000"/>
                <w:sz w:val="18"/>
                <w:szCs w:val="18"/>
              </w:rPr>
              <w:t xml:space="preserve"> Toledo: Measured value for air standard should be 100% +1% </w:t>
            </w:r>
          </w:p>
        </w:tc>
      </w:tr>
    </w:tbl>
    <w:p w14:paraId="2122C3BD" w14:textId="1154F0FA" w:rsidR="00524B03" w:rsidRPr="009F22CC" w:rsidRDefault="00524B03"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B5184A">
        <w:trPr>
          <w:trHeight w:val="1597"/>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400D3A1" w14:textId="77777777" w:rsidR="00A548F3" w:rsidRPr="00A548F3" w:rsidRDefault="00A548F3" w:rsidP="00FF69F4">
            <w:pPr>
              <w:spacing w:line="360" w:lineRule="auto"/>
              <w:jc w:val="both"/>
              <w:rPr>
                <w:rFonts w:asciiTheme="minorHAnsi" w:hAnsiTheme="minorHAnsi" w:cstheme="minorHAnsi"/>
                <w:sz w:val="18"/>
                <w:szCs w:val="18"/>
              </w:rPr>
            </w:pPr>
          </w:p>
          <w:p w14:paraId="26A08DB3" w14:textId="33995A07" w:rsidR="00582C15" w:rsidRPr="00FB4AB0" w:rsidRDefault="00582C15" w:rsidP="0030277B">
            <w:pPr>
              <w:numPr>
                <w:ilvl w:val="0"/>
                <w:numId w:val="4"/>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After saving record</w:t>
            </w:r>
            <w:r w:rsidR="007D6AE6">
              <w:rPr>
                <w:rFonts w:asciiTheme="minorHAnsi" w:hAnsiTheme="minorHAnsi" w:cstheme="minorHAnsi"/>
                <w:color w:val="000000"/>
                <w:sz w:val="18"/>
                <w:szCs w:val="18"/>
                <w:lang w:val="en-IN" w:eastAsia="en-IN"/>
              </w:rPr>
              <w:t xml:space="preserve"> it will have checked by (Approve</w:t>
            </w:r>
            <w:r w:rsidRPr="00867793">
              <w:rPr>
                <w:rFonts w:asciiTheme="minorHAnsi" w:hAnsiTheme="minorHAnsi" w:cstheme="minorHAnsi"/>
                <w:color w:val="000000"/>
                <w:sz w:val="18"/>
                <w:szCs w:val="18"/>
                <w:lang w:val="en-IN" w:eastAsia="en-IN"/>
              </w:rPr>
              <w:t>) process.</w:t>
            </w:r>
          </w:p>
          <w:p w14:paraId="3D513D7A" w14:textId="456046D9" w:rsidR="00472F5F" w:rsidRPr="00FB4AB0" w:rsidRDefault="00582C15" w:rsidP="0030277B">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proofErr w:type="gramStart"/>
            <w:r w:rsidR="007D6AE6">
              <w:rPr>
                <w:rFonts w:asciiTheme="minorHAnsi" w:hAnsiTheme="minorHAnsi" w:cstheme="minorHAnsi"/>
                <w:b/>
                <w:color w:val="000000"/>
                <w:sz w:val="18"/>
                <w:szCs w:val="18"/>
                <w:lang w:val="en-IN" w:eastAsia="en-IN"/>
              </w:rPr>
              <w:t>Save</w:t>
            </w:r>
            <w:proofErr w:type="gramEnd"/>
            <w:r>
              <w:rPr>
                <w:rFonts w:asciiTheme="minorHAnsi" w:hAnsiTheme="minorHAnsi" w:cstheme="minorHAnsi"/>
                <w:color w:val="000000"/>
                <w:sz w:val="18"/>
                <w:szCs w:val="18"/>
                <w:lang w:val="en-IN" w:eastAsia="en-IN"/>
              </w:rPr>
              <w:t xml:space="preserve"> button, this log will be non-editable. In case of any correction required, user can create new one.</w:t>
            </w:r>
          </w:p>
          <w:p w14:paraId="2B3EB299" w14:textId="0FF790C6" w:rsidR="00FB4AB0" w:rsidRPr="007D6AE6" w:rsidRDefault="007D6AE6" w:rsidP="0030277B">
            <w:pPr>
              <w:pStyle w:val="ListParagraph"/>
              <w:numPr>
                <w:ilvl w:val="0"/>
                <w:numId w:val="4"/>
              </w:numPr>
              <w:spacing w:line="360" w:lineRule="auto"/>
              <w:jc w:val="both"/>
              <w:rPr>
                <w:rFonts w:asciiTheme="minorHAnsi" w:hAnsiTheme="minorHAnsi" w:cstheme="minorHAnsi"/>
                <w:sz w:val="18"/>
                <w:szCs w:val="18"/>
              </w:rPr>
            </w:pPr>
            <w:r w:rsidRPr="007D6AE6">
              <w:rPr>
                <w:rFonts w:asciiTheme="minorHAnsi" w:hAnsiTheme="minorHAnsi" w:cstheme="minorHAnsi"/>
                <w:color w:val="000000"/>
                <w:sz w:val="18"/>
                <w:szCs w:val="18"/>
                <w:lang w:val="en-IN" w:eastAsia="en-IN"/>
              </w:rPr>
              <w:t>An alert will be displayed in case of invalid limit of the reading</w:t>
            </w:r>
            <w:r w:rsidR="00BA065B">
              <w:rPr>
                <w:rFonts w:asciiTheme="minorHAnsi" w:hAnsiTheme="minorHAnsi" w:cstheme="minorHAnsi"/>
                <w:color w:val="000000"/>
                <w:sz w:val="18"/>
                <w:szCs w:val="18"/>
                <w:lang w:val="en-IN" w:eastAsia="en-IN"/>
              </w:rPr>
              <w:t>.</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30277B">
            <w:pPr>
              <w:pStyle w:val="ListParagraph"/>
              <w:numPr>
                <w:ilvl w:val="0"/>
                <w:numId w:val="5"/>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5EEA1827" w14:textId="77777777" w:rsidR="00FF69F4" w:rsidRDefault="00FF69F4" w:rsidP="00FF69F4">
      <w:pPr>
        <w:pStyle w:val="Header"/>
        <w:tabs>
          <w:tab w:val="left" w:pos="720"/>
        </w:tabs>
        <w:spacing w:line="360" w:lineRule="auto"/>
        <w:ind w:left="-426"/>
        <w:rPr>
          <w:rFonts w:asciiTheme="minorHAnsi" w:hAnsiTheme="minorHAnsi" w:cstheme="minorHAnsi"/>
          <w:b/>
          <w:bCs/>
          <w:i/>
          <w:iCs/>
          <w:sz w:val="18"/>
          <w:szCs w:val="18"/>
        </w:rPr>
      </w:pPr>
    </w:p>
    <w:p w14:paraId="7B65694C" w14:textId="77777777" w:rsidR="00767B9D" w:rsidRDefault="00767B9D" w:rsidP="00FF69F4">
      <w:pPr>
        <w:pStyle w:val="Header"/>
        <w:tabs>
          <w:tab w:val="left" w:pos="720"/>
        </w:tabs>
        <w:spacing w:line="360" w:lineRule="auto"/>
        <w:ind w:left="-426"/>
        <w:rPr>
          <w:rFonts w:asciiTheme="minorHAnsi" w:hAnsiTheme="minorHAnsi" w:cstheme="minorHAnsi"/>
          <w:b/>
          <w:bCs/>
          <w:i/>
          <w:iCs/>
          <w:sz w:val="18"/>
          <w:szCs w:val="18"/>
        </w:rPr>
      </w:pPr>
    </w:p>
    <w:p w14:paraId="6860E29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7E2E8A4"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703D79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3D26636"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59A7DDBD"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2AEA02C8" w14:textId="77777777" w:rsidR="00664C6F" w:rsidRDefault="00664C6F" w:rsidP="00FF69F4">
      <w:pPr>
        <w:pStyle w:val="Header"/>
        <w:tabs>
          <w:tab w:val="left" w:pos="720"/>
        </w:tabs>
        <w:spacing w:line="360" w:lineRule="auto"/>
        <w:ind w:left="-426"/>
        <w:rPr>
          <w:rFonts w:asciiTheme="minorHAnsi" w:hAnsiTheme="minorHAnsi" w:cstheme="minorHAnsi"/>
          <w:b/>
          <w:bCs/>
          <w:i/>
          <w:iCs/>
          <w:sz w:val="18"/>
          <w:szCs w:val="18"/>
        </w:rPr>
      </w:pPr>
    </w:p>
    <w:p w14:paraId="6E796D79" w14:textId="77777777" w:rsidR="00664C6F" w:rsidRDefault="00664C6F" w:rsidP="00FF69F4">
      <w:pPr>
        <w:pStyle w:val="Header"/>
        <w:tabs>
          <w:tab w:val="left" w:pos="720"/>
        </w:tabs>
        <w:spacing w:line="360" w:lineRule="auto"/>
        <w:ind w:left="-426"/>
        <w:rPr>
          <w:rFonts w:asciiTheme="minorHAnsi" w:hAnsiTheme="minorHAnsi" w:cstheme="minorHAnsi"/>
          <w:b/>
          <w:bCs/>
          <w:i/>
          <w:iCs/>
          <w:sz w:val="18"/>
          <w:szCs w:val="18"/>
        </w:rPr>
      </w:pPr>
    </w:p>
    <w:p w14:paraId="17F27760"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4E8DD55" w14:textId="77777777" w:rsidR="00FD6451" w:rsidRDefault="00FD6451" w:rsidP="00FF69F4">
      <w:pPr>
        <w:pStyle w:val="Header"/>
        <w:tabs>
          <w:tab w:val="left" w:pos="720"/>
        </w:tabs>
        <w:spacing w:line="360" w:lineRule="auto"/>
        <w:ind w:left="-426"/>
        <w:rPr>
          <w:rFonts w:asciiTheme="minorHAnsi" w:hAnsiTheme="minorHAnsi" w:cstheme="minorHAnsi"/>
          <w:b/>
          <w:bCs/>
          <w:i/>
          <w:iCs/>
          <w:sz w:val="18"/>
          <w:szCs w:val="18"/>
        </w:rPr>
      </w:pPr>
    </w:p>
    <w:p w14:paraId="466A8FC7" w14:textId="77777777" w:rsidR="00A1483F" w:rsidRPr="009F22CC" w:rsidRDefault="00A1483F" w:rsidP="00B73360">
      <w:pPr>
        <w:pStyle w:val="Header"/>
        <w:tabs>
          <w:tab w:val="clear" w:pos="4320"/>
          <w:tab w:val="clear" w:pos="8640"/>
        </w:tabs>
        <w:spacing w:line="360" w:lineRule="auto"/>
        <w:rPr>
          <w:rFonts w:asciiTheme="minorHAnsi" w:hAnsiTheme="minorHAnsi" w:cstheme="minorHAnsi"/>
          <w:b/>
          <w:bCs/>
          <w:i/>
          <w:iCs/>
          <w:sz w:val="18"/>
          <w:szCs w:val="18"/>
        </w:rPr>
      </w:pPr>
    </w:p>
    <w:p w14:paraId="48069E16" w14:textId="59E6630F" w:rsidR="00006BA2" w:rsidRPr="00A76EDD" w:rsidRDefault="00DE41B1" w:rsidP="0030277B">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t>Review</w:t>
      </w:r>
      <w:r w:rsidR="00006BA2"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B73360">
        <w:trPr>
          <w:trHeight w:val="351"/>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3BD636A3"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A76EDD">
              <w:rPr>
                <w:rFonts w:asciiTheme="minorHAnsi" w:hAnsiTheme="minorHAnsi" w:cstheme="minorHAnsi"/>
                <w:sz w:val="18"/>
                <w:szCs w:val="18"/>
              </w:rPr>
              <w:t xml:space="preserve">review of </w:t>
            </w:r>
            <w:r w:rsidRPr="00C7212E">
              <w:rPr>
                <w:rFonts w:asciiTheme="minorHAnsi" w:hAnsiTheme="minorHAnsi" w:cstheme="minorHAnsi"/>
                <w:sz w:val="18"/>
                <w:szCs w:val="18"/>
              </w:rPr>
              <w:t>logs.</w:t>
            </w:r>
          </w:p>
          <w:p w14:paraId="027AF550" w14:textId="77777777" w:rsidR="00DE41B1" w:rsidRPr="00DE41B1" w:rsidRDefault="00DE41B1" w:rsidP="00DE41B1">
            <w:pPr>
              <w:pStyle w:val="BodyText2"/>
              <w:spacing w:line="360" w:lineRule="auto"/>
              <w:rPr>
                <w:rFonts w:asciiTheme="minorHAnsi" w:hAnsiTheme="minorHAnsi" w:cstheme="minorHAnsi"/>
                <w:sz w:val="32"/>
                <w:szCs w:val="32"/>
              </w:rPr>
            </w:pPr>
            <w:r w:rsidRPr="00DE41B1">
              <w:rPr>
                <w:noProof/>
                <w:sz w:val="32"/>
                <w:szCs w:val="32"/>
                <w:lang w:val="en-IN" w:eastAsia="en-IN"/>
              </w:rPr>
              <w:t>Screen Pending</w:t>
            </w:r>
          </w:p>
          <w:p w14:paraId="6EDB63B6" w14:textId="55A6FE69" w:rsidR="00A76EDD" w:rsidRDefault="00A76EDD" w:rsidP="00FF69F4">
            <w:pPr>
              <w:pStyle w:val="BodyText2"/>
              <w:spacing w:line="360" w:lineRule="auto"/>
              <w:jc w:val="left"/>
              <w:rPr>
                <w:rFonts w:asciiTheme="minorHAnsi" w:hAnsiTheme="minorHAnsi" w:cstheme="minorHAnsi"/>
                <w:sz w:val="18"/>
                <w:szCs w:val="18"/>
              </w:rPr>
            </w:pPr>
          </w:p>
          <w:p w14:paraId="34438487" w14:textId="4E6710E8" w:rsidR="00196B6B" w:rsidRDefault="00BA065B"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61824" behindDoc="1" locked="0" layoutInCell="1" allowOverlap="1" wp14:anchorId="443837D5" wp14:editId="48A98658">
                  <wp:simplePos x="0" y="0"/>
                  <wp:positionH relativeFrom="column">
                    <wp:posOffset>1244600</wp:posOffset>
                  </wp:positionH>
                  <wp:positionV relativeFrom="paragraph">
                    <wp:posOffset>193675</wp:posOffset>
                  </wp:positionV>
                  <wp:extent cx="257175" cy="161925"/>
                  <wp:effectExtent l="0" t="0" r="9525" b="9525"/>
                  <wp:wrapTight wrapText="bothSides">
                    <wp:wrapPolygon edited="0">
                      <wp:start x="0" y="0"/>
                      <wp:lineTo x="0" y="20329"/>
                      <wp:lineTo x="20800" y="20329"/>
                      <wp:lineTo x="208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175" cy="161925"/>
                          </a:xfrm>
                          <a:prstGeom prst="rect">
                            <a:avLst/>
                          </a:prstGeom>
                        </pic:spPr>
                      </pic:pic>
                    </a:graphicData>
                  </a:graphic>
                </wp:anchor>
              </w:drawing>
            </w:r>
            <w:r w:rsidR="002756CA">
              <w:rPr>
                <w:rFonts w:asciiTheme="minorHAnsi" w:hAnsiTheme="minorHAnsi" w:cstheme="minorHAnsi"/>
                <w:sz w:val="18"/>
                <w:szCs w:val="18"/>
              </w:rPr>
              <w:t xml:space="preserve">Application will show the list of logs pending for review in this module in the first view. </w:t>
            </w:r>
          </w:p>
          <w:p w14:paraId="3F5BE738" w14:textId="4C901449" w:rsidR="002756CA"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sidR="00BA065B">
              <w:rPr>
                <w:rFonts w:asciiTheme="minorHAnsi" w:hAnsiTheme="minorHAnsi" w:cstheme="minorHAnsi"/>
                <w:b/>
                <w:sz w:val="18"/>
                <w:szCs w:val="18"/>
              </w:rPr>
              <w:t xml:space="preserve"> [ ]</w:t>
            </w:r>
            <w:r>
              <w:rPr>
                <w:rFonts w:asciiTheme="minorHAnsi" w:hAnsiTheme="minorHAnsi" w:cstheme="minorHAnsi"/>
                <w:sz w:val="18"/>
                <w:szCs w:val="18"/>
              </w:rPr>
              <w:t xml:space="preserve"> button showed in first column to see the </w:t>
            </w:r>
            <w:r w:rsidR="00BA065B">
              <w:rPr>
                <w:rFonts w:asciiTheme="minorHAnsi" w:hAnsiTheme="minorHAnsi" w:cstheme="minorHAnsi"/>
                <w:sz w:val="18"/>
                <w:szCs w:val="18"/>
              </w:rPr>
              <w:t>log entry details for the verification</w:t>
            </w:r>
            <w:r>
              <w:rPr>
                <w:rFonts w:asciiTheme="minorHAnsi" w:hAnsiTheme="minorHAnsi" w:cstheme="minorHAnsi"/>
                <w:sz w:val="18"/>
                <w:szCs w:val="18"/>
              </w:rPr>
              <w:t xml:space="preserve">. </w:t>
            </w:r>
          </w:p>
          <w:p w14:paraId="1C75C59B" w14:textId="6AD09748" w:rsidR="00196B6B"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3964001D" w14:textId="77777777" w:rsidR="00DE41B1" w:rsidRPr="00DE41B1" w:rsidRDefault="00DE41B1" w:rsidP="00DE41B1">
            <w:pPr>
              <w:pStyle w:val="BodyText2"/>
              <w:spacing w:line="360" w:lineRule="auto"/>
              <w:rPr>
                <w:rFonts w:asciiTheme="minorHAnsi" w:hAnsiTheme="minorHAnsi" w:cstheme="minorHAnsi"/>
                <w:sz w:val="32"/>
                <w:szCs w:val="32"/>
              </w:rPr>
            </w:pPr>
            <w:r w:rsidRPr="00DE41B1">
              <w:rPr>
                <w:noProof/>
                <w:sz w:val="32"/>
                <w:szCs w:val="32"/>
                <w:lang w:val="en-IN" w:eastAsia="en-IN"/>
              </w:rPr>
              <w:t>Screen Pending</w:t>
            </w:r>
          </w:p>
          <w:p w14:paraId="033CFB03" w14:textId="76731E72" w:rsidR="00082B2A" w:rsidRPr="00FD6451" w:rsidRDefault="00082B2A" w:rsidP="00F544E0">
            <w:pPr>
              <w:pStyle w:val="BodyText2"/>
              <w:spacing w:line="360" w:lineRule="auto"/>
              <w:rPr>
                <w:noProof/>
                <w:lang w:val="en-IN" w:eastAsia="en-IN"/>
              </w:rPr>
            </w:pPr>
          </w:p>
          <w:p w14:paraId="09A454D3" w14:textId="77777777" w:rsidR="00F544E0" w:rsidRPr="00C7212E" w:rsidRDefault="00F544E0" w:rsidP="00F544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0056D47C" w14:textId="77777777" w:rsidR="00F544E0"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1E224482" w14:textId="0DB07409" w:rsidR="00F544E0"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00DE41B1">
              <w:rPr>
                <w:rFonts w:asciiTheme="minorHAnsi" w:hAnsiTheme="minorHAnsi" w:cstheme="minorHAnsi"/>
                <w:b/>
                <w:color w:val="000000"/>
                <w:sz w:val="18"/>
                <w:szCs w:val="18"/>
                <w:lang w:val="en-IN" w:eastAsia="en-IN"/>
              </w:rPr>
              <w:t>Review</w:t>
            </w:r>
            <w:r>
              <w:rPr>
                <w:rFonts w:asciiTheme="minorHAnsi" w:hAnsiTheme="minorHAnsi" w:cstheme="minorHAnsi"/>
                <w:color w:val="000000"/>
                <w:sz w:val="18"/>
                <w:szCs w:val="18"/>
                <w:lang w:val="en-IN" w:eastAsia="en-IN"/>
              </w:rPr>
              <w:t xml:space="preserve"> button if entered log is ok.</w:t>
            </w:r>
          </w:p>
          <w:p w14:paraId="23AAF031" w14:textId="77777777" w:rsidR="00F544E0"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lastRenderedPageBreak/>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FCD5C2B" w14:textId="77777777" w:rsidR="00F544E0" w:rsidRDefault="00F544E0" w:rsidP="00F544E0">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3455CBB1" w:rsidR="002756CA" w:rsidRPr="003C2817"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Default="00006BA2" w:rsidP="00FF69F4">
      <w:pPr>
        <w:pStyle w:val="Header"/>
        <w:tabs>
          <w:tab w:val="left" w:pos="720"/>
        </w:tabs>
        <w:spacing w:line="360" w:lineRule="auto"/>
        <w:ind w:left="-426"/>
        <w:rPr>
          <w:rFonts w:asciiTheme="minorHAnsi" w:hAnsiTheme="minorHAnsi" w:cstheme="minorHAnsi"/>
          <w:b/>
          <w:bCs/>
          <w:i/>
          <w:iCs/>
        </w:rPr>
      </w:pPr>
    </w:p>
    <w:p w14:paraId="557658F0" w14:textId="77777777" w:rsidR="00082B2A" w:rsidRPr="009F22CC" w:rsidRDefault="00082B2A"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634E7ED2" w:rsidR="003C2817" w:rsidRDefault="003C2817" w:rsidP="0030277B">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review the logs.</w:t>
            </w:r>
          </w:p>
          <w:p w14:paraId="3AFCC093" w14:textId="50574286" w:rsidR="007C4F9C" w:rsidRDefault="007C4F9C" w:rsidP="0030277B">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3DABA3DE" w:rsidR="002756CA" w:rsidRPr="00867793" w:rsidRDefault="002756CA" w:rsidP="0030277B">
            <w:pPr>
              <w:numPr>
                <w:ilvl w:val="0"/>
                <w:numId w:val="10"/>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sidR="00B41122">
              <w:rPr>
                <w:rFonts w:asciiTheme="minorHAnsi" w:hAnsiTheme="minorHAnsi" w:cstheme="minorHAnsi"/>
                <w:color w:val="000000"/>
                <w:sz w:val="18"/>
                <w:szCs w:val="18"/>
                <w:lang w:val="en-IN" w:eastAsia="en-IN"/>
              </w:rPr>
              <w:t xml:space="preserve">ng the record during checked </w:t>
            </w:r>
            <w:r w:rsidRPr="00867793">
              <w:rPr>
                <w:rFonts w:asciiTheme="minorHAnsi" w:hAnsiTheme="minorHAnsi" w:cstheme="minorHAnsi"/>
                <w:color w:val="000000"/>
                <w:sz w:val="18"/>
                <w:szCs w:val="18"/>
                <w:lang w:val="en-IN" w:eastAsia="en-IN"/>
              </w:rPr>
              <w:t>by stage user will have rejection comment entry option.</w:t>
            </w:r>
          </w:p>
          <w:p w14:paraId="71AF2C91" w14:textId="111F6183" w:rsidR="00006BA2" w:rsidRPr="000513C8" w:rsidRDefault="002756CA" w:rsidP="0030277B">
            <w:pPr>
              <w:pStyle w:val="ListParagraph"/>
              <w:numPr>
                <w:ilvl w:val="0"/>
                <w:numId w:val="10"/>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30277B">
            <w:pPr>
              <w:pStyle w:val="ListParagraph"/>
              <w:numPr>
                <w:ilvl w:val="0"/>
                <w:numId w:val="11"/>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4447E0F"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AFADA18" w14:textId="77777777" w:rsidR="000513C8" w:rsidRDefault="000513C8" w:rsidP="00FF69F4">
      <w:pPr>
        <w:pStyle w:val="Header"/>
        <w:tabs>
          <w:tab w:val="left" w:pos="720"/>
        </w:tabs>
        <w:spacing w:line="360" w:lineRule="auto"/>
        <w:ind w:left="-426"/>
        <w:rPr>
          <w:rFonts w:asciiTheme="minorHAnsi" w:hAnsiTheme="minorHAnsi" w:cstheme="minorHAnsi"/>
          <w:b/>
          <w:bCs/>
          <w:i/>
          <w:iCs/>
          <w:sz w:val="18"/>
          <w:szCs w:val="18"/>
        </w:rPr>
      </w:pPr>
    </w:p>
    <w:p w14:paraId="3972609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3EF9B0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1B3B2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1B9185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4E6AA6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023F621"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EA6191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51E78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5D02AAB5"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5BCF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833BE3A"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24159721"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6B53A194"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026AADBF"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519818FB"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3F35257E"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4EC162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0E8F02"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7D2A3462" w14:textId="77777777" w:rsidR="00F56F78" w:rsidRDefault="00F56F78" w:rsidP="00FF69F4">
      <w:pPr>
        <w:pStyle w:val="Header"/>
        <w:tabs>
          <w:tab w:val="left" w:pos="720"/>
        </w:tabs>
        <w:spacing w:line="360" w:lineRule="auto"/>
        <w:ind w:left="-426"/>
        <w:rPr>
          <w:rFonts w:asciiTheme="minorHAnsi" w:hAnsiTheme="minorHAnsi" w:cstheme="minorHAnsi"/>
          <w:b/>
          <w:bCs/>
          <w:i/>
          <w:iCs/>
          <w:sz w:val="18"/>
          <w:szCs w:val="18"/>
        </w:rPr>
      </w:pPr>
    </w:p>
    <w:p w14:paraId="2B912D46"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1EC3E778" w14:textId="77777777" w:rsidR="00215589" w:rsidRDefault="00215589" w:rsidP="00F544E0">
      <w:pPr>
        <w:pStyle w:val="Header"/>
        <w:tabs>
          <w:tab w:val="left" w:pos="720"/>
        </w:tabs>
        <w:spacing w:line="360" w:lineRule="auto"/>
        <w:rPr>
          <w:rFonts w:asciiTheme="minorHAnsi" w:hAnsiTheme="minorHAnsi" w:cstheme="minorHAnsi"/>
          <w:b/>
          <w:bCs/>
          <w:i/>
          <w:iCs/>
          <w:sz w:val="18"/>
          <w:szCs w:val="18"/>
        </w:rPr>
      </w:pPr>
    </w:p>
    <w:p w14:paraId="40AE354E" w14:textId="1266A811" w:rsidR="007C4F9C" w:rsidRPr="00A76EDD" w:rsidRDefault="007C4F9C" w:rsidP="0030277B">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9A8435D" w14:textId="602ACC56" w:rsidR="007C4F9C" w:rsidRDefault="007C4F9C" w:rsidP="00C647A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5F7E733D" w14:textId="77777777" w:rsidR="00DE41B1" w:rsidRPr="00DE41B1" w:rsidRDefault="00DE41B1" w:rsidP="00DE41B1">
            <w:pPr>
              <w:pStyle w:val="BodyText2"/>
              <w:spacing w:line="360" w:lineRule="auto"/>
              <w:rPr>
                <w:rFonts w:asciiTheme="minorHAnsi" w:hAnsiTheme="minorHAnsi" w:cstheme="minorHAnsi"/>
                <w:sz w:val="32"/>
                <w:szCs w:val="32"/>
              </w:rPr>
            </w:pPr>
            <w:r w:rsidRPr="00DE41B1">
              <w:rPr>
                <w:noProof/>
                <w:sz w:val="32"/>
                <w:szCs w:val="32"/>
                <w:lang w:val="en-IN" w:eastAsia="en-IN"/>
              </w:rPr>
              <w:t>Screen Pending</w:t>
            </w:r>
          </w:p>
          <w:p w14:paraId="472D420B" w14:textId="4C652663" w:rsidR="007C4F9C" w:rsidRDefault="007C4F9C" w:rsidP="00C647A8">
            <w:pPr>
              <w:pStyle w:val="BodyText2"/>
              <w:spacing w:line="360" w:lineRule="auto"/>
              <w:jc w:val="left"/>
              <w:rPr>
                <w:rFonts w:asciiTheme="minorHAnsi" w:hAnsiTheme="minorHAnsi" w:cstheme="minorHAnsi"/>
                <w:sz w:val="18"/>
                <w:szCs w:val="18"/>
              </w:rPr>
            </w:pP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BE50B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B2B9F8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F5F0C30" w14:textId="77777777" w:rsidR="00706985" w:rsidRDefault="00706985" w:rsidP="00FF69F4">
      <w:pPr>
        <w:pStyle w:val="Header"/>
        <w:tabs>
          <w:tab w:val="left" w:pos="720"/>
        </w:tabs>
        <w:spacing w:line="360" w:lineRule="auto"/>
        <w:ind w:left="-426"/>
        <w:rPr>
          <w:rFonts w:asciiTheme="minorHAnsi" w:hAnsiTheme="minorHAnsi" w:cstheme="minorHAnsi"/>
          <w:b/>
          <w:bCs/>
          <w:i/>
          <w:iCs/>
          <w:sz w:val="18"/>
          <w:szCs w:val="18"/>
        </w:rPr>
      </w:pPr>
    </w:p>
    <w:p w14:paraId="3C636AF3" w14:textId="77777777" w:rsidR="00706985" w:rsidRDefault="00706985" w:rsidP="00FF69F4">
      <w:pPr>
        <w:pStyle w:val="Header"/>
        <w:tabs>
          <w:tab w:val="left" w:pos="720"/>
        </w:tabs>
        <w:spacing w:line="360" w:lineRule="auto"/>
        <w:ind w:left="-426"/>
        <w:rPr>
          <w:rFonts w:asciiTheme="minorHAnsi" w:hAnsiTheme="minorHAnsi" w:cstheme="minorHAnsi"/>
          <w:b/>
          <w:bCs/>
          <w:i/>
          <w:iCs/>
          <w:sz w:val="18"/>
          <w:szCs w:val="18"/>
        </w:rPr>
      </w:pPr>
    </w:p>
    <w:p w14:paraId="23BB3051" w14:textId="77777777" w:rsidR="00034E2E" w:rsidRDefault="00034E2E" w:rsidP="00FF69F4">
      <w:pPr>
        <w:pStyle w:val="Header"/>
        <w:tabs>
          <w:tab w:val="left" w:pos="720"/>
        </w:tabs>
        <w:spacing w:line="360" w:lineRule="auto"/>
        <w:ind w:left="-426"/>
        <w:rPr>
          <w:rFonts w:asciiTheme="minorHAnsi" w:hAnsiTheme="minorHAnsi" w:cstheme="minorHAnsi"/>
          <w:b/>
          <w:bCs/>
          <w:i/>
          <w:iCs/>
          <w:sz w:val="18"/>
          <w:szCs w:val="18"/>
        </w:rPr>
      </w:pPr>
    </w:p>
    <w:p w14:paraId="0AEFBFAF" w14:textId="77777777" w:rsidR="00034E2E" w:rsidRDefault="00034E2E" w:rsidP="00FF69F4">
      <w:pPr>
        <w:pStyle w:val="Header"/>
        <w:tabs>
          <w:tab w:val="left" w:pos="720"/>
        </w:tabs>
        <w:spacing w:line="360" w:lineRule="auto"/>
        <w:ind w:left="-426"/>
        <w:rPr>
          <w:rFonts w:asciiTheme="minorHAnsi" w:hAnsiTheme="minorHAnsi" w:cstheme="minorHAnsi"/>
          <w:b/>
          <w:bCs/>
          <w:i/>
          <w:iCs/>
          <w:sz w:val="18"/>
          <w:szCs w:val="18"/>
        </w:rPr>
      </w:pPr>
    </w:p>
    <w:p w14:paraId="2A99445D" w14:textId="77777777" w:rsidR="00034E2E" w:rsidRDefault="00034E2E" w:rsidP="00FF69F4">
      <w:pPr>
        <w:pStyle w:val="Header"/>
        <w:tabs>
          <w:tab w:val="left" w:pos="720"/>
        </w:tabs>
        <w:spacing w:line="360" w:lineRule="auto"/>
        <w:ind w:left="-426"/>
        <w:rPr>
          <w:rFonts w:asciiTheme="minorHAnsi" w:hAnsiTheme="minorHAnsi" w:cstheme="minorHAnsi"/>
          <w:b/>
          <w:bCs/>
          <w:i/>
          <w:iCs/>
          <w:sz w:val="18"/>
          <w:szCs w:val="18"/>
        </w:rPr>
      </w:pPr>
    </w:p>
    <w:p w14:paraId="4D0ABA21" w14:textId="77777777" w:rsidR="00706985" w:rsidRDefault="00706985" w:rsidP="00FF69F4">
      <w:pPr>
        <w:pStyle w:val="Header"/>
        <w:tabs>
          <w:tab w:val="left" w:pos="720"/>
        </w:tabs>
        <w:spacing w:line="360" w:lineRule="auto"/>
        <w:ind w:left="-426"/>
        <w:rPr>
          <w:rFonts w:asciiTheme="minorHAnsi" w:hAnsiTheme="minorHAnsi" w:cstheme="minorHAnsi"/>
          <w:b/>
          <w:bCs/>
          <w:i/>
          <w:iCs/>
          <w:sz w:val="18"/>
          <w:szCs w:val="18"/>
        </w:rPr>
      </w:pPr>
    </w:p>
    <w:p w14:paraId="3393BB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4C3097A" w14:textId="02406E47" w:rsidR="00692E14" w:rsidRPr="00B73360" w:rsidRDefault="00692E14" w:rsidP="0030277B">
      <w:pPr>
        <w:pStyle w:val="ListParagraph"/>
        <w:numPr>
          <w:ilvl w:val="0"/>
          <w:numId w:val="14"/>
        </w:numPr>
        <w:outlineLvl w:val="0"/>
        <w:rPr>
          <w:rFonts w:asciiTheme="minorHAnsi" w:hAnsiTheme="minorHAnsi" w:cstheme="minorHAnsi"/>
          <w:b/>
          <w:sz w:val="26"/>
        </w:rPr>
      </w:pPr>
      <w:bookmarkStart w:id="624" w:name="_Toc80172572"/>
      <w:r w:rsidRPr="00B73360">
        <w:rPr>
          <w:rFonts w:asciiTheme="minorHAnsi" w:hAnsiTheme="minorHAnsi" w:cstheme="minorHAnsi"/>
          <w:b/>
          <w:sz w:val="26"/>
        </w:rPr>
        <w:lastRenderedPageBreak/>
        <w:t>R</w:t>
      </w:r>
      <w:r w:rsidR="00B73360">
        <w:rPr>
          <w:rFonts w:asciiTheme="minorHAnsi" w:hAnsiTheme="minorHAnsi" w:cstheme="minorHAnsi"/>
          <w:b/>
          <w:sz w:val="26"/>
        </w:rPr>
        <w:t>EPORT</w:t>
      </w:r>
      <w:bookmarkEnd w:id="624"/>
    </w:p>
    <w:p w14:paraId="094F539B" w14:textId="1485E175" w:rsidR="00692E14" w:rsidRPr="003F784C" w:rsidRDefault="00B73360" w:rsidP="0030277B">
      <w:pPr>
        <w:pStyle w:val="ListParagraph"/>
        <w:numPr>
          <w:ilvl w:val="1"/>
          <w:numId w:val="15"/>
        </w:numPr>
        <w:outlineLvl w:val="0"/>
        <w:rPr>
          <w:rFonts w:asciiTheme="minorHAnsi" w:hAnsiTheme="minorHAnsi" w:cstheme="minorHAnsi"/>
          <w:b/>
          <w:sz w:val="26"/>
        </w:rPr>
      </w:pPr>
      <w:bookmarkStart w:id="625"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5"/>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7D000B">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7D000B">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7D000B">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7D000B">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7D000B">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7D000B">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7D000B">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7D000B">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7D000B">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7D000B">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7D000B">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7D000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7D000B">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7D000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16BBC886" w:rsidR="00692E14" w:rsidRDefault="00692E14" w:rsidP="00DE41B1">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DE41B1" w:rsidRPr="00DE41B1">
              <w:rPr>
                <w:rFonts w:asciiTheme="minorHAnsi" w:hAnsiTheme="minorHAnsi" w:cstheme="minorHAnsi"/>
                <w:color w:val="000000"/>
                <w:sz w:val="18"/>
                <w:szCs w:val="18"/>
                <w:lang w:val="en-IN" w:eastAsia="en-IN"/>
              </w:rPr>
              <w:t xml:space="preserve">Dissolved Oxygen Meter Calibration Record of Make: </w:t>
            </w:r>
            <w:proofErr w:type="spellStart"/>
            <w:r w:rsidR="00DE41B1" w:rsidRPr="00DE41B1">
              <w:rPr>
                <w:rFonts w:asciiTheme="minorHAnsi" w:hAnsiTheme="minorHAnsi" w:cstheme="minorHAnsi"/>
                <w:color w:val="000000"/>
                <w:sz w:val="18"/>
                <w:szCs w:val="18"/>
                <w:lang w:val="en-IN" w:eastAsia="en-IN"/>
              </w:rPr>
              <w:t>Eutech</w:t>
            </w:r>
            <w:proofErr w:type="spellEnd"/>
            <w:r w:rsidR="00DE41B1" w:rsidRPr="00DE41B1">
              <w:rPr>
                <w:rFonts w:asciiTheme="minorHAnsi" w:hAnsiTheme="minorHAnsi" w:cstheme="minorHAnsi"/>
                <w:color w:val="000000"/>
                <w:sz w:val="18"/>
                <w:szCs w:val="18"/>
                <w:lang w:val="en-IN" w:eastAsia="en-IN"/>
              </w:rPr>
              <w:t>/</w:t>
            </w:r>
            <w:proofErr w:type="spellStart"/>
            <w:r w:rsidR="00DE41B1" w:rsidRPr="00DE41B1">
              <w:rPr>
                <w:rFonts w:asciiTheme="minorHAnsi" w:hAnsiTheme="minorHAnsi" w:cstheme="minorHAnsi"/>
                <w:color w:val="000000"/>
                <w:sz w:val="18"/>
                <w:szCs w:val="18"/>
                <w:lang w:val="en-IN" w:eastAsia="en-IN"/>
              </w:rPr>
              <w:t>Thermo</w:t>
            </w:r>
            <w:proofErr w:type="spellEnd"/>
            <w:r w:rsidR="00DE41B1" w:rsidRPr="00DE41B1">
              <w:rPr>
                <w:rFonts w:asciiTheme="minorHAnsi" w:hAnsiTheme="minorHAnsi" w:cstheme="minorHAnsi"/>
                <w:color w:val="000000"/>
                <w:sz w:val="18"/>
                <w:szCs w:val="18"/>
                <w:lang w:val="en-IN" w:eastAsia="en-IN"/>
              </w:rPr>
              <w:t xml:space="preserve"> Scientific/</w:t>
            </w:r>
            <w:proofErr w:type="spellStart"/>
            <w:r w:rsidR="00DE41B1" w:rsidRPr="00DE41B1">
              <w:rPr>
                <w:rFonts w:asciiTheme="minorHAnsi" w:hAnsiTheme="minorHAnsi" w:cstheme="minorHAnsi"/>
                <w:color w:val="000000"/>
                <w:sz w:val="18"/>
                <w:szCs w:val="18"/>
                <w:lang w:val="en-IN" w:eastAsia="en-IN"/>
              </w:rPr>
              <w:t>Mettler</w:t>
            </w:r>
            <w:proofErr w:type="spellEnd"/>
            <w:r w:rsidR="00DE41B1" w:rsidRPr="00DE41B1">
              <w:rPr>
                <w:rFonts w:asciiTheme="minorHAnsi" w:hAnsiTheme="minorHAnsi" w:cstheme="minorHAnsi"/>
                <w:color w:val="000000"/>
                <w:sz w:val="18"/>
                <w:szCs w:val="18"/>
                <w:lang w:val="en-IN" w:eastAsia="en-IN"/>
              </w:rPr>
              <w:t xml:space="preserve"> Toledo</w:t>
            </w:r>
            <w:r>
              <w:rPr>
                <w:rFonts w:asciiTheme="minorHAnsi" w:hAnsiTheme="minorHAnsi" w:cstheme="minorHAnsi"/>
                <w:sz w:val="18"/>
                <w:szCs w:val="18"/>
              </w:rPr>
              <w:t>”.</w:t>
            </w:r>
          </w:p>
          <w:p w14:paraId="6512F97B" w14:textId="77777777" w:rsidR="00692E14"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77777777" w:rsidR="00692E14" w:rsidRPr="00A219A6"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generate the log report in the associated format. </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7D000B">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7D000B">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7D000B">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7D000B">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7D000B">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30277B">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30277B">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30277B">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7A8DDA61" w14:textId="77777777" w:rsidR="00034E2E" w:rsidRDefault="00034E2E" w:rsidP="00B73360">
      <w:pPr>
        <w:pStyle w:val="Header"/>
        <w:tabs>
          <w:tab w:val="left" w:pos="720"/>
        </w:tabs>
        <w:spacing w:line="360" w:lineRule="auto"/>
        <w:rPr>
          <w:rFonts w:asciiTheme="minorHAnsi" w:hAnsiTheme="minorHAnsi" w:cstheme="minorHAnsi"/>
          <w:b/>
          <w:bCs/>
          <w:i/>
          <w:iCs/>
          <w:sz w:val="18"/>
          <w:szCs w:val="18"/>
        </w:rPr>
      </w:pPr>
      <w:bookmarkStart w:id="626" w:name="_GoBack"/>
      <w:bookmarkEnd w:id="626"/>
    </w:p>
    <w:p w14:paraId="2EFFBB24" w14:textId="77777777" w:rsidR="00034E2E" w:rsidRPr="009F22CC" w:rsidRDefault="00034E2E"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7" w:name="_Toc80172574"/>
      <w:r w:rsidRPr="009F22CC">
        <w:rPr>
          <w:rFonts w:asciiTheme="minorHAnsi" w:eastAsia="Times New Roman" w:hAnsiTheme="minorHAnsi" w:cstheme="minorHAnsi"/>
          <w:b/>
          <w:sz w:val="26"/>
        </w:rPr>
        <w:t>ACCEPTANCE</w:t>
      </w:r>
      <w:bookmarkEnd w:id="627"/>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2"/>
      <w:footerReference w:type="default" r:id="rId13"/>
      <w:headerReference w:type="first" r:id="rId14"/>
      <w:footerReference w:type="first" r:id="rId15"/>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9D641" w14:textId="77777777" w:rsidR="009857F1" w:rsidRDefault="009857F1">
      <w:r>
        <w:separator/>
      </w:r>
    </w:p>
  </w:endnote>
  <w:endnote w:type="continuationSeparator" w:id="0">
    <w:p w14:paraId="621E298F" w14:textId="77777777" w:rsidR="009857F1" w:rsidRDefault="00985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553EE4" w:rsidRPr="0030086C" w:rsidRDefault="00553EE4"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034E2E">
      <w:rPr>
        <w:rFonts w:cs="Arial"/>
        <w:b/>
        <w:noProof/>
        <w:sz w:val="22"/>
        <w:szCs w:val="22"/>
      </w:rPr>
      <w:t>11</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034E2E" w:rsidRPr="00034E2E">
      <w:rPr>
        <w:rFonts w:cs="Arial"/>
        <w:b/>
        <w:noProof/>
        <w:sz w:val="22"/>
        <w:szCs w:val="22"/>
      </w:rPr>
      <w:t>17</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553EE4" w:rsidRPr="00FD4569" w:rsidRDefault="00553EE4"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553EE4" w:rsidRDefault="00553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A618C" w14:textId="77777777" w:rsidR="009857F1" w:rsidRDefault="009857F1">
      <w:r>
        <w:separator/>
      </w:r>
    </w:p>
  </w:footnote>
  <w:footnote w:type="continuationSeparator" w:id="0">
    <w:p w14:paraId="7626F2BF" w14:textId="77777777" w:rsidR="009857F1" w:rsidRDefault="00985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553EE4" w:rsidRPr="0030086C" w14:paraId="6800B951" w14:textId="77777777" w:rsidTr="00E45CDF">
      <w:trPr>
        <w:trHeight w:val="288"/>
      </w:trPr>
      <w:tc>
        <w:tcPr>
          <w:tcW w:w="2127" w:type="dxa"/>
          <w:vAlign w:val="center"/>
        </w:tcPr>
        <w:p w14:paraId="4F714C7F" w14:textId="77777777" w:rsidR="00553EE4" w:rsidRPr="0030086C" w:rsidRDefault="00553EE4"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553EE4" w:rsidRPr="001403E3" w:rsidRDefault="00553EE4"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553EE4" w:rsidRPr="004A509A" w:rsidRDefault="00553EE4"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553EE4" w:rsidRPr="0072433A" w:rsidRDefault="00553EE4"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 xml:space="preserve">145, </w:t>
          </w:r>
          <w:proofErr w:type="spellStart"/>
          <w:r w:rsidRPr="0072433A">
            <w:rPr>
              <w:color w:val="202124"/>
              <w:sz w:val="16"/>
              <w:szCs w:val="16"/>
            </w:rPr>
            <w:t>Udyog</w:t>
          </w:r>
          <w:proofErr w:type="spellEnd"/>
          <w:r w:rsidRPr="0072433A">
            <w:rPr>
              <w:color w:val="202124"/>
              <w:sz w:val="16"/>
              <w:szCs w:val="16"/>
            </w:rPr>
            <w:t xml:space="preserve"> </w:t>
          </w:r>
          <w:proofErr w:type="spellStart"/>
          <w:r w:rsidRPr="0072433A">
            <w:rPr>
              <w:color w:val="202124"/>
              <w:sz w:val="16"/>
              <w:szCs w:val="16"/>
            </w:rPr>
            <w:t>Vihar</w:t>
          </w:r>
          <w:proofErr w:type="spellEnd"/>
          <w:r w:rsidRPr="0072433A">
            <w:rPr>
              <w:color w:val="202124"/>
              <w:sz w:val="16"/>
              <w:szCs w:val="16"/>
            </w:rPr>
            <w:t>, Phase 1 Gurgaon- 122016</w:t>
          </w:r>
        </w:p>
        <w:p w14:paraId="4F937BC9" w14:textId="22AE9F42" w:rsidR="00553EE4" w:rsidRPr="0030086C" w:rsidRDefault="00553EE4"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proofErr w:type="spellStart"/>
          <w:r>
            <w:rPr>
              <w:sz w:val="16"/>
              <w:szCs w:val="18"/>
              <w:lang w:val="en-GB"/>
            </w:rPr>
            <w:t>Cipla_E-Log_SRS_Aug</w:t>
          </w:r>
          <w:proofErr w:type="spellEnd"/>
          <w:r>
            <w:rPr>
              <w:b/>
              <w:color w:val="202124"/>
              <w:sz w:val="16"/>
              <w:szCs w:val="16"/>
              <w:shd w:val="clear" w:color="auto" w:fill="FFFFFF"/>
            </w:rPr>
            <w:t>’</w:t>
          </w:r>
          <w:r>
            <w:rPr>
              <w:sz w:val="16"/>
              <w:szCs w:val="18"/>
              <w:lang w:val="en-GB"/>
            </w:rPr>
            <w:t>2022_V1.0</w:t>
          </w:r>
        </w:p>
      </w:tc>
    </w:tr>
  </w:tbl>
  <w:p w14:paraId="7ED23675" w14:textId="77777777" w:rsidR="00553EE4" w:rsidRPr="0030086C" w:rsidRDefault="00553EE4">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553EE4" w14:paraId="1E50E847" w14:textId="77777777" w:rsidTr="00FE23C7">
      <w:trPr>
        <w:trHeight w:val="288"/>
      </w:trPr>
      <w:tc>
        <w:tcPr>
          <w:tcW w:w="2275" w:type="dxa"/>
        </w:tcPr>
        <w:p w14:paraId="5664A4A8" w14:textId="77777777" w:rsidR="00553EE4" w:rsidRDefault="00553EE4">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553EE4" w:rsidRPr="00FE23C7" w:rsidRDefault="00553EE4"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553EE4" w:rsidRDefault="00553E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08766AF"/>
    <w:multiLevelType w:val="hybridMultilevel"/>
    <w:tmpl w:val="3BF829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4916B0A"/>
    <w:multiLevelType w:val="multilevel"/>
    <w:tmpl w:val="90D018F0"/>
    <w:lvl w:ilvl="0">
      <w:start w:val="5"/>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6FE7717"/>
    <w:multiLevelType w:val="hybridMultilevel"/>
    <w:tmpl w:val="A77CB84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0C1C4A38"/>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07859"/>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4350F"/>
    <w:multiLevelType w:val="hybridMultilevel"/>
    <w:tmpl w:val="22347710"/>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1" w15:restartNumberingAfterBreak="0">
    <w:nsid w:val="150D4FD5"/>
    <w:multiLevelType w:val="hybridMultilevel"/>
    <w:tmpl w:val="C95A1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BC1642E"/>
    <w:multiLevelType w:val="hybridMultilevel"/>
    <w:tmpl w:val="C95A1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7360245"/>
    <w:multiLevelType w:val="hybridMultilevel"/>
    <w:tmpl w:val="3BF829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08B0190"/>
    <w:multiLevelType w:val="multilevel"/>
    <w:tmpl w:val="B5A2A15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3DA65F3"/>
    <w:multiLevelType w:val="multilevel"/>
    <w:tmpl w:val="8A2C3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19"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21"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20"/>
  </w:num>
  <w:num w:numId="2">
    <w:abstractNumId w:val="24"/>
  </w:num>
  <w:num w:numId="3">
    <w:abstractNumId w:val="22"/>
  </w:num>
  <w:num w:numId="4">
    <w:abstractNumId w:val="7"/>
  </w:num>
  <w:num w:numId="5">
    <w:abstractNumId w:val="17"/>
  </w:num>
  <w:num w:numId="6">
    <w:abstractNumId w:val="23"/>
  </w:num>
  <w:num w:numId="7">
    <w:abstractNumId w:val="10"/>
  </w:num>
  <w:num w:numId="8">
    <w:abstractNumId w:val="9"/>
  </w:num>
  <w:num w:numId="9">
    <w:abstractNumId w:val="8"/>
  </w:num>
  <w:num w:numId="10">
    <w:abstractNumId w:val="21"/>
  </w:num>
  <w:num w:numId="11">
    <w:abstractNumId w:val="13"/>
  </w:num>
  <w:num w:numId="12">
    <w:abstractNumId w:val="19"/>
  </w:num>
  <w:num w:numId="13">
    <w:abstractNumId w:val="6"/>
  </w:num>
  <w:num w:numId="14">
    <w:abstractNumId w:val="5"/>
  </w:num>
  <w:num w:numId="15">
    <w:abstractNumId w:val="18"/>
  </w:num>
  <w:num w:numId="16">
    <w:abstractNumId w:val="11"/>
  </w:num>
  <w:num w:numId="17">
    <w:abstractNumId w:val="14"/>
  </w:num>
  <w:num w:numId="18">
    <w:abstractNumId w:val="2"/>
  </w:num>
  <w:num w:numId="19">
    <w:abstractNumId w:val="12"/>
  </w:num>
  <w:num w:numId="20">
    <w:abstractNumId w:val="16"/>
  </w:num>
  <w:num w:numId="21">
    <w:abstractNumId w:val="3"/>
  </w:num>
  <w:num w:numId="22">
    <w:abstractNumId w:val="15"/>
  </w:num>
  <w:num w:numId="23">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5D00"/>
    <w:rsid w:val="0002639F"/>
    <w:rsid w:val="00026A54"/>
    <w:rsid w:val="0002705D"/>
    <w:rsid w:val="00027681"/>
    <w:rsid w:val="0003015B"/>
    <w:rsid w:val="000302B0"/>
    <w:rsid w:val="0003069F"/>
    <w:rsid w:val="000306E1"/>
    <w:rsid w:val="00030A73"/>
    <w:rsid w:val="00031760"/>
    <w:rsid w:val="00031A33"/>
    <w:rsid w:val="0003295D"/>
    <w:rsid w:val="00032DEC"/>
    <w:rsid w:val="00034754"/>
    <w:rsid w:val="00034E2E"/>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1F9"/>
    <w:rsid w:val="000555DA"/>
    <w:rsid w:val="00055847"/>
    <w:rsid w:val="00055CD1"/>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FA3"/>
    <w:rsid w:val="000744E9"/>
    <w:rsid w:val="00074FA7"/>
    <w:rsid w:val="00075573"/>
    <w:rsid w:val="000756F4"/>
    <w:rsid w:val="0007638D"/>
    <w:rsid w:val="00076751"/>
    <w:rsid w:val="00076DB3"/>
    <w:rsid w:val="00080212"/>
    <w:rsid w:val="000802BB"/>
    <w:rsid w:val="00080C9D"/>
    <w:rsid w:val="000813B5"/>
    <w:rsid w:val="0008146E"/>
    <w:rsid w:val="000822D4"/>
    <w:rsid w:val="000825AF"/>
    <w:rsid w:val="00082B2A"/>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C2E"/>
    <w:rsid w:val="000B2756"/>
    <w:rsid w:val="000B3409"/>
    <w:rsid w:val="000B3FC2"/>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CB"/>
    <w:rsid w:val="00180E8C"/>
    <w:rsid w:val="0018142D"/>
    <w:rsid w:val="001818E5"/>
    <w:rsid w:val="001826E9"/>
    <w:rsid w:val="001828A5"/>
    <w:rsid w:val="0018298B"/>
    <w:rsid w:val="00182B3D"/>
    <w:rsid w:val="00183A8E"/>
    <w:rsid w:val="0018404E"/>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22AF"/>
    <w:rsid w:val="00192522"/>
    <w:rsid w:val="00193B15"/>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8D2"/>
    <w:rsid w:val="001D5AAC"/>
    <w:rsid w:val="001D6963"/>
    <w:rsid w:val="001D7AD0"/>
    <w:rsid w:val="001E0464"/>
    <w:rsid w:val="001E0743"/>
    <w:rsid w:val="001E0F21"/>
    <w:rsid w:val="001E2FE6"/>
    <w:rsid w:val="001E4941"/>
    <w:rsid w:val="001E4F46"/>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2307"/>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4CE"/>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E4"/>
    <w:rsid w:val="002F4ADA"/>
    <w:rsid w:val="002F4E39"/>
    <w:rsid w:val="002F5262"/>
    <w:rsid w:val="002F64AE"/>
    <w:rsid w:val="002F657F"/>
    <w:rsid w:val="002F66C1"/>
    <w:rsid w:val="002F6FD9"/>
    <w:rsid w:val="002F7164"/>
    <w:rsid w:val="002F7F12"/>
    <w:rsid w:val="002F7F84"/>
    <w:rsid w:val="0030086C"/>
    <w:rsid w:val="003009B5"/>
    <w:rsid w:val="003023C1"/>
    <w:rsid w:val="0030277B"/>
    <w:rsid w:val="0030285F"/>
    <w:rsid w:val="00302C38"/>
    <w:rsid w:val="003034D9"/>
    <w:rsid w:val="00303598"/>
    <w:rsid w:val="0030434D"/>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1F69"/>
    <w:rsid w:val="00443B83"/>
    <w:rsid w:val="00443DE3"/>
    <w:rsid w:val="00444682"/>
    <w:rsid w:val="00444B30"/>
    <w:rsid w:val="004456C2"/>
    <w:rsid w:val="00445C32"/>
    <w:rsid w:val="00446353"/>
    <w:rsid w:val="004464DD"/>
    <w:rsid w:val="004474D5"/>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5CD"/>
    <w:rsid w:val="00473E37"/>
    <w:rsid w:val="004745E8"/>
    <w:rsid w:val="00474691"/>
    <w:rsid w:val="00474D35"/>
    <w:rsid w:val="00476BC0"/>
    <w:rsid w:val="00476D46"/>
    <w:rsid w:val="00477550"/>
    <w:rsid w:val="00477B89"/>
    <w:rsid w:val="00477E72"/>
    <w:rsid w:val="00480374"/>
    <w:rsid w:val="00480ABC"/>
    <w:rsid w:val="0048107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7F9"/>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6DD6"/>
    <w:rsid w:val="004D7282"/>
    <w:rsid w:val="004E0110"/>
    <w:rsid w:val="004E0716"/>
    <w:rsid w:val="004E0D80"/>
    <w:rsid w:val="004E1F06"/>
    <w:rsid w:val="004E2503"/>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282F"/>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3EE4"/>
    <w:rsid w:val="0055425B"/>
    <w:rsid w:val="00554582"/>
    <w:rsid w:val="00554A7F"/>
    <w:rsid w:val="005561E5"/>
    <w:rsid w:val="005566F9"/>
    <w:rsid w:val="00556A3D"/>
    <w:rsid w:val="00556C29"/>
    <w:rsid w:val="00560354"/>
    <w:rsid w:val="00561253"/>
    <w:rsid w:val="00561E3A"/>
    <w:rsid w:val="00561F93"/>
    <w:rsid w:val="0056244A"/>
    <w:rsid w:val="005632EC"/>
    <w:rsid w:val="00563640"/>
    <w:rsid w:val="00563D29"/>
    <w:rsid w:val="00563F4B"/>
    <w:rsid w:val="00564836"/>
    <w:rsid w:val="00565393"/>
    <w:rsid w:val="00566987"/>
    <w:rsid w:val="00567E1A"/>
    <w:rsid w:val="00570583"/>
    <w:rsid w:val="00571153"/>
    <w:rsid w:val="00572062"/>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5360"/>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5167"/>
    <w:rsid w:val="005C6386"/>
    <w:rsid w:val="005C66BC"/>
    <w:rsid w:val="005C6A2C"/>
    <w:rsid w:val="005C6B19"/>
    <w:rsid w:val="005C7DAF"/>
    <w:rsid w:val="005D02EF"/>
    <w:rsid w:val="005D1449"/>
    <w:rsid w:val="005D29D4"/>
    <w:rsid w:val="005D30EE"/>
    <w:rsid w:val="005D383B"/>
    <w:rsid w:val="005D3F89"/>
    <w:rsid w:val="005D40DE"/>
    <w:rsid w:val="005D4213"/>
    <w:rsid w:val="005D4B26"/>
    <w:rsid w:val="005D52AE"/>
    <w:rsid w:val="005D536C"/>
    <w:rsid w:val="005D574F"/>
    <w:rsid w:val="005D5A5B"/>
    <w:rsid w:val="005E15F1"/>
    <w:rsid w:val="005E2055"/>
    <w:rsid w:val="005E305D"/>
    <w:rsid w:val="005E4CDC"/>
    <w:rsid w:val="005E5C6F"/>
    <w:rsid w:val="005E5D38"/>
    <w:rsid w:val="005E679F"/>
    <w:rsid w:val="005E6BB1"/>
    <w:rsid w:val="005E7368"/>
    <w:rsid w:val="005F043C"/>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493B"/>
    <w:rsid w:val="00624B19"/>
    <w:rsid w:val="006255DC"/>
    <w:rsid w:val="0062614C"/>
    <w:rsid w:val="0062697E"/>
    <w:rsid w:val="00626FB8"/>
    <w:rsid w:val="006278D4"/>
    <w:rsid w:val="0063116D"/>
    <w:rsid w:val="006329EE"/>
    <w:rsid w:val="006335AF"/>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4C6F"/>
    <w:rsid w:val="00666EAF"/>
    <w:rsid w:val="006674AB"/>
    <w:rsid w:val="006677BD"/>
    <w:rsid w:val="00667DCA"/>
    <w:rsid w:val="00670A93"/>
    <w:rsid w:val="00671481"/>
    <w:rsid w:val="00671B1C"/>
    <w:rsid w:val="00671F03"/>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62EE"/>
    <w:rsid w:val="00686C4F"/>
    <w:rsid w:val="00686CAA"/>
    <w:rsid w:val="006870B3"/>
    <w:rsid w:val="00687992"/>
    <w:rsid w:val="00687FB7"/>
    <w:rsid w:val="0069074B"/>
    <w:rsid w:val="00691805"/>
    <w:rsid w:val="006928AA"/>
    <w:rsid w:val="00692E14"/>
    <w:rsid w:val="006930BC"/>
    <w:rsid w:val="006938BC"/>
    <w:rsid w:val="00693DB9"/>
    <w:rsid w:val="00694542"/>
    <w:rsid w:val="0069456C"/>
    <w:rsid w:val="00694680"/>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7ED"/>
    <w:rsid w:val="006E7D05"/>
    <w:rsid w:val="006F01CE"/>
    <w:rsid w:val="006F039C"/>
    <w:rsid w:val="006F2396"/>
    <w:rsid w:val="006F325A"/>
    <w:rsid w:val="006F3D00"/>
    <w:rsid w:val="006F3DA3"/>
    <w:rsid w:val="006F40A4"/>
    <w:rsid w:val="006F4727"/>
    <w:rsid w:val="006F50A7"/>
    <w:rsid w:val="006F59BF"/>
    <w:rsid w:val="006F5E09"/>
    <w:rsid w:val="006F606E"/>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5"/>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2247"/>
    <w:rsid w:val="00733839"/>
    <w:rsid w:val="0073446A"/>
    <w:rsid w:val="00734E31"/>
    <w:rsid w:val="0073585F"/>
    <w:rsid w:val="007375FB"/>
    <w:rsid w:val="00740793"/>
    <w:rsid w:val="00740903"/>
    <w:rsid w:val="00740976"/>
    <w:rsid w:val="0074129B"/>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2AD8"/>
    <w:rsid w:val="00773476"/>
    <w:rsid w:val="007740B1"/>
    <w:rsid w:val="00774502"/>
    <w:rsid w:val="007751B1"/>
    <w:rsid w:val="0077625F"/>
    <w:rsid w:val="007763FA"/>
    <w:rsid w:val="00776435"/>
    <w:rsid w:val="0077666E"/>
    <w:rsid w:val="00776C45"/>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693"/>
    <w:rsid w:val="00786C3A"/>
    <w:rsid w:val="00786E40"/>
    <w:rsid w:val="00786EC9"/>
    <w:rsid w:val="00787AD0"/>
    <w:rsid w:val="00790077"/>
    <w:rsid w:val="00790BD4"/>
    <w:rsid w:val="00790E16"/>
    <w:rsid w:val="00790E83"/>
    <w:rsid w:val="00791D1C"/>
    <w:rsid w:val="0079286C"/>
    <w:rsid w:val="0079354D"/>
    <w:rsid w:val="0079404C"/>
    <w:rsid w:val="00794058"/>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E3"/>
    <w:rsid w:val="007B7970"/>
    <w:rsid w:val="007C3B6F"/>
    <w:rsid w:val="007C4562"/>
    <w:rsid w:val="007C4F9C"/>
    <w:rsid w:val="007C6A32"/>
    <w:rsid w:val="007C70B7"/>
    <w:rsid w:val="007C72A6"/>
    <w:rsid w:val="007C7532"/>
    <w:rsid w:val="007C769F"/>
    <w:rsid w:val="007C77D1"/>
    <w:rsid w:val="007D000B"/>
    <w:rsid w:val="007D12A7"/>
    <w:rsid w:val="007D17F6"/>
    <w:rsid w:val="007D1CB4"/>
    <w:rsid w:val="007D2FD3"/>
    <w:rsid w:val="007D3FCD"/>
    <w:rsid w:val="007D4730"/>
    <w:rsid w:val="007D50AD"/>
    <w:rsid w:val="007D5567"/>
    <w:rsid w:val="007D5B68"/>
    <w:rsid w:val="007D6573"/>
    <w:rsid w:val="007D6AE6"/>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F37"/>
    <w:rsid w:val="008C1654"/>
    <w:rsid w:val="008C187A"/>
    <w:rsid w:val="008C203D"/>
    <w:rsid w:val="008C2591"/>
    <w:rsid w:val="008C2813"/>
    <w:rsid w:val="008C3029"/>
    <w:rsid w:val="008C40E3"/>
    <w:rsid w:val="008C47D4"/>
    <w:rsid w:val="008C4B18"/>
    <w:rsid w:val="008C4E88"/>
    <w:rsid w:val="008C4F2C"/>
    <w:rsid w:val="008C5A85"/>
    <w:rsid w:val="008C6253"/>
    <w:rsid w:val="008C6F55"/>
    <w:rsid w:val="008C6FBF"/>
    <w:rsid w:val="008C76C1"/>
    <w:rsid w:val="008C7BCA"/>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108D4"/>
    <w:rsid w:val="009113C1"/>
    <w:rsid w:val="009125A7"/>
    <w:rsid w:val="009129B6"/>
    <w:rsid w:val="00912D4A"/>
    <w:rsid w:val="00912DFE"/>
    <w:rsid w:val="0091326F"/>
    <w:rsid w:val="00913BAA"/>
    <w:rsid w:val="009145E0"/>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8AA"/>
    <w:rsid w:val="00931AD8"/>
    <w:rsid w:val="00932A29"/>
    <w:rsid w:val="009340ED"/>
    <w:rsid w:val="00935089"/>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6F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483"/>
    <w:rsid w:val="00984AE5"/>
    <w:rsid w:val="00985191"/>
    <w:rsid w:val="009854A9"/>
    <w:rsid w:val="009857F1"/>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46AA"/>
    <w:rsid w:val="009B4F95"/>
    <w:rsid w:val="009B55FD"/>
    <w:rsid w:val="009B6240"/>
    <w:rsid w:val="009B667C"/>
    <w:rsid w:val="009B6B3E"/>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8F9"/>
    <w:rsid w:val="009C731C"/>
    <w:rsid w:val="009C7AC7"/>
    <w:rsid w:val="009C7B00"/>
    <w:rsid w:val="009C7C98"/>
    <w:rsid w:val="009C7CDC"/>
    <w:rsid w:val="009D0308"/>
    <w:rsid w:val="009D075C"/>
    <w:rsid w:val="009D0D8C"/>
    <w:rsid w:val="009D157F"/>
    <w:rsid w:val="009D1F7C"/>
    <w:rsid w:val="009D2DD8"/>
    <w:rsid w:val="009D3AEA"/>
    <w:rsid w:val="009D48E0"/>
    <w:rsid w:val="009D54CD"/>
    <w:rsid w:val="009D5E6B"/>
    <w:rsid w:val="009D7455"/>
    <w:rsid w:val="009E1390"/>
    <w:rsid w:val="009E14B3"/>
    <w:rsid w:val="009E18FC"/>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417C"/>
    <w:rsid w:val="00A04DC1"/>
    <w:rsid w:val="00A051A7"/>
    <w:rsid w:val="00A05A59"/>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403C"/>
    <w:rsid w:val="00A84505"/>
    <w:rsid w:val="00A8495D"/>
    <w:rsid w:val="00A855EF"/>
    <w:rsid w:val="00A86097"/>
    <w:rsid w:val="00A861F0"/>
    <w:rsid w:val="00A879C6"/>
    <w:rsid w:val="00A87A29"/>
    <w:rsid w:val="00A90CCE"/>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F8F"/>
    <w:rsid w:val="00B15CE0"/>
    <w:rsid w:val="00B1656E"/>
    <w:rsid w:val="00B16718"/>
    <w:rsid w:val="00B16963"/>
    <w:rsid w:val="00B16E89"/>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3360"/>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9F8"/>
    <w:rsid w:val="00B95DEA"/>
    <w:rsid w:val="00B95E87"/>
    <w:rsid w:val="00B97EA5"/>
    <w:rsid w:val="00BA065B"/>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2974"/>
    <w:rsid w:val="00BD29E5"/>
    <w:rsid w:val="00BD2A77"/>
    <w:rsid w:val="00BD2C22"/>
    <w:rsid w:val="00BD3F24"/>
    <w:rsid w:val="00BD53A6"/>
    <w:rsid w:val="00BD5A2B"/>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CE7"/>
    <w:rsid w:val="00BE77BB"/>
    <w:rsid w:val="00BE7A09"/>
    <w:rsid w:val="00BF030C"/>
    <w:rsid w:val="00BF08E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CC2"/>
    <w:rsid w:val="00CF3E36"/>
    <w:rsid w:val="00CF3E7E"/>
    <w:rsid w:val="00CF51D5"/>
    <w:rsid w:val="00CF5330"/>
    <w:rsid w:val="00CF6AEA"/>
    <w:rsid w:val="00CF7317"/>
    <w:rsid w:val="00CF7408"/>
    <w:rsid w:val="00CF7681"/>
    <w:rsid w:val="00CF7769"/>
    <w:rsid w:val="00D002B4"/>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5E90"/>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B2E"/>
    <w:rsid w:val="00D86082"/>
    <w:rsid w:val="00D86087"/>
    <w:rsid w:val="00D87C5E"/>
    <w:rsid w:val="00D90399"/>
    <w:rsid w:val="00D90616"/>
    <w:rsid w:val="00D90C1F"/>
    <w:rsid w:val="00D9106F"/>
    <w:rsid w:val="00D91913"/>
    <w:rsid w:val="00D92D94"/>
    <w:rsid w:val="00D93FDF"/>
    <w:rsid w:val="00D940F0"/>
    <w:rsid w:val="00D94293"/>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E0"/>
    <w:rsid w:val="00DB20F3"/>
    <w:rsid w:val="00DB210E"/>
    <w:rsid w:val="00DB2BE8"/>
    <w:rsid w:val="00DB535C"/>
    <w:rsid w:val="00DB55EF"/>
    <w:rsid w:val="00DB5D9C"/>
    <w:rsid w:val="00DB60A8"/>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F44"/>
    <w:rsid w:val="00DC5496"/>
    <w:rsid w:val="00DC55CF"/>
    <w:rsid w:val="00DC5DFC"/>
    <w:rsid w:val="00DC5F05"/>
    <w:rsid w:val="00DC602F"/>
    <w:rsid w:val="00DC7121"/>
    <w:rsid w:val="00DC7A9C"/>
    <w:rsid w:val="00DD05AD"/>
    <w:rsid w:val="00DD0815"/>
    <w:rsid w:val="00DD0FB2"/>
    <w:rsid w:val="00DD1846"/>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1B1"/>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A7A"/>
    <w:rsid w:val="00E03B72"/>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6C6"/>
    <w:rsid w:val="00E61AA9"/>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B70"/>
    <w:rsid w:val="00F234B7"/>
    <w:rsid w:val="00F25A80"/>
    <w:rsid w:val="00F2681D"/>
    <w:rsid w:val="00F26FE5"/>
    <w:rsid w:val="00F2777B"/>
    <w:rsid w:val="00F30BA6"/>
    <w:rsid w:val="00F30C7A"/>
    <w:rsid w:val="00F30D27"/>
    <w:rsid w:val="00F334E5"/>
    <w:rsid w:val="00F33D41"/>
    <w:rsid w:val="00F343FA"/>
    <w:rsid w:val="00F3516B"/>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6F78"/>
    <w:rsid w:val="00F576CC"/>
    <w:rsid w:val="00F57968"/>
    <w:rsid w:val="00F60A88"/>
    <w:rsid w:val="00F61AE3"/>
    <w:rsid w:val="00F61D5C"/>
    <w:rsid w:val="00F6297D"/>
    <w:rsid w:val="00F637A2"/>
    <w:rsid w:val="00F63DD8"/>
    <w:rsid w:val="00F63E4F"/>
    <w:rsid w:val="00F641F0"/>
    <w:rsid w:val="00F64375"/>
    <w:rsid w:val="00F6548B"/>
    <w:rsid w:val="00F65C90"/>
    <w:rsid w:val="00F66D2A"/>
    <w:rsid w:val="00F6704B"/>
    <w:rsid w:val="00F67112"/>
    <w:rsid w:val="00F678BA"/>
    <w:rsid w:val="00F67C61"/>
    <w:rsid w:val="00F70995"/>
    <w:rsid w:val="00F71625"/>
    <w:rsid w:val="00F720DA"/>
    <w:rsid w:val="00F72609"/>
    <w:rsid w:val="00F72C5D"/>
    <w:rsid w:val="00F73E0D"/>
    <w:rsid w:val="00F74B82"/>
    <w:rsid w:val="00F74D4A"/>
    <w:rsid w:val="00F74D70"/>
    <w:rsid w:val="00F76AAE"/>
    <w:rsid w:val="00F76AFF"/>
    <w:rsid w:val="00F76FF7"/>
    <w:rsid w:val="00F77ADA"/>
    <w:rsid w:val="00F77B12"/>
    <w:rsid w:val="00F80093"/>
    <w:rsid w:val="00F81209"/>
    <w:rsid w:val="00F81770"/>
    <w:rsid w:val="00F8298B"/>
    <w:rsid w:val="00F842B5"/>
    <w:rsid w:val="00F84541"/>
    <w:rsid w:val="00F84687"/>
    <w:rsid w:val="00F85663"/>
    <w:rsid w:val="00F85F96"/>
    <w:rsid w:val="00F863FA"/>
    <w:rsid w:val="00F905D3"/>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1"/>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F0672"/>
    <w:rsid w:val="00FF07C0"/>
    <w:rsid w:val="00FF12BE"/>
    <w:rsid w:val="00FF16DB"/>
    <w:rsid w:val="00FF238F"/>
    <w:rsid w:val="00FF31C2"/>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 w:type="table" w:customStyle="1" w:styleId="TableGrid11">
    <w:name w:val="Table Grid11"/>
    <w:basedOn w:val="TableNormal"/>
    <w:next w:val="TableGrid"/>
    <w:uiPriority w:val="39"/>
    <w:rsid w:val="007D000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51"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E988B5-DA5D-4A63-A2F8-CA2EC25C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1329</TotalTime>
  <Pages>17</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12871</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89</cp:revision>
  <cp:lastPrinted>2022-05-17T08:03:00Z</cp:lastPrinted>
  <dcterms:created xsi:type="dcterms:W3CDTF">2022-04-10T10:24:00Z</dcterms:created>
  <dcterms:modified xsi:type="dcterms:W3CDTF">2022-10-19T08:27:00Z</dcterms:modified>
</cp:coreProperties>
</file>