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A2C" w:rsidRDefault="00BE4A2C" w:rsidP="00812E4F">
      <w:pPr>
        <w:pStyle w:val="Default"/>
        <w:spacing w:after="240"/>
        <w:rPr>
          <w:sz w:val="23"/>
          <w:szCs w:val="23"/>
        </w:rPr>
      </w:pPr>
      <w:r>
        <w:rPr>
          <w:sz w:val="23"/>
          <w:szCs w:val="23"/>
        </w:rPr>
        <w:t>Start the spark shell</w:t>
      </w:r>
    </w:p>
    <w:p w:rsidR="00BE4A2C" w:rsidRDefault="00BE4A2C" w:rsidP="00812E4F">
      <w:pPr>
        <w:pStyle w:val="Default"/>
        <w:spacing w:after="240"/>
        <w:rPr>
          <w:sz w:val="23"/>
          <w:szCs w:val="23"/>
        </w:rPr>
      </w:pPr>
      <w:r>
        <w:rPr>
          <w:sz w:val="23"/>
          <w:szCs w:val="23"/>
        </w:rPr>
        <w:t>s</w:t>
      </w:r>
      <w:bookmarkStart w:id="0" w:name="_GoBack"/>
      <w:bookmarkEnd w:id="0"/>
      <w:r>
        <w:rPr>
          <w:sz w:val="23"/>
          <w:szCs w:val="23"/>
        </w:rPr>
        <w:t>park-shell</w:t>
      </w:r>
    </w:p>
    <w:p w:rsidR="00812E4F" w:rsidRPr="00D85A10" w:rsidRDefault="00812E4F" w:rsidP="00812E4F">
      <w:pPr>
        <w:pStyle w:val="Default"/>
        <w:spacing w:after="240"/>
        <w:rPr>
          <w:sz w:val="23"/>
          <w:szCs w:val="23"/>
        </w:rPr>
      </w:pPr>
      <w:r w:rsidRPr="00D85A10">
        <w:rPr>
          <w:sz w:val="23"/>
          <w:szCs w:val="23"/>
        </w:rPr>
        <w:t xml:space="preserve">1. Create a simple </w:t>
      </w:r>
      <w:proofErr w:type="spellStart"/>
      <w:r w:rsidRPr="00D85A10">
        <w:rPr>
          <w:sz w:val="23"/>
          <w:szCs w:val="23"/>
        </w:rPr>
        <w:t>PairRDD</w:t>
      </w:r>
      <w:proofErr w:type="spellEnd"/>
      <w:r w:rsidRPr="00D85A10">
        <w:rPr>
          <w:sz w:val="23"/>
          <w:szCs w:val="23"/>
        </w:rPr>
        <w:t xml:space="preserve"> of (1, 2), (3, 4), (3, 6). </w:t>
      </w:r>
    </w:p>
    <w:p w:rsidR="00812E4F" w:rsidRDefault="00812E4F" w:rsidP="00812E4F">
      <w:pPr>
        <w:pStyle w:val="Default"/>
        <w:jc w:val="both"/>
        <w:rPr>
          <w:rFonts w:ascii="Times New Roman" w:hAnsi="Times New Roman" w:cs="Times New Roman"/>
          <w:color w:val="auto"/>
        </w:rPr>
      </w:pPr>
      <w:proofErr w:type="spellStart"/>
      <w:proofErr w:type="gramStart"/>
      <w:r w:rsidRPr="001F7DC2">
        <w:rPr>
          <w:rFonts w:ascii="Times New Roman" w:hAnsi="Times New Roman" w:cs="Times New Roman"/>
          <w:color w:val="auto"/>
        </w:rPr>
        <w:t>val</w:t>
      </w:r>
      <w:proofErr w:type="spellEnd"/>
      <w:proofErr w:type="gramEnd"/>
      <w:r w:rsidRPr="001F7DC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F7DC2">
        <w:rPr>
          <w:rFonts w:ascii="Times New Roman" w:hAnsi="Times New Roman" w:cs="Times New Roman"/>
          <w:color w:val="auto"/>
        </w:rPr>
        <w:t>inputrdd</w:t>
      </w:r>
      <w:proofErr w:type="spellEnd"/>
      <w:r w:rsidRPr="001F7DC2">
        <w:rPr>
          <w:rFonts w:ascii="Times New Roman" w:hAnsi="Times New Roman" w:cs="Times New Roman"/>
          <w:color w:val="auto"/>
        </w:rPr>
        <w:t xml:space="preserve"> = </w:t>
      </w:r>
      <w:proofErr w:type="spellStart"/>
      <w:r w:rsidRPr="001F7DC2">
        <w:rPr>
          <w:rFonts w:ascii="Times New Roman" w:hAnsi="Times New Roman" w:cs="Times New Roman"/>
          <w:color w:val="auto"/>
        </w:rPr>
        <w:t>sc</w:t>
      </w:r>
      <w:r>
        <w:rPr>
          <w:rFonts w:ascii="Times New Roman" w:hAnsi="Times New Roman" w:cs="Times New Roman"/>
          <w:color w:val="auto"/>
        </w:rPr>
        <w:t>.parallelize</w:t>
      </w:r>
      <w:proofErr w:type="spellEnd"/>
      <w:r>
        <w:rPr>
          <w:rFonts w:ascii="Times New Roman" w:hAnsi="Times New Roman" w:cs="Times New Roman"/>
          <w:color w:val="auto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</w:rPr>
        <w:t>Seq</w:t>
      </w:r>
      <w:proofErr w:type="spellEnd"/>
      <w:r>
        <w:rPr>
          <w:rFonts w:ascii="Times New Roman" w:hAnsi="Times New Roman" w:cs="Times New Roman"/>
          <w:color w:val="auto"/>
        </w:rPr>
        <w:t xml:space="preserve"> ((1, 2), (3, 4</w:t>
      </w:r>
      <w:r w:rsidRPr="001F7DC2">
        <w:rPr>
          <w:rFonts w:ascii="Times New Roman" w:hAnsi="Times New Roman" w:cs="Times New Roman"/>
          <w:color w:val="auto"/>
        </w:rPr>
        <w:t>)</w:t>
      </w:r>
      <w:r>
        <w:rPr>
          <w:rFonts w:ascii="Times New Roman" w:hAnsi="Times New Roman" w:cs="Times New Roman"/>
          <w:color w:val="auto"/>
        </w:rPr>
        <w:t>, (3, 6)</w:t>
      </w:r>
      <w:r w:rsidRPr="001F7DC2">
        <w:rPr>
          <w:rFonts w:ascii="Times New Roman" w:hAnsi="Times New Roman" w:cs="Times New Roman"/>
          <w:color w:val="auto"/>
        </w:rPr>
        <w:t>))</w:t>
      </w:r>
    </w:p>
    <w:p w:rsidR="00812E4F" w:rsidRDefault="00812E4F" w:rsidP="00812E4F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:rsidR="00812E4F" w:rsidRDefault="00812E4F" w:rsidP="00812E4F">
      <w:pPr>
        <w:pStyle w:val="Default"/>
        <w:jc w:val="both"/>
        <w:rPr>
          <w:rFonts w:ascii="Times New Roman" w:hAnsi="Times New Roman" w:cs="Times New Roman"/>
          <w:color w:val="auto"/>
        </w:rPr>
      </w:pPr>
      <w:proofErr w:type="spellStart"/>
      <w:r>
        <w:rPr>
          <w:rFonts w:ascii="Times New Roman" w:hAnsi="Times New Roman" w:cs="Times New Roman"/>
          <w:color w:val="auto"/>
        </w:rPr>
        <w:t>inputrdd.</w:t>
      </w:r>
      <w:r w:rsidRPr="00292E0F">
        <w:rPr>
          <w:rFonts w:ascii="Times New Roman" w:hAnsi="Times New Roman" w:cs="Times New Roman"/>
          <w:color w:val="auto"/>
        </w:rPr>
        <w:t>collect</w:t>
      </w:r>
      <w:proofErr w:type="spellEnd"/>
      <w:r w:rsidRPr="00292E0F">
        <w:rPr>
          <w:rFonts w:ascii="Times New Roman" w:hAnsi="Times New Roman" w:cs="Times New Roman"/>
          <w:color w:val="auto"/>
        </w:rPr>
        <w:t xml:space="preserve"> ()</w:t>
      </w:r>
    </w:p>
    <w:p w:rsidR="00063E90" w:rsidRDefault="00BE4A2C"/>
    <w:p w:rsidR="00D85A10" w:rsidRDefault="00D85A10">
      <w:r>
        <w:rPr>
          <w:noProof/>
        </w:rPr>
        <w:drawing>
          <wp:inline distT="0" distB="0" distL="0" distR="0">
            <wp:extent cx="5935980" cy="2628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A10" w:rsidRDefault="00D85A10"/>
    <w:p w:rsidR="00D85A10" w:rsidRPr="00D85A10" w:rsidRDefault="00D85A10" w:rsidP="00D85A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85A10" w:rsidRDefault="00D85A10" w:rsidP="00D85A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D85A10">
        <w:rPr>
          <w:rFonts w:ascii="Calibri" w:hAnsi="Calibri" w:cs="Calibri"/>
          <w:color w:val="000000"/>
          <w:sz w:val="23"/>
          <w:szCs w:val="23"/>
        </w:rPr>
        <w:t>2. Transform an RDD of ("</w:t>
      </w:r>
      <w:proofErr w:type="spellStart"/>
      <w:r w:rsidRPr="00D85A10">
        <w:rPr>
          <w:rFonts w:ascii="Calibri" w:hAnsi="Calibri" w:cs="Calibri"/>
          <w:color w:val="000000"/>
          <w:sz w:val="23"/>
          <w:szCs w:val="23"/>
        </w:rPr>
        <w:t>a","b","c","d","e</w:t>
      </w:r>
      <w:proofErr w:type="spellEnd"/>
      <w:r w:rsidRPr="00D85A10">
        <w:rPr>
          <w:rFonts w:ascii="Calibri" w:hAnsi="Calibri" w:cs="Calibri"/>
          <w:color w:val="000000"/>
          <w:sz w:val="23"/>
          <w:szCs w:val="23"/>
        </w:rPr>
        <w:t xml:space="preserve">") to </w:t>
      </w:r>
      <w:proofErr w:type="spellStart"/>
      <w:r w:rsidRPr="00D85A10">
        <w:rPr>
          <w:rFonts w:ascii="Calibri" w:hAnsi="Calibri" w:cs="Calibri"/>
          <w:color w:val="000000"/>
          <w:sz w:val="23"/>
          <w:szCs w:val="23"/>
        </w:rPr>
        <w:t>PairRDD</w:t>
      </w:r>
      <w:proofErr w:type="spellEnd"/>
      <w:r w:rsidRPr="00D85A10">
        <w:rPr>
          <w:rFonts w:ascii="Calibri" w:hAnsi="Calibri" w:cs="Calibri"/>
          <w:color w:val="000000"/>
          <w:sz w:val="23"/>
          <w:szCs w:val="23"/>
        </w:rPr>
        <w:t xml:space="preserve"> (a</w:t>
      </w:r>
      <w:proofErr w:type="gramStart"/>
      <w:r w:rsidRPr="00D85A10">
        <w:rPr>
          <w:rFonts w:ascii="Calibri" w:hAnsi="Calibri" w:cs="Calibri"/>
          <w:color w:val="000000"/>
          <w:sz w:val="23"/>
          <w:szCs w:val="23"/>
        </w:rPr>
        <w:t>,0</w:t>
      </w:r>
      <w:proofErr w:type="gramEnd"/>
      <w:r w:rsidRPr="00D85A10">
        <w:rPr>
          <w:rFonts w:ascii="Calibri" w:hAnsi="Calibri" w:cs="Calibri"/>
          <w:color w:val="000000"/>
          <w:sz w:val="23"/>
          <w:szCs w:val="23"/>
        </w:rPr>
        <w:t xml:space="preserve">), (b,1), (c,2), (d,3), (e,4) </w:t>
      </w:r>
    </w:p>
    <w:p w:rsidR="00D85A10" w:rsidRDefault="00D85A10" w:rsidP="00D85A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D85A10" w:rsidRDefault="00D85A10" w:rsidP="00D85A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</w:rPr>
        <w:t>val</w:t>
      </w:r>
      <w:proofErr w:type="spellEnd"/>
      <w:proofErr w:type="gramEnd"/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inputA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=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sc.parallelize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>(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Seq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>(“a”,</w:t>
      </w:r>
      <w:r w:rsidRPr="00D85A10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“b”,</w:t>
      </w:r>
      <w:r w:rsidRPr="00D85A10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“c”,</w:t>
      </w:r>
      <w:r w:rsidRPr="00D85A10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“d”,</w:t>
      </w:r>
      <w:r w:rsidRPr="00D85A10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“e”,))</w:t>
      </w:r>
    </w:p>
    <w:p w:rsidR="00D85A10" w:rsidRDefault="00D85A10" w:rsidP="00D85A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</w:rPr>
        <w:t>val</w:t>
      </w:r>
      <w:proofErr w:type="spellEnd"/>
      <w:proofErr w:type="gramEnd"/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inputB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 xml:space="preserve"> =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inputA.zipwithIndex</w:t>
      </w:r>
      <w:proofErr w:type="spellEnd"/>
    </w:p>
    <w:p w:rsidR="00D85A10" w:rsidRDefault="00D85A10" w:rsidP="00D85A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</w:rPr>
        <w:t>inputB.collect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>()</w:t>
      </w:r>
      <w:proofErr w:type="gramEnd"/>
    </w:p>
    <w:p w:rsidR="00D85A10" w:rsidRPr="00D85A10" w:rsidRDefault="00D85A10" w:rsidP="00D85A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D85A10" w:rsidRDefault="00D85A10">
      <w:r>
        <w:rPr>
          <w:noProof/>
        </w:rPr>
        <w:drawing>
          <wp:inline distT="0" distB="0" distL="0" distR="0">
            <wp:extent cx="5928360" cy="1653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5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E4F"/>
    <w:rsid w:val="00164DFB"/>
    <w:rsid w:val="00480726"/>
    <w:rsid w:val="00812E4F"/>
    <w:rsid w:val="00BE4A2C"/>
    <w:rsid w:val="00D8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2C0C0E-0EE2-4928-9EE1-5F8BE395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12E4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Symantec</Company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Warrier</dc:creator>
  <cp:keywords/>
  <dc:description/>
  <cp:lastModifiedBy>Leena Warrier</cp:lastModifiedBy>
  <cp:revision>2</cp:revision>
  <dcterms:created xsi:type="dcterms:W3CDTF">2017-08-01T14:12:00Z</dcterms:created>
  <dcterms:modified xsi:type="dcterms:W3CDTF">2017-08-01T14:47:00Z</dcterms:modified>
</cp:coreProperties>
</file>