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Artifact Restorer — Documentation</w:t>
      </w:r>
    </w:p>
    <w:p>
      <w:pPr>
        <w:jc w:val="center"/>
      </w:pPr>
      <w:r>
        <w:rPr>
          <w:i/>
          <w:sz w:val="24"/>
        </w:rPr>
        <w:t>Graduation Project — Ancient Civilization Reconstructor</w:t>
        <w:br/>
        <w:t>Tools, pipeline, and AI integration</w:t>
      </w:r>
    </w:p>
    <w:p>
      <w:pPr>
        <w:pStyle w:val="Heading1"/>
      </w:pPr>
      <w:r>
        <w:t>1. How the AI Works (Overview)</w:t>
      </w:r>
    </w:p>
    <w:p>
      <w:r>
        <w:t>When you upload a damaged artifact photo, you paint over the cracks and missing pieces, and that painting becomes a transparency mask telling the AI exactly which pixels it is allowed to change. The website sends your photo, the mask, and a repair instruction to OpenAI's image-editing model through a small server-side function that keeps the API key secret. The model rebuilds only the masked areas so they look like continuous, undamaged artifact surface, and the site then blends that repair back into your original photo — everything you did not paint stays pixel-identical. Automatic checks confirm the damage area actually changed before the result is shown to you.</w:t>
      </w:r>
    </w:p>
    <w:p>
      <w:pPr>
        <w:pStyle w:val="Heading1"/>
      </w:pPr>
      <w:r>
        <w:t>2. The Pipeline in 3 Steps</w:t>
      </w:r>
    </w:p>
    <w:p>
      <w:pPr>
        <w:pStyle w:val="ListNumber"/>
      </w:pPr>
      <w:r>
        <w:t>Prepare — The photo is re-encoded as a true PNG (longest side up to 1024px). Your brush strokes become a mask at the exact pixel size of the photo, dilated by about 6px so cracks are fully covered, with about 3px of soft feathering on the edges for seamless blending.</w:t>
      </w:r>
    </w:p>
    <w:p>
      <w:pPr>
        <w:pStyle w:val="ListNumber"/>
      </w:pPr>
      <w:r>
        <w:t>Repair — The photo + mask + a prompt ("fill only the masked cracks, match the surrounding clay/stone texture and lighting exactly") are sent to OpenAI's gpt-image-2.5-sunburst model through the POST /v1/images/edits endpoint, via our /api/restore serverless function. Exactly one paid call per click — no automatic retries.</w:t>
      </w:r>
    </w:p>
    <w:p>
      <w:pPr>
        <w:pStyle w:val="ListNumber"/>
      </w:pPr>
      <w:r>
        <w:t>Verify and show — The AI image is composited only inside the painted region. A pixel-difference score must show real change, and an optional second model (gpt-6-luna) judges whether damage remains. Strong results are badged "AI Restored", doubtful ones are flagged "may be weak, please inspect", and failures show the real error. Nothing is ever hidden or silently retried.</w:t>
      </w:r>
    </w:p>
    <w:p>
      <w:pPr>
        <w:pStyle w:val="Heading1"/>
      </w:pPr>
      <w:r>
        <w:t>3. Tools Used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Tool</w:t>
            </w:r>
          </w:p>
        </w:tc>
        <w:tc>
          <w:tcPr>
            <w:tcW w:type="dxa" w:w="2880"/>
          </w:tcPr>
          <w:p>
            <w:r>
              <w:t>What it does</w:t>
            </w:r>
          </w:p>
        </w:tc>
      </w:tr>
      <w:tr>
        <w:tc>
          <w:tcPr>
            <w:tcW w:type="dxa" w:w="2880"/>
          </w:tcPr>
          <w:p>
            <w:r>
              <w:t>Frontend</w:t>
            </w:r>
          </w:p>
        </w:tc>
        <w:tc>
          <w:tcPr>
            <w:tcW w:type="dxa" w:w="2880"/>
          </w:tcPr>
          <w:p>
            <w:r>
              <w:t>Vite 8</w:t>
            </w:r>
          </w:p>
        </w:tc>
        <w:tc>
          <w:tcPr>
            <w:tcW w:type="dxa" w:w="2880"/>
          </w:tcPr>
          <w:p>
            <w:r>
              <w:t>Build tool and dev server (fast refresh, production bundling)</w:t>
            </w:r>
          </w:p>
        </w:tc>
      </w:tr>
      <w:tr>
        <w:tc>
          <w:tcPr>
            <w:tcW w:type="dxa" w:w="2880"/>
          </w:tcPr>
          <w:p>
            <w:r>
              <w:t>Frontend</w:t>
            </w:r>
          </w:p>
        </w:tc>
        <w:tc>
          <w:tcPr>
            <w:tcW w:type="dxa" w:w="2880"/>
          </w:tcPr>
          <w:p>
            <w:r>
              <w:t>React 19 + TypeScript</w:t>
            </w:r>
          </w:p>
        </w:tc>
        <w:tc>
          <w:tcPr>
            <w:tcW w:type="dxa" w:w="2880"/>
          </w:tcPr>
          <w:p>
            <w:r>
              <w:t>Component UI (pages, tab system, quiz, painter) with type safety</w:t>
            </w:r>
          </w:p>
        </w:tc>
      </w:tr>
      <w:tr>
        <w:tc>
          <w:tcPr>
            <w:tcW w:type="dxa" w:w="2880"/>
          </w:tcPr>
          <w:p>
            <w:r>
              <w:t>Frontend</w:t>
            </w:r>
          </w:p>
        </w:tc>
        <w:tc>
          <w:tcPr>
            <w:tcW w:type="dxa" w:w="2880"/>
          </w:tcPr>
          <w:p>
            <w:r>
              <w:t>Tailwind CSS v4</w:t>
            </w:r>
          </w:p>
        </w:tc>
        <w:tc>
          <w:tcPr>
            <w:tcW w:type="dxa" w:w="2880"/>
          </w:tcPr>
          <w:p>
            <w:r>
              <w:t>All styling via utility classes, plus light/dark theme</w:t>
            </w:r>
          </w:p>
        </w:tc>
      </w:tr>
      <w:tr>
        <w:tc>
          <w:tcPr>
            <w:tcW w:type="dxa" w:w="2880"/>
          </w:tcPr>
          <w:p>
            <w:r>
              <w:t>Frontend</w:t>
            </w:r>
          </w:p>
        </w:tc>
        <w:tc>
          <w:tcPr>
            <w:tcW w:type="dxa" w:w="2880"/>
          </w:tcPr>
          <w:p>
            <w:r>
              <w:t>Canvas painter</w:t>
            </w:r>
          </w:p>
        </w:tc>
        <w:tc>
          <w:tcPr>
            <w:tcW w:type="dxa" w:w="2880"/>
          </w:tcPr>
          <w:p>
            <w:r>
              <w:t>Brush strokes rendered to an offscreen canvas, scaled to true image pixels</w:t>
            </w:r>
          </w:p>
        </w:tc>
      </w:tr>
      <w:tr>
        <w:tc>
          <w:tcPr>
            <w:tcW w:type="dxa" w:w="2880"/>
          </w:tcPr>
          <w:p>
            <w:r>
              <w:t>Frontend</w:t>
            </w:r>
          </w:p>
        </w:tc>
        <w:tc>
          <w:tcPr>
            <w:tcW w:type="dxa" w:w="2880"/>
          </w:tcPr>
          <w:p>
            <w:r>
              <w:t>Sketchfab embeds</w:t>
            </w:r>
          </w:p>
        </w:tc>
        <w:tc>
          <w:tcPr>
            <w:tcW w:type="dxa" w:w="2880"/>
          </w:tcPr>
          <w:p>
            <w:r>
              <w:t>Interactive 3D models (iframes with VR/fullscreen permissions)</w:t>
            </w:r>
          </w:p>
        </w:tc>
      </w:tr>
      <w:tr>
        <w:tc>
          <w:tcPr>
            <w:tcW w:type="dxa" w:w="2880"/>
          </w:tcPr>
          <w:p>
            <w:r>
              <w:t>Frontend</w:t>
            </w:r>
          </w:p>
        </w:tc>
        <w:tc>
          <w:tcPr>
            <w:tcW w:type="dxa" w:w="2880"/>
          </w:tcPr>
          <w:p>
            <w:r>
              <w:t>YouTube embeds</w:t>
            </w:r>
          </w:p>
        </w:tc>
        <w:tc>
          <w:tcPr>
            <w:tcW w:type="dxa" w:w="2880"/>
          </w:tcPr>
          <w:p>
            <w:r>
              <w:t>History videos</w:t>
            </w:r>
          </w:p>
        </w:tc>
      </w:tr>
      <w:tr>
        <w:tc>
          <w:tcPr>
            <w:tcW w:type="dxa" w:w="2880"/>
          </w:tcPr>
          <w:p>
            <w:r>
              <w:t>Data</w:t>
            </w:r>
          </w:p>
        </w:tc>
        <w:tc>
          <w:tcPr>
            <w:tcW w:type="dxa" w:w="2880"/>
          </w:tcPr>
          <w:p>
            <w:r>
              <w:t>Static JSON files</w:t>
            </w:r>
          </w:p>
        </w:tc>
        <w:tc>
          <w:tcPr>
            <w:tcW w:type="dxa" w:w="2880"/>
          </w:tcPr>
          <w:p>
            <w:r>
              <w:t>Database substitute: civilization texts, quiz questions</w:t>
            </w:r>
          </w:p>
        </w:tc>
      </w:tr>
      <w:tr>
        <w:tc>
          <w:tcPr>
            <w:tcW w:type="dxa" w:w="2880"/>
          </w:tcPr>
          <w:p>
            <w:r>
              <w:t>AI layer</w:t>
            </w:r>
          </w:p>
        </w:tc>
        <w:tc>
          <w:tcPr>
            <w:tcW w:type="dxa" w:w="2880"/>
          </w:tcPr>
          <w:p>
            <w:r>
              <w:t>gpt-image-2.5-sunburst</w:t>
            </w:r>
          </w:p>
        </w:tc>
        <w:tc>
          <w:tcPr>
            <w:tcW w:type="dxa" w:w="2880"/>
          </w:tcPr>
          <w:p>
            <w:r>
              <w:t>Image repair model (Image Edits API, quality low in dev / medium in production)</w:t>
            </w:r>
          </w:p>
        </w:tc>
      </w:tr>
      <w:tr>
        <w:tc>
          <w:tcPr>
            <w:tcW w:type="dxa" w:w="2880"/>
          </w:tcPr>
          <w:p>
            <w:r>
              <w:t>AI layer</w:t>
            </w:r>
          </w:p>
        </w:tc>
        <w:tc>
          <w:tcPr>
            <w:tcW w:type="dxa" w:w="2880"/>
          </w:tcPr>
          <w:p>
            <w:r>
              <w:t>gpt-6-luna</w:t>
            </w:r>
          </w:p>
        </w:tc>
        <w:tc>
          <w:tcPr>
            <w:tcW w:type="dxa" w:w="2880"/>
          </w:tcPr>
          <w:p>
            <w:r>
              <w:t>Optional result judge (Chat Completions API, strict JSON schema)</w:t>
            </w:r>
          </w:p>
        </w:tc>
      </w:tr>
      <w:tr>
        <w:tc>
          <w:tcPr>
            <w:tcW w:type="dxa" w:w="2880"/>
          </w:tcPr>
          <w:p>
            <w:r>
              <w:t>AI layer</w:t>
            </w:r>
          </w:p>
        </w:tc>
        <w:tc>
          <w:tcPr>
            <w:tcW w:type="dxa" w:w="2880"/>
          </w:tcPr>
          <w:p>
            <w:r>
              <w:t>POST /v1/images/edits</w:t>
            </w:r>
          </w:p>
        </w:tc>
        <w:tc>
          <w:tcPr>
            <w:tcW w:type="dxa" w:w="2880"/>
          </w:tcPr>
          <w:p>
            <w:r>
              <w:t>OpenAI endpoint: image + transparency mask + prompt → repaired image</w:t>
            </w:r>
          </w:p>
        </w:tc>
      </w:tr>
      <w:tr>
        <w:tc>
          <w:tcPr>
            <w:tcW w:type="dxa" w:w="2880"/>
          </w:tcPr>
          <w:p>
            <w:r>
              <w:t>AI layer</w:t>
            </w:r>
          </w:p>
        </w:tc>
        <w:tc>
          <w:tcPr>
            <w:tcW w:type="dxa" w:w="2880"/>
          </w:tcPr>
          <w:p>
            <w:r>
              <w:t>POST /v1/chat/completions</w:t>
            </w:r>
          </w:p>
        </w:tc>
        <w:tc>
          <w:tcPr>
            <w:tcW w:type="dxa" w:w="2880"/>
          </w:tcPr>
          <w:p>
            <w:r>
              <w:t>OpenAI endpoint: returns repaired: true/false verdict</w:t>
            </w:r>
          </w:p>
        </w:tc>
      </w:tr>
      <w:tr>
        <w:tc>
          <w:tcPr>
            <w:tcW w:type="dxa" w:w="2880"/>
          </w:tcPr>
          <w:p>
            <w:r>
              <w:t>Server</w:t>
            </w:r>
          </w:p>
        </w:tc>
        <w:tc>
          <w:tcPr>
            <w:tcW w:type="dxa" w:w="2880"/>
          </w:tcPr>
          <w:p>
            <w:r>
              <w:t>/api/restore</w:t>
            </w:r>
          </w:p>
        </w:tc>
        <w:tc>
          <w:tcPr>
            <w:tcW w:type="dxa" w:w="2880"/>
          </w:tcPr>
          <w:p>
            <w:r>
              <w:t>Vercel serverless function: validation, rate limit, daily budget, single OpenAI fetch</w:t>
            </w:r>
          </w:p>
        </w:tc>
      </w:tr>
      <w:tr>
        <w:tc>
          <w:tcPr>
            <w:tcW w:type="dxa" w:w="2880"/>
          </w:tcPr>
          <w:p>
            <w:r>
              <w:t>Server</w:t>
            </w:r>
          </w:p>
        </w:tc>
        <w:tc>
          <w:tcPr>
            <w:tcW w:type="dxa" w:w="2880"/>
          </w:tcPr>
          <w:p>
            <w:r>
              <w:t>/api/vision</w:t>
            </w:r>
          </w:p>
        </w:tc>
        <w:tc>
          <w:tcPr>
            <w:tcW w:type="dxa" w:w="2880"/>
          </w:tcPr>
          <w:p>
            <w:r>
              <w:t>Vercel serverless function: optional damage annotation / judge</w:t>
            </w:r>
          </w:p>
        </w:tc>
      </w:tr>
      <w:tr>
        <w:tc>
          <w:tcPr>
            <w:tcW w:type="dxa" w:w="2880"/>
          </w:tcPr>
          <w:p>
            <w:r>
              <w:t>Hosting</w:t>
            </w:r>
          </w:p>
        </w:tc>
        <w:tc>
          <w:tcPr>
            <w:tcW w:type="dxa" w:w="2880"/>
          </w:tcPr>
          <w:p>
            <w:r>
              <w:t>Vercel</w:t>
            </w:r>
          </w:p>
        </w:tc>
        <w:tc>
          <w:tcPr>
            <w:tcW w:type="dxa" w:w="2880"/>
          </w:tcPr>
          <w:p>
            <w:r>
              <w:t>Static site + serverless functions; OpenAI key stored as server-side secret</w:t>
            </w:r>
          </w:p>
        </w:tc>
      </w:tr>
    </w:tbl>
    <w:p/>
    <w:p>
      <w:r>
        <w:t>The browser never talks to OpenAI directly and never sees the API key; every AI call goes through the two serverless functions.</w:t>
      </w:r>
    </w:p>
    <w:p>
      <w:pPr>
        <w:pStyle w:val="Heading1"/>
      </w:pPr>
      <w:r>
        <w:t>4. AI Restorer — Detailed Flow</w:t>
      </w:r>
    </w:p>
    <w:p>
      <w:pPr>
        <w:pStyle w:val="ListNumber"/>
      </w:pPr>
      <w:r>
        <w:t>Painter — The user uploads a photo and paints the damage. Strokes are drawn on an overlay canvas and rasterized into an offscreen mask buffer at full image resolution.</w:t>
      </w:r>
    </w:p>
    <w:p>
      <w:pPr>
        <w:pStyle w:val="ListNumber"/>
      </w:pPr>
      <w:r>
        <w:t>Mask pipeline — The mask is dilated (~6px) so every crack edge is covered, feathered (~3px) for smooth blending, and alpha-checked (at least 0.1% of the image must be painted before the AI is called).</w:t>
      </w:r>
    </w:p>
    <w:p>
      <w:pPr>
        <w:pStyle w:val="ListNumber"/>
      </w:pPr>
      <w:r>
        <w:t>Server proxy (/api/restore) — Validates PNG signature, dimensions, mask size match, mask alpha channel, and the 1024px long-side rule; enforces a rate limit (10/hour), a daily budget (20/day, in-memory per instance), and keeps the API key server-side. Mock mode (OPENAI_MOCK=true, disabled in production) lets all testing run for free.</w:t>
      </w:r>
    </w:p>
    <w:p>
      <w:pPr>
        <w:pStyle w:val="ListNumber"/>
      </w:pPr>
      <w:r>
        <w:t>Single OpenAI call — One fetch to /v1/images/edits per click. Success is counted only on HTTP 2xx; there is no automatic retry anywhere.</w:t>
      </w:r>
    </w:p>
    <w:p>
      <w:pPr>
        <w:pStyle w:val="ListNumber"/>
      </w:pPr>
      <w:r>
        <w:t>Blend — The returned image is composited strictly inside the painted region; unpainted pixels are copied from the original, so untouched areas are pixel-identical.</w:t>
      </w:r>
    </w:p>
    <w:p>
      <w:pPr>
        <w:pStyle w:val="ListNumber"/>
      </w:pPr>
      <w:r>
        <w:t>Verification — A pixel-difference score over the masked area must show real change (otherwise a fallback repaint is used). Optionally gpt-6-luna judges the masked crop (enabled only with VITE_VISION_LAYER=true; it annotates only, never blocks or retries).</w:t>
      </w:r>
    </w:p>
    <w:p>
      <w:pPr>
        <w:pStyle w:val="ListNumber"/>
      </w:pPr>
      <w:r>
        <w:t>Honest display — HTTP 200 results are always shown (weak ones with an amber note), failures show the real error, and a local basic repair appears only when the AI call failed AND the painted area is under 5%, clearly badged "Local Repair (basic)".</w:t>
      </w:r>
    </w:p>
    <w:p>
      <w:pPr>
        <w:pStyle w:val="Heading1"/>
      </w:pPr>
      <w:r>
        <w:t>5. Why There Is No True Accuracy Score</w:t>
      </w:r>
    </w:p>
    <w:p>
      <w:r>
        <w:t>A true accuracy percentage requires ground truth — the perfect original image to compare against. For a randomly broken artifact photo that image does not exist: there was no training set and no test set; the model is OpenAI's general pretrained model, not one trained on this data. Two proxies are reported instead, and neither is accuracy:</w:t>
      </w:r>
    </w:p>
    <w:p>
      <w:pPr>
        <w:pStyle w:val="ListBullet"/>
      </w:pPr>
      <w:r>
        <w:t>Diff score (e.g. 34.2/255) measures how much changed inside the painted area — it proves "something happened", not "it is correct".</w:t>
      </w:r>
    </w:p>
    <w:p>
      <w:pPr>
        <w:pStyle w:val="ListBullet"/>
      </w:pPr>
      <w:r>
        <w:t>Judge verdict (repaired: true/false) is a second AI's opinion and can also be wrong.</w:t>
      </w:r>
    </w:p>
    <w:p>
      <w:r>
        <w:t>To obtain a real number (e.g. for the graduation report): build a small test set of intact artifact photos, synthetically damage copies (draw cracks), restore them, and compare against the known originals with an image-similarity metric such as SSIM. That is the honest way to quote accuracy.</w:t>
      </w:r>
    </w:p>
    <w:p>
      <w:pPr>
        <w:pStyle w:val="Heading1"/>
      </w:pPr>
      <w:r>
        <w:t>6. Costs and Spend Safety</w:t>
      </w:r>
    </w:p>
    <w:p>
      <w:pPr>
        <w:pStyle w:val="ListBullet"/>
      </w:pPr>
      <w:r>
        <w:t>Image repair: gpt-image-2.5-sunburst — roughly $0.02 per call at quality low, ~$0.03 at medium (quality set per environment; xhigh/max are deliberately not exposed).</w:t>
      </w:r>
    </w:p>
    <w:p>
      <w:pPr>
        <w:pStyle w:val="ListBullet"/>
      </w:pPr>
      <w:r>
        <w:t>Judge (optional): gpt-6-luna — roughly $0.001 per check.</w:t>
      </w:r>
    </w:p>
    <w:p>
      <w:pPr>
        <w:pStyle w:val="ListBullet"/>
      </w:pPr>
      <w:r>
        <w:t>One click = at most one billable image call; no auto-retry ("Try again" is a manual button).</w:t>
      </w:r>
    </w:p>
    <w:p>
      <w:pPr>
        <w:pStyle w:val="ListBullet"/>
      </w:pPr>
      <w:r>
        <w:t>The UI shows the estimated cost before every restore, with an extra acknowledgement checkbox when more than 15% of the image is painted, plus a session spend meter.</w:t>
      </w:r>
    </w:p>
    <w:p>
      <w:pPr>
        <w:pStyle w:val="ListBullet"/>
      </w:pPr>
      <w:r>
        <w:t>Server guards: rate limit 10/hour, daily budget 20/day, key never exposed to the browser, mock mode for free development testing.</w:t>
      </w:r>
    </w:p>
    <w:p>
      <w:pPr>
        <w:pStyle w:val="Heading1"/>
      </w:pPr>
      <w:r>
        <w:t>7. Frontend Overview (Website)</w:t>
      </w:r>
    </w:p>
    <w:p>
      <w:r>
        <w:t>The site itself is a static single-page application: Vite builds React 19 + TypeScript sources, Tailwind CSS v4 handles all styling and theming, static JSON files provide the data (civilizations, quizzes), and Sketchfab/YouTube iframes supply the 3D models and videos. The only backend pieces are the two Vercel serverless functions that proxy OpenAI — everything else runs client-side.</w:t>
      </w:r>
    </w:p>
    <w:p>
      <w:pPr>
        <w:pStyle w:val="Heading1"/>
      </w:pPr>
      <w:r>
        <w:t>8. Credits</w:t>
      </w:r>
    </w:p>
    <w:p>
      <w:pPr>
        <w:pStyle w:val="ListBullet"/>
      </w:pPr>
      <w:r>
        <w:t>Mahrah Alyammahi</w:t>
      </w:r>
    </w:p>
    <w:p>
      <w:pPr>
        <w:pStyle w:val="ListBullet"/>
      </w:pPr>
      <w:r>
        <w:t>Afra Al Hamed</w:t>
      </w:r>
    </w:p>
    <w:p>
      <w:pPr>
        <w:pStyle w:val="ListBullet"/>
      </w:pPr>
      <w:r>
        <w:t>Hajar Alsaqqaf</w:t>
      </w:r>
    </w:p>
    <w:p>
      <w:pPr>
        <w:pStyle w:val="ListBullet"/>
      </w:pPr>
      <w:r>
        <w:t>Salama Alhadhrami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