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eg" ContentType="image/jpe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pStyle w:val="1"/>
        <w:spacing w:line="460" w:lineRule="exact"/>
        <w:rPr>
          <w:rFonts w:ascii="微软雅黑"/>
        </w:rPr>
      </w:pPr>
      <w:r>
        <w:rPr>
          <w:rFonts w:ascii="微软雅黑" w:hint="eastAsia"/>
        </w:rPr>
        <w:t>一、电商介绍</w:t>
      </w:r>
    </w:p>
    <w:p>
      <w:pPr>
        <w:pStyle w:val="2"/>
        <w:rPr>
          <w:rFonts w:ascii="微软雅黑"/>
        </w:rPr>
      </w:pPr>
      <w:r>
        <w:rPr>
          <w:rFonts w:ascii="微软雅黑" w:hint="eastAsia"/>
        </w:rPr>
        <w:t>1、 介绍电商企业岗位及职责</w:t>
      </w:r>
    </w:p>
    <w:p>
      <w:pPr>
        <w:rPr>
          <w:rFonts w:ascii="微软雅黑"/>
        </w:rPr>
      </w:pPr>
      <w:r>
        <w:rPr>
          <w:rFonts w:ascii="微软雅黑" w:hint="eastAsia"/>
        </w:rPr>
        <w:t>营销：对运营数据负责，调研，活动和文案策划</w:t>
      </w:r>
    </w:p>
    <w:p>
      <w:pPr>
        <w:rPr>
          <w:rFonts w:ascii="微软雅黑"/>
        </w:rPr>
      </w:pPr>
      <w:r>
        <w:rPr>
          <w:rFonts w:ascii="微软雅黑" w:hint="eastAsia"/>
        </w:rPr>
        <w:t xml:space="preserve">      负责网站的整体规划：内容，布局，结构</w:t>
      </w:r>
    </w:p>
    <w:p>
      <w:pPr>
        <w:rPr>
          <w:rFonts w:ascii="微软雅黑"/>
        </w:rPr>
      </w:pPr>
      <w:r>
        <w:rPr>
          <w:rFonts w:ascii="微软雅黑" w:hint="eastAsia"/>
        </w:rPr>
        <w:t>设计：官网商城，淘宝，京东等所需静态页面的设计与更新</w:t>
      </w:r>
    </w:p>
    <w:p>
      <w:pPr>
        <w:rPr>
          <w:rFonts w:ascii="微软雅黑"/>
        </w:rPr>
      </w:pPr>
      <w:r>
        <w:rPr>
          <w:rFonts w:ascii="微软雅黑" w:hint="eastAsia"/>
        </w:rPr>
        <w:t>制作：切图上页面及维护（店铺装修）</w:t>
      </w:r>
    </w:p>
    <w:p>
      <w:pPr>
        <w:pStyle w:val="2"/>
        <w:spacing w:line="460" w:lineRule="exact"/>
        <w:rPr>
          <w:rFonts w:ascii="微软雅黑"/>
        </w:rPr>
      </w:pPr>
      <w:r>
        <w:rPr>
          <w:rFonts w:ascii="微软雅黑"/>
        </w:rPr>
        <w:t>2</w:t>
      </w:r>
      <w:r>
        <w:rPr>
          <w:rFonts w:ascii="微软雅黑" w:hint="eastAsia"/>
        </w:rPr>
        <w:t>、设计前后衔接及产出物</w:t>
      </w:r>
    </w:p>
    <w:p>
      <w:pPr>
        <w:rPr>
          <w:rFonts w:ascii="微软雅黑"/>
        </w:rPr>
      </w:pPr>
      <w:r>
        <w:rPr>
          <w:rFonts w:ascii="微软雅黑" w:hint="eastAsia"/>
        </w:rPr>
        <w:t xml:space="preserve">              （产出：框架或原型图）     （产出：视觉稿设计）</w:t>
      </w:r>
    </w:p>
    <w:p>
      <w:pPr>
        <w:ind w:firstLineChars="500" w:firstLine="1050"/>
        <w:rPr>
          <w:rFonts w:ascii="微软雅黑"/>
          <w:b/>
          <w:bCs/>
        </w:rPr>
      </w:pPr>
      <w:r>
        <w:rPr>
          <w:rFonts w:ascii="微软雅黑" w:hint="eastAsia"/>
          <w:b/>
          <w:bCs/>
        </w:rPr>
        <w:t>营销</w:t>
      </w:r>
      <w:r>
        <w:rPr>
          <w:rFonts w:ascii="微软雅黑" w:hint="eastAsia"/>
        </w:rPr>
        <w:t xml:space="preserve">      ————&gt;      </w:t>
      </w:r>
      <w:r>
        <w:rPr>
          <w:rFonts w:ascii="微软雅黑" w:hint="eastAsia"/>
          <w:b/>
          <w:bCs/>
        </w:rPr>
        <w:t xml:space="preserve"> 设计</w:t>
      </w:r>
      <w:r>
        <w:rPr>
          <w:rFonts w:ascii="微软雅黑" w:hint="eastAsia"/>
        </w:rPr>
        <w:t xml:space="preserve">     ————&gt;     </w:t>
      </w:r>
      <w:r>
        <w:rPr>
          <w:rFonts w:ascii="微软雅黑" w:hint="eastAsia"/>
          <w:b/>
          <w:bCs/>
        </w:rPr>
        <w:t>制作</w:t>
      </w:r>
    </w:p>
    <w:p>
      <w:pPr>
        <w:pStyle w:val="2"/>
        <w:spacing w:line="460" w:lineRule="exact"/>
        <w:rPr>
          <w:rFonts w:ascii="微软雅黑"/>
        </w:rPr>
      </w:pPr>
      <w:r>
        <w:rPr>
          <w:rFonts w:ascii="微软雅黑" w:hint="eastAsia"/>
        </w:rPr>
        <w:t>3 设计师产出内容</w:t>
      </w:r>
    </w:p>
    <w:p>
      <w:pPr>
        <w:rPr>
          <w:rFonts w:ascii="微软雅黑"/>
        </w:rPr>
      </w:pPr>
      <w:r>
        <w:rPr>
          <w:rStyle w:val="17"/>
          <w:rFonts w:ascii="微软雅黑" w:hAnsi="微软雅黑" w:hint="eastAsia"/>
        </w:rPr>
        <w:fldChar w:fldCharType="begin"/>
      </w:r>
      <w:r>
        <w:instrText>HYPERLINK "https://kans.tmall.com/?spm=a1z10.1-b-s.w11359928-14758550703.2.ZpX8NC&amp;scene=taobao_shop"</w:instrText>
      </w:r>
      <w:r>
        <w:rPr>
          <w:rStyle w:val="17"/>
          <w:rFonts w:ascii="微软雅黑" w:hAnsi="微软雅黑" w:hint="eastAsia"/>
        </w:rPr>
        <w:fldChar w:fldCharType="separate"/>
      </w:r>
      <w:r>
        <w:rPr>
          <w:rStyle w:val="17"/>
          <w:rFonts w:ascii="微软雅黑" w:hAnsi="微软雅黑" w:hint="eastAsia"/>
        </w:rPr>
        <w:t>店铺首页</w:t>
      </w:r>
      <w:r>
        <w:rPr>
          <w:rFonts w:ascii="微软雅黑" w:hint="eastAsia"/>
        </w:rPr>
        <w:fldChar w:fldCharType="end"/>
      </w:r>
      <w:r>
        <w:rPr>
          <w:rFonts w:ascii="微软雅黑" w:hint="eastAsia"/>
        </w:rPr>
        <w:t>，详情页，</w:t>
      </w:r>
      <w:r>
        <w:rPr>
          <w:rStyle w:val="17"/>
          <w:rFonts w:ascii="微软雅黑" w:hAnsi="微软雅黑" w:hint="eastAsia"/>
        </w:rPr>
        <w:fldChar w:fldCharType="begin"/>
      </w:r>
      <w:r>
        <w:instrText>HYPERLINK "https://www.taobao.com/markets/promotion/zhongqiu_kouwei?spm=a21bo.50862.201862-1.d1.me9VCM&amp;acm=20140506001.1003.2.1075376&amp;aldid=wMDeLUsH&amp;scm=1003.2.20140506001.OTHER_1474231302518_1075376&amp;pos=1"</w:instrText>
      </w:r>
      <w:r>
        <w:rPr>
          <w:rStyle w:val="17"/>
          <w:rFonts w:ascii="微软雅黑" w:hAnsi="微软雅黑" w:hint="eastAsia"/>
        </w:rPr>
        <w:fldChar w:fldCharType="separate"/>
      </w:r>
      <w:r>
        <w:rPr>
          <w:rStyle w:val="17"/>
          <w:rFonts w:ascii="微软雅黑" w:hAnsi="微软雅黑" w:hint="eastAsia"/>
        </w:rPr>
        <w:t>活动页</w:t>
      </w:r>
      <w:r>
        <w:rPr>
          <w:rFonts w:ascii="微软雅黑" w:hint="eastAsia"/>
        </w:rPr>
        <w:fldChar w:fldCharType="end"/>
      </w:r>
      <w:r>
        <w:rPr>
          <w:rFonts w:ascii="微软雅黑" w:hint="eastAsia"/>
        </w:rPr>
        <w:t>，关联产品，主图，钻展，直通车等</w:t>
      </w:r>
    </w:p>
    <w:p>
      <w:pPr>
        <w:pStyle w:val="2"/>
        <w:rPr>
          <w:rFonts w:ascii="微软雅黑"/>
        </w:rPr>
      </w:pPr>
      <w:r>
        <w:rPr>
          <w:rFonts w:ascii="微软雅黑" w:hint="eastAsia"/>
        </w:rPr>
        <w:t>4</w:t>
      </w:r>
      <w:r>
        <w:rPr>
          <w:rFonts w:ascii="微软雅黑"/>
        </w:rPr>
        <w:t>店铺的</w:t>
      </w:r>
      <w:r>
        <w:rPr>
          <w:rFonts w:ascii="微软雅黑" w:hint="eastAsia"/>
        </w:rPr>
        <w:t>分类</w:t>
      </w:r>
    </w:p>
    <w:p>
      <w:pPr>
        <w:rPr>
          <w:rFonts w:ascii="微软雅黑"/>
          <w:b/>
          <w:sz w:val="24"/>
          <w:szCs w:val="24"/>
        </w:rPr>
      </w:pPr>
      <w:r>
        <w:rPr>
          <w:rFonts w:ascii="微软雅黑" w:hint="eastAsia"/>
          <w:b/>
          <w:sz w:val="24"/>
          <w:szCs w:val="24"/>
        </w:rPr>
        <w:t>常规店铺设计和专题店铺设计</w:t>
      </w:r>
    </w:p>
    <w:p>
      <w:pPr>
        <w:rPr>
          <w:rFonts w:ascii="微软雅黑"/>
        </w:rPr>
      </w:pPr>
      <w:r>
        <w:rPr>
          <w:rFonts w:ascii="微软雅黑"/>
        </w:rPr>
        <w:drawing>
          <wp:anchor distT="0" distB="0" distL="114300" distR="114300" simplePos="0" relativeHeight="22" behindDoc="1" locked="0" layoutInCell="1" hidden="0" allowOverlap="1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4415155" cy="2962274"/>
            <wp:effectExtent l="0" t="0" r="0" b="0"/>
            <wp:wrapTopAndBottom/>
            <wp:docPr id="1" name="图片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15155" cy="2962274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ascii="微软雅黑" w:hint="eastAsia"/>
          <w:b/>
        </w:rPr>
        <w:t>常规店铺：</w:t>
      </w:r>
      <w:r>
        <w:rPr>
          <w:rFonts w:ascii="微软雅黑" w:hint="eastAsia"/>
        </w:rPr>
        <w:t>所谓常规店铺设计就是日常中普通的、没有特殊主题和时效的店铺。</w:t>
      </w:r>
    </w:p>
    <w:p>
      <w:pPr>
        <w:rPr>
          <w:rFonts w:ascii="微软雅黑"/>
        </w:rPr>
      </w:pPr>
    </w:p>
    <w:p>
      <w:pPr>
        <w:rPr>
          <w:rFonts w:ascii="微软雅黑"/>
        </w:rPr>
      </w:pPr>
      <w:r>
        <w:rPr>
          <w:rFonts w:ascii="微软雅黑" w:hint="eastAsia"/>
          <w:b/>
        </w:rPr>
        <w:t>专题店铺：</w:t>
      </w:r>
      <w:r>
        <w:rPr>
          <w:rFonts w:ascii="微软雅黑" w:hint="eastAsia"/>
        </w:rPr>
        <w:t>所谓专题店铺，具备时效性、针对性比较强的特点(时间，事件)，一般是做特殊主题宣传使用的.</w:t>
      </w:r>
    </w:p>
    <w:p>
      <w:pPr>
        <w:rPr>
          <w:rFonts w:ascii="微软雅黑"/>
        </w:rPr>
      </w:pPr>
      <w:r>
        <w:rPr>
          <w:rFonts w:ascii="微软雅黑" w:hint="eastAsia"/>
        </w:rPr>
        <w:t>例如节日、店庆等主题。上线时长少则一两天，长则一个月。</w:t>
      </w:r>
    </w:p>
    <w:p>
      <w:pPr>
        <w:rPr>
          <w:rFonts w:ascii="微软雅黑"/>
        </w:rPr>
      </w:pPr>
      <w:r>
        <w:rPr>
          <w:rFonts w:ascii="微软雅黑" w:hint="eastAsia"/>
        </w:rPr>
        <w:t>与常规店铺相比，专题的店铺没有特别限制的尺寸和布局规范，一般只会规定固定宽度</w:t>
      </w:r>
      <w:r>
        <w:rPr>
          <w:rFonts w:ascii="微软雅黑" w:hint="eastAsia"/>
          <w:b/>
          <w:bCs/>
        </w:rPr>
        <w:t>1000PX</w:t>
      </w:r>
      <w:r>
        <w:rPr>
          <w:rFonts w:ascii="微软雅黑" w:hint="eastAsia"/>
        </w:rPr>
        <w:t>以内。</w:t>
      </w:r>
    </w:p>
    <w:p>
      <w:pPr>
        <w:pStyle w:val="2"/>
        <w:spacing w:line="460" w:lineRule="exact"/>
        <w:rPr>
          <w:rFonts w:ascii="微软雅黑"/>
        </w:rPr>
      </w:pPr>
      <w:r>
        <w:rPr>
          <w:rFonts w:ascii="微软雅黑"/>
        </w:rPr>
        <w:t>5</w:t>
      </w:r>
      <w:r>
        <w:rPr>
          <w:rFonts w:ascii="微软雅黑" w:hint="eastAsia"/>
        </w:rPr>
        <w:t xml:space="preserve"> 营销和设计师考虑问题的角度</w:t>
      </w:r>
      <w:r>
        <w:rPr>
          <w:rFonts w:ascii="微软雅黑"/>
        </w:rPr>
        <w:drawing>
          <wp:anchor distT="0" distB="0" distL="114300" distR="114300" simplePos="0" relativeHeight="21" behindDoc="1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419985"/>
            <wp:effectExtent l="0" t="0" r="0" b="0"/>
            <wp:wrapTopAndBottom/>
            <wp:docPr id="4" name="图片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4310" cy="2419985"/>
                    </a:xfrm>
                    <a:prstGeom prst="rect"/>
                    <a:noFill/>
                    <a:ln w="9525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  <w:r>
        <w:rPr>
          <w:rFonts w:ascii="微软雅黑" w:hint="eastAsia"/>
        </w:rPr>
        <w:t>区别</w:t>
      </w:r>
    </w:p>
    <w:p>
      <w:pPr>
        <w:rPr>
          <w:rFonts w:ascii="微软雅黑"/>
        </w:rPr>
      </w:pPr>
      <w:r>
        <w:rPr>
          <w:rFonts w:ascii="微软雅黑" w:hint="eastAsia"/>
        </w:rPr>
        <w:t>营销考虑赚钱，设计师考虑好看</w:t>
      </w:r>
    </w:p>
    <w:p>
      <w:pPr>
        <w:rPr>
          <w:rFonts w:ascii="微软雅黑"/>
        </w:rPr>
      </w:pPr>
      <w:r>
        <w:rPr>
          <w:rFonts w:ascii="微软雅黑" w:hint="eastAsia"/>
          <w:b/>
          <w:bCs/>
        </w:rPr>
        <w:t>给设计师的建议：</w:t>
      </w:r>
    </w:p>
    <w:p>
      <w:pPr>
        <w:rPr>
          <w:rFonts w:ascii="微软雅黑"/>
        </w:rPr>
      </w:pPr>
      <w:r>
        <w:rPr>
          <w:rFonts w:ascii="微软雅黑" w:hint="eastAsia"/>
        </w:rPr>
        <w:t>1 ）设计应在把设计做漂亮同时通过合理体现产品的功能、优点，迎合消费者心理，促进产品销售。</w:t>
      </w:r>
    </w:p>
    <w:p>
      <w:pPr>
        <w:rPr>
          <w:rFonts w:ascii="微软雅黑"/>
        </w:rPr>
      </w:pPr>
      <w:r>
        <w:rPr>
          <w:rFonts w:ascii="微软雅黑" w:hint="eastAsia"/>
        </w:rPr>
        <w:t>2 ）并不是营销说的都是对的,要学会思考,而不是一味作图, 否则你只能是一只美工.</w:t>
      </w:r>
    </w:p>
    <w:p>
      <w:pPr>
        <w:pStyle w:val="1"/>
        <w:spacing w:line="460" w:lineRule="exact"/>
        <w:rPr>
          <w:rFonts w:ascii="微软雅黑"/>
        </w:rPr>
      </w:pPr>
      <w:r>
        <w:rPr>
          <w:rFonts w:ascii="微软雅黑" w:hint="eastAsia"/>
        </w:rPr>
        <w:t>二、设计渠道和收费</w:t>
      </w:r>
    </w:p>
    <w:p>
      <w:pPr>
        <w:pStyle w:val="2"/>
        <w:spacing w:line="460" w:lineRule="exact"/>
        <w:rPr>
          <w:rFonts w:ascii="微软雅黑"/>
        </w:rPr>
      </w:pPr>
      <w:r>
        <w:rPr>
          <w:rFonts w:ascii="微软雅黑" w:hint="eastAsia"/>
        </w:rPr>
        <w:t>1 设计作品的销售渠道：</w:t>
      </w:r>
    </w:p>
    <w:p>
      <w:pPr>
        <w:rPr>
          <w:rFonts w:ascii="微软雅黑"/>
        </w:rPr>
      </w:pPr>
      <w:r>
        <w:rPr>
          <w:rFonts w:ascii="微软雅黑" w:hint="eastAsia"/>
          <w:b/>
          <w:bCs/>
        </w:rPr>
        <w:t xml:space="preserve">· </w:t>
      </w:r>
      <w:r>
        <w:rPr>
          <w:rFonts w:ascii="微软雅黑" w:hint="eastAsia"/>
        </w:rPr>
        <w:t>淘宝网卖家服务市场</w:t>
      </w:r>
    </w:p>
    <w:p>
      <w:pPr>
        <w:rPr>
          <w:rFonts w:ascii="微软雅黑"/>
        </w:rPr>
      </w:pPr>
      <w:r>
        <w:rPr>
          <w:rFonts w:ascii="微软雅黑" w:hint="eastAsia"/>
        </w:rPr>
        <w:t>设计师或者设计团队需要上传创作的设计模板到淘宝的服务平台中，对设计需要进行明码标价的操作，最终由店铺卖家挑选并付款。</w:t>
      </w:r>
    </w:p>
    <w:p>
      <w:pPr>
        <w:rPr>
          <w:rFonts w:ascii="微软雅黑"/>
        </w:rPr>
      </w:pPr>
      <w:r>
        <w:rPr>
          <w:rFonts w:ascii="微软雅黑" w:hint="eastAsia"/>
        </w:rPr>
        <w:t>卖家服务市场网址：</w:t>
      </w:r>
      <w:r>
        <w:rPr>
          <w:rStyle w:val="17"/>
          <w:rFonts w:ascii="微软雅黑" w:hAnsi="微软雅黑" w:hint="eastAsia"/>
        </w:rPr>
        <w:fldChar w:fldCharType="begin"/>
      </w:r>
      <w:r>
        <w:instrText>HYPERLINK "https://fuwu.taobao.com/index.html"</w:instrText>
      </w:r>
      <w:r>
        <w:rPr>
          <w:rStyle w:val="17"/>
          <w:rFonts w:ascii="微软雅黑" w:hAnsi="微软雅黑" w:hint="eastAsia"/>
        </w:rPr>
        <w:fldChar w:fldCharType="separate"/>
      </w:r>
      <w:r>
        <w:rPr>
          <w:rStyle w:val="17"/>
          <w:rFonts w:ascii="微软雅黑" w:hAnsi="微软雅黑" w:hint="eastAsia"/>
        </w:rPr>
        <w:t>https</w:t>
      </w:r>
      <w:r>
        <w:rPr>
          <w:rStyle w:val="17"/>
          <w:rFonts w:ascii="微软雅黑" w:hAnsi="微软雅黑" w:hint="eastAsia"/>
        </w:rPr>
        <w:fldChar w:fldCharType="end"/>
      </w:r>
      <w:r>
        <w:rPr>
          <w:rStyle w:val="17"/>
          <w:rFonts w:ascii="微软雅黑" w:hAnsi="微软雅黑" w:hint="eastAsia"/>
        </w:rPr>
        <w:fldChar w:fldCharType="begin"/>
      </w:r>
      <w:r>
        <w:instrText>HYPERLINK "https://fuwu.taobao.com/index.html"</w:instrText>
      </w:r>
      <w:r>
        <w:rPr>
          <w:rStyle w:val="17"/>
          <w:rFonts w:ascii="微软雅黑" w:hAnsi="微软雅黑" w:hint="eastAsia"/>
        </w:rPr>
        <w:fldChar w:fldCharType="separate"/>
      </w:r>
      <w:r>
        <w:rPr>
          <w:rStyle w:val="17"/>
          <w:rFonts w:ascii="微软雅黑" w:hAnsi="微软雅黑" w:hint="eastAsia"/>
        </w:rPr>
        <w:t>://fuwu.taobao.com/index.html</w:t>
      </w:r>
      <w:r>
        <w:rPr>
          <w:rFonts w:ascii="微软雅黑"/>
        </w:rPr>
        <w:fldChar w:fldCharType="end"/>
      </w:r>
    </w:p>
    <w:p>
      <w:pPr>
        <w:rPr>
          <w:rFonts w:ascii="微软雅黑"/>
        </w:rPr>
      </w:pPr>
      <w:r>
        <w:rPr>
          <w:rFonts w:ascii="微软雅黑" w:hint="eastAsia"/>
          <w:b/>
          <w:bCs/>
        </w:rPr>
        <w:t xml:space="preserve">· </w:t>
      </w:r>
      <w:r>
        <w:rPr>
          <w:rFonts w:ascii="微软雅黑" w:hint="eastAsia"/>
        </w:rPr>
        <w:t>任务类网站：猪八戒、威客</w:t>
      </w:r>
    </w:p>
    <w:p>
      <w:pPr>
        <w:rPr>
          <w:rFonts w:ascii="微软雅黑"/>
        </w:rPr>
      </w:pPr>
      <w:r>
        <w:rPr>
          <w:rFonts w:ascii="微软雅黑" w:hint="eastAsia"/>
        </w:rPr>
        <w:t>通过运营商发布任务的方式，吸引设计师或者设计团队完成特定任务，最终通过竞标得到报酬的方式。</w:t>
      </w:r>
    </w:p>
    <w:p>
      <w:pPr>
        <w:rPr>
          <w:rFonts w:ascii="微软雅黑"/>
        </w:rPr>
      </w:pPr>
      <w:r>
        <w:rPr>
          <w:rFonts w:ascii="微软雅黑" w:hint="eastAsia"/>
        </w:rPr>
        <w:t>猪八戒网址：</w:t>
      </w:r>
      <w:r>
        <w:rPr>
          <w:rStyle w:val="17"/>
          <w:rFonts w:ascii="微软雅黑" w:hAnsi="微软雅黑" w:hint="eastAsia"/>
        </w:rPr>
        <w:fldChar w:fldCharType="begin"/>
      </w:r>
      <w:r>
        <w:instrText>HYPERLINK "http://www.zbj.com/"</w:instrText>
      </w:r>
      <w:r>
        <w:rPr>
          <w:rStyle w:val="17"/>
          <w:rFonts w:ascii="微软雅黑" w:hAnsi="微软雅黑" w:hint="eastAsia"/>
        </w:rPr>
        <w:fldChar w:fldCharType="separate"/>
      </w:r>
      <w:r>
        <w:rPr>
          <w:rStyle w:val="17"/>
          <w:rFonts w:ascii="微软雅黑" w:hAnsi="微软雅黑" w:hint="eastAsia"/>
        </w:rPr>
        <w:t>http://www.zbj.com/</w:t>
      </w:r>
      <w:r>
        <w:rPr>
          <w:rFonts w:ascii="微软雅黑"/>
        </w:rPr>
        <w:fldChar w:fldCharType="end"/>
      </w:r>
    </w:p>
    <w:p>
      <w:pPr>
        <w:rPr>
          <w:rFonts w:ascii="微软雅黑"/>
        </w:rPr>
      </w:pPr>
      <w:r>
        <w:rPr>
          <w:rFonts w:ascii="微软雅黑" w:hint="eastAsia"/>
        </w:rPr>
        <w:t xml:space="preserve">威客中国：   </w:t>
      </w:r>
      <w:r>
        <w:rPr>
          <w:rStyle w:val="17"/>
          <w:rFonts w:ascii="微软雅黑" w:hAnsi="微软雅黑" w:hint="eastAsia"/>
        </w:rPr>
        <w:fldChar w:fldCharType="begin"/>
      </w:r>
      <w:r>
        <w:instrText>HYPERLINK "http://www.vikecn.com/%0d"</w:instrText>
      </w:r>
      <w:r>
        <w:rPr>
          <w:rStyle w:val="17"/>
          <w:rFonts w:ascii="微软雅黑" w:hAnsi="微软雅黑" w:hint="eastAsia"/>
        </w:rPr>
        <w:fldChar w:fldCharType="separate"/>
      </w:r>
      <w:r>
        <w:rPr>
          <w:rStyle w:val="17"/>
          <w:rFonts w:ascii="微软雅黑" w:hAnsi="微软雅黑" w:hint="eastAsia"/>
        </w:rPr>
        <w:t>http://www.vikecn.com/</w:t>
      </w:r>
      <w:r>
        <w:rPr>
          <w:rFonts w:ascii="微软雅黑"/>
        </w:rPr>
        <w:fldChar w:fldCharType="end"/>
      </w:r>
    </w:p>
    <w:p>
      <w:pPr>
        <w:pStyle w:val="2"/>
        <w:spacing w:line="460" w:lineRule="exact"/>
        <w:rPr>
          <w:rFonts w:ascii="微软雅黑"/>
        </w:rPr>
      </w:pPr>
      <w:r>
        <w:rPr>
          <w:rFonts w:ascii="微软雅黑" w:hint="eastAsia"/>
        </w:rPr>
        <w:t>2 作品的设计周期及收费：</w:t>
      </w:r>
    </w:p>
    <w:p>
      <w:pPr>
        <w:rPr>
          <w:rFonts w:ascii="微软雅黑"/>
        </w:rPr>
      </w:pPr>
      <w:r>
        <w:rPr>
          <w:rFonts w:ascii="微软雅黑" w:hint="eastAsia"/>
        </w:rPr>
        <w:t>除了以上两类方式，参考周期和收费情况如下：</w:t>
      </w:r>
    </w:p>
    <w:p>
      <w:pPr>
        <w:rPr>
          <w:rFonts w:ascii="微软雅黑"/>
        </w:rPr>
      </w:pPr>
      <w:r>
        <w:rPr>
          <w:rFonts w:ascii="微软雅黑" w:hint="eastAsia"/>
          <w:b/>
          <w:bCs/>
        </w:rPr>
        <w:t xml:space="preserve">· </w:t>
      </w:r>
      <w:r>
        <w:rPr>
          <w:rFonts w:ascii="微软雅黑" w:hint="eastAsia"/>
        </w:rPr>
        <w:t>设计制作店铺模板的周期是1周/个、费用方面是3000-5000元/个；</w:t>
      </w:r>
    </w:p>
    <w:p>
      <w:pPr>
        <w:rPr>
          <w:rFonts w:ascii="微软雅黑"/>
        </w:rPr>
      </w:pPr>
      <w:r>
        <w:rPr>
          <w:rFonts w:ascii="微软雅黑" w:hint="eastAsia"/>
          <w:b/>
          <w:bCs/>
        </w:rPr>
        <w:t xml:space="preserve">· </w:t>
      </w:r>
      <w:r>
        <w:rPr>
          <w:rFonts w:ascii="微软雅黑" w:hint="eastAsia"/>
        </w:rPr>
        <w:t>设计制作Banner的设计周期2-4个/天、费用方面是200-500元/个。</w:t>
      </w:r>
    </w:p>
    <w:p>
      <w:pPr>
        <w:pStyle w:val="1"/>
        <w:rPr>
          <w:rFonts w:ascii="微软雅黑"/>
        </w:rPr>
      </w:pPr>
      <w:r>
        <w:rPr>
          <w:rFonts w:ascii="微软雅黑" w:hint="eastAsia"/>
        </w:rPr>
        <w:t>三、店铺的尺寸规范</w:t>
      </w:r>
    </w:p>
    <w:tbl>
      <w:tblPr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0" w:type="dxa"/>
          <w:bottom w:w="0" w:type="dxa"/>
          <w:right w:w="0" w:type="dxa"/>
        </w:tblCellMar>
      </w:tblPr>
      <w:tblGrid>
        <w:gridCol w:w="2765"/>
        <w:gridCol w:w="2765"/>
        <w:gridCol w:w="2766"/>
      </w:tblGrid>
      <w:tr>
        <w:tc>
          <w:tcPr>
            <w:tcW w:w="2765" w:type="dxa"/>
          </w:tcPr>
          <w:p>
            <w:pPr>
              <w:jc w:val="center"/>
              <w:rPr>
                <w:rFonts w:ascii="微软雅黑"/>
                <w:b/>
                <w:sz w:val="28"/>
                <w:szCs w:val="28"/>
              </w:rPr>
            </w:pPr>
            <w:r>
              <w:rPr>
                <w:rFonts w:ascii="微软雅黑" w:hint="eastAsia"/>
                <w:b/>
                <w:sz w:val="28"/>
                <w:szCs w:val="28"/>
              </w:rPr>
              <w:t>首页尺寸规范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ascii="微软雅黑"/>
                <w:b/>
              </w:rPr>
            </w:pPr>
            <w:r>
              <w:rPr>
                <w:rFonts w:ascii="微软雅黑" w:hint="eastAsia"/>
                <w:b/>
              </w:rPr>
              <w:t>天猫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/>
                <w:b/>
              </w:rPr>
            </w:pPr>
            <w:r>
              <w:rPr>
                <w:rFonts w:ascii="微软雅黑" w:hint="eastAsia"/>
                <w:b/>
              </w:rPr>
              <w:t>淘宝</w:t>
            </w:r>
          </w:p>
        </w:tc>
      </w:tr>
      <w:tr>
        <w:tc>
          <w:tcPr>
            <w:tcW w:w="2765" w:type="dxa"/>
          </w:tcPr>
          <w:p>
            <w:pPr>
              <w:jc w:val="center"/>
              <w:rPr>
                <w:rFonts w:ascii="微软雅黑"/>
                <w:b/>
              </w:rPr>
            </w:pPr>
            <w:r>
              <w:rPr>
                <w:rFonts w:ascii="微软雅黑" w:hint="eastAsia"/>
                <w:b/>
              </w:rPr>
              <w:t>版心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ascii="微软雅黑"/>
              </w:rPr>
            </w:pPr>
            <w:r>
              <w:rPr>
                <w:rFonts w:ascii="微软雅黑" w:hint="eastAsia"/>
              </w:rPr>
              <w:t>990px（也支持1200px）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/>
              </w:rPr>
            </w:pPr>
            <w:r>
              <w:rPr>
                <w:rFonts w:ascii="微软雅黑" w:hint="eastAsia"/>
              </w:rPr>
              <w:t>950px</w:t>
            </w:r>
          </w:p>
        </w:tc>
      </w:tr>
      <w:tr>
        <w:tc>
          <w:tcPr>
            <w:tcW w:w="2765" w:type="dxa"/>
          </w:tcPr>
          <w:p>
            <w:pPr>
              <w:jc w:val="center"/>
              <w:rPr>
                <w:rFonts w:ascii="微软雅黑"/>
                <w:b/>
              </w:rPr>
            </w:pPr>
            <w:r>
              <w:rPr>
                <w:rFonts w:ascii="微软雅黑" w:hint="eastAsia"/>
                <w:b/>
              </w:rPr>
              <w:t>店招</w:t>
            </w:r>
          </w:p>
        </w:tc>
        <w:tc>
          <w:tcPr>
            <w:tcW w:w="5531" w:type="dxa"/>
            <w:gridSpan w:val="2"/>
          </w:tcPr>
          <w:p>
            <w:pPr>
              <w:jc w:val="center"/>
              <w:rPr>
                <w:rFonts w:ascii="微软雅黑"/>
              </w:rPr>
            </w:pPr>
            <w:r>
              <w:rPr>
                <w:rFonts w:ascii="微软雅黑" w:hint="eastAsia"/>
              </w:rPr>
              <w:t>120px</w:t>
            </w:r>
          </w:p>
        </w:tc>
      </w:tr>
      <w:tr>
        <w:tc>
          <w:tcPr>
            <w:tcW w:w="2765" w:type="dxa"/>
          </w:tcPr>
          <w:p>
            <w:pPr>
              <w:jc w:val="center"/>
              <w:rPr>
                <w:rFonts w:ascii="微软雅黑"/>
                <w:b/>
              </w:rPr>
            </w:pPr>
            <w:r>
              <w:rPr>
                <w:rFonts w:ascii="微软雅黑" w:hint="eastAsia"/>
                <w:b/>
              </w:rPr>
              <w:t>导航</w:t>
            </w:r>
          </w:p>
        </w:tc>
        <w:tc>
          <w:tcPr>
            <w:tcW w:w="5531" w:type="dxa"/>
            <w:gridSpan w:val="2"/>
          </w:tcPr>
          <w:p>
            <w:pPr>
              <w:jc w:val="center"/>
              <w:rPr>
                <w:rFonts w:ascii="微软雅黑"/>
              </w:rPr>
            </w:pPr>
            <w:r>
              <w:rPr>
                <w:rFonts w:ascii="微软雅黑" w:hint="eastAsia"/>
              </w:rPr>
              <w:t>30px</w:t>
            </w:r>
          </w:p>
        </w:tc>
      </w:tr>
      <w:tr>
        <w:tc>
          <w:tcPr>
            <w:tcW w:w="2765" w:type="dxa"/>
          </w:tcPr>
          <w:p>
            <w:pPr>
              <w:jc w:val="center"/>
              <w:rPr>
                <w:rFonts w:ascii="微软雅黑"/>
                <w:b/>
              </w:rPr>
            </w:pPr>
            <w:r>
              <w:rPr>
                <w:rFonts w:ascii="微软雅黑"/>
                <w:b/>
              </w:rPr>
              <w:t>B</w:t>
            </w:r>
            <w:r>
              <w:rPr>
                <w:rFonts w:ascii="微软雅黑" w:hint="eastAsia"/>
                <w:b/>
              </w:rPr>
              <w:t>anner</w:t>
            </w:r>
          </w:p>
        </w:tc>
        <w:tc>
          <w:tcPr>
            <w:tcW w:w="5531" w:type="dxa"/>
            <w:gridSpan w:val="2"/>
          </w:tcPr>
          <w:p>
            <w:pPr>
              <w:jc w:val="center"/>
              <w:rPr>
                <w:rFonts w:ascii="微软雅黑"/>
              </w:rPr>
            </w:pPr>
            <w:r>
              <w:rPr>
                <w:rFonts w:ascii="微软雅黑" w:hint="eastAsia"/>
              </w:rPr>
              <w:t>600px左右</w:t>
            </w:r>
          </w:p>
        </w:tc>
      </w:tr>
      <w:tr>
        <w:tc>
          <w:tcPr>
            <w:tcW w:w="2765" w:type="dxa"/>
          </w:tcPr>
          <w:p>
            <w:pPr>
              <w:jc w:val="center"/>
              <w:rPr>
                <w:rFonts w:ascii="微软雅黑"/>
                <w:b/>
              </w:rPr>
            </w:pPr>
            <w:r>
              <w:rPr>
                <w:rFonts w:ascii="微软雅黑" w:hint="eastAsia"/>
                <w:b/>
              </w:rPr>
              <w:t>头部和底部</w:t>
            </w:r>
          </w:p>
        </w:tc>
        <w:tc>
          <w:tcPr>
            <w:tcW w:w="5531" w:type="dxa"/>
            <w:gridSpan w:val="2"/>
          </w:tcPr>
          <w:p>
            <w:pPr>
              <w:jc w:val="center"/>
              <w:rPr>
                <w:rFonts w:ascii="微软雅黑"/>
              </w:rPr>
            </w:pPr>
            <w:r>
              <w:rPr>
                <w:rFonts w:ascii="微软雅黑" w:hint="eastAsia"/>
              </w:rPr>
              <w:t>不需要设计</w:t>
            </w:r>
          </w:p>
        </w:tc>
      </w:tr>
      <w:tr>
        <w:tc>
          <w:tcPr>
            <w:tcW w:w="2765" w:type="dxa"/>
          </w:tcPr>
          <w:p>
            <w:pPr>
              <w:jc w:val="center"/>
              <w:rPr>
                <w:rFonts w:ascii="微软雅黑"/>
                <w:b/>
              </w:rPr>
            </w:pPr>
            <w:r>
              <w:rPr>
                <w:rFonts w:ascii="微软雅黑" w:hint="eastAsia"/>
                <w:b/>
              </w:rPr>
              <w:t>其他</w:t>
            </w:r>
          </w:p>
        </w:tc>
        <w:tc>
          <w:tcPr>
            <w:tcW w:w="5531" w:type="dxa"/>
            <w:gridSpan w:val="2"/>
          </w:tcPr>
          <w:p>
            <w:pPr>
              <w:jc w:val="center"/>
              <w:rPr>
                <w:rFonts w:ascii="微软雅黑"/>
              </w:rPr>
            </w:pPr>
            <w:r>
              <w:rPr>
                <w:rFonts w:ascii="微软雅黑" w:hint="eastAsia"/>
              </w:rPr>
              <w:t>天猫比淘宝支持更多网页特效</w:t>
            </w:r>
          </w:p>
        </w:tc>
      </w:tr>
    </w:tbl>
    <w:p>
      <w:pPr>
        <w:rPr>
          <w:rFonts w:ascii="微软雅黑"/>
        </w:rPr>
      </w:pPr>
      <w:r>
        <w:rPr>
          <w:rFonts w:ascii="微软雅黑"/>
        </w:rPr>
        <w:t>注意</w:t>
      </w:r>
      <w:r>
        <w:rPr>
          <w:rFonts w:ascii="微软雅黑" w:hint="eastAsia"/>
        </w:rPr>
        <w:t>：1、店招背景图片大小不能超过200k；</w:t>
      </w:r>
    </w:p>
    <w:p>
      <w:pPr>
        <w:rPr>
          <w:rFonts w:ascii="微软雅黑"/>
        </w:rPr>
      </w:pPr>
      <w:r>
        <w:rPr>
          <w:rFonts w:ascii="微软雅黑" w:hint="eastAsia"/>
        </w:rPr>
        <w:t xml:space="preserve">      2、主要内容都要在版心内；</w:t>
      </w:r>
    </w:p>
    <w:p>
      <w:pPr>
        <w:rPr>
          <w:rFonts w:ascii="微软雅黑"/>
        </w:rPr>
      </w:pPr>
      <w:r>
        <w:rPr>
          <w:rFonts w:ascii="微软雅黑" w:hint="eastAsia"/>
        </w:rPr>
        <w:t xml:space="preserve">      3、首页左侧边栏和右侧边栏现在已经非常少见了，一般都做通栏的。</w:t>
      </w:r>
    </w:p>
    <w:p>
      <w:pPr>
        <w:rPr>
          <w:rFonts w:ascii="微软雅黑"/>
        </w:rPr>
      </w:pPr>
    </w:p>
    <w:tbl>
      <w:tblPr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0" w:type="dxa"/>
          <w:bottom w:w="0" w:type="dxa"/>
          <w:right w:w="0" w:type="dxa"/>
        </w:tblCellMar>
      </w:tblPr>
      <w:tblGrid>
        <w:gridCol w:w="2765"/>
        <w:gridCol w:w="2765"/>
        <w:gridCol w:w="2766"/>
      </w:tblGrid>
      <w:tr>
        <w:tc>
          <w:tcPr>
            <w:tcW w:w="2765" w:type="dxa"/>
          </w:tcPr>
          <w:p>
            <w:pPr>
              <w:jc w:val="center"/>
              <w:rPr>
                <w:rFonts w:ascii="微软雅黑"/>
                <w:b/>
                <w:sz w:val="28"/>
                <w:szCs w:val="28"/>
              </w:rPr>
            </w:pPr>
            <w:r>
              <w:rPr>
                <w:rFonts w:ascii="微软雅黑" w:hint="eastAsia"/>
                <w:b/>
                <w:sz w:val="28"/>
                <w:szCs w:val="28"/>
              </w:rPr>
              <w:t>详情页尺寸规范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ascii="微软雅黑"/>
                <w:b/>
              </w:rPr>
            </w:pPr>
            <w:r>
              <w:rPr>
                <w:rFonts w:ascii="微软雅黑" w:hint="eastAsia"/>
                <w:b/>
              </w:rPr>
              <w:t>天猫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/>
                <w:b/>
              </w:rPr>
            </w:pPr>
            <w:r>
              <w:rPr>
                <w:rFonts w:ascii="微软雅黑" w:hint="eastAsia"/>
                <w:b/>
              </w:rPr>
              <w:t>淘宝</w:t>
            </w:r>
          </w:p>
        </w:tc>
      </w:tr>
      <w:tr>
        <w:tc>
          <w:tcPr>
            <w:tcW w:w="2765" w:type="dxa"/>
          </w:tcPr>
          <w:p>
            <w:pPr>
              <w:jc w:val="center"/>
              <w:rPr>
                <w:rFonts w:ascii="微软雅黑"/>
                <w:b/>
              </w:rPr>
            </w:pPr>
            <w:r>
              <w:rPr>
                <w:rFonts w:ascii="微软雅黑" w:hint="eastAsia"/>
                <w:b/>
              </w:rPr>
              <w:t>左侧分类条</w:t>
            </w:r>
          </w:p>
        </w:tc>
        <w:tc>
          <w:tcPr>
            <w:tcW w:w="5531" w:type="dxa"/>
            <w:gridSpan w:val="2"/>
          </w:tcPr>
          <w:p>
            <w:pPr>
              <w:jc w:val="center"/>
              <w:rPr>
                <w:rFonts w:ascii="微软雅黑"/>
              </w:rPr>
            </w:pPr>
            <w:r>
              <w:rPr>
                <w:rFonts w:ascii="微软雅黑"/>
              </w:rPr>
              <w:t>190px</w:t>
            </w:r>
          </w:p>
        </w:tc>
      </w:tr>
      <w:tr>
        <w:tc>
          <w:tcPr>
            <w:tcW w:w="2765" w:type="dxa"/>
          </w:tcPr>
          <w:p>
            <w:pPr>
              <w:jc w:val="center"/>
              <w:rPr>
                <w:rFonts w:ascii="微软雅黑"/>
                <w:b/>
              </w:rPr>
            </w:pPr>
            <w:r>
              <w:rPr>
                <w:rFonts w:ascii="微软雅黑" w:hint="eastAsia"/>
                <w:b/>
              </w:rPr>
              <w:t>右侧产品模块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ascii="微软雅黑"/>
              </w:rPr>
            </w:pPr>
            <w:r>
              <w:rPr>
                <w:rFonts w:ascii="微软雅黑"/>
              </w:rPr>
              <w:t>790px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/>
              </w:rPr>
            </w:pPr>
            <w:r>
              <w:rPr>
                <w:rFonts w:ascii="微软雅黑" w:hint="eastAsia"/>
              </w:rPr>
              <w:t>750px</w:t>
            </w:r>
          </w:p>
        </w:tc>
      </w:tr>
      <w:tr>
        <w:tc>
          <w:tcPr>
            <w:tcW w:w="2765" w:type="dxa"/>
          </w:tcPr>
          <w:p>
            <w:pPr>
              <w:jc w:val="center"/>
              <w:rPr>
                <w:rFonts w:ascii="微软雅黑"/>
                <w:b/>
              </w:rPr>
            </w:pPr>
            <w:r>
              <w:rPr>
                <w:rFonts w:ascii="微软雅黑" w:hint="eastAsia"/>
                <w:b/>
              </w:rPr>
              <w:t>左右侧模块的间距</w:t>
            </w:r>
          </w:p>
        </w:tc>
        <w:tc>
          <w:tcPr>
            <w:tcW w:w="5531" w:type="dxa"/>
            <w:gridSpan w:val="2"/>
          </w:tcPr>
          <w:p>
            <w:pPr>
              <w:jc w:val="center"/>
              <w:rPr>
                <w:rFonts w:ascii="微软雅黑"/>
              </w:rPr>
            </w:pPr>
            <w:r>
              <w:rPr>
                <w:rFonts w:ascii="微软雅黑"/>
              </w:rPr>
              <w:t>10px</w:t>
            </w:r>
          </w:p>
        </w:tc>
      </w:tr>
      <w:tr>
        <w:tc>
          <w:tcPr>
            <w:tcW w:w="2765" w:type="dxa"/>
          </w:tcPr>
          <w:p>
            <w:pPr>
              <w:jc w:val="center"/>
              <w:rPr>
                <w:rFonts w:ascii="微软雅黑"/>
                <w:b/>
              </w:rPr>
            </w:pPr>
            <w:r>
              <w:rPr>
                <w:rFonts w:ascii="微软雅黑" w:hint="eastAsia"/>
                <w:b/>
              </w:rPr>
              <w:t>宝贝主图和白底图</w:t>
            </w:r>
          </w:p>
        </w:tc>
        <w:tc>
          <w:tcPr>
            <w:tcW w:w="5531" w:type="dxa"/>
            <w:gridSpan w:val="2"/>
          </w:tcPr>
          <w:p>
            <w:pPr>
              <w:jc w:val="center"/>
              <w:rPr>
                <w:rFonts w:ascii="微软雅黑"/>
              </w:rPr>
            </w:pPr>
            <w:r>
              <w:rPr>
                <w:rFonts w:ascii="微软雅黑" w:hint="eastAsia"/>
              </w:rPr>
              <w:t>800px*</w:t>
            </w:r>
            <w:r>
              <w:rPr>
                <w:rFonts w:ascii="微软雅黑"/>
              </w:rPr>
              <w:t>800px</w:t>
            </w:r>
            <w:r>
              <w:rPr>
                <w:rFonts w:ascii="微软雅黑" w:hint="eastAsia"/>
              </w:rPr>
              <w:t>（会有鼠标放大的效果）</w:t>
            </w:r>
          </w:p>
        </w:tc>
      </w:tr>
    </w:tbl>
    <w:p>
      <w:pPr>
        <w:rPr>
          <w:rFonts w:ascii="微软雅黑"/>
        </w:rPr>
      </w:pPr>
    </w:p>
    <w:p>
      <w:pPr>
        <w:rPr>
          <w:rFonts w:ascii="微软雅黑"/>
        </w:rPr>
      </w:pPr>
      <w:r>
        <w:rPr>
          <w:rFonts w:ascii="微软雅黑" w:hint="eastAsia"/>
        </w:rPr>
        <w:t>建议：1、能满足运营需求，可以把消费者关心的点都介绍明白即可！不要把页面做的太长</w:t>
      </w:r>
    </w:p>
    <w:p>
      <w:pPr>
        <w:rPr>
          <w:rFonts w:ascii="微软雅黑"/>
        </w:rPr>
      </w:pPr>
      <w:r>
        <w:rPr>
          <w:rFonts w:ascii="微软雅黑" w:hint="eastAsia"/>
        </w:rPr>
        <w:t xml:space="preserve">      </w:t>
      </w:r>
      <w:r>
        <w:rPr>
          <w:rFonts w:ascii="微软雅黑"/>
        </w:rPr>
        <w:t>2</w:t>
      </w:r>
      <w:r>
        <w:rPr>
          <w:rFonts w:ascii="微软雅黑" w:hint="eastAsia"/>
        </w:rPr>
        <w:t>、建议第五张上传白底图，也可常规直通车图</w:t>
      </w:r>
    </w:p>
    <w:p>
      <w:pPr>
        <w:pStyle w:val="1"/>
        <w:rPr>
          <w:rFonts w:ascii="微软雅黑"/>
        </w:rPr>
      </w:pPr>
      <w:r>
        <w:rPr>
          <w:rFonts w:ascii="微软雅黑" w:hint="eastAsia"/>
        </w:rPr>
        <w:t>四、工作小技巧：</w:t>
      </w:r>
    </w:p>
    <w:p>
      <w:pPr>
        <w:pStyle w:val="2"/>
        <w:rPr>
          <w:rFonts w:ascii="微软雅黑"/>
        </w:rPr>
      </w:pPr>
      <w:r>
        <w:rPr>
          <w:rFonts w:ascii="微软雅黑" w:hint="eastAsia"/>
        </w:rPr>
        <w:t>1 神奇的截图工具</w:t>
      </w:r>
    </w:p>
    <w:p>
      <w:pPr>
        <w:rPr>
          <w:rFonts w:ascii="微软雅黑"/>
        </w:rPr>
      </w:pPr>
      <w:r>
        <w:rPr>
          <w:rFonts w:ascii="微软雅黑" w:hint="eastAsia"/>
        </w:rPr>
        <w:t>如果你想知道某个区域大约是多少像素，就用鼠标截图，</w:t>
      </w:r>
    </w:p>
    <w:p>
      <w:pPr>
        <w:rPr>
          <w:rFonts w:ascii="微软雅黑"/>
        </w:rPr>
      </w:pPr>
      <w:r>
        <w:rPr>
          <w:rFonts w:ascii="微软雅黑" w:hint="eastAsia"/>
        </w:rPr>
        <w:t>这时候你就能看见截图区域是多少像素（用QQ截图也可以）。</w:t>
      </w:r>
    </w:p>
    <w:p>
      <w:pPr>
        <w:rPr>
          <w:rStyle w:val="2Char"/>
          <w:rFonts w:ascii="微软雅黑"/>
        </w:rPr>
      </w:pPr>
      <w:r>
        <w:rPr>
          <w:rStyle w:val="2Char"/>
          <w:rFonts w:ascii="微软雅黑"/>
        </w:rPr>
        <w:drawing>
          <wp:anchor distT="0" distB="0" distL="114300" distR="114300" simplePos="0" relativeHeight="24" behindDoc="1" locked="0" layoutInCell="1" hidden="0" allowOverlap="1">
            <wp:simplePos x="0" y="0"/>
            <wp:positionH relativeFrom="margin">
              <wp:align>right</wp:align>
            </wp:positionH>
            <wp:positionV relativeFrom="paragraph">
              <wp:posOffset>1660525</wp:posOffset>
            </wp:positionV>
            <wp:extent cx="5274310" cy="2657474"/>
            <wp:effectExtent l="0" t="0" r="0" b="0"/>
            <wp:wrapTopAndBottom/>
            <wp:docPr id="7" name="图片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4310" cy="2657474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rStyle w:val="2Char"/>
          <w:rFonts w:ascii="微软雅黑"/>
        </w:rPr>
        <w:drawing>
          <wp:anchor distT="0" distB="0" distL="114300" distR="114300" simplePos="0" relativeHeight="23" behindDoc="1" locked="0" layoutInCell="1" hidden="0" allowOverlap="1">
            <wp:simplePos x="0" y="0"/>
            <wp:positionH relativeFrom="column">
              <wp:posOffset>47625</wp:posOffset>
            </wp:positionH>
            <wp:positionV relativeFrom="paragraph">
              <wp:posOffset>675640</wp:posOffset>
            </wp:positionV>
            <wp:extent cx="5274310" cy="900430"/>
            <wp:effectExtent l="0" t="0" r="0" b="0"/>
            <wp:wrapTopAndBottom/>
            <wp:docPr id="10" name="图片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图片 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4310" cy="900430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rStyle w:val="2Char"/>
          <w:rFonts w:ascii="微软雅黑" w:hint="eastAsia"/>
        </w:rPr>
        <w:t>2人性化的淘宝店铺装修提示</w:t>
      </w:r>
    </w:p>
    <w:p>
      <w:pPr>
        <w:rPr>
          <w:rFonts w:ascii="微软雅黑" w:cs="Times New Roman"/>
          <w:b/>
          <w:bCs/>
          <w:sz w:val="32"/>
          <w:szCs w:val="32"/>
        </w:rPr>
      </w:pPr>
    </w:p>
    <w:p>
      <w:pPr>
        <w:pStyle w:val="2"/>
        <w:rPr>
          <w:rFonts w:ascii="微软雅黑"/>
        </w:rPr>
      </w:pPr>
      <w:r>
        <w:rPr>
          <w:rFonts w:ascii="微软雅黑" w:hint="eastAsia"/>
        </w:rPr>
        <w:t>3.遇到陌生字体</w:t>
      </w:r>
    </w:p>
    <w:p>
      <w:pPr>
        <w:rPr>
          <w:rFonts w:ascii="微软雅黑"/>
        </w:rPr>
      </w:pPr>
      <w:r>
        <w:rPr>
          <w:rFonts w:ascii="微软雅黑" w:hint="eastAsia"/>
        </w:rPr>
        <w:t>求字体网，可以通过文字图片上传的方式，匹配相同或者类似的字体，然后选择合适的字体进行下载，是十分方便的寻找陌生字体工具。</w:t>
      </w:r>
    </w:p>
    <w:p>
      <w:pPr>
        <w:pStyle w:val="2"/>
        <w:rPr>
          <w:rFonts w:ascii="微软雅黑"/>
        </w:rPr>
      </w:pPr>
      <w:r>
        <w:rPr>
          <w:rFonts w:ascii="微软雅黑" w:hint="eastAsia"/>
        </w:rPr>
        <w:t>4.字体选择注意事项</w:t>
      </w:r>
    </w:p>
    <w:p>
      <w:pPr>
        <w:rPr>
          <w:rFonts w:ascii="微软雅黑"/>
        </w:rPr>
      </w:pPr>
      <w:r>
        <w:rPr>
          <w:rFonts w:ascii="微软雅黑" w:hint="eastAsia"/>
        </w:rPr>
        <w:t>①  选择符合主题风格的字体；</w:t>
      </w:r>
    </w:p>
    <w:p>
      <w:pPr>
        <w:rPr>
          <w:rFonts w:ascii="微软雅黑"/>
        </w:rPr>
      </w:pPr>
      <w:r>
        <w:rPr>
          <w:rFonts w:ascii="微软雅黑" w:hint="eastAsia"/>
        </w:rPr>
        <w:t>②  同一画面尽量不要超过3种字体；</w:t>
      </w:r>
    </w:p>
    <w:p>
      <w:pPr>
        <w:rPr>
          <w:rFonts w:ascii="微软雅黑"/>
        </w:rPr>
      </w:pPr>
      <w:r>
        <w:rPr>
          <w:rFonts w:ascii="微软雅黑" w:hint="eastAsia"/>
        </w:rPr>
        <w:t>③  字号上尽量选择偶数字号，避免单数字号。</w:t>
      </w:r>
    </w:p>
    <w:p>
      <w:pPr>
        <w:rPr>
          <w:rFonts w:ascii="微软雅黑"/>
        </w:rPr>
      </w:pPr>
      <w:r>
        <w:rPr>
          <w:rFonts w:ascii="微软雅黑" w:hint="eastAsia"/>
        </w:rPr>
        <w:t>5.找图标的网站</w:t>
      </w:r>
    </w:p>
    <w:p>
      <w:pPr>
        <w:rPr>
          <w:rFonts w:ascii="微软雅黑"/>
        </w:rPr>
      </w:pPr>
      <w:r>
        <w:rPr>
          <w:rFonts w:ascii="微软雅黑" w:hint="eastAsia"/>
        </w:rPr>
        <w:t>图标的应用在店铺设计中是十分常见的，一款优秀的图标可以为店铺增色，也可以作为设计师创作的灵感来源。</w:t>
      </w:r>
    </w:p>
    <w:p>
      <w:pPr>
        <w:rPr>
          <w:rFonts w:ascii="微软雅黑"/>
        </w:rPr>
      </w:pPr>
      <w:r>
        <w:rPr>
          <w:rStyle w:val="17"/>
          <w:rFonts w:ascii="微软雅黑" w:hAnsi="微软雅黑"/>
        </w:rPr>
        <w:fldChar w:fldCharType="begin"/>
      </w:r>
      <w:r>
        <w:instrText>HYPERLINK "http://www.easyicon.net/"</w:instrText>
      </w:r>
      <w:r>
        <w:rPr>
          <w:rStyle w:val="17"/>
          <w:rFonts w:ascii="微软雅黑" w:hAnsi="微软雅黑"/>
        </w:rPr>
        <w:fldChar w:fldCharType="separate"/>
      </w:r>
      <w:r>
        <w:rPr>
          <w:rStyle w:val="17"/>
          <w:rFonts w:ascii="微软雅黑" w:hAnsi="微软雅黑"/>
        </w:rPr>
        <w:t>http://www.easyicon.net/</w:t>
      </w:r>
      <w:r>
        <w:rPr>
          <w:rFonts w:ascii="微软雅黑"/>
        </w:rPr>
        <w:fldChar w:fldCharType="end"/>
      </w:r>
    </w:p>
    <w:p>
      <w:pPr>
        <w:rPr>
          <w:rFonts w:ascii="微软雅黑"/>
        </w:rPr>
      </w:pPr>
      <w:r>
        <w:rPr>
          <w:rStyle w:val="17"/>
          <w:rFonts w:ascii="微软雅黑" w:hAnsi="微软雅黑"/>
        </w:rPr>
        <w:fldChar w:fldCharType="begin"/>
      </w:r>
      <w:r>
        <w:instrText>HYPERLINK "http://www.iconpng.com/"</w:instrText>
      </w:r>
      <w:r>
        <w:rPr>
          <w:rStyle w:val="17"/>
          <w:rFonts w:ascii="微软雅黑" w:hAnsi="微软雅黑"/>
        </w:rPr>
        <w:fldChar w:fldCharType="separate"/>
      </w:r>
      <w:r>
        <w:rPr>
          <w:rStyle w:val="17"/>
          <w:rFonts w:ascii="微软雅黑" w:hAnsi="微软雅黑"/>
        </w:rPr>
        <w:t>http://www.iconpng.com/</w:t>
      </w:r>
      <w:r>
        <w:rPr>
          <w:rFonts w:ascii="微软雅黑"/>
        </w:rPr>
        <w:fldChar w:fldCharType="end"/>
      </w:r>
    </w:p>
    <w:p>
      <w:pPr>
        <w:rPr>
          <w:rStyle w:val="17"/>
          <w:rFonts w:ascii="微软雅黑" w:hAnsi="微软雅黑"/>
        </w:rPr>
      </w:pPr>
      <w:r>
        <w:rPr>
          <w:rStyle w:val="17"/>
          <w:rFonts w:ascii="微软雅黑" w:hAnsi="微软雅黑"/>
        </w:rPr>
        <w:fldChar w:fldCharType="begin"/>
      </w:r>
      <w:r>
        <w:instrText>HYPERLINK "http://www.iconfont.cn/"</w:instrText>
      </w:r>
      <w:r>
        <w:rPr>
          <w:rStyle w:val="17"/>
          <w:rFonts w:ascii="微软雅黑" w:hAnsi="微软雅黑"/>
        </w:rPr>
        <w:fldChar w:fldCharType="separate"/>
      </w:r>
      <w:r>
        <w:rPr>
          <w:rStyle w:val="17"/>
          <w:rFonts w:ascii="微软雅黑" w:hAnsi="微软雅黑"/>
        </w:rPr>
        <w:t>http://www.iconfont.cn/</w:t>
      </w:r>
      <w:r>
        <w:rPr>
          <w:rStyle w:val="17"/>
          <w:rFonts w:ascii="微软雅黑" w:hAnsi="微软雅黑"/>
        </w:rPr>
        <w:fldChar w:fldCharType="end"/>
      </w:r>
    </w:p>
    <w:p>
      <w:pPr>
        <w:pStyle w:val="2"/>
        <w:rPr>
          <w:rStyle w:val="17"/>
          <w:rFonts w:ascii="微软雅黑" w:hAnsi="微软雅黑"/>
          <w:color w:val="auto"/>
          <w:u w:val="none"/>
        </w:rPr>
      </w:pPr>
      <w:r>
        <w:rPr>
          <w:rFonts w:ascii="微软雅黑" w:hint="eastAsia"/>
        </w:rPr>
        <w:t>5.生成多边形的工具</w:t>
      </w:r>
    </w:p>
    <w:p>
      <w:pPr>
        <w:rPr>
          <w:rStyle w:val="17"/>
          <w:rFonts w:ascii="微软雅黑" w:hAnsi="微软雅黑"/>
        </w:rPr>
      </w:pPr>
      <w:r>
        <w:rPr>
          <w:b/>
        </w:rPr>
        <w:t>方法一</w:t>
      </w:r>
      <w:r>
        <w:rPr>
          <w:rFonts w:hint="eastAsia"/>
          <w:b/>
        </w:rPr>
        <w:t>：</w:t>
      </w:r>
      <w:r>
        <w:rPr>
          <w:rStyle w:val="17"/>
          <w:rFonts w:ascii="微软雅黑" w:hAnsi="微软雅黑" w:hint="eastAsia"/>
        </w:rPr>
        <w:fldChar w:fldCharType="begin"/>
      </w:r>
      <w:r>
        <w:instrText>HYPERLINK "http://www.shejidaren.com/examples/tools/low-poly/"</w:instrText>
      </w:r>
      <w:r>
        <w:rPr>
          <w:rStyle w:val="17"/>
          <w:rFonts w:ascii="微软雅黑" w:hAnsi="微软雅黑" w:hint="eastAsia"/>
        </w:rPr>
        <w:fldChar w:fldCharType="separate"/>
      </w:r>
      <w:r>
        <w:rPr>
          <w:rStyle w:val="17"/>
          <w:rFonts w:ascii="微软雅黑" w:hAnsi="微软雅黑" w:hint="eastAsia"/>
        </w:rPr>
        <w:t>http://www.shejidaren.com/examples/tools/low-poly/</w:t>
      </w:r>
      <w:r>
        <w:rPr>
          <w:rStyle w:val="17"/>
          <w:rFonts w:ascii="微软雅黑" w:hAnsi="微软雅黑"/>
        </w:rPr>
        <w:fldChar w:fldCharType="end"/>
      </w:r>
    </w:p>
    <w:p>
      <w:pPr>
        <w:rPr>
          <w:rFonts w:ascii="微软雅黑" w:hint="eastAsia"/>
        </w:rPr>
      </w:pPr>
      <w:r>
        <w:rPr>
          <w:rFonts w:ascii="微软雅黑" w:hint="eastAsia"/>
          <w:b/>
          <w:bCs/>
        </w:rPr>
        <w:t>注意：</w:t>
      </w:r>
      <w:r>
        <w:rPr>
          <w:rFonts w:ascii="微软雅黑" w:hint="eastAsia"/>
        </w:rPr>
        <w:t>使用这款多边形在线生成器，尽量避免使用IE浏览器打开，因为IE浏览器打开十分缓慢，会影响工作效率。</w:t>
      </w:r>
    </w:p>
    <w:p>
      <w:pPr>
        <w:rPr>
          <w:rFonts w:ascii="微软雅黑" w:hint="eastAsia"/>
        </w:rPr>
      </w:pPr>
      <w:r>
        <w:rPr>
          <w:rFonts w:ascii="微软雅黑" w:hint="eastAsia"/>
          <w:b/>
        </w:rPr>
        <w:t>方法二：</w:t>
      </w:r>
      <w:r>
        <w:rPr>
          <w:rFonts w:ascii="微软雅黑" w:hint="eastAsia"/>
        </w:rPr>
        <w:t>ps里面</w:t>
      </w:r>
      <w:r>
        <w:rPr>
          <w:rFonts w:ascii="微软雅黑"/>
        </w:rPr>
        <w:t>—</w:t>
      </w:r>
      <w:r>
        <w:rPr>
          <w:rFonts w:ascii="微软雅黑" w:hint="eastAsia"/>
        </w:rPr>
        <w:t>像素化-----晶格化</w:t>
      </w:r>
    </w:p>
    <w:p>
      <w:pPr>
        <w:rPr>
          <w:rFonts w:ascii="微软雅黑" w:hint="eastAsia"/>
        </w:rPr>
      </w:pPr>
      <w:r>
        <w:drawing>
          <wp:anchor distT="0" distB="0" distL="114298" distR="114298" simplePos="0" relativeHeight="32" behindDoc="0" locked="0" layoutInCell="1" hidden="0" allowOverlap="1">
            <wp:simplePos x="0" y="0"/>
            <wp:positionH relativeFrom="margin">
              <wp:posOffset>-695325</wp:posOffset>
            </wp:positionH>
            <wp:positionV relativeFrom="margin">
              <wp:posOffset>5467350</wp:posOffset>
            </wp:positionV>
            <wp:extent cx="6699250" cy="3609975"/>
            <wp:effectExtent l="0" t="0" r="0" b="0"/>
            <wp:wrapSquare wrapText="bothSides"/>
            <wp:docPr id="13" name="图片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图片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99250" cy="3609975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ascii="微软雅黑" w:hint="eastAsia"/>
          <w:b/>
        </w:rPr>
        <w:t>方法三：</w:t>
      </w:r>
      <w:r>
        <w:rPr>
          <w:rFonts w:ascii="微软雅黑" w:hint="eastAsia"/>
        </w:rPr>
        <w:t>晶格化工具：浅蓝色</w:t>
      </w:r>
      <w:r>
        <w:rPr>
          <w:rFonts w:ascii="微软雅黑"/>
        </w:rPr>
        <w:t>为选中状态</w:t>
      </w:r>
      <w:bookmarkStart w:id="0" w:name="_GoBack"/>
      <w:bookmarkEnd w:id="0"/>
    </w:p>
    <w:p>
      <w:pPr>
        <w:rPr>
          <w:rFonts w:ascii="微软雅黑" w:hint="eastAsia"/>
        </w:rPr>
      </w:pPr>
    </w:p>
    <w:p>
      <w:pPr>
        <w:pStyle w:val="1"/>
        <w:rPr>
          <w:rFonts w:ascii="微软雅黑"/>
        </w:rPr>
      </w:pPr>
      <w:r>
        <w:rPr>
          <w:rFonts w:ascii="微软雅黑" w:hint="eastAsia"/>
        </w:rPr>
        <w:t>五、店铺设计工作流程</w:t>
      </w:r>
    </w:p>
    <w:p>
      <w:pPr>
        <w:pStyle w:val="2"/>
        <w:numPr>
          <w:ilvl w:val="0"/>
          <w:numId w:val="1"/>
        </w:numPr>
        <w:rPr>
          <w:rFonts w:ascii="微软雅黑"/>
        </w:rPr>
      </w:pPr>
      <w:r>
        <w:rPr>
          <w:rFonts w:ascii="微软雅黑"/>
        </w:rPr>
        <w:t>工作流程</w:t>
      </w:r>
    </w:p>
    <w:p>
      <w:pPr>
        <w:rPr>
          <w:rFonts w:ascii="微软雅黑"/>
        </w:rPr>
      </w:pPr>
      <w:r>
        <w:rPr>
          <w:rFonts w:ascii="微软雅黑" w:hint="eastAsia"/>
        </w:rPr>
        <w:t>1</w:t>
      </w:r>
      <w:r>
        <w:rPr>
          <w:rFonts w:ascii="微软雅黑"/>
        </w:rPr>
        <w:t xml:space="preserve"> </w:t>
      </w:r>
      <w:r>
        <w:rPr>
          <w:rFonts w:ascii="微软雅黑" w:hint="eastAsia"/>
        </w:rPr>
        <w:t>品牌及产品确定2 市场调研3 卖点挖掘4 内容模块排序5 线框图或框架制作</w:t>
      </w:r>
    </w:p>
    <w:p>
      <w:pPr>
        <w:rPr>
          <w:rFonts w:ascii="微软雅黑"/>
        </w:rPr>
      </w:pPr>
      <w:r>
        <w:rPr>
          <w:rFonts w:ascii="微软雅黑" w:hint="eastAsia"/>
        </w:rPr>
        <w:t>6 页面设计7 页面上线8 修改</w:t>
      </w:r>
    </w:p>
    <w:p>
      <w:pPr>
        <w:rPr>
          <w:rFonts w:ascii="微软雅黑"/>
        </w:rPr>
      </w:pPr>
      <w:r>
        <w:rPr>
          <w:rFonts w:ascii="微软雅黑" w:hint="eastAsia"/>
        </w:rPr>
        <w:t>1-</w:t>
      </w:r>
      <w:r>
        <w:rPr>
          <w:rFonts w:ascii="微软雅黑"/>
        </w:rPr>
        <w:t>5营销完成</w:t>
      </w:r>
      <w:r>
        <w:rPr>
          <w:rFonts w:ascii="微软雅黑" w:hint="eastAsia"/>
        </w:rPr>
        <w:t>，6设计完成，7制作完成，8可能打回任意一个环节</w:t>
      </w:r>
    </w:p>
    <w:p>
      <w:pPr>
        <w:rPr>
          <w:rFonts w:ascii="微软雅黑"/>
          <w:b/>
          <w:sz w:val="24"/>
          <w:szCs w:val="24"/>
        </w:rPr>
      </w:pPr>
      <w:r>
        <w:rPr>
          <w:rFonts w:ascii="微软雅黑" w:hint="eastAsia"/>
          <w:b/>
          <w:bCs/>
          <w:sz w:val="24"/>
          <w:szCs w:val="24"/>
        </w:rPr>
        <w:t xml:space="preserve"> </w:t>
      </w:r>
      <w:r>
        <w:rPr>
          <w:rFonts w:ascii="微软雅黑" w:hint="eastAsia"/>
          <w:b/>
          <w:sz w:val="24"/>
          <w:szCs w:val="24"/>
        </w:rPr>
        <w:t>1 品牌及</w:t>
      </w:r>
      <w:r>
        <w:rPr>
          <w:rStyle w:val="17"/>
          <w:rFonts w:ascii="微软雅黑" w:hAnsi="微软雅黑" w:hint="eastAsia"/>
          <w:b/>
          <w:sz w:val="24"/>
          <w:szCs w:val="24"/>
        </w:rPr>
        <w:fldChar w:fldCharType="begin"/>
      </w:r>
      <w:r>
        <w:instrText>HYPERLINK "E:\\feiq\\Recv Files\\pic\\04-1店铺设计流程-确定产品.png"</w:instrText>
      </w:r>
      <w:r>
        <w:rPr>
          <w:rStyle w:val="17"/>
          <w:rFonts w:ascii="微软雅黑" w:hAnsi="微软雅黑" w:hint="eastAsia"/>
          <w:b/>
          <w:sz w:val="24"/>
          <w:szCs w:val="24"/>
        </w:rPr>
        <w:fldChar w:fldCharType="separate"/>
      </w:r>
      <w:r>
        <w:rPr>
          <w:rStyle w:val="17"/>
          <w:rFonts w:ascii="微软雅黑" w:hAnsi="微软雅黑" w:hint="eastAsia"/>
          <w:b/>
          <w:sz w:val="24"/>
          <w:szCs w:val="24"/>
        </w:rPr>
        <w:t>产品确定</w:t>
      </w:r>
      <w:r>
        <w:rPr>
          <w:rFonts w:ascii="微软雅黑"/>
          <w:b/>
          <w:sz w:val="24"/>
          <w:szCs w:val="24"/>
        </w:rPr>
        <w:fldChar w:fldCharType="end"/>
      </w:r>
    </w:p>
    <w:p>
      <w:pPr>
        <w:rPr>
          <w:rFonts w:ascii="微软雅黑"/>
        </w:rPr>
      </w:pPr>
      <w:r>
        <w:rPr>
          <w:rFonts w:ascii="微软雅黑" w:hint="eastAsia"/>
        </w:rPr>
        <w:t>品牌：</w:t>
      </w:r>
    </w:p>
    <w:p>
      <w:pPr>
        <w:rPr>
          <w:rFonts w:ascii="微软雅黑"/>
        </w:rPr>
      </w:pPr>
      <w:r>
        <w:rPr>
          <w:rFonts w:ascii="微软雅黑" w:hint="eastAsia"/>
        </w:rPr>
        <w:t xml:space="preserve">-------------  每个单品重复以下内容  -------------  </w:t>
      </w:r>
    </w:p>
    <w:p>
      <w:pPr>
        <w:rPr>
          <w:rFonts w:ascii="微软雅黑"/>
        </w:rPr>
      </w:pPr>
      <w:r>
        <w:rPr>
          <w:rFonts w:ascii="微软雅黑" w:hint="eastAsia"/>
        </w:rPr>
        <w:t>产品名称： 金盏花温泉花卉去角质素</w:t>
      </w:r>
    </w:p>
    <w:p>
      <w:pPr>
        <w:rPr>
          <w:rFonts w:ascii="微软雅黑"/>
        </w:rPr>
      </w:pPr>
      <w:r>
        <w:rPr>
          <w:rFonts w:ascii="微软雅黑" w:hint="eastAsia"/>
        </w:rPr>
        <w:t>材质：金盏花 薰衣草 依兰花 温泉水</w:t>
      </w:r>
    </w:p>
    <w:p>
      <w:pPr>
        <w:rPr>
          <w:rFonts w:ascii="微软雅黑"/>
        </w:rPr>
      </w:pPr>
      <w:r>
        <w:rPr>
          <w:rFonts w:ascii="微软雅黑" w:hint="eastAsia"/>
        </w:rPr>
        <w:t>重量：130ml</w:t>
      </w:r>
    </w:p>
    <w:p>
      <w:pPr>
        <w:rPr>
          <w:rFonts w:ascii="微软雅黑"/>
        </w:rPr>
      </w:pPr>
      <w:r>
        <w:rPr>
          <w:rFonts w:ascii="微软雅黑" w:hint="eastAsia"/>
        </w:rPr>
        <w:t>通过的安标：XXX认证</w:t>
      </w:r>
    </w:p>
    <w:p>
      <w:pPr>
        <w:rPr>
          <w:rFonts w:ascii="微软雅黑"/>
        </w:rPr>
      </w:pPr>
      <w:r>
        <w:rPr>
          <w:rFonts w:ascii="微软雅黑" w:hint="eastAsia"/>
        </w:rPr>
        <w:t>适用范围：任何肌肤，尤其适合油性，痘痘肌，敏感性肌肤</w:t>
      </w:r>
    </w:p>
    <w:p>
      <w:pPr>
        <w:rPr>
          <w:rFonts w:ascii="微软雅黑"/>
        </w:rPr>
      </w:pPr>
      <w:r>
        <w:rPr>
          <w:rFonts w:ascii="微软雅黑" w:hint="eastAsia"/>
        </w:rPr>
        <w:t>功能：温和清洁 保湿嫩滑 提亮肤色</w:t>
      </w:r>
    </w:p>
    <w:p>
      <w:pPr>
        <w:rPr>
          <w:rFonts w:ascii="微软雅黑"/>
        </w:rPr>
      </w:pPr>
      <w:r>
        <w:rPr>
          <w:rFonts w:ascii="微软雅黑" w:hint="eastAsia"/>
        </w:rPr>
        <w:t>优点：纯天然 温和 效果好</w:t>
      </w:r>
    </w:p>
    <w:p>
      <w:pPr>
        <w:rPr>
          <w:rFonts w:ascii="微软雅黑"/>
        </w:rPr>
      </w:pPr>
      <w:r>
        <w:rPr>
          <w:rFonts w:ascii="微软雅黑" w:hint="eastAsia"/>
        </w:rPr>
        <w:t>价格：29RMB</w:t>
      </w:r>
    </w:p>
    <w:p>
      <w:pPr>
        <w:rPr>
          <w:rFonts w:ascii="微软雅黑"/>
        </w:rPr>
      </w:pPr>
      <w:r>
        <w:rPr>
          <w:rFonts w:ascii="微软雅黑" w:hint="eastAsia"/>
        </w:rPr>
        <w:t>… …</w:t>
      </w:r>
    </w:p>
    <w:p>
      <w:pPr>
        <w:rPr>
          <w:rFonts w:ascii="微软雅黑"/>
          <w:b/>
          <w:sz w:val="24"/>
          <w:szCs w:val="24"/>
        </w:rPr>
      </w:pPr>
      <w:r>
        <w:rPr>
          <w:rFonts w:ascii="微软雅黑" w:hint="eastAsia"/>
          <w:b/>
          <w:bCs/>
          <w:sz w:val="24"/>
          <w:szCs w:val="24"/>
        </w:rPr>
        <w:t xml:space="preserve">· </w:t>
      </w:r>
      <w:r>
        <w:rPr>
          <w:rFonts w:ascii="微软雅黑" w:hint="eastAsia"/>
          <w:b/>
          <w:sz w:val="24"/>
          <w:szCs w:val="24"/>
        </w:rPr>
        <w:t>2 市场调研</w:t>
      </w:r>
    </w:p>
    <w:p>
      <w:pPr>
        <w:rPr>
          <w:rFonts w:ascii="微软雅黑"/>
        </w:rPr>
      </w:pPr>
      <w:r>
        <w:rPr>
          <w:rFonts w:ascii="微软雅黑" w:hint="eastAsia"/>
        </w:rPr>
        <w:t>1竞品调研（产出调研报告）</w:t>
      </w:r>
    </w:p>
    <w:p>
      <w:pPr>
        <w:rPr>
          <w:rFonts w:ascii="微软雅黑"/>
        </w:rPr>
      </w:pPr>
      <w:r>
        <w:rPr>
          <w:rFonts w:ascii="微软雅黑"/>
        </w:rPr>
        <w:t>注意谁是你的竞品分析的对象</w:t>
      </w:r>
      <w:r>
        <w:rPr>
          <w:rFonts w:ascii="微软雅黑" w:hint="eastAsia"/>
        </w:rPr>
        <w:t>：同类同档次且销售量在前5的宝贝页面</w:t>
      </w:r>
    </w:p>
    <w:p>
      <w:pPr>
        <w:rPr>
          <w:rFonts w:ascii="微软雅黑"/>
        </w:rPr>
      </w:pPr>
      <w:r>
        <w:rPr>
          <w:rFonts w:ascii="微软雅黑" w:hint="eastAsia"/>
        </w:rPr>
        <w:t>可通过查看同类同档次且销售量在前5的宝贝页面，收集以下信息：</w:t>
      </w:r>
    </w:p>
    <w:p>
      <w:pPr>
        <w:rPr>
          <w:rFonts w:ascii="微软雅黑"/>
        </w:rPr>
      </w:pPr>
      <w:r>
        <w:rPr>
          <w:rFonts w:ascii="微软雅黑" w:hint="eastAsia"/>
        </w:rPr>
        <w:t xml:space="preserve">A </w:t>
      </w:r>
      <w:r>
        <w:rPr>
          <w:rFonts w:ascii="微软雅黑" w:hint="eastAsia"/>
          <w:b/>
          <w:bCs/>
        </w:rPr>
        <w:t>表达方式</w:t>
      </w:r>
      <w:r>
        <w:rPr>
          <w:rFonts w:ascii="微软雅黑" w:hint="eastAsia"/>
        </w:rPr>
        <w:t>：卖点表达， 细节特写， 运输包装售后等信息的传达，页面风格</w:t>
      </w:r>
    </w:p>
    <w:p>
      <w:pPr>
        <w:rPr>
          <w:rFonts w:ascii="微软雅黑"/>
        </w:rPr>
      </w:pPr>
      <w:r>
        <w:rPr>
          <w:rFonts w:ascii="微软雅黑" w:hint="eastAsia"/>
        </w:rPr>
        <w:t xml:space="preserve">B </w:t>
      </w:r>
      <w:r>
        <w:rPr>
          <w:rFonts w:ascii="微软雅黑" w:hint="eastAsia"/>
          <w:b/>
          <w:bCs/>
        </w:rPr>
        <w:t>买家评价</w:t>
      </w:r>
      <w:r>
        <w:rPr>
          <w:rFonts w:ascii="微软雅黑" w:hint="eastAsia"/>
        </w:rPr>
        <w:t>：赞扬的，批评的</w:t>
      </w:r>
    </w:p>
    <w:p>
      <w:pPr>
        <w:rPr>
          <w:rFonts w:ascii="微软雅黑"/>
        </w:rPr>
      </w:pPr>
      <w:r>
        <w:rPr>
          <w:rFonts w:ascii="微软雅黑" w:hint="eastAsia"/>
        </w:rPr>
        <w:t>2</w:t>
      </w:r>
      <w:r>
        <w:rPr>
          <w:rFonts w:ascii="微软雅黑"/>
        </w:rPr>
        <w:t>市场定位</w:t>
      </w:r>
    </w:p>
    <w:p>
      <w:pPr>
        <w:rPr>
          <w:rFonts w:ascii="微软雅黑"/>
        </w:rPr>
      </w:pPr>
      <w:r>
        <w:rPr>
          <w:rFonts w:ascii="微软雅黑" w:hint="eastAsia"/>
        </w:rPr>
        <w:t>A</w:t>
      </w:r>
      <w:r>
        <w:rPr>
          <w:rFonts w:ascii="微软雅黑" w:hint="eastAsia"/>
          <w:b/>
          <w:bCs/>
        </w:rPr>
        <w:t xml:space="preserve">  定位人群</w:t>
      </w:r>
      <w:r>
        <w:rPr>
          <w:rFonts w:ascii="微软雅黑" w:hint="eastAsia"/>
        </w:rPr>
        <w:t>：性别，年龄，体型，职业，收入</w:t>
      </w:r>
    </w:p>
    <w:p>
      <w:pPr>
        <w:rPr>
          <w:rFonts w:ascii="微软雅黑"/>
        </w:rPr>
      </w:pPr>
      <w:r>
        <w:rPr>
          <w:rFonts w:ascii="微软雅黑" w:hint="eastAsia"/>
        </w:rPr>
        <w:t xml:space="preserve">B </w:t>
      </w:r>
      <w:r>
        <w:rPr>
          <w:rFonts w:ascii="微软雅黑" w:hint="eastAsia"/>
          <w:b/>
          <w:bCs/>
        </w:rPr>
        <w:t>性格喜好</w:t>
      </w:r>
      <w:r>
        <w:rPr>
          <w:rFonts w:ascii="微软雅黑" w:hint="eastAsia"/>
        </w:rPr>
        <w:t>：追求潮流个性，文艺青年，逗逼青年，小清新（什么样的页面能打动客户）</w:t>
      </w:r>
    </w:p>
    <w:p>
      <w:pPr>
        <w:rPr>
          <w:rFonts w:ascii="微软雅黑"/>
        </w:rPr>
      </w:pPr>
      <w:r>
        <w:rPr>
          <w:rFonts w:ascii="微软雅黑" w:hint="eastAsia"/>
        </w:rPr>
        <w:t xml:space="preserve">C </w:t>
      </w:r>
      <w:r>
        <w:rPr>
          <w:rFonts w:ascii="微软雅黑" w:hint="eastAsia"/>
          <w:b/>
          <w:bCs/>
        </w:rPr>
        <w:t>消费水平</w:t>
      </w:r>
      <w:r>
        <w:rPr>
          <w:rFonts w:ascii="微软雅黑" w:hint="eastAsia"/>
        </w:rPr>
        <w:t>：低端消费，中等理性消费，高端消费（价格和品质更在乎哪一个多一点）</w:t>
      </w:r>
    </w:p>
    <w:p>
      <w:pPr>
        <w:rPr>
          <w:rFonts w:ascii="微软雅黑"/>
        </w:rPr>
      </w:pPr>
    </w:p>
    <w:p>
      <w:pPr>
        <w:rPr>
          <w:rFonts w:ascii="微软雅黑"/>
          <w:b/>
          <w:sz w:val="24"/>
          <w:szCs w:val="24"/>
        </w:rPr>
      </w:pPr>
      <w:r>
        <w:rPr>
          <w:rFonts w:ascii="微软雅黑" w:hint="eastAsia"/>
          <w:b/>
          <w:bCs/>
          <w:sz w:val="24"/>
          <w:szCs w:val="24"/>
        </w:rPr>
        <w:t xml:space="preserve">· </w:t>
      </w:r>
      <w:r>
        <w:rPr>
          <w:rFonts w:ascii="微软雅黑"/>
          <w:b/>
          <w:sz w:val="24"/>
          <w:szCs w:val="24"/>
        </w:rPr>
        <w:t>3卖点挖掘</w:t>
      </w:r>
    </w:p>
    <w:p>
      <w:pPr>
        <w:rPr>
          <w:rFonts w:ascii="微软雅黑"/>
        </w:rPr>
      </w:pPr>
      <w:r>
        <w:rPr>
          <w:rFonts w:ascii="微软雅黑" w:hint="eastAsia"/>
        </w:rPr>
        <w:t>① 根据产品自身的特点，以及用户的需要，来挖掘卖点；</w:t>
      </w:r>
    </w:p>
    <w:p>
      <w:pPr>
        <w:rPr>
          <w:rFonts w:ascii="微软雅黑"/>
        </w:rPr>
      </w:pPr>
      <w:r>
        <w:rPr>
          <w:rFonts w:ascii="微软雅黑" w:hint="eastAsia"/>
        </w:rPr>
        <w:t>② 与同类产品相比较，更人性化的设计要体现出来；</w:t>
      </w:r>
    </w:p>
    <w:p>
      <w:pPr>
        <w:rPr>
          <w:rFonts w:ascii="微软雅黑"/>
        </w:rPr>
      </w:pPr>
      <w:r>
        <w:rPr>
          <w:rFonts w:ascii="微软雅黑" w:hint="eastAsia"/>
        </w:rPr>
        <w:t>③ 文字表达方式整理，为后期的文案作准备。</w:t>
      </w:r>
    </w:p>
    <w:p>
      <w:pPr>
        <w:rPr>
          <w:rFonts w:ascii="微软雅黑"/>
        </w:rPr>
      </w:pPr>
      <w:r>
        <w:rPr>
          <w:rFonts w:ascii="微软雅黑" w:hint="eastAsia"/>
          <w:b/>
          <w:bCs/>
        </w:rPr>
        <w:t>·</w:t>
      </w:r>
      <w:r>
        <w:rPr>
          <w:rFonts w:ascii="微软雅黑" w:hint="eastAsia"/>
          <w:b/>
          <w:sz w:val="24"/>
          <w:szCs w:val="24"/>
        </w:rPr>
        <w:t xml:space="preserve"> 4 内容模块排序制定</w:t>
      </w:r>
    </w:p>
    <w:p>
      <w:pPr>
        <w:rPr>
          <w:rFonts w:ascii="微软雅黑"/>
        </w:rPr>
      </w:pPr>
      <w:r>
        <w:rPr>
          <w:rFonts w:ascii="微软雅黑" w:hint="eastAsia"/>
        </w:rPr>
        <w:t>首页可参考常规店铺首页布局图</w:t>
      </w:r>
    </w:p>
    <w:p>
      <w:pPr>
        <w:rPr>
          <w:rFonts w:ascii="微软雅黑"/>
        </w:rPr>
      </w:pPr>
      <w:r>
        <w:rPr>
          <w:rFonts w:ascii="微软雅黑" w:hint="eastAsia"/>
        </w:rPr>
        <w:t>详情页需依据调研情况及消费者购买心理确定模块排序</w:t>
      </w:r>
    </w:p>
    <w:p>
      <w:pPr>
        <w:rPr>
          <w:rFonts w:ascii="微软雅黑"/>
          <w:b/>
          <w:sz w:val="24"/>
          <w:szCs w:val="24"/>
        </w:rPr>
      </w:pPr>
      <w:r>
        <w:rPr>
          <w:rFonts w:ascii="微软雅黑" w:hint="eastAsia"/>
          <w:b/>
          <w:sz w:val="24"/>
          <w:szCs w:val="24"/>
        </w:rPr>
        <w:t>· 5 线框图或框架图的制作</w:t>
      </w:r>
    </w:p>
    <w:p>
      <w:pPr>
        <w:rPr>
          <w:rFonts w:ascii="微软雅黑"/>
        </w:rPr>
      </w:pPr>
      <w:r>
        <w:rPr>
          <w:rFonts w:ascii="微软雅黑" w:hint="eastAsia"/>
        </w:rPr>
        <w:t>在进行设计工作之前，营销一定会针对店铺的内容布局，确定店铺线框图或框架!</w:t>
      </w:r>
    </w:p>
    <w:p>
      <w:pPr>
        <w:rPr>
          <w:rFonts w:ascii="微软雅黑"/>
        </w:rPr>
      </w:pPr>
      <w:r>
        <w:rPr>
          <w:rFonts w:ascii="微软雅黑"/>
        </w:rPr>
        <w:drawing>
          <wp:anchor distT="0" distB="0" distL="114300" distR="114300" simplePos="0" relativeHeight="25" behindDoc="0" locked="0" layoutInCell="1" hidden="0" allowOverlap="1">
            <wp:simplePos x="0" y="0"/>
            <wp:positionH relativeFrom="column">
              <wp:posOffset>2619374</wp:posOffset>
            </wp:positionH>
            <wp:positionV relativeFrom="paragraph">
              <wp:posOffset>9525</wp:posOffset>
            </wp:positionV>
            <wp:extent cx="2193925" cy="1179830"/>
            <wp:effectExtent l="0" t="0" r="0" b="0"/>
            <wp:wrapSquare wrapText="bothSides"/>
            <wp:docPr id="16" name="图片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图片 18"/>
                    <pic:cNvPicPr/>
                  </pic:nvPicPr>
                  <pic:blipFill>
                    <a:blip r:embed="rId7"/>
                    <a:srcRect t="12994" b="86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93925" cy="1179830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ascii="微软雅黑" w:hint="eastAsia"/>
        </w:rPr>
        <w:t>店铺线框图制作的两种常见方法：</w:t>
      </w:r>
    </w:p>
    <w:p>
      <w:pPr>
        <w:pStyle w:val="20"/>
        <w:numPr>
          <w:ilvl w:val="0"/>
          <w:numId w:val="2"/>
        </w:numPr>
        <w:ind w:firstLineChars="0"/>
        <w:rPr>
          <w:rFonts w:ascii="微软雅黑"/>
        </w:rPr>
      </w:pPr>
      <w:r>
        <w:rPr>
          <w:rFonts w:ascii="微软雅黑" w:hint="eastAsia"/>
        </w:rPr>
        <w:t xml:space="preserve">  运用Axure软件制作线框图；</w:t>
      </w:r>
    </w:p>
    <w:p>
      <w:pPr>
        <w:rPr>
          <w:rFonts w:ascii="微软雅黑"/>
        </w:rPr>
      </w:pPr>
      <w:r>
        <w:rPr>
          <w:rFonts w:ascii="微软雅黑" w:hint="eastAsia"/>
        </w:rPr>
        <w:t>②  运用Excel表格制作框架图 ；</w:t>
      </w:r>
    </w:p>
    <w:p>
      <w:pPr>
        <w:rPr>
          <w:rFonts w:ascii="微软雅黑"/>
        </w:rPr>
      </w:pPr>
    </w:p>
    <w:p>
      <w:pPr>
        <w:rPr>
          <w:rFonts w:ascii="微软雅黑"/>
          <w:b/>
          <w:sz w:val="24"/>
          <w:szCs w:val="24"/>
        </w:rPr>
      </w:pPr>
      <w:r>
        <w:rPr>
          <w:rFonts w:ascii="微软雅黑" w:hint="eastAsia"/>
          <w:b/>
          <w:sz w:val="24"/>
          <w:szCs w:val="24"/>
        </w:rPr>
        <w:t>6</w:t>
      </w:r>
      <w:r>
        <w:rPr>
          <w:rFonts w:ascii="微软雅黑"/>
          <w:b/>
          <w:sz w:val="24"/>
          <w:szCs w:val="24"/>
        </w:rPr>
        <w:t xml:space="preserve"> </w:t>
      </w:r>
      <w:r>
        <w:rPr>
          <w:rFonts w:ascii="微软雅黑" w:hint="eastAsia"/>
          <w:b/>
          <w:sz w:val="24"/>
          <w:szCs w:val="24"/>
        </w:rPr>
        <w:t>设计页面</w:t>
      </w:r>
    </w:p>
    <w:p>
      <w:pPr>
        <w:pStyle w:val="20"/>
        <w:numPr>
          <w:ilvl w:val="0"/>
          <w:numId w:val="3"/>
        </w:numPr>
        <w:ind w:firstLineChars="0"/>
        <w:rPr>
          <w:rFonts w:ascii="微软雅黑"/>
          <w:b/>
          <w:szCs w:val="21"/>
        </w:rPr>
      </w:pPr>
      <w:r>
        <w:rPr>
          <w:rFonts w:ascii="微软雅黑" w:hint="eastAsia"/>
          <w:b/>
          <w:szCs w:val="21"/>
        </w:rPr>
        <w:t>页面风格定位</w:t>
      </w:r>
    </w:p>
    <w:p>
      <w:pPr>
        <w:pStyle w:val="20"/>
        <w:ind w:left="360" w:firstLineChars="0" w:firstLine="0"/>
        <w:rPr>
          <w:rFonts w:ascii="微软雅黑"/>
          <w:szCs w:val="21"/>
        </w:rPr>
      </w:pPr>
      <w:r>
        <w:rPr>
          <w:rFonts w:ascii="微软雅黑" w:hint="eastAsia"/>
          <w:szCs w:val="21"/>
        </w:rPr>
        <w:t>根据产品调研结果中：用户人群定位，性格喜好定位，消费水平，想要表达的主体与效果来确定风格</w:t>
      </w:r>
    </w:p>
    <w:p>
      <w:pPr>
        <w:pStyle w:val="20"/>
        <w:numPr>
          <w:ilvl w:val="0"/>
          <w:numId w:val="3"/>
        </w:numPr>
        <w:ind w:firstLineChars="0"/>
        <w:rPr>
          <w:rFonts w:ascii="微软雅黑"/>
          <w:b/>
          <w:szCs w:val="21"/>
        </w:rPr>
      </w:pPr>
      <w:r>
        <w:rPr>
          <w:rFonts w:ascii="微软雅黑" w:hint="eastAsia"/>
          <w:b/>
          <w:szCs w:val="21"/>
        </w:rPr>
        <w:t>颜色与字体确定</w:t>
      </w:r>
    </w:p>
    <w:p>
      <w:pPr>
        <w:pStyle w:val="20"/>
        <w:ind w:left="360" w:firstLineChars="0" w:firstLine="0"/>
        <w:rPr>
          <w:rFonts w:ascii="微软雅黑"/>
          <w:szCs w:val="21"/>
        </w:rPr>
      </w:pPr>
      <w:r>
        <w:rPr>
          <w:rFonts w:ascii="微软雅黑" w:hint="eastAsia"/>
          <w:szCs w:val="21"/>
        </w:rPr>
        <w:t>标题、背景色尽量以品牌的</w:t>
      </w:r>
      <w:r>
        <w:rPr>
          <w:rFonts w:ascii="微软雅黑" w:hint="eastAsia"/>
          <w:bCs/>
          <w:szCs w:val="21"/>
        </w:rPr>
        <w:t>VI色</w:t>
      </w:r>
      <w:r>
        <w:rPr>
          <w:rFonts w:ascii="微软雅黑" w:hint="eastAsia"/>
          <w:szCs w:val="21"/>
        </w:rPr>
        <w:t>为主，用辅色来加以变化。</w:t>
      </w:r>
    </w:p>
    <w:p>
      <w:pPr>
        <w:pStyle w:val="20"/>
        <w:ind w:left="360" w:firstLineChars="0" w:firstLine="0"/>
        <w:rPr>
          <w:rFonts w:ascii="微软雅黑"/>
          <w:szCs w:val="21"/>
        </w:rPr>
      </w:pPr>
      <w:r>
        <w:rPr>
          <w:rFonts w:ascii="微软雅黑" w:hint="eastAsia"/>
          <w:szCs w:val="21"/>
        </w:rPr>
        <w:t>字体：微软雅黑，宋体，</w:t>
      </w:r>
    </w:p>
    <w:p>
      <w:pPr>
        <w:pStyle w:val="20"/>
        <w:ind w:left="360" w:firstLineChars="0" w:firstLine="0"/>
        <w:rPr>
          <w:rFonts w:ascii="微软雅黑"/>
          <w:szCs w:val="21"/>
        </w:rPr>
      </w:pPr>
      <w:r>
        <w:rPr>
          <w:rFonts w:ascii="微软雅黑" w:hint="eastAsia"/>
          <w:szCs w:val="21"/>
        </w:rPr>
        <w:t>字号：首页给偶数，最小12；      详情页18~30点</w:t>
      </w:r>
    </w:p>
    <w:p>
      <w:pPr>
        <w:pStyle w:val="20"/>
        <w:numPr>
          <w:ilvl w:val="0"/>
          <w:numId w:val="3"/>
        </w:numPr>
        <w:ind w:firstLineChars="0"/>
        <w:rPr>
          <w:rFonts w:ascii="微软雅黑"/>
          <w:szCs w:val="21"/>
        </w:rPr>
      </w:pPr>
      <w:r>
        <w:rPr>
          <w:rFonts w:ascii="微软雅黑" w:hint="eastAsia"/>
          <w:szCs w:val="21"/>
        </w:rPr>
        <w:t>素材搜集</w:t>
      </w:r>
    </w:p>
    <w:p>
      <w:pPr>
        <w:pStyle w:val="20"/>
        <w:numPr>
          <w:ilvl w:val="0"/>
          <w:numId w:val="3"/>
        </w:numPr>
        <w:ind w:firstLineChars="0"/>
        <w:rPr>
          <w:rFonts w:ascii="微软雅黑"/>
          <w:szCs w:val="21"/>
        </w:rPr>
      </w:pPr>
      <w:r>
        <w:rPr>
          <w:rFonts w:ascii="微软雅黑" w:hint="eastAsia"/>
          <w:szCs w:val="21"/>
        </w:rPr>
        <w:t>素材处理及页面元素设计</w:t>
      </w:r>
    </w:p>
    <w:p>
      <w:pPr>
        <w:pStyle w:val="20"/>
        <w:numPr>
          <w:ilvl w:val="0"/>
          <w:numId w:val="3"/>
        </w:numPr>
        <w:ind w:firstLineChars="0"/>
        <w:rPr>
          <w:rFonts w:ascii="微软雅黑"/>
          <w:szCs w:val="21"/>
        </w:rPr>
      </w:pPr>
      <w:r>
        <w:rPr>
          <w:rFonts w:ascii="微软雅黑" w:hint="eastAsia"/>
          <w:szCs w:val="21"/>
        </w:rPr>
        <w:t>主页面设计（店铺首页+详情页）</w:t>
      </w:r>
    </w:p>
    <w:p>
      <w:pPr>
        <w:pStyle w:val="20"/>
        <w:ind w:left="360" w:firstLineChars="0" w:firstLine="0"/>
        <w:rPr>
          <w:rFonts w:ascii="微软雅黑"/>
          <w:szCs w:val="21"/>
        </w:rPr>
      </w:pPr>
      <w:r>
        <w:rPr>
          <w:rFonts w:ascii="微软雅黑" w:hint="eastAsia"/>
          <w:szCs w:val="21"/>
        </w:rPr>
        <w:t>进入店铺制作过程的流程时，一般会遵循以下设计流程：</w:t>
      </w:r>
      <w:r>
        <w:rPr>
          <w:rFonts w:ascii="微软雅黑"/>
        </w:rPr>
        <w:drawing>
          <wp:anchor distT="0" distB="0" distL="114300" distR="114300" simplePos="0" relativeHeight="29" behindDoc="1" locked="0" layoutInCell="1" hidden="0" allowOverlap="1">
            <wp:simplePos x="0" y="0"/>
            <wp:positionH relativeFrom="margin">
              <wp:posOffset>-635</wp:posOffset>
            </wp:positionH>
            <wp:positionV relativeFrom="paragraph">
              <wp:posOffset>438150</wp:posOffset>
            </wp:positionV>
            <wp:extent cx="5760720" cy="2705100"/>
            <wp:effectExtent l="0" t="0" r="0" b="0"/>
            <wp:wrapTopAndBottom/>
            <wp:docPr id="19" name="图片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" name="图片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60720" cy="2705100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微软雅黑"/>
          <w:b/>
          <w:sz w:val="24"/>
          <w:szCs w:val="24"/>
        </w:rPr>
      </w:pPr>
      <w:r>
        <w:rPr>
          <w:rFonts w:ascii="微软雅黑" w:hint="eastAsia"/>
          <w:b/>
          <w:sz w:val="24"/>
          <w:szCs w:val="24"/>
        </w:rPr>
        <w:t>7.页面上线</w:t>
      </w:r>
    </w:p>
    <w:p>
      <w:pPr>
        <w:rPr>
          <w:rFonts w:ascii="微软雅黑"/>
        </w:rPr>
      </w:pPr>
      <w:r>
        <w:rPr>
          <w:rFonts w:ascii="微软雅黑" w:hint="eastAsia"/>
        </w:rPr>
        <w:t>①  校稿：错字，漏字，违禁字；</w:t>
      </w:r>
    </w:p>
    <w:p>
      <w:pPr>
        <w:rPr>
          <w:rFonts w:ascii="微软雅黑"/>
        </w:rPr>
      </w:pPr>
      <w:r>
        <w:rPr>
          <w:rFonts w:ascii="微软雅黑" w:hint="eastAsia"/>
        </w:rPr>
        <w:t>②  切图：根据平台要求并兼顾无线端页面，模板背景每张图片不超过200K（K数越小越便于快速呈现），图片总数不超过20张；</w:t>
      </w:r>
    </w:p>
    <w:p>
      <w:pPr>
        <w:pStyle w:val="20"/>
        <w:numPr>
          <w:ilvl w:val="0"/>
          <w:numId w:val="2"/>
        </w:numPr>
        <w:ind w:firstLineChars="0"/>
        <w:rPr>
          <w:rFonts w:ascii="微软雅黑"/>
        </w:rPr>
      </w:pPr>
      <w:r>
        <w:rPr>
          <w:rFonts w:ascii="微软雅黑" w:hint="eastAsia"/>
        </w:rPr>
        <w:t xml:space="preserve">   PC端呈现时，把图片置于表格中，符合html编码；</w:t>
      </w:r>
    </w:p>
    <w:p>
      <w:pPr>
        <w:pStyle w:val="20"/>
        <w:numPr>
          <w:ilvl w:val="0"/>
          <w:numId w:val="2"/>
        </w:numPr>
        <w:ind w:firstLineChars="0"/>
        <w:rPr>
          <w:rFonts w:ascii="微软雅黑"/>
        </w:rPr>
      </w:pPr>
      <w:r>
        <w:rPr>
          <w:rFonts w:ascii="微软雅黑" w:hint="eastAsia"/>
        </w:rPr>
        <w:t xml:space="preserve">  推广透出。</w:t>
      </w:r>
    </w:p>
    <w:p>
      <w:pPr>
        <w:rPr>
          <w:rFonts w:ascii="微软雅黑"/>
          <w:b/>
          <w:sz w:val="24"/>
          <w:szCs w:val="24"/>
        </w:rPr>
      </w:pPr>
      <w:r>
        <w:rPr>
          <w:rFonts w:ascii="微软雅黑" w:hint="eastAsia"/>
          <w:b/>
          <w:sz w:val="24"/>
          <w:szCs w:val="24"/>
        </w:rPr>
        <w:t>8.修改</w:t>
      </w:r>
    </w:p>
    <w:p>
      <w:pPr>
        <w:rPr>
          <w:rFonts w:ascii="微软雅黑"/>
        </w:rPr>
      </w:pPr>
      <w:r>
        <w:rPr>
          <w:rFonts w:ascii="微软雅黑" w:hint="eastAsia"/>
        </w:rPr>
        <w:t>①  根据客服，售后同事的反馈做相应的变更</w:t>
      </w:r>
    </w:p>
    <w:p>
      <w:pPr>
        <w:rPr>
          <w:rFonts w:ascii="微软雅黑"/>
        </w:rPr>
      </w:pPr>
      <w:r>
        <w:rPr>
          <w:rFonts w:ascii="微软雅黑" w:hint="eastAsia"/>
        </w:rPr>
        <w:t>②  根据市场的变化做相应的变更</w:t>
      </w:r>
    </w:p>
    <w:p>
      <w:pPr>
        <w:rPr>
          <w:rFonts w:ascii="微软雅黑"/>
        </w:rPr>
      </w:pPr>
      <w:r>
        <w:rPr>
          <w:rFonts w:ascii="微软雅黑"/>
        </w:rPr>
        <w:t>修改可能打回到前面</w:t>
      </w:r>
      <w:r>
        <w:rPr>
          <w:rFonts w:ascii="微软雅黑" w:hint="eastAsia"/>
        </w:rPr>
        <w:t>1-</w:t>
      </w:r>
      <w:r>
        <w:rPr>
          <w:rFonts w:ascii="微软雅黑"/>
        </w:rPr>
        <w:t>7任意一个环节</w:t>
      </w:r>
    </w:p>
    <w:p>
      <w:pPr>
        <w:pStyle w:val="1"/>
        <w:rPr>
          <w:rFonts w:ascii="微软雅黑"/>
        </w:rPr>
      </w:pPr>
      <w:r>
        <w:rPr>
          <w:rFonts w:ascii="微软雅黑" w:hint="eastAsia"/>
        </w:rPr>
        <w:t>六、韩束项目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</w:t>
      </w:r>
      <w:r>
        <w:rPr>
          <w:rFonts w:hint="eastAsia"/>
          <w:b/>
          <w:color w:val="C00000"/>
          <w:kern w:val="24"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韩束项目页面风格定位</w:t>
      </w:r>
    </w:p>
    <w:p>
      <w:pPr>
        <w:rPr>
          <w:rFonts w:ascii="微软雅黑"/>
        </w:rPr>
      </w:pPr>
      <w:r>
        <w:rPr>
          <w:rFonts w:ascii="微软雅黑" w:hint="eastAsia"/>
        </w:rPr>
        <w:t>根据产品调研结果：页面简洁，(视觉冲击力强，重点突出，注意留白)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2.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韩束项目颜色与字体确定</w:t>
      </w:r>
    </w:p>
    <w:p>
      <w:pPr>
        <w:rPr>
          <w:rFonts w:ascii="微软雅黑"/>
        </w:rPr>
      </w:pPr>
      <w:r>
        <w:rPr>
          <w:rFonts w:ascii="微软雅黑"/>
          <w:b/>
        </w:rPr>
        <w:drawing>
          <wp:anchor distT="0" distB="0" distL="114300" distR="114300" simplePos="0" relativeHeight="31" behindDoc="1" locked="0" layoutInCell="1" hidden="0" allowOverlap="1">
            <wp:simplePos x="0" y="0"/>
            <wp:positionH relativeFrom="column">
              <wp:posOffset>2895600</wp:posOffset>
            </wp:positionH>
            <wp:positionV relativeFrom="paragraph">
              <wp:posOffset>412748</wp:posOffset>
            </wp:positionV>
            <wp:extent cx="374015" cy="374015"/>
            <wp:effectExtent l="0" t="0" r="0" b="0"/>
            <wp:wrapTopAndBottom/>
            <wp:docPr id="22" name="图片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图片 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4015" cy="374015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ascii="微软雅黑"/>
        </w:rPr>
        <w:drawing>
          <wp:anchor distT="0" distB="0" distL="114300" distR="114300" simplePos="0" relativeHeight="30" behindDoc="1" locked="0" layoutInCell="1" hidden="0" allowOverlap="1">
            <wp:simplePos x="0" y="0"/>
            <wp:positionH relativeFrom="column">
              <wp:posOffset>419100</wp:posOffset>
            </wp:positionH>
            <wp:positionV relativeFrom="paragraph">
              <wp:posOffset>447675</wp:posOffset>
            </wp:positionV>
            <wp:extent cx="374015" cy="374015"/>
            <wp:effectExtent l="0" t="0" r="0" b="0"/>
            <wp:wrapTopAndBottom/>
            <wp:docPr id="25" name="图片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" name="图片 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4015" cy="374015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ascii="微软雅黑" w:hint="eastAsia"/>
        </w:rPr>
        <w:t>标题，背景色以品牌的</w:t>
      </w:r>
      <w:r>
        <w:rPr>
          <w:rFonts w:ascii="微软雅黑" w:hint="eastAsia"/>
          <w:b/>
          <w:bCs/>
        </w:rPr>
        <w:t>VI色</w:t>
      </w:r>
      <w:r>
        <w:rPr>
          <w:rFonts w:ascii="微软雅黑" w:hint="eastAsia"/>
        </w:rPr>
        <w:t xml:space="preserve">为主，用辅色来加以变化。    </w:t>
      </w:r>
    </w:p>
    <w:p>
      <w:pPr>
        <w:rPr>
          <w:rFonts w:ascii="微软雅黑"/>
        </w:rPr>
      </w:pPr>
      <w:r>
        <w:rPr>
          <w:rFonts w:ascii="微软雅黑" w:hint="eastAsia"/>
        </w:rPr>
        <w:t>R:50  G: 4  B:33                    R:255  G:210  B:2</w:t>
      </w:r>
    </w:p>
    <w:p>
      <w:pPr>
        <w:rPr>
          <w:rFonts w:ascii="微软雅黑"/>
        </w:rPr>
      </w:pPr>
      <w:r>
        <w:rPr>
          <w:rFonts w:ascii="微软雅黑" w:hint="eastAsia"/>
        </w:rPr>
        <w:t>字体：微软雅黑，宋体，</w:t>
      </w:r>
    </w:p>
    <w:p>
      <w:pPr>
        <w:rPr>
          <w:rFonts w:ascii="微软雅黑"/>
        </w:rPr>
      </w:pPr>
      <w:r>
        <w:rPr>
          <w:rFonts w:ascii="微软雅黑" w:hint="eastAsia"/>
        </w:rPr>
        <w:t>字号：首页给偶数，最小12；      详情页18~30点</w:t>
      </w:r>
    </w:p>
    <w:p>
      <w:pPr>
        <w:pStyle w:val="1"/>
      </w:pPr>
      <w:r>
        <w:t>七</w:t>
      </w:r>
      <w:r>
        <w:rPr>
          <w:rFonts w:hint="eastAsia"/>
        </w:rPr>
        <w:t>、</w:t>
      </w:r>
      <w:r>
        <w:t>手写体</w:t>
      </w:r>
    </w:p>
    <w:p>
      <w:r>
        <w:rPr>
          <w:b/>
        </w:rPr>
        <w:t>概念</w:t>
      </w:r>
      <w:r>
        <w:rPr>
          <w:rFonts w:hint="eastAsia"/>
        </w:rPr>
        <w:t>：</w:t>
      </w:r>
      <w:r>
        <w:t>所谓的手写字体,是以硬笔或软笔纯手工书写的文字</w:t>
      </w:r>
      <w:r>
        <w:rPr>
          <w:rFonts w:hint="eastAsia"/>
        </w:rPr>
        <w:t>，</w:t>
      </w:r>
    </w:p>
    <w:p>
      <w:pPr>
        <w:rPr>
          <w:rFonts w:hint="eastAsia"/>
        </w:rPr>
      </w:pPr>
      <w:r>
        <w:rPr>
          <w:b/>
        </w:rPr>
        <w:t>特点</w:t>
      </w:r>
      <w:r>
        <w:rPr>
          <w:rFonts w:hint="eastAsia"/>
          <w:b/>
        </w:rPr>
        <w:t>：</w:t>
      </w:r>
      <w:r>
        <w:t>很难在电脑中实现，需要手工书写通过扫描到电脑上进行处理方可</w:t>
      </w:r>
      <w:r>
        <w:rPr>
          <w:rFonts w:hint="eastAsia"/>
        </w:rPr>
        <w:t>，</w:t>
      </w:r>
      <w:r>
        <w:t>在设计中已经越来越得到了广泛应用</w:t>
      </w:r>
    </w:p>
    <w:p>
      <w:r>
        <w:rPr>
          <w:b/>
        </w:rPr>
        <w:t>应用范围</w:t>
      </w:r>
      <w:r>
        <w:rPr>
          <w:rFonts w:hint="eastAsia"/>
          <w:b/>
        </w:rPr>
        <w:t>：</w:t>
      </w:r>
      <w:r>
        <w:t>手写体不适合大标题</w:t>
      </w:r>
      <w:r>
        <w:rPr>
          <w:rFonts w:hint="eastAsia"/>
        </w:rPr>
        <w:t>，</w:t>
      </w:r>
      <w:r>
        <w:t>可以用slogan</w:t>
      </w:r>
      <w:r>
        <w:rPr>
          <w:rFonts w:hint="eastAsia"/>
        </w:rPr>
        <w:t>，</w:t>
      </w:r>
      <w:r>
        <w:t>或做记录心情的日记</w:t>
      </w:r>
      <w:r>
        <w:rPr>
          <w:rFonts w:hint="eastAsia"/>
        </w:rPr>
        <w:t>，或者在app引导页与用户的对话（见图4-</w:t>
      </w:r>
      <w:r>
        <w:t>3</w:t>
      </w:r>
      <w:r>
        <w:rPr>
          <w:rFonts w:hint="eastAsia"/>
        </w:rPr>
        <w:t>），或某个人写的一段感受，后面我们还会用到，</w:t>
      </w:r>
    </w:p>
    <w:p>
      <w:pPr>
        <w:rPr>
          <w:rFonts w:hint="eastAsia"/>
        </w:rPr>
      </w:pPr>
    </w:p>
    <w:p>
      <w:pPr>
        <w:rPr>
          <w:rFonts w:ascii="微软雅黑"/>
        </w:rPr>
      </w:pPr>
    </w:p>
    <w:p>
      <w:pPr>
        <w:rPr>
          <w:rFonts w:ascii="微软雅黑"/>
        </w:rPr>
      </w:pPr>
    </w:p>
    <w:p>
      <w:pPr>
        <w:rPr>
          <w:rFonts w:ascii="微软雅黑"/>
          <w:color w:val="7F7F7F"/>
          <w:kern w:val="24"/>
          <w:sz w:val="24"/>
          <w:szCs w:val="24"/>
        </w:rPr>
      </w:pPr>
    </w:p>
    <w:p>
      <w:pPr>
        <w:rPr>
          <w:rFonts w:ascii="微软雅黑"/>
          <w:color w:val="7F7F7F"/>
          <w:kern w:val="24"/>
          <w:sz w:val="24"/>
          <w:szCs w:val="24"/>
        </w:rPr>
      </w:pPr>
    </w:p>
    <w:p>
      <w:pPr>
        <w:rPr>
          <w:rFonts w:ascii="微软雅黑"/>
          <w:color w:val="7F7F7F"/>
          <w:kern w:val="24"/>
          <w:sz w:val="24"/>
          <w:szCs w:val="24"/>
        </w:rPr>
      </w:pPr>
    </w:p>
    <w:p>
      <w:pPr>
        <w:rPr>
          <w:rFonts w:ascii="微软雅黑"/>
          <w:color w:val="7F7F7F"/>
          <w:kern w:val="24"/>
          <w:sz w:val="24"/>
          <w:szCs w:val="24"/>
        </w:rPr>
      </w:pPr>
    </w:p>
    <w:p>
      <w:pPr>
        <w:rPr>
          <w:rFonts w:ascii="微软雅黑"/>
          <w:color w:val="7F7F7F"/>
          <w:kern w:val="24"/>
          <w:sz w:val="24"/>
          <w:szCs w:val="24"/>
        </w:rPr>
      </w:pPr>
    </w:p>
    <w:p>
      <w:pPr>
        <w:rPr>
          <w:rFonts w:ascii="微软雅黑"/>
          <w:color w:val="7F7F7F"/>
          <w:kern w:val="24"/>
          <w:sz w:val="24"/>
          <w:szCs w:val="24"/>
        </w:rPr>
      </w:pPr>
    </w:p>
    <w:p>
      <w:pPr>
        <w:rPr>
          <w:rFonts w:ascii="微软雅黑"/>
          <w:color w:val="7F7F7F"/>
          <w:kern w:val="24"/>
          <w:sz w:val="24"/>
          <w:szCs w:val="24"/>
        </w:rPr>
      </w:pPr>
    </w:p>
    <w:p>
      <w:pPr>
        <w:rPr>
          <w:rFonts w:ascii="微软雅黑"/>
          <w:color w:val="7F7F7F"/>
          <w:kern w:val="24"/>
          <w:sz w:val="24"/>
          <w:szCs w:val="24"/>
        </w:rPr>
      </w:pPr>
    </w:p>
    <w:p>
      <w:pPr>
        <w:rPr>
          <w:rFonts w:ascii="微软雅黑"/>
          <w:color w:val="7F7F7F"/>
          <w:kern w:val="24"/>
          <w:sz w:val="24"/>
          <w:szCs w:val="24"/>
        </w:rPr>
      </w:pPr>
    </w:p>
    <w:p>
      <w:pPr>
        <w:rPr>
          <w:rFonts w:ascii="微软雅黑"/>
          <w:color w:val="7F7F7F"/>
          <w:kern w:val="24"/>
          <w:sz w:val="24"/>
          <w:szCs w:val="24"/>
        </w:rPr>
      </w:pPr>
    </w:p>
    <w:p>
      <w:pPr>
        <w:rPr>
          <w:rFonts w:ascii="微软雅黑"/>
          <w:color w:val="7F7F7F"/>
          <w:kern w:val="24"/>
          <w:sz w:val="24"/>
          <w:szCs w:val="24"/>
        </w:rPr>
      </w:pPr>
    </w:p>
    <w:p>
      <w:pPr>
        <w:rPr>
          <w:rFonts w:ascii="微软雅黑"/>
          <w:color w:val="7F7F7F"/>
          <w:kern w:val="24"/>
          <w:sz w:val="24"/>
          <w:szCs w:val="24"/>
        </w:rPr>
      </w:pPr>
    </w:p>
    <w:p>
      <w:pPr>
        <w:rPr>
          <w:rFonts w:ascii="微软雅黑"/>
          <w:color w:val="7F7F7F"/>
          <w:kern w:val="24"/>
          <w:sz w:val="24"/>
          <w:szCs w:val="24"/>
        </w:rPr>
      </w:pPr>
    </w:p>
    <w:p>
      <w:pPr>
        <w:rPr>
          <w:rFonts w:ascii="微软雅黑"/>
          <w:color w:val="7F7F7F"/>
          <w:kern w:val="24"/>
          <w:sz w:val="24"/>
          <w:szCs w:val="24"/>
        </w:rPr>
      </w:pPr>
    </w:p>
    <w:p>
      <w:pPr>
        <w:rPr>
          <w:rFonts w:ascii="微软雅黑"/>
          <w:color w:val="7F7F7F"/>
          <w:kern w:val="24"/>
          <w:sz w:val="24"/>
          <w:szCs w:val="24"/>
        </w:rPr>
      </w:pPr>
    </w:p>
    <w:p>
      <w:pPr>
        <w:rPr>
          <w:rFonts w:ascii="微软雅黑"/>
          <w:color w:val="7F7F7F"/>
          <w:kern w:val="24"/>
          <w:sz w:val="24"/>
          <w:szCs w:val="24"/>
        </w:rPr>
      </w:pPr>
    </w:p>
    <w:p>
      <w:pPr>
        <w:rPr>
          <w:rFonts w:ascii="微软雅黑" w:hAnsi="微软雅黑"/>
        </w:rPr>
      </w:pPr>
      <w:r>
        <w:rPr>
          <w:rFonts w:ascii="微软雅黑"/>
        </w:rPr>
        <mc:AlternateContent>
          <mc:Choice Requires="wps">
            <w:drawing>
              <wp:anchor distT="0" distB="0" distL="114298" distR="114298" simplePos="0" relativeHeight="26" behindDoc="0" locked="0" layoutInCell="1" hidden="0" allowOverlap="1">
                <wp:simplePos x="0" y="0"/>
                <wp:positionH relativeFrom="column">
                  <wp:posOffset>398780</wp:posOffset>
                </wp:positionH>
                <wp:positionV relativeFrom="paragraph">
                  <wp:posOffset>-6623050</wp:posOffset>
                </wp:positionV>
                <wp:extent cx="5805170" cy="487680"/>
                <wp:effectExtent l="0" t="0" r="0" b="0"/>
                <wp:wrapNone/>
                <wp:docPr id="28" name="矩形 2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805170" cy="487680"/>
                        </a:xfrm>
                        <a:prstGeom prst="rect"/>
                        <a:noFill/>
                        <a:ln w="9525" cmpd="sng" cap="flat">
                          <a:noFill/>
                          <a:prstDash val="solid"/>
                          <a:miter/>
                        </a:ln>
                      </wps:spPr>
                      <wps:txbx id="29">
                        <w:txbxContent>
                          <w:p>
                            <w:pPr>
                              <w:pStyle w:val="19"/>
                              <w:spacing w:before="0" w:beforeAutospacing="0" w:after="0" w:afterAutospacing="0" w:line="360" w:lineRule="auto"/>
                            </w:pPr>
                            <w:r>
                              <w:rPr>
                                <w:rFonts w:ascii="微软雅黑" w:eastAsia="微软雅黑" w:cs="Arial" w:hint="eastAsia"/>
                                <w:color w:val="7F7F7F"/>
                                <w:kern w:val="24"/>
                              </w:rPr>
                              <w:t>根据产品调研结果：页面简洁，(视觉冲击力强，重点突出，注意留白)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upright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0" o:spid="_x0000_s30" filled="f" stroked="f" style="position:absolute;margin-left:31.399998pt;margin-top:-521.5pt;width:457.1pt;height:38.40002pt;z-index:26;mso-position-horizontal:absolute;mso-position-vertical:absolute;mso-wrap-distance-left:8.999863pt;mso-wrap-distance-right:8.999863pt;mso-wrap-style:square;">
                <v:stroke color="#000000"/>
                <v:textbox id="858" inset="2.54mm,1.27mm,2.54mm,1.27mm" o:insetmode="custom" style="layout-flow:horizontal;v-text-anchor:top;mso-fit-shape-to-text:t;">
                  <w:txbxContent>
                    <w:p>
                      <w:pPr>
                        <w:pStyle w:val="19"/>
                        <w:spacing w:before="0" w:beforeAutospacing="0" w:after="0" w:afterAutospacing="0" w:line="360" w:lineRule="auto"/>
                      </w:pPr>
                      <w:r>
                        <w:rPr>
                          <w:rFonts w:ascii="微软雅黑" w:eastAsia="微软雅黑" w:cs="Arial" w:hint="eastAsia"/>
                          <w:color w:val="7F7F7F"/>
                          <w:kern w:val="24"/>
                        </w:rPr>
                        <w:t>根据产品调研结果：页面简洁，(视觉冲击力强，重点突出，注意留白)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/>
        </w:rPr>
        <mc:AlternateContent>
          <mc:Choice Requires="wps">
            <w:drawing>
              <wp:anchor distT="0" distB="0" distL="114298" distR="114298" simplePos="0" relativeHeight="27" behindDoc="0" locked="0" layoutInCell="1" hidden="0" allowOverlap="1">
                <wp:simplePos x="0" y="0"/>
                <wp:positionH relativeFrom="column">
                  <wp:posOffset>1200150</wp:posOffset>
                </wp:positionH>
                <wp:positionV relativeFrom="paragraph">
                  <wp:posOffset>-8509000</wp:posOffset>
                </wp:positionV>
                <wp:extent cx="2152015" cy="675639"/>
                <wp:effectExtent l="0" t="0" r="0" b="0"/>
                <wp:wrapNone/>
                <wp:docPr id="31" name="矩形 3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52015" cy="675639"/>
                        </a:xfrm>
                        <a:prstGeom prst="rect"/>
                        <a:noFill/>
                        <a:ln w="9525" cmpd="sng" cap="flat">
                          <a:noFill/>
                          <a:prstDash val="solid"/>
                          <a:miter/>
                        </a:ln>
                      </wps:spPr>
                      <wps:txbx id="32">
                        <w:txbxContent>
                          <w:p>
                            <w:pPr>
                              <w:pStyle w:val="19"/>
                              <w:spacing w:before="0" w:beforeAutospacing="0" w:after="0" w:afterAutospacing="0"/>
                            </w:pPr>
                            <w:r>
                              <w:rPr>
                                <w:rFonts w:ascii="微软雅黑" w:eastAsia="微软雅黑" w:cs="Arial" w:hint="eastAsia"/>
                                <w:color w:val="C00000"/>
                                <w:kern w:val="24"/>
                                <w:sz w:val="40"/>
                                <w:szCs w:val="40"/>
                              </w:rPr>
                              <w:t>韩束项目页面风格定位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upright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3" o:spid="_x0000_s33" filled="f" stroked="f" style="position:absolute;margin-left:94.5pt;margin-top:-670.0pt;width:169.45pt;height:53.19998pt;z-index:27;mso-position-horizontal:absolute;mso-position-vertical:absolute;mso-wrap-distance-left:8.999863pt;mso-wrap-distance-right:8.999863pt;mso-wrap-style:square;">
                <v:stroke color="#000000"/>
                <v:textbox id="859" inset="2.54mm,1.27mm,2.54mm,1.27mm" o:insetmode="custom" style="layout-flow:horizontal;v-text-anchor:top;mso-fit-shape-to-text:t;">
                  <w:txbxContent>
                    <w:p>
                      <w:pPr>
                        <w:pStyle w:val="19"/>
                        <w:spacing w:before="0" w:beforeAutospacing="0" w:after="0" w:afterAutospacing="0"/>
                      </w:pPr>
                      <w:r>
                        <w:rPr>
                          <w:rFonts w:ascii="微软雅黑" w:eastAsia="微软雅黑" w:cs="Arial" w:hint="eastAsia"/>
                          <w:color w:val="C00000"/>
                          <w:kern w:val="24"/>
                          <w:sz w:val="40"/>
                          <w:szCs w:val="40"/>
                        </w:rPr>
                        <w:t>韩束项目页面风格定位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/>
        </w:rPr>
        <w:drawing>
          <wp:anchor distT="0" distB="0" distL="114300" distR="114300" simplePos="0" relativeHeight="28" behindDoc="0" locked="0" layoutInCell="1" hidden="0" allowOverlap="1">
            <wp:simplePos x="0" y="0"/>
            <wp:positionH relativeFrom="column">
              <wp:posOffset>8622408</wp:posOffset>
            </wp:positionH>
            <wp:positionV relativeFrom="paragraph">
              <wp:posOffset>15873</wp:posOffset>
            </wp:positionV>
            <wp:extent cx="295532" cy="374015"/>
            <wp:effectExtent l="0" t="0" r="0" b="0"/>
            <wp:wrapNone/>
            <wp:docPr id="34" name="图片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图片 3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5532" cy="374015"/>
                    </a:xfrm>
                    <a:prstGeom prst="rect"/>
                    <a:noFill/>
                    <a:ln w="9525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abstractNum w:abstractNumId="0">
    <w:nsid w:val="42975C54"/>
    <w:multiLevelType w:val="hybridMultilevel"/>
    <w:tmpl w:val="ADD0A980"/>
    <w:lvl w:ilvl="0">
      <w:start w:val="1"/>
      <w:numFmt w:val="decimal"/>
      <w:lvlRestart w:val="0"/>
      <w:lvlText w:val="%1、"/>
      <w:lvlJc w:val="left"/>
      <w:pPr>
        <w:tabs>
          <w:tab w:val="num" w:pos="0"/>
        </w:tabs>
        <w:ind w:left="495" w:hanging="49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</w:lvl>
  </w:abstractNum>
  <w:abstractNum w:abstractNumId="1">
    <w:nsid w:val="7F0E06F9"/>
    <w:multiLevelType w:val="hybridMultilevel"/>
    <w:tmpl w:val="19506A12"/>
    <w:lvl w:ilvl="0">
      <w:start w:val="2"/>
      <w:numFmt w:val="decimalEnclosedCircle"/>
      <w:lvlRestart w:val="0"/>
      <w:lvlText w:val="%1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</w:lvl>
  </w:abstractNum>
  <w:abstractNum w:abstractNumId="2">
    <w:nsid w:val="41692157"/>
    <w:multiLevelType w:val="hybridMultilevel"/>
    <w:tmpl w:val="146279A4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ulTrailSpace/>
    <w:doNotExpandShiftReturn/>
    <w:adjustLineHeightInTable/>
    <w:growAutofit/>
    <w:useAltKinsokuLineBreakRules/>
    <w:splitPgBreakAndParaMark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widowControl w:val="0"/>
      <w:spacing w:line="460" w:lineRule="exact"/>
      <w:jc w:val="both"/>
    </w:pPr>
    <w:rPr>
      <w:rFonts w:ascii="Calibri" w:eastAsia="微软雅黑" w:cs="Arial" w:hAnsi="Calibri"/>
      <w:kern w:val="2"/>
      <w:sz w:val="21"/>
      <w:szCs w:val="22"/>
      <w:lang w:val="en-US" w:eastAsia="zh-CN" w:bidi="ar-SA"/>
    </w:rPr>
  </w:style>
  <w:style w:type="paragraph" w:styleId="1">
    <w:name w:val="heading 1"/>
    <w:basedOn w:val="0"/>
    <w:next w:val="0"/>
    <w:pPr>
      <w:keepNext/>
      <w:keepLines/>
      <w:widowControl w:val="0"/>
      <w:spacing w:before="340" w:after="330" w:line="578" w:lineRule="auto"/>
      <w:outlineLvl w:val="0"/>
    </w:pPr>
    <w:rPr>
      <w:b/>
      <w:bCs/>
      <w:kern w:val="44"/>
      <w:sz w:val="48"/>
      <w:szCs w:val="44"/>
    </w:rPr>
  </w:style>
  <w:style w:type="paragraph" w:styleId="2">
    <w:name w:val="heading 2"/>
    <w:basedOn w:val="0"/>
    <w:next w:val="0"/>
    <w:link w:val="2Char"/>
    <w:pPr>
      <w:keepNext/>
      <w:keepLines/>
      <w:widowControl w:val="0"/>
      <w:spacing w:before="260" w:after="260" w:line="415" w:lineRule="auto"/>
      <w:outlineLvl w:val="1"/>
    </w:pPr>
    <w:rPr>
      <w:rFonts w:ascii="Calibri Light" w:cs="Times New Roman" w:hAnsi="Calibri Light"/>
      <w:b/>
      <w:bCs/>
      <w:sz w:val="32"/>
      <w:szCs w:val="32"/>
    </w:rPr>
  </w:style>
  <w:style w:type="character" w:customStyle="1" w:styleId="2Char">
    <w:name w:val="heading 2 Char"/>
    <w:basedOn w:val="10"/>
    <w:link w:val="2"/>
    <w:rPr>
      <w:rFonts w:ascii="Calibri Light" w:eastAsia="微软雅黑" w:cs="Times New Roman" w:hAnsi="Calibri Light"/>
      <w:b/>
      <w:bCs/>
      <w:kern w:val="2"/>
      <w:sz w:val="32"/>
      <w:szCs w:val="32"/>
      <w:lang w:val="en-US" w:eastAsia="zh-CN" w:bidi="ar-SA"/>
    </w:rPr>
  </w:style>
  <w:style w:type="paragraph" w:styleId="3">
    <w:name w:val="heading 3"/>
    <w:basedOn w:val="0"/>
    <w:next w:val="0"/>
    <w:pPr>
      <w:keepNext/>
      <w:keepLines/>
      <w:widowControl w:val="0"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0"/>
    <w:next w:val="0"/>
    <w:pPr>
      <w:keepNext/>
      <w:keepLines/>
      <w:widowControl w:val="0"/>
      <w:spacing w:before="280" w:after="290" w:line="376" w:lineRule="atLeast"/>
      <w:outlineLvl w:val="3"/>
    </w:pPr>
    <w:rPr>
      <w:rFonts w:ascii="Calibri Light" w:eastAsia="宋体" w:cs="Times New Roman" w:hAnsi="Calibri Light"/>
      <w:b/>
      <w:bCs/>
      <w:sz w:val="28"/>
      <w:szCs w:val="28"/>
    </w:rPr>
  </w:style>
  <w:style w:type="paragraph" w:styleId="5">
    <w:name w:val="heading 5"/>
    <w:basedOn w:val="0"/>
    <w:next w:val="0"/>
    <w:pPr>
      <w:keepNext/>
      <w:keepLines/>
      <w:widowControl w:val="0"/>
      <w:spacing w:before="280" w:after="290" w:line="376" w:lineRule="atLeast"/>
      <w:outlineLvl w:val="4"/>
    </w:pPr>
    <w:rPr>
      <w:b/>
      <w:bCs/>
      <w:sz w:val="28"/>
      <w:szCs w:val="28"/>
    </w:rPr>
  </w:style>
  <w:style w:type="character" w:default="1" w:styleId="10">
    <w:name w:val="Default Paragraph Font"/>
  </w:style>
  <w:style w:type="paragraph" w:styleId="15">
    <w:name w:val="header"/>
    <w:basedOn w:val="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footer"/>
    <w:basedOn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17">
    <w:name w:val="Hyperlink"/>
    <w:basedOn w:val="10"/>
    <w:rPr>
      <w:color w:val="0563C1"/>
      <w:u w:val="single"/>
    </w:rPr>
  </w:style>
  <w:style w:type="character" w:styleId="18">
    <w:name w:val="FollowedHyperlink"/>
    <w:basedOn w:val="10"/>
    <w:rPr>
      <w:color w:val="954F72"/>
      <w:u w:val="single"/>
    </w:rPr>
  </w:style>
  <w:style w:type="paragraph" w:styleId="19">
    <w:name w:val="Normal (Web)"/>
    <w:basedOn w:val="0"/>
    <w:pPr>
      <w:widowControl/>
      <w:spacing w:before="100" w:beforeAutospacing="1" w:after="100" w:afterAutospacing="1"/>
      <w:jc w:val="left"/>
    </w:pPr>
    <w:rPr>
      <w:rFonts w:ascii="宋体" w:eastAsia="宋体" w:cs="宋体"/>
      <w:kern w:val="0"/>
      <w:sz w:val="24"/>
      <w:szCs w:val="24"/>
    </w:rPr>
  </w:style>
  <w:style w:type="paragraph" w:customStyle="1" w:styleId="20">
    <w:name w:val="List Paragraph"/>
    <w:basedOn w:val="0"/>
    <w:pPr>
      <w:ind w:firstLineChars="200" w:firstLine="200"/>
    </w:p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png"/><Relationship Id="rId3" Type="http://schemas.openxmlformats.org/officeDocument/2006/relationships/image" Target="media/5.png"/><Relationship Id="rId4" Type="http://schemas.openxmlformats.org/officeDocument/2006/relationships/image" Target="media/8.png"/><Relationship Id="rId5" Type="http://schemas.openxmlformats.org/officeDocument/2006/relationships/image" Target="media/11.png"/><Relationship Id="rId6" Type="http://schemas.openxmlformats.org/officeDocument/2006/relationships/image" Target="media/14.jpeg"/><Relationship Id="rId7" Type="http://schemas.openxmlformats.org/officeDocument/2006/relationships/image" Target="media/17.png"/><Relationship Id="rId8" Type="http://schemas.openxmlformats.org/officeDocument/2006/relationships/image" Target="media/20.png"/><Relationship Id="rId9" Type="http://schemas.openxmlformats.org/officeDocument/2006/relationships/image" Target="media/23.png"/><Relationship Id="rId10" Type="http://schemas.openxmlformats.org/officeDocument/2006/relationships/image" Target="media/26.png"/><Relationship Id="rId11" Type="http://schemas.openxmlformats.org/officeDocument/2006/relationships/image" Target="media/35.png"/><Relationship Id="rId12" Type="http://schemas.openxmlformats.org/officeDocument/2006/relationships/styles" Target="styles.xml"/><Relationship Id="rId13" Type="http://schemas.openxmlformats.org/officeDocument/2006/relationships/numbering" Target="numbering.xml"/><Relationship Id="rId14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277</TotalTime>
  <Application>Yozo_Office</Application>
  <Pages>10</Pages>
  <Words>2586</Words>
  <Characters>2979</Characters>
  <Lines>200</Lines>
  <Paragraphs>161</Paragraphs>
  <CharactersWithSpaces>3186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lenovo</dc:creator>
  <cp:lastModifiedBy>Microsoft</cp:lastModifiedBy>
  <cp:revision>12</cp:revision>
  <dcterms:created xsi:type="dcterms:W3CDTF">2016-09-26T06:36:00Z</dcterms:created>
  <dcterms:modified xsi:type="dcterms:W3CDTF">2017-04-08T04:27:10Z</dcterms:modified>
</cp:coreProperties>
</file>