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1C9C4" w14:textId="34F40003" w:rsidR="006B680E" w:rsidRDefault="00CF13B4" w:rsidP="00CF13B4">
      <w:pPr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RELATIONAL DATA MODEL</w:t>
      </w:r>
    </w:p>
    <w:p w14:paraId="0FB139D3" w14:textId="6C22B4C5" w:rsidR="00CF13B4" w:rsidRPr="005A6BCC" w:rsidRDefault="00CF13B4" w:rsidP="00CF13B4">
      <w:pPr>
        <w:rPr>
          <w:b/>
          <w:bCs/>
          <w:color w:val="0070C0"/>
          <w:sz w:val="30"/>
          <w:szCs w:val="30"/>
        </w:rPr>
      </w:pPr>
      <w:r w:rsidRPr="005A6BCC">
        <w:rPr>
          <w:b/>
          <w:bCs/>
          <w:color w:val="0070C0"/>
          <w:sz w:val="30"/>
          <w:szCs w:val="30"/>
        </w:rPr>
        <w:t>1. Definition</w:t>
      </w:r>
    </w:p>
    <w:p w14:paraId="5C78A042" w14:textId="6290E00F" w:rsidR="00CF13B4" w:rsidRDefault="00CF13B4" w:rsidP="00CF13B4">
      <w:pPr>
        <w:rPr>
          <w:szCs w:val="26"/>
        </w:rPr>
      </w:pPr>
      <w:r>
        <w:rPr>
          <w:szCs w:val="26"/>
        </w:rPr>
        <w:t>Được áp dụng rộng rãi trong các DBMS như Oracle, SQL Server,…Dựa trên lý thuyết cơ bản về tập hợp</w:t>
      </w:r>
    </w:p>
    <w:p w14:paraId="6AF093F6" w14:textId="01A8EB6E" w:rsidR="00CF13B4" w:rsidRPr="005A6BCC" w:rsidRDefault="00CF13B4" w:rsidP="00CF13B4">
      <w:pPr>
        <w:rPr>
          <w:b/>
          <w:bCs/>
          <w:color w:val="0070C0"/>
          <w:sz w:val="30"/>
          <w:szCs w:val="30"/>
        </w:rPr>
      </w:pPr>
      <w:r w:rsidRPr="005A6BCC">
        <w:rPr>
          <w:b/>
          <w:bCs/>
          <w:color w:val="0070C0"/>
          <w:sz w:val="30"/>
          <w:szCs w:val="30"/>
        </w:rPr>
        <w:t>2. Các thành phần</w:t>
      </w:r>
    </w:p>
    <w:p w14:paraId="485C7D5A" w14:textId="43D98852" w:rsidR="00CF13B4" w:rsidRDefault="00CF13B4" w:rsidP="00CF13B4">
      <w:pPr>
        <w:rPr>
          <w:szCs w:val="26"/>
        </w:rPr>
      </w:pPr>
      <w:r w:rsidRPr="005A6BCC">
        <w:rPr>
          <w:b/>
          <w:bCs/>
          <w:szCs w:val="26"/>
        </w:rPr>
        <w:t>- Thuộc tính (Attribute):</w:t>
      </w:r>
      <w:r>
        <w:rPr>
          <w:szCs w:val="26"/>
        </w:rPr>
        <w:t xml:space="preserve"> Là các đặc điểm riêng của một đối tượng, mỗi thuộc tính có tên, kiểu dữ liệu và phải thuộc một miền giá trị nhất định.</w:t>
      </w:r>
    </w:p>
    <w:p w14:paraId="0B4F8497" w14:textId="13FAC109" w:rsidR="00CF13B4" w:rsidRDefault="00CF13B4" w:rsidP="00CF13B4">
      <w:pPr>
        <w:rPr>
          <w:szCs w:val="26"/>
        </w:rPr>
      </w:pPr>
      <w:r>
        <w:rPr>
          <w:szCs w:val="26"/>
        </w:rPr>
        <w:t>Tên: Dãy kí tự gợi nhớ; Kiểu dữ liệu: int, String, time,..; Miền giá trị: Tập giá trị mà thuộc tính có thể nhận, kí hiệu miền giá trị của thuộc tính A là Dom(A)</w:t>
      </w:r>
    </w:p>
    <w:p w14:paraId="15CC1F42" w14:textId="4172B331" w:rsidR="00CF13B4" w:rsidRDefault="00CF13B4" w:rsidP="00CF13B4">
      <w:pPr>
        <w:rPr>
          <w:szCs w:val="26"/>
        </w:rPr>
      </w:pPr>
      <w:r>
        <w:rPr>
          <w:szCs w:val="26"/>
        </w:rPr>
        <w:t>Vd: attribute GIOITINH có datatype là String, miền giá trị: Dom(GIOITINH) = (“Nam”, “Nu”).</w:t>
      </w:r>
    </w:p>
    <w:p w14:paraId="76C5D830" w14:textId="68513D6F" w:rsidR="00CF13B4" w:rsidRDefault="00CF13B4" w:rsidP="00CF13B4">
      <w:pPr>
        <w:rPr>
          <w:szCs w:val="26"/>
        </w:rPr>
      </w:pPr>
      <w:r>
        <w:rPr>
          <w:szCs w:val="26"/>
        </w:rPr>
        <w:t>Ký hiệu đại số: A1, A2,..</w:t>
      </w:r>
    </w:p>
    <w:p w14:paraId="0FAEB4FA" w14:textId="13B446FF" w:rsidR="00CF13B4" w:rsidRDefault="00CF13B4" w:rsidP="00CF13B4">
      <w:pPr>
        <w:rPr>
          <w:szCs w:val="26"/>
        </w:rPr>
      </w:pPr>
      <w:r w:rsidRPr="005A6BCC">
        <w:rPr>
          <w:b/>
          <w:bCs/>
          <w:szCs w:val="26"/>
        </w:rPr>
        <w:t>- Lược đồ quan hệ (Relation):</w:t>
      </w:r>
      <w:r>
        <w:rPr>
          <w:szCs w:val="26"/>
        </w:rPr>
        <w:t xml:space="preserve"> Lược đồ qua</w:t>
      </w:r>
      <w:r w:rsidR="00187136">
        <w:rPr>
          <w:szCs w:val="26"/>
        </w:rPr>
        <w:t>n hệ được định nghĩa trên tất cả các thuộc tính cần được quản lí bởi đối tượng</w:t>
      </w:r>
    </w:p>
    <w:p w14:paraId="06146262" w14:textId="3F2402FD" w:rsidR="00187136" w:rsidRDefault="00187136" w:rsidP="00CF13B4">
      <w:pPr>
        <w:rPr>
          <w:szCs w:val="26"/>
        </w:rPr>
      </w:pPr>
      <w:r>
        <w:rPr>
          <w:szCs w:val="26"/>
        </w:rPr>
        <w:t>Lược đồ quan hệ Q bậc n với tập thuộc tính {A</w:t>
      </w:r>
      <w:r>
        <w:rPr>
          <w:szCs w:val="26"/>
          <w:vertAlign w:val="subscript"/>
        </w:rPr>
        <w:t xml:space="preserve">1, </w:t>
      </w:r>
      <w:r>
        <w:rPr>
          <w:szCs w:val="26"/>
        </w:rPr>
        <w:t>A</w:t>
      </w:r>
      <w:r>
        <w:rPr>
          <w:szCs w:val="26"/>
          <w:vertAlign w:val="subscript"/>
        </w:rPr>
        <w:t>2,….</w:t>
      </w:r>
      <w:r>
        <w:rPr>
          <w:szCs w:val="26"/>
        </w:rPr>
        <w:t>A</w:t>
      </w:r>
      <w:r>
        <w:rPr>
          <w:szCs w:val="26"/>
          <w:vertAlign w:val="subscript"/>
        </w:rPr>
        <w:t>n</w:t>
      </w:r>
      <w:r>
        <w:rPr>
          <w:szCs w:val="26"/>
        </w:rPr>
        <w:t>}, Được viết là Q(A</w:t>
      </w:r>
      <w:r>
        <w:rPr>
          <w:szCs w:val="26"/>
          <w:vertAlign w:val="subscript"/>
        </w:rPr>
        <w:t xml:space="preserve">1, </w:t>
      </w:r>
      <w:r>
        <w:rPr>
          <w:szCs w:val="26"/>
        </w:rPr>
        <w:t>A</w:t>
      </w:r>
      <w:r>
        <w:rPr>
          <w:szCs w:val="26"/>
          <w:vertAlign w:val="subscript"/>
        </w:rPr>
        <w:t>2,….</w:t>
      </w:r>
      <w:r>
        <w:rPr>
          <w:szCs w:val="26"/>
        </w:rPr>
        <w:t>A</w:t>
      </w:r>
      <w:r>
        <w:rPr>
          <w:szCs w:val="26"/>
          <w:vertAlign w:val="subscript"/>
        </w:rPr>
        <w:t>n</w:t>
      </w:r>
      <w:r w:rsidR="00D9621C">
        <w:rPr>
          <w:szCs w:val="26"/>
        </w:rPr>
        <w:t>)</w:t>
      </w:r>
    </w:p>
    <w:p w14:paraId="639389BC" w14:textId="4E607063" w:rsidR="00D9621C" w:rsidRDefault="00D9621C" w:rsidP="00CF13B4">
      <w:pPr>
        <w:rPr>
          <w:szCs w:val="26"/>
        </w:rPr>
      </w:pPr>
      <w:r>
        <w:rPr>
          <w:szCs w:val="26"/>
        </w:rPr>
        <w:t>Vd: HOCVIEN (MAHV, HO, TEN, NGSINH, GIOITINH, NOISINH, MALOP)</w:t>
      </w:r>
    </w:p>
    <w:p w14:paraId="6AC6FFD5" w14:textId="4E8C5AF6" w:rsidR="00D9621C" w:rsidRDefault="00D9621C" w:rsidP="00CF13B4">
      <w:pPr>
        <w:rPr>
          <w:szCs w:val="26"/>
        </w:rPr>
      </w:pPr>
      <w:r>
        <w:rPr>
          <w:szCs w:val="26"/>
        </w:rPr>
        <w:t>Tập các thuộc tính của Q được kí hiệu là Q+. Q+ = {A</w:t>
      </w:r>
      <w:r>
        <w:rPr>
          <w:szCs w:val="26"/>
          <w:vertAlign w:val="subscript"/>
        </w:rPr>
        <w:t xml:space="preserve">1, </w:t>
      </w:r>
      <w:r>
        <w:rPr>
          <w:szCs w:val="26"/>
        </w:rPr>
        <w:t>A</w:t>
      </w:r>
      <w:r>
        <w:rPr>
          <w:szCs w:val="26"/>
          <w:vertAlign w:val="subscript"/>
        </w:rPr>
        <w:t>2,….</w:t>
      </w:r>
      <w:r>
        <w:rPr>
          <w:szCs w:val="26"/>
        </w:rPr>
        <w:t>A</w:t>
      </w:r>
      <w:r>
        <w:rPr>
          <w:szCs w:val="26"/>
          <w:vertAlign w:val="subscript"/>
        </w:rPr>
        <w:t>n</w:t>
      </w:r>
      <w:r>
        <w:rPr>
          <w:szCs w:val="26"/>
        </w:rPr>
        <w:t>}</w:t>
      </w:r>
    </w:p>
    <w:p w14:paraId="7F3FF9DC" w14:textId="63B7FE65" w:rsidR="00D9621C" w:rsidRDefault="00D9621C" w:rsidP="00D9621C">
      <w:pPr>
        <w:rPr>
          <w:szCs w:val="26"/>
        </w:rPr>
      </w:pPr>
      <w:r>
        <w:rPr>
          <w:szCs w:val="26"/>
        </w:rPr>
        <w:t>Vd: HOCVIEN</w:t>
      </w:r>
      <w:r>
        <w:rPr>
          <w:szCs w:val="26"/>
          <w:vertAlign w:val="superscript"/>
        </w:rPr>
        <w:t xml:space="preserve">+ </w:t>
      </w:r>
      <w:r>
        <w:rPr>
          <w:szCs w:val="26"/>
        </w:rPr>
        <w:t>= (MAHV, HO, TEN, NGSINH, GIOITINH, NOISINH, MALOP)</w:t>
      </w:r>
    </w:p>
    <w:p w14:paraId="24A74A53" w14:textId="21B796F5" w:rsidR="00D9621C" w:rsidRDefault="00D9621C" w:rsidP="00D9621C">
      <w:pPr>
        <w:rPr>
          <w:szCs w:val="26"/>
        </w:rPr>
      </w:pPr>
      <w:r>
        <w:rPr>
          <w:szCs w:val="26"/>
        </w:rPr>
        <w:t>- Tân từ (Interpretation): Tân từ là sự mô tả các mối liên hệ giữa các thuộc tính của một lược đồ quan hệ</w:t>
      </w:r>
    </w:p>
    <w:p w14:paraId="1B26FA51" w14:textId="115647BB" w:rsidR="00D9621C" w:rsidRDefault="00D9621C" w:rsidP="00D9621C">
      <w:pPr>
        <w:rPr>
          <w:szCs w:val="26"/>
        </w:rPr>
      </w:pPr>
      <w:r>
        <w:rPr>
          <w:szCs w:val="26"/>
        </w:rPr>
        <w:t xml:space="preserve">Kí hiệu: </w:t>
      </w:r>
      <w:r w:rsidRPr="00D9621C">
        <w:rPr>
          <w:szCs w:val="26"/>
        </w:rPr>
        <w:t>||Q||</w:t>
      </w:r>
    </w:p>
    <w:p w14:paraId="330A49B7" w14:textId="08967DB8" w:rsidR="00D9621C" w:rsidRPr="00D9621C" w:rsidRDefault="00D9621C" w:rsidP="00D9621C">
      <w:pPr>
        <w:rPr>
          <w:szCs w:val="26"/>
        </w:rPr>
      </w:pPr>
      <w:r w:rsidRPr="00D9621C">
        <w:rPr>
          <w:szCs w:val="26"/>
        </w:rPr>
        <w:t>V</w:t>
      </w:r>
      <w:r>
        <w:rPr>
          <w:szCs w:val="26"/>
        </w:rPr>
        <w:t>d</w:t>
      </w:r>
      <w:r w:rsidRPr="00D9621C">
        <w:rPr>
          <w:szCs w:val="26"/>
        </w:rPr>
        <w:t>:</w:t>
      </w:r>
      <w:r>
        <w:rPr>
          <w:szCs w:val="26"/>
        </w:rPr>
        <w:t xml:space="preserve"> </w:t>
      </w:r>
      <w:r w:rsidRPr="00D9621C">
        <w:rPr>
          <w:szCs w:val="26"/>
        </w:rPr>
        <w:t>HOCVIEN (MAHV, HO, TEN, NGSINH, GIOITINH, NOISINH, MALOP)</w:t>
      </w:r>
    </w:p>
    <w:p w14:paraId="2CBAAEEC" w14:textId="54CC2746" w:rsidR="00D9621C" w:rsidRPr="00D9621C" w:rsidRDefault="00D9621C" w:rsidP="00D9621C">
      <w:pPr>
        <w:rPr>
          <w:szCs w:val="26"/>
        </w:rPr>
      </w:pPr>
      <w:r w:rsidRPr="00D9621C">
        <w:rPr>
          <w:szCs w:val="26"/>
        </w:rPr>
        <w:t>||HOCVIEN||: mỗi học viên phân biệt với nhau bằng mã học viên, lưu trữ</w:t>
      </w:r>
    </w:p>
    <w:p w14:paraId="360A8B9A" w14:textId="10619FBD" w:rsidR="00D9621C" w:rsidRDefault="00D9621C" w:rsidP="00D9621C">
      <w:pPr>
        <w:rPr>
          <w:szCs w:val="26"/>
        </w:rPr>
      </w:pPr>
      <w:r w:rsidRPr="00D9621C">
        <w:rPr>
          <w:szCs w:val="26"/>
        </w:rPr>
        <w:t>họ tên, ngày sinh, giới tính, nơi sinh, thuộc lớp nào.</w:t>
      </w:r>
    </w:p>
    <w:p w14:paraId="15D261E4" w14:textId="30345C1D" w:rsidR="00D9621C" w:rsidRPr="00D9621C" w:rsidRDefault="00D9621C" w:rsidP="00D9621C">
      <w:pPr>
        <w:rPr>
          <w:szCs w:val="26"/>
        </w:rPr>
      </w:pPr>
      <w:r>
        <w:rPr>
          <w:szCs w:val="26"/>
        </w:rPr>
        <w:t xml:space="preserve">- Bộ (Tuple): </w:t>
      </w:r>
      <w:r w:rsidRPr="00D9621C">
        <w:rPr>
          <w:szCs w:val="26"/>
        </w:rPr>
        <w:t>Bộ là một tập giá trị liên quan của tất cả các thuộc tính</w:t>
      </w:r>
      <w:r>
        <w:rPr>
          <w:szCs w:val="26"/>
        </w:rPr>
        <w:t xml:space="preserve"> </w:t>
      </w:r>
      <w:r w:rsidRPr="00D9621C">
        <w:rPr>
          <w:szCs w:val="26"/>
        </w:rPr>
        <w:t>của một quan hệ</w:t>
      </w:r>
      <w:r>
        <w:rPr>
          <w:szCs w:val="26"/>
        </w:rPr>
        <w:t xml:space="preserve">. </w:t>
      </w:r>
      <w:r w:rsidRPr="00D9621C">
        <w:rPr>
          <w:szCs w:val="26"/>
        </w:rPr>
        <w:t>Còn được gọi là một mẫu tin (record), hoặc dòng của</w:t>
      </w:r>
      <w:r>
        <w:rPr>
          <w:szCs w:val="26"/>
        </w:rPr>
        <w:t xml:space="preserve"> </w:t>
      </w:r>
      <w:r w:rsidRPr="00D9621C">
        <w:rPr>
          <w:szCs w:val="26"/>
        </w:rPr>
        <w:t>bảng (row).</w:t>
      </w:r>
    </w:p>
    <w:p w14:paraId="71A68C7A" w14:textId="42F21391" w:rsidR="00D9621C" w:rsidRDefault="00D9621C" w:rsidP="00D9621C">
      <w:pPr>
        <w:rPr>
          <w:rFonts w:cs="Arial"/>
          <w:szCs w:val="26"/>
        </w:rPr>
      </w:pPr>
      <w:r w:rsidRPr="00D9621C">
        <w:rPr>
          <w:szCs w:val="26"/>
        </w:rPr>
        <w:t>Ký hiệu: t= (</w:t>
      </w:r>
      <w:r>
        <w:rPr>
          <w:szCs w:val="26"/>
        </w:rPr>
        <w:t>a</w:t>
      </w:r>
      <w:r>
        <w:rPr>
          <w:szCs w:val="26"/>
          <w:vertAlign w:val="subscript"/>
        </w:rPr>
        <w:t xml:space="preserve">1, </w:t>
      </w:r>
      <w:r>
        <w:rPr>
          <w:szCs w:val="26"/>
        </w:rPr>
        <w:t>a</w:t>
      </w:r>
      <w:r>
        <w:rPr>
          <w:szCs w:val="26"/>
          <w:vertAlign w:val="subscript"/>
        </w:rPr>
        <w:t>2,….</w:t>
      </w:r>
      <w:r>
        <w:rPr>
          <w:szCs w:val="26"/>
        </w:rPr>
        <w:t>a</w:t>
      </w:r>
      <w:r>
        <w:rPr>
          <w:szCs w:val="26"/>
          <w:vertAlign w:val="subscript"/>
        </w:rPr>
        <w:t>n</w:t>
      </w:r>
      <w:r w:rsidRPr="00D9621C">
        <w:rPr>
          <w:szCs w:val="26"/>
        </w:rPr>
        <w:t>)</w:t>
      </w:r>
      <w:r>
        <w:rPr>
          <w:szCs w:val="26"/>
        </w:rPr>
        <w:t>. Trong đó: a</w:t>
      </w:r>
      <w:r>
        <w:rPr>
          <w:szCs w:val="26"/>
          <w:vertAlign w:val="subscript"/>
        </w:rPr>
        <w:t xml:space="preserve">i </w:t>
      </w:r>
      <w:r w:rsidRPr="00D9621C">
        <w:rPr>
          <w:rFonts w:ascii="Cambria Math" w:hAnsi="Cambria Math" w:cs="Cambria Math"/>
          <w:szCs w:val="26"/>
        </w:rPr>
        <w:t>∈</w:t>
      </w:r>
      <w:r>
        <w:rPr>
          <w:rFonts w:cs="Arial"/>
          <w:szCs w:val="26"/>
        </w:rPr>
        <w:t xml:space="preserve"> Dom(A</w:t>
      </w:r>
      <w:r>
        <w:rPr>
          <w:rFonts w:cs="Arial"/>
          <w:szCs w:val="26"/>
          <w:vertAlign w:val="subscript"/>
        </w:rPr>
        <w:t>i</w:t>
      </w:r>
      <w:r>
        <w:rPr>
          <w:rFonts w:cs="Arial"/>
          <w:szCs w:val="26"/>
        </w:rPr>
        <w:t>)</w:t>
      </w:r>
    </w:p>
    <w:p w14:paraId="668FE7F2" w14:textId="77777777" w:rsidR="00D9621C" w:rsidRDefault="00D9621C" w:rsidP="00D9621C">
      <w:pPr>
        <w:rPr>
          <w:rFonts w:cs="Arial"/>
          <w:szCs w:val="26"/>
        </w:rPr>
      </w:pPr>
    </w:p>
    <w:p w14:paraId="7D64B226" w14:textId="36A4AD0F" w:rsidR="00D9621C" w:rsidRDefault="00D9621C" w:rsidP="00D9621C">
      <w:pPr>
        <w:rPr>
          <w:rFonts w:cs="Arial"/>
          <w:szCs w:val="26"/>
        </w:rPr>
      </w:pPr>
      <w:r>
        <w:rPr>
          <w:rFonts w:cs="Arial"/>
          <w:szCs w:val="26"/>
        </w:rPr>
        <w:lastRenderedPageBreak/>
        <w:t>- Thể hiện của quan hệ (Relation Instance)</w:t>
      </w:r>
    </w:p>
    <w:p w14:paraId="3810AC2A" w14:textId="77777777" w:rsidR="00D9621C" w:rsidRDefault="00D9621C" w:rsidP="00D9621C">
      <w:pPr>
        <w:rPr>
          <w:szCs w:val="26"/>
        </w:rPr>
      </w:pPr>
      <w:r w:rsidRPr="00D9621C">
        <w:rPr>
          <w:szCs w:val="26"/>
        </w:rPr>
        <w:t>Tập hợp các bộ giá trị của quan hệ tại một thời điểm nhất</w:t>
      </w:r>
      <w:r>
        <w:rPr>
          <w:szCs w:val="26"/>
        </w:rPr>
        <w:t xml:space="preserve"> </w:t>
      </w:r>
      <w:r w:rsidRPr="00D9621C">
        <w:rPr>
          <w:szCs w:val="26"/>
        </w:rPr>
        <w:t>định.</w:t>
      </w:r>
    </w:p>
    <w:p w14:paraId="44B14D22" w14:textId="04BE9AB5" w:rsidR="00D9621C" w:rsidRDefault="00D9621C" w:rsidP="00D9621C">
      <w:pPr>
        <w:rPr>
          <w:szCs w:val="26"/>
        </w:rPr>
      </w:pPr>
      <w:r w:rsidRPr="00D9621C">
        <w:rPr>
          <w:szCs w:val="26"/>
        </w:rPr>
        <w:t>Ký hiệu: thể hiện của quan hệ Q là T</w:t>
      </w:r>
      <w:r>
        <w:rPr>
          <w:szCs w:val="26"/>
          <w:vertAlign w:val="subscript"/>
        </w:rPr>
        <w:t>Q</w:t>
      </w:r>
      <w:r w:rsidRPr="00D9621C">
        <w:rPr>
          <w:szCs w:val="26"/>
        </w:rPr>
        <w:t xml:space="preserve"> hoặc q</w:t>
      </w:r>
    </w:p>
    <w:p w14:paraId="1F41C9F4" w14:textId="36A0BF3C" w:rsidR="00D9621C" w:rsidRDefault="00461C1A" w:rsidP="00D9621C">
      <w:pPr>
        <w:rPr>
          <w:szCs w:val="26"/>
        </w:rPr>
      </w:pPr>
      <w:r>
        <w:rPr>
          <w:noProof/>
          <w:szCs w:val="26"/>
        </w:rPr>
        <w:drawing>
          <wp:inline distT="0" distB="0" distL="0" distR="0" wp14:anchorId="44085ED3" wp14:editId="6D2B7126">
            <wp:extent cx="5943600" cy="2251075"/>
            <wp:effectExtent l="0" t="0" r="0" b="0"/>
            <wp:docPr id="630575601" name="Picture 1" descr="A table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75601" name="Picture 1" descr="A table with numbers and line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2129" w14:textId="302596A8" w:rsidR="00461C1A" w:rsidRDefault="00461C1A" w:rsidP="00461C1A">
      <w:pPr>
        <w:rPr>
          <w:szCs w:val="26"/>
        </w:rPr>
      </w:pPr>
      <w:r>
        <w:rPr>
          <w:szCs w:val="26"/>
        </w:rPr>
        <w:t xml:space="preserve">Vd: </w:t>
      </w:r>
      <w:r w:rsidRPr="00461C1A">
        <w:rPr>
          <w:szCs w:val="26"/>
        </w:rPr>
        <w:t>T</w:t>
      </w:r>
      <w:r>
        <w:rPr>
          <w:szCs w:val="26"/>
          <w:vertAlign w:val="subscript"/>
        </w:rPr>
        <w:t>HOCVIEN</w:t>
      </w:r>
      <w:r w:rsidRPr="00461C1A">
        <w:rPr>
          <w:szCs w:val="26"/>
        </w:rPr>
        <w:t xml:space="preserve"> là thể hiện của quan hệ HOCVIEN tại thời điểm</w:t>
      </w:r>
      <w:r>
        <w:rPr>
          <w:szCs w:val="26"/>
        </w:rPr>
        <w:t xml:space="preserve"> </w:t>
      </w:r>
      <w:r w:rsidRPr="00461C1A">
        <w:rPr>
          <w:szCs w:val="26"/>
        </w:rPr>
        <w:t>hiện tại gồm có các bộ như sau:</w:t>
      </w:r>
    </w:p>
    <w:p w14:paraId="2D116A7F" w14:textId="65531FC4" w:rsidR="00461C1A" w:rsidRDefault="00461C1A" w:rsidP="00461C1A">
      <w:pPr>
        <w:rPr>
          <w:szCs w:val="26"/>
        </w:rPr>
      </w:pPr>
      <w:r>
        <w:rPr>
          <w:noProof/>
          <w:szCs w:val="26"/>
        </w:rPr>
        <w:drawing>
          <wp:inline distT="0" distB="0" distL="0" distR="0" wp14:anchorId="5631C495" wp14:editId="4DD0FBA7">
            <wp:extent cx="5943600" cy="2498725"/>
            <wp:effectExtent l="0" t="0" r="0" b="0"/>
            <wp:docPr id="1882066111" name="Picture 2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066111" name="Picture 2" descr="A table with numbers and lette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83D6" w14:textId="59DAD6DF" w:rsidR="00461C1A" w:rsidRDefault="00461C1A" w:rsidP="00461C1A">
      <w:pPr>
        <w:rPr>
          <w:szCs w:val="26"/>
        </w:rPr>
      </w:pPr>
      <w:r>
        <w:rPr>
          <w:szCs w:val="26"/>
        </w:rPr>
        <w:t>- Khóa (Key)</w:t>
      </w:r>
    </w:p>
    <w:p w14:paraId="3B722133" w14:textId="759B5931" w:rsidR="00461C1A" w:rsidRDefault="00461C1A" w:rsidP="00461C1A">
      <w:pPr>
        <w:rPr>
          <w:szCs w:val="26"/>
        </w:rPr>
      </w:pPr>
      <w:r>
        <w:rPr>
          <w:szCs w:val="26"/>
        </w:rPr>
        <w:t xml:space="preserve">+ Siêu khóa (Super Key): Là một tập con các thuộc tính của Q+ mà giá trị của chúng có thể phân biết 2 bộ khác nhau trong cùng một thể hiện </w:t>
      </w:r>
      <w:r w:rsidRPr="00D9621C">
        <w:rPr>
          <w:szCs w:val="26"/>
        </w:rPr>
        <w:t>T</w:t>
      </w:r>
      <w:r>
        <w:rPr>
          <w:szCs w:val="26"/>
          <w:vertAlign w:val="subscript"/>
        </w:rPr>
        <w:t xml:space="preserve">Q </w:t>
      </w:r>
      <w:r>
        <w:rPr>
          <w:szCs w:val="26"/>
        </w:rPr>
        <w:t>bất kì.</w:t>
      </w:r>
    </w:p>
    <w:p w14:paraId="63B9A881" w14:textId="19C8A8D6" w:rsidR="00461C1A" w:rsidRDefault="00461C1A" w:rsidP="00461C1A">
      <w:pPr>
        <w:rPr>
          <w:szCs w:val="26"/>
        </w:rPr>
      </w:pPr>
      <w:r>
        <w:rPr>
          <w:szCs w:val="26"/>
        </w:rPr>
        <w:t>Với mọi t</w:t>
      </w:r>
      <w:r>
        <w:rPr>
          <w:szCs w:val="26"/>
          <w:vertAlign w:val="subscript"/>
        </w:rPr>
        <w:t xml:space="preserve">1, </w:t>
      </w:r>
      <w:r>
        <w:rPr>
          <w:szCs w:val="26"/>
        </w:rPr>
        <w:t>t</w:t>
      </w:r>
      <w:r>
        <w:rPr>
          <w:szCs w:val="26"/>
          <w:vertAlign w:val="subscript"/>
        </w:rPr>
        <w:t xml:space="preserve">2 </w:t>
      </w:r>
      <w:r w:rsidRPr="00D9621C">
        <w:rPr>
          <w:rFonts w:ascii="Cambria Math" w:hAnsi="Cambria Math" w:cs="Cambria Math"/>
          <w:szCs w:val="26"/>
        </w:rPr>
        <w:t>∈</w:t>
      </w:r>
      <w:r>
        <w:rPr>
          <w:rFonts w:ascii="Cambria Math" w:hAnsi="Cambria Math" w:cs="Cambria Math"/>
          <w:szCs w:val="26"/>
        </w:rPr>
        <w:t xml:space="preserve"> </w:t>
      </w:r>
      <w:r w:rsidRPr="00D9621C">
        <w:rPr>
          <w:szCs w:val="26"/>
        </w:rPr>
        <w:t>T</w:t>
      </w:r>
      <w:r>
        <w:rPr>
          <w:szCs w:val="26"/>
          <w:vertAlign w:val="subscript"/>
        </w:rPr>
        <w:t xml:space="preserve">Q, </w:t>
      </w:r>
      <w:r>
        <w:rPr>
          <w:szCs w:val="26"/>
        </w:rPr>
        <w:t>t</w:t>
      </w:r>
      <w:r>
        <w:rPr>
          <w:szCs w:val="26"/>
          <w:vertAlign w:val="subscript"/>
        </w:rPr>
        <w:t>1</w:t>
      </w:r>
      <w:r>
        <w:rPr>
          <w:szCs w:val="26"/>
        </w:rPr>
        <w:t>[SK] khác với t</w:t>
      </w:r>
      <w:r>
        <w:rPr>
          <w:szCs w:val="26"/>
          <w:vertAlign w:val="subscript"/>
        </w:rPr>
        <w:t>2</w:t>
      </w:r>
      <w:r>
        <w:rPr>
          <w:szCs w:val="26"/>
        </w:rPr>
        <w:t xml:space="preserve">[SK] </w:t>
      </w:r>
      <w:r w:rsidRPr="00461C1A">
        <w:rPr>
          <w:szCs w:val="26"/>
        </w:rPr>
        <w:sym w:font="Wingdings" w:char="F0F3"/>
      </w:r>
      <w:r>
        <w:rPr>
          <w:szCs w:val="26"/>
        </w:rPr>
        <w:t xml:space="preserve"> SK là siêu khóa của Q</w:t>
      </w:r>
    </w:p>
    <w:p w14:paraId="4201C9C5" w14:textId="361DA9D1" w:rsidR="00461C1A" w:rsidRDefault="00461C1A" w:rsidP="00461C1A">
      <w:pPr>
        <w:rPr>
          <w:szCs w:val="26"/>
        </w:rPr>
      </w:pPr>
      <w:r w:rsidRPr="00461C1A">
        <w:rPr>
          <w:szCs w:val="26"/>
        </w:rPr>
        <w:t>Một quan hệ có ít nhất một siêu khóa và có thể có</w:t>
      </w:r>
      <w:r>
        <w:rPr>
          <w:szCs w:val="26"/>
        </w:rPr>
        <w:t xml:space="preserve"> </w:t>
      </w:r>
      <w:r w:rsidRPr="00461C1A">
        <w:rPr>
          <w:szCs w:val="26"/>
        </w:rPr>
        <w:t>nhiều siêu khóa.</w:t>
      </w:r>
    </w:p>
    <w:p w14:paraId="2B08750B" w14:textId="62F97621" w:rsidR="00461C1A" w:rsidRDefault="00461C1A" w:rsidP="00461C1A">
      <w:pPr>
        <w:rPr>
          <w:szCs w:val="26"/>
        </w:rPr>
      </w:pPr>
      <w:r>
        <w:rPr>
          <w:szCs w:val="26"/>
        </w:rPr>
        <w:lastRenderedPageBreak/>
        <w:t xml:space="preserve">Vd: Với quan hệ HOCVIEN, các siêu khóa là: </w:t>
      </w:r>
      <w:r w:rsidRPr="00461C1A">
        <w:rPr>
          <w:szCs w:val="26"/>
        </w:rPr>
        <w:t>{MaHV}</w:t>
      </w:r>
      <w:r>
        <w:rPr>
          <w:szCs w:val="26"/>
        </w:rPr>
        <w:t>,</w:t>
      </w:r>
      <w:r w:rsidRPr="00461C1A">
        <w:rPr>
          <w:szCs w:val="26"/>
        </w:rPr>
        <w:t xml:space="preserve"> {MaHV, HoTen}</w:t>
      </w:r>
      <w:r>
        <w:rPr>
          <w:szCs w:val="26"/>
        </w:rPr>
        <w:t>,</w:t>
      </w:r>
      <w:r w:rsidRPr="00461C1A">
        <w:rPr>
          <w:szCs w:val="26"/>
        </w:rPr>
        <w:t xml:space="preserve"> {HoTen, NgSinh, NoiSinh}, ...</w:t>
      </w:r>
    </w:p>
    <w:p w14:paraId="1735BF8F" w14:textId="2B4772DD" w:rsidR="00461C1A" w:rsidRDefault="00461C1A" w:rsidP="00461C1A">
      <w:pPr>
        <w:rPr>
          <w:szCs w:val="26"/>
        </w:rPr>
      </w:pPr>
      <w:r>
        <w:rPr>
          <w:noProof/>
          <w:szCs w:val="26"/>
        </w:rPr>
        <w:drawing>
          <wp:inline distT="0" distB="0" distL="0" distR="0" wp14:anchorId="5D16078B" wp14:editId="3D1A0BE7">
            <wp:extent cx="5943600" cy="1808480"/>
            <wp:effectExtent l="0" t="0" r="0" b="1270"/>
            <wp:docPr id="1152720903" name="Picture 3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720903" name="Picture 3" descr="A table with numbers and letter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48DF" w14:textId="0F49500D" w:rsidR="00461C1A" w:rsidRDefault="00461C1A" w:rsidP="00461C1A">
      <w:pPr>
        <w:rPr>
          <w:szCs w:val="26"/>
        </w:rPr>
      </w:pPr>
      <w:r>
        <w:rPr>
          <w:szCs w:val="26"/>
        </w:rPr>
        <w:t>+ Khóa: K là khóa của quan hệ Q nếu thỏa mãn 2 điều kiện:</w:t>
      </w:r>
    </w:p>
    <w:p w14:paraId="1FECDB34" w14:textId="2026A3C7" w:rsidR="00461C1A" w:rsidRDefault="00461C1A" w:rsidP="00461C1A">
      <w:pPr>
        <w:rPr>
          <w:szCs w:val="26"/>
        </w:rPr>
      </w:pPr>
      <w:r>
        <w:rPr>
          <w:szCs w:val="26"/>
        </w:rPr>
        <w:t>1. K là một siêu khóa</w:t>
      </w:r>
    </w:p>
    <w:p w14:paraId="0565BB46" w14:textId="03E37478" w:rsidR="00461C1A" w:rsidRDefault="00461C1A" w:rsidP="00461C1A">
      <w:pPr>
        <w:rPr>
          <w:szCs w:val="26"/>
        </w:rPr>
      </w:pPr>
      <w:r>
        <w:rPr>
          <w:szCs w:val="26"/>
        </w:rPr>
        <w:t xml:space="preserve">2. </w:t>
      </w:r>
      <w:r w:rsidRPr="00461C1A">
        <w:rPr>
          <w:szCs w:val="26"/>
        </w:rPr>
        <w:t>K là siêu khóa nhỏ nhất (chứa ít thuộc tính nhất và</w:t>
      </w:r>
      <w:r>
        <w:rPr>
          <w:szCs w:val="26"/>
        </w:rPr>
        <w:t xml:space="preserve"> </w:t>
      </w:r>
      <w:r w:rsidRPr="00461C1A">
        <w:rPr>
          <w:szCs w:val="26"/>
        </w:rPr>
        <w:t>khác rỗng) Thuộc tính tham gia vào một khóa gọi là</w:t>
      </w:r>
      <w:r>
        <w:rPr>
          <w:szCs w:val="26"/>
        </w:rPr>
        <w:t xml:space="preserve"> </w:t>
      </w:r>
      <w:r w:rsidRPr="00461C1A">
        <w:rPr>
          <w:szCs w:val="26"/>
        </w:rPr>
        <w:t>thuộc tính khóa, ngược lại là thuộc tính không</w:t>
      </w:r>
      <w:r>
        <w:rPr>
          <w:szCs w:val="26"/>
        </w:rPr>
        <w:t xml:space="preserve"> </w:t>
      </w:r>
      <w:r w:rsidRPr="00461C1A">
        <w:rPr>
          <w:szCs w:val="26"/>
        </w:rPr>
        <w:t>khóa.</w:t>
      </w:r>
    </w:p>
    <w:p w14:paraId="47F7C6B5" w14:textId="18E180F7" w:rsidR="00461C1A" w:rsidRDefault="00461C1A" w:rsidP="00461C1A">
      <w:pPr>
        <w:rPr>
          <w:szCs w:val="26"/>
        </w:rPr>
      </w:pPr>
      <w:r>
        <w:rPr>
          <w:szCs w:val="26"/>
        </w:rPr>
        <w:t>+ Khóa chính (primary key): Khi cài đặt trên một DBMS cụ thể, nếu quan hệ có nhiều hơn một khóa, ta chỉ được chọn một và gọi là khóa chính.</w:t>
      </w:r>
    </w:p>
    <w:p w14:paraId="1E1D3F60" w14:textId="65806940" w:rsidR="00461C1A" w:rsidRDefault="00461C1A" w:rsidP="00461C1A">
      <w:pPr>
        <w:rPr>
          <w:szCs w:val="26"/>
        </w:rPr>
      </w:pPr>
      <w:r w:rsidRPr="00461C1A">
        <w:rPr>
          <w:szCs w:val="26"/>
        </w:rPr>
        <w:t>Ký hiệu: các thuộc tính của khóa chính phải được</w:t>
      </w:r>
      <w:r>
        <w:rPr>
          <w:szCs w:val="26"/>
        </w:rPr>
        <w:t xml:space="preserve"> </w:t>
      </w:r>
      <w:r w:rsidRPr="00461C1A">
        <w:rPr>
          <w:szCs w:val="26"/>
        </w:rPr>
        <w:t>gạch dưới.</w:t>
      </w:r>
    </w:p>
    <w:p w14:paraId="1697CBCF" w14:textId="77777777" w:rsidR="00461C1A" w:rsidRPr="00461C1A" w:rsidRDefault="00461C1A" w:rsidP="00461C1A">
      <w:pPr>
        <w:rPr>
          <w:szCs w:val="26"/>
        </w:rPr>
      </w:pPr>
      <w:r w:rsidRPr="00461C1A">
        <w:rPr>
          <w:szCs w:val="26"/>
        </w:rPr>
        <w:t>Ví dụ:</w:t>
      </w:r>
    </w:p>
    <w:p w14:paraId="587283BD" w14:textId="507E2AA0" w:rsidR="00461C1A" w:rsidRPr="00461C1A" w:rsidRDefault="00461C1A" w:rsidP="00461C1A">
      <w:pPr>
        <w:rPr>
          <w:szCs w:val="26"/>
        </w:rPr>
      </w:pPr>
      <w:r w:rsidRPr="00461C1A">
        <w:rPr>
          <w:szCs w:val="26"/>
        </w:rPr>
        <w:t>HOCVIEN (</w:t>
      </w:r>
      <w:r w:rsidRPr="00461C1A">
        <w:rPr>
          <w:szCs w:val="26"/>
          <w:u w:val="single"/>
        </w:rPr>
        <w:t>MaHV</w:t>
      </w:r>
      <w:r w:rsidRPr="00461C1A">
        <w:rPr>
          <w:szCs w:val="26"/>
        </w:rPr>
        <w:t>, HoTen, NgSinh, Gioitinh, Noisinh, Malop)</w:t>
      </w:r>
    </w:p>
    <w:p w14:paraId="0A52A275" w14:textId="412B2102" w:rsidR="00461C1A" w:rsidRDefault="00461C1A" w:rsidP="00461C1A">
      <w:pPr>
        <w:rPr>
          <w:szCs w:val="26"/>
        </w:rPr>
      </w:pPr>
      <w:r w:rsidRPr="00461C1A">
        <w:rPr>
          <w:szCs w:val="26"/>
        </w:rPr>
        <w:t>GIANGDAY(</w:t>
      </w:r>
      <w:r w:rsidRPr="00461C1A">
        <w:rPr>
          <w:szCs w:val="26"/>
          <w:u w:val="single"/>
        </w:rPr>
        <w:t>MaGV,MaMH,MaLop</w:t>
      </w:r>
      <w:r w:rsidRPr="00461C1A">
        <w:rPr>
          <w:szCs w:val="26"/>
        </w:rPr>
        <w:t>,HocKy,Nam)</w:t>
      </w:r>
    </w:p>
    <w:p w14:paraId="705CF54B" w14:textId="77777777" w:rsidR="003E1509" w:rsidRDefault="003E1509" w:rsidP="003E1509">
      <w:pPr>
        <w:rPr>
          <w:szCs w:val="26"/>
        </w:rPr>
      </w:pPr>
      <w:r>
        <w:rPr>
          <w:szCs w:val="26"/>
        </w:rPr>
        <w:t xml:space="preserve">+ Khóa ngoại (foreign key): </w:t>
      </w:r>
      <w:r w:rsidRPr="003E1509">
        <w:rPr>
          <w:szCs w:val="26"/>
        </w:rPr>
        <w:t>Cho R(U), S(V). K1</w:t>
      </w:r>
      <w:r>
        <w:rPr>
          <w:rFonts w:cs="Arial"/>
          <w:szCs w:val="26"/>
        </w:rPr>
        <w:t>⃀</w:t>
      </w:r>
      <w:r w:rsidRPr="003E1509">
        <w:rPr>
          <w:szCs w:val="26"/>
        </w:rPr>
        <w:t>U là khóa chính của R, K2</w:t>
      </w:r>
      <w:r>
        <w:rPr>
          <w:rFonts w:cs="Arial"/>
          <w:szCs w:val="26"/>
        </w:rPr>
        <w:t>⃀</w:t>
      </w:r>
      <w:r w:rsidRPr="003E1509">
        <w:rPr>
          <w:szCs w:val="26"/>
        </w:rPr>
        <w:t>V</w:t>
      </w:r>
    </w:p>
    <w:p w14:paraId="37DF325C" w14:textId="17FED1C0" w:rsidR="003E1509" w:rsidRPr="003E1509" w:rsidRDefault="003E1509" w:rsidP="003E1509">
      <w:pPr>
        <w:rPr>
          <w:szCs w:val="26"/>
        </w:rPr>
      </w:pPr>
      <w:r w:rsidRPr="003E1509">
        <w:rPr>
          <w:szCs w:val="26"/>
        </w:rPr>
        <w:t>Ta nói K2</w:t>
      </w:r>
      <w:r>
        <w:rPr>
          <w:szCs w:val="26"/>
        </w:rPr>
        <w:t xml:space="preserve"> </w:t>
      </w:r>
      <w:r w:rsidRPr="003E1509">
        <w:rPr>
          <w:szCs w:val="26"/>
        </w:rPr>
        <w:t>là khóa ngoại của S tham chiếu đến khóa</w:t>
      </w:r>
      <w:r>
        <w:rPr>
          <w:szCs w:val="26"/>
        </w:rPr>
        <w:t xml:space="preserve"> </w:t>
      </w:r>
      <w:r w:rsidRPr="003E1509">
        <w:rPr>
          <w:szCs w:val="26"/>
        </w:rPr>
        <w:t>chính K1 của R nếu thỏa các điều kiện sau:</w:t>
      </w:r>
    </w:p>
    <w:p w14:paraId="089BC971" w14:textId="09F1146C" w:rsidR="003E1509" w:rsidRPr="003E1509" w:rsidRDefault="003E1509" w:rsidP="003E1509">
      <w:pPr>
        <w:rPr>
          <w:szCs w:val="26"/>
        </w:rPr>
      </w:pPr>
      <w:r w:rsidRPr="003E1509">
        <w:rPr>
          <w:szCs w:val="26"/>
        </w:rPr>
        <w:t>K1 và K2 có cùng số lượng thuộc tính, ngữ nghĩa và miền giá trị</w:t>
      </w:r>
    </w:p>
    <w:p w14:paraId="2E9E2238" w14:textId="432187D9" w:rsidR="00461C1A" w:rsidRDefault="003E1509" w:rsidP="003E1509">
      <w:pPr>
        <w:rPr>
          <w:szCs w:val="26"/>
        </w:rPr>
      </w:pPr>
      <w:r w:rsidRPr="003E1509">
        <w:rPr>
          <w:szCs w:val="26"/>
        </w:rPr>
        <w:t>Giá trị của khóa ngoại K2:</w:t>
      </w:r>
      <w:r>
        <w:rPr>
          <w:szCs w:val="26"/>
        </w:rPr>
        <w:t xml:space="preserve"> H</w:t>
      </w:r>
      <w:r w:rsidRPr="003E1509">
        <w:rPr>
          <w:szCs w:val="26"/>
        </w:rPr>
        <w:t>oặc bằng giá trị tại khoá chính của 1 bộ r1</w:t>
      </w:r>
      <w:r w:rsidRPr="00D9621C">
        <w:rPr>
          <w:rFonts w:ascii="Cambria Math" w:hAnsi="Cambria Math" w:cs="Cambria Math"/>
          <w:szCs w:val="26"/>
        </w:rPr>
        <w:t>∈</w:t>
      </w:r>
      <w:r w:rsidRPr="003E1509">
        <w:rPr>
          <w:szCs w:val="26"/>
        </w:rPr>
        <w:t>R</w:t>
      </w:r>
      <w:r>
        <w:rPr>
          <w:szCs w:val="26"/>
        </w:rPr>
        <w:t>, h</w:t>
      </w:r>
      <w:r w:rsidRPr="003E1509">
        <w:rPr>
          <w:szCs w:val="26"/>
        </w:rPr>
        <w:t>oặc bằng giá trị rỗng</w:t>
      </w:r>
      <w:r>
        <w:rPr>
          <w:szCs w:val="26"/>
        </w:rPr>
        <w:t>.</w:t>
      </w:r>
    </w:p>
    <w:p w14:paraId="59BCE65E" w14:textId="23DA6877" w:rsidR="003E1509" w:rsidRDefault="003E1509" w:rsidP="003E1509">
      <w:pPr>
        <w:rPr>
          <w:szCs w:val="26"/>
        </w:rPr>
      </w:pPr>
      <w:r>
        <w:rPr>
          <w:szCs w:val="26"/>
        </w:rPr>
        <w:lastRenderedPageBreak/>
        <w:t xml:space="preserve">Vd: </w:t>
      </w:r>
      <w:r>
        <w:rPr>
          <w:noProof/>
          <w:szCs w:val="26"/>
        </w:rPr>
        <w:drawing>
          <wp:inline distT="0" distB="0" distL="0" distR="0" wp14:anchorId="0204C061" wp14:editId="6798DF4C">
            <wp:extent cx="5943600" cy="1938655"/>
            <wp:effectExtent l="0" t="0" r="0" b="4445"/>
            <wp:docPr id="667082583" name="Picture 4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082583" name="Picture 4" descr="A close-up of a white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5AE6" w14:textId="61871970" w:rsidR="003E1509" w:rsidRDefault="003E1509" w:rsidP="003E1509">
      <w:pPr>
        <w:rPr>
          <w:szCs w:val="26"/>
        </w:rPr>
      </w:pPr>
      <w:r>
        <w:rPr>
          <w:szCs w:val="26"/>
        </w:rPr>
        <w:t xml:space="preserve">+ Ý nghĩa thực tế của khóa: </w:t>
      </w:r>
    </w:p>
    <w:p w14:paraId="0953271E" w14:textId="5399EBBF" w:rsidR="003E1509" w:rsidRPr="003E1509" w:rsidRDefault="003E1509" w:rsidP="003E1509">
      <w:pPr>
        <w:rPr>
          <w:szCs w:val="26"/>
        </w:rPr>
      </w:pPr>
      <w:r w:rsidRPr="003E1509">
        <w:rPr>
          <w:szCs w:val="26"/>
        </w:rPr>
        <w:t>Ý nghĩa thực tế của khoá là dùng để nhận diện một bộ</w:t>
      </w:r>
      <w:r>
        <w:rPr>
          <w:szCs w:val="26"/>
        </w:rPr>
        <w:t xml:space="preserve"> </w:t>
      </w:r>
      <w:r w:rsidRPr="003E1509">
        <w:rPr>
          <w:szCs w:val="26"/>
        </w:rPr>
        <w:t>trong một quan hệ, nghĩa là, khi cần tìm một bộ t nào đó,</w:t>
      </w:r>
      <w:r>
        <w:rPr>
          <w:szCs w:val="26"/>
        </w:rPr>
        <w:t xml:space="preserve"> </w:t>
      </w:r>
      <w:r w:rsidRPr="003E1509">
        <w:rPr>
          <w:szCs w:val="26"/>
        </w:rPr>
        <w:t>ta chỉ cần biết giá trị của thành phần khoá của t là đủ để</w:t>
      </w:r>
      <w:r>
        <w:rPr>
          <w:szCs w:val="26"/>
        </w:rPr>
        <w:t xml:space="preserve"> </w:t>
      </w:r>
      <w:r w:rsidRPr="003E1509">
        <w:rPr>
          <w:szCs w:val="26"/>
        </w:rPr>
        <w:t>dò tìm và hoàn toàn xác định được nó trong quan hệ.</w:t>
      </w:r>
    </w:p>
    <w:p w14:paraId="16E7C35E" w14:textId="7E4CA7CB" w:rsidR="003E1509" w:rsidRDefault="003E1509" w:rsidP="003E1509">
      <w:pPr>
        <w:rPr>
          <w:szCs w:val="26"/>
        </w:rPr>
      </w:pPr>
      <w:r w:rsidRPr="003E1509">
        <w:rPr>
          <w:szCs w:val="26"/>
        </w:rPr>
        <w:t>Một số hệ quản trị cơ sở dữ liệu hiện nay có tự động kiểm</w:t>
      </w:r>
      <w:r>
        <w:rPr>
          <w:szCs w:val="26"/>
        </w:rPr>
        <w:t xml:space="preserve"> </w:t>
      </w:r>
      <w:r w:rsidRPr="003E1509">
        <w:rPr>
          <w:szCs w:val="26"/>
        </w:rPr>
        <w:t>tra tính duy nhất trên khoá chính, tức là nếu thêm một bộ</w:t>
      </w:r>
      <w:r>
        <w:rPr>
          <w:szCs w:val="26"/>
        </w:rPr>
        <w:t xml:space="preserve"> </w:t>
      </w:r>
      <w:r w:rsidRPr="003E1509">
        <w:rPr>
          <w:szCs w:val="26"/>
        </w:rPr>
        <w:t>mới q2 có giá trị khoá chính trùng với giá trị khoá chính</w:t>
      </w:r>
      <w:r>
        <w:rPr>
          <w:szCs w:val="26"/>
        </w:rPr>
        <w:t xml:space="preserve"> </w:t>
      </w:r>
      <w:r w:rsidRPr="003E1509">
        <w:rPr>
          <w:szCs w:val="26"/>
        </w:rPr>
        <w:t>của một bộ q1 nào đó đã có trong quan hệ thì hệ thống sẽ</w:t>
      </w:r>
      <w:r>
        <w:rPr>
          <w:szCs w:val="26"/>
        </w:rPr>
        <w:t xml:space="preserve"> </w:t>
      </w:r>
      <w:r w:rsidRPr="003E1509">
        <w:rPr>
          <w:szCs w:val="26"/>
        </w:rPr>
        <w:t>báo lỗi và yêu cầu nhập lại một giá trị khác</w:t>
      </w:r>
    </w:p>
    <w:p w14:paraId="5DCE2509" w14:textId="6FA5E2D2" w:rsidR="003E1509" w:rsidRDefault="003E1509" w:rsidP="003E1509">
      <w:pPr>
        <w:rPr>
          <w:szCs w:val="26"/>
        </w:rPr>
      </w:pPr>
      <w:r>
        <w:rPr>
          <w:szCs w:val="26"/>
        </w:rPr>
        <w:t xml:space="preserve">Lược đồ CSDL quan hệ: </w:t>
      </w:r>
    </w:p>
    <w:p w14:paraId="451A8E5D" w14:textId="3EDE97FF" w:rsidR="003E1509" w:rsidRPr="003E1509" w:rsidRDefault="003E1509" w:rsidP="003E1509">
      <w:pPr>
        <w:rPr>
          <w:szCs w:val="26"/>
        </w:rPr>
      </w:pPr>
      <w:r w:rsidRPr="003E1509">
        <w:rPr>
          <w:szCs w:val="26"/>
        </w:rPr>
        <w:t>Một lược đồ CSDL S là tập hợp các quan hệ R và</w:t>
      </w:r>
      <w:r>
        <w:rPr>
          <w:szCs w:val="26"/>
        </w:rPr>
        <w:t xml:space="preserve"> </w:t>
      </w:r>
      <w:r w:rsidRPr="003E1509">
        <w:rPr>
          <w:szCs w:val="26"/>
        </w:rPr>
        <w:t>các mối liên hệ giữa chúng trong cùng một hệ thống</w:t>
      </w:r>
      <w:r>
        <w:rPr>
          <w:szCs w:val="26"/>
        </w:rPr>
        <w:t xml:space="preserve"> </w:t>
      </w:r>
      <w:r w:rsidRPr="003E1509">
        <w:rPr>
          <w:szCs w:val="26"/>
        </w:rPr>
        <w:t>quản lý.</w:t>
      </w:r>
    </w:p>
    <w:p w14:paraId="49FB8D8C" w14:textId="4F91405D" w:rsidR="003E1509" w:rsidRDefault="003E1509" w:rsidP="003E1509">
      <w:pPr>
        <w:rPr>
          <w:szCs w:val="26"/>
        </w:rPr>
      </w:pPr>
      <w:r w:rsidRPr="003E1509">
        <w:rPr>
          <w:szCs w:val="26"/>
        </w:rPr>
        <w:t xml:space="preserve">Ký hiệu S={ </w:t>
      </w:r>
      <w:r>
        <w:rPr>
          <w:szCs w:val="26"/>
        </w:rPr>
        <w:t>R</w:t>
      </w:r>
      <w:r>
        <w:rPr>
          <w:szCs w:val="26"/>
          <w:vertAlign w:val="subscript"/>
        </w:rPr>
        <w:t xml:space="preserve">1, </w:t>
      </w:r>
      <w:r>
        <w:rPr>
          <w:szCs w:val="26"/>
        </w:rPr>
        <w:t>R</w:t>
      </w:r>
      <w:r>
        <w:rPr>
          <w:szCs w:val="26"/>
          <w:vertAlign w:val="subscript"/>
        </w:rPr>
        <w:t>2,….</w:t>
      </w:r>
      <w:r>
        <w:rPr>
          <w:szCs w:val="26"/>
        </w:rPr>
        <w:t>R</w:t>
      </w:r>
      <w:r>
        <w:rPr>
          <w:szCs w:val="26"/>
          <w:vertAlign w:val="subscript"/>
        </w:rPr>
        <w:t>m</w:t>
      </w:r>
      <w:r>
        <w:rPr>
          <w:szCs w:val="26"/>
        </w:rPr>
        <w:t>}</w:t>
      </w:r>
    </w:p>
    <w:p w14:paraId="125F0DC0" w14:textId="0919F35E" w:rsidR="003E1509" w:rsidRDefault="003E1509" w:rsidP="003E1509">
      <w:pPr>
        <w:rPr>
          <w:szCs w:val="26"/>
        </w:rPr>
      </w:pPr>
      <w:r>
        <w:rPr>
          <w:szCs w:val="26"/>
        </w:rPr>
        <w:t xml:space="preserve">Vd: </w:t>
      </w:r>
      <w:r w:rsidRPr="003E1509">
        <w:rPr>
          <w:szCs w:val="26"/>
        </w:rPr>
        <w:t>Lược đồ CSDL quản lý điểm sinh viên QLSV gồm các quan hệ sau:</w:t>
      </w:r>
    </w:p>
    <w:p w14:paraId="42BDADDF" w14:textId="77777777" w:rsidR="003E1509" w:rsidRDefault="003E1509" w:rsidP="003E1509">
      <w:pPr>
        <w:rPr>
          <w:szCs w:val="26"/>
        </w:rPr>
      </w:pPr>
      <w:r w:rsidRPr="003E1509">
        <w:rPr>
          <w:szCs w:val="26"/>
        </w:rPr>
        <w:t>HOCVIEN (MAHV, HO, TEN, NGSINH, GIOITINH, NOISINH, MALOP)</w:t>
      </w:r>
    </w:p>
    <w:p w14:paraId="4EA35B10" w14:textId="58D4673B" w:rsidR="003E1509" w:rsidRPr="003E1509" w:rsidRDefault="003E1509" w:rsidP="003E1509">
      <w:pPr>
        <w:rPr>
          <w:szCs w:val="26"/>
        </w:rPr>
      </w:pPr>
      <w:r w:rsidRPr="003E1509">
        <w:rPr>
          <w:szCs w:val="26"/>
        </w:rPr>
        <w:t>Tân từ: mỗi học viên phân biệt với nhau bằng mã học viên, lưu trữ</w:t>
      </w:r>
      <w:r>
        <w:rPr>
          <w:szCs w:val="26"/>
        </w:rPr>
        <w:t xml:space="preserve"> </w:t>
      </w:r>
      <w:r w:rsidRPr="003E1509">
        <w:rPr>
          <w:szCs w:val="26"/>
        </w:rPr>
        <w:t>họ tên, ngày sinh, giới tính, nơi sinh, thuộc lớp nào.</w:t>
      </w:r>
    </w:p>
    <w:p w14:paraId="6BE9497B" w14:textId="77777777" w:rsidR="003E1509" w:rsidRPr="003E1509" w:rsidRDefault="003E1509" w:rsidP="003E1509">
      <w:pPr>
        <w:rPr>
          <w:szCs w:val="26"/>
        </w:rPr>
      </w:pPr>
      <w:r w:rsidRPr="003E1509">
        <w:rPr>
          <w:szCs w:val="26"/>
        </w:rPr>
        <w:t>LOP (MALOP, TENLOP, TRGLOP, SISO, MAGVCN)</w:t>
      </w:r>
    </w:p>
    <w:p w14:paraId="07B30E9E" w14:textId="1619638D" w:rsidR="003E1509" w:rsidRPr="003E1509" w:rsidRDefault="003E1509" w:rsidP="003E1509">
      <w:pPr>
        <w:rPr>
          <w:szCs w:val="26"/>
        </w:rPr>
      </w:pPr>
      <w:r w:rsidRPr="003E1509">
        <w:rPr>
          <w:szCs w:val="26"/>
        </w:rPr>
        <w:t>Tân từ: mỗi lớp gồm có mã lớp, tên lớp, học viên làm lớp trưởng của</w:t>
      </w:r>
      <w:r>
        <w:rPr>
          <w:szCs w:val="26"/>
        </w:rPr>
        <w:t xml:space="preserve"> </w:t>
      </w:r>
      <w:r w:rsidRPr="003E1509">
        <w:rPr>
          <w:szCs w:val="26"/>
        </w:rPr>
        <w:t>lớp, sỉ số lớp và giáo viên chủ nhiệm.</w:t>
      </w:r>
    </w:p>
    <w:p w14:paraId="7B447ED0" w14:textId="77777777" w:rsidR="003E1509" w:rsidRPr="003E1509" w:rsidRDefault="003E1509" w:rsidP="003E1509">
      <w:pPr>
        <w:rPr>
          <w:szCs w:val="26"/>
        </w:rPr>
      </w:pPr>
      <w:r w:rsidRPr="003E1509">
        <w:rPr>
          <w:szCs w:val="26"/>
        </w:rPr>
        <w:t>KHOA (MAKHOA, TENKHOA, NGTLAP, TRGKHOA)</w:t>
      </w:r>
    </w:p>
    <w:p w14:paraId="64A11B28" w14:textId="71653E65" w:rsidR="003E1509" w:rsidRPr="003E1509" w:rsidRDefault="003E1509" w:rsidP="003E1509">
      <w:pPr>
        <w:rPr>
          <w:szCs w:val="26"/>
        </w:rPr>
      </w:pPr>
      <w:r w:rsidRPr="003E1509">
        <w:rPr>
          <w:szCs w:val="26"/>
        </w:rPr>
        <w:t>Tân từ: mỗi khoa cần lưu trữ mã khoa, tên khoa, ngày thành lập</w:t>
      </w:r>
      <w:r>
        <w:rPr>
          <w:szCs w:val="26"/>
        </w:rPr>
        <w:t xml:space="preserve"> </w:t>
      </w:r>
      <w:r w:rsidRPr="003E1509">
        <w:rPr>
          <w:szCs w:val="26"/>
        </w:rPr>
        <w:t>khoa và trưởng khoa (cũng là một giáo viên thuộc khoa).</w:t>
      </w:r>
    </w:p>
    <w:p w14:paraId="139BC379" w14:textId="77777777" w:rsidR="003E1509" w:rsidRPr="003E1509" w:rsidRDefault="003E1509" w:rsidP="003E1509">
      <w:pPr>
        <w:rPr>
          <w:szCs w:val="26"/>
        </w:rPr>
      </w:pPr>
      <w:r w:rsidRPr="003E1509">
        <w:rPr>
          <w:szCs w:val="26"/>
        </w:rPr>
        <w:lastRenderedPageBreak/>
        <w:t>MONHOC (MAMH, TENMH, TCLT, TCTH, MAKHOA)</w:t>
      </w:r>
    </w:p>
    <w:p w14:paraId="439A0B3B" w14:textId="2852E690" w:rsidR="003E1509" w:rsidRPr="003E1509" w:rsidRDefault="003E1509" w:rsidP="003E1509">
      <w:pPr>
        <w:rPr>
          <w:szCs w:val="26"/>
        </w:rPr>
      </w:pPr>
      <w:r w:rsidRPr="003E1509">
        <w:rPr>
          <w:szCs w:val="26"/>
        </w:rPr>
        <w:t>Tân từ: mỗi môn học cần lưu trữ tên môn học, số tín chỉ lý thuyết, số</w:t>
      </w:r>
      <w:r>
        <w:rPr>
          <w:szCs w:val="26"/>
        </w:rPr>
        <w:t xml:space="preserve"> </w:t>
      </w:r>
      <w:r w:rsidRPr="003E1509">
        <w:rPr>
          <w:szCs w:val="26"/>
        </w:rPr>
        <w:t>tín chỉ thực hành và khoa nào phụ trách.</w:t>
      </w:r>
    </w:p>
    <w:p w14:paraId="798A6DC6" w14:textId="056388AB" w:rsidR="00D9621C" w:rsidRPr="00D9621C" w:rsidRDefault="003E1509" w:rsidP="00CF13B4">
      <w:pPr>
        <w:rPr>
          <w:szCs w:val="26"/>
        </w:rPr>
      </w:pPr>
      <w:r>
        <w:rPr>
          <w:noProof/>
          <w:szCs w:val="26"/>
        </w:rPr>
        <w:drawing>
          <wp:inline distT="0" distB="0" distL="0" distR="0" wp14:anchorId="567EC377" wp14:editId="0F664EB3">
            <wp:extent cx="5943600" cy="3449320"/>
            <wp:effectExtent l="0" t="0" r="0" b="0"/>
            <wp:docPr id="1899820673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820673" name="Picture 5" descr="A screenshot of a computer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48B9" w14:textId="77777777" w:rsidR="00CF13B4" w:rsidRPr="00CF13B4" w:rsidRDefault="00CF13B4" w:rsidP="00CF13B4">
      <w:pPr>
        <w:rPr>
          <w:szCs w:val="26"/>
        </w:rPr>
      </w:pPr>
    </w:p>
    <w:p w14:paraId="2CE25378" w14:textId="77777777" w:rsidR="00CF13B4" w:rsidRPr="00CF13B4" w:rsidRDefault="00CF13B4" w:rsidP="00CF13B4">
      <w:pPr>
        <w:rPr>
          <w:szCs w:val="26"/>
        </w:rPr>
      </w:pPr>
    </w:p>
    <w:sectPr w:rsidR="00CF13B4" w:rsidRPr="00CF1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37808"/>
    <w:multiLevelType w:val="hybridMultilevel"/>
    <w:tmpl w:val="229C1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368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D1B"/>
    <w:rsid w:val="00187136"/>
    <w:rsid w:val="003E1509"/>
    <w:rsid w:val="00461C1A"/>
    <w:rsid w:val="00486FF9"/>
    <w:rsid w:val="005A6BCC"/>
    <w:rsid w:val="006B680E"/>
    <w:rsid w:val="006C5140"/>
    <w:rsid w:val="00863D1B"/>
    <w:rsid w:val="00CF13B4"/>
    <w:rsid w:val="00D9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FD0EF"/>
  <w15:chartTrackingRefBased/>
  <w15:docId w15:val="{10071254-117A-448E-A251-B11F58BEB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Calibri"/>
        <w:color w:val="000000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Nghĩa</dc:creator>
  <cp:keywords/>
  <dc:description/>
  <cp:lastModifiedBy>Trọng Nghĩa</cp:lastModifiedBy>
  <cp:revision>4</cp:revision>
  <dcterms:created xsi:type="dcterms:W3CDTF">2024-02-26T09:02:00Z</dcterms:created>
  <dcterms:modified xsi:type="dcterms:W3CDTF">2024-02-26T14:14:00Z</dcterms:modified>
</cp:coreProperties>
</file>