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F8FC4" w14:textId="66BAC053" w:rsidR="5A709B60" w:rsidRDefault="5A709B60" w:rsidP="017E40D2">
      <w:pPr>
        <w:pStyle w:val="Heading1"/>
        <w:rPr>
          <w:sz w:val="32"/>
          <w:szCs w:val="32"/>
        </w:rPr>
      </w:pPr>
      <w:r w:rsidRPr="017E40D2">
        <w:rPr>
          <w:sz w:val="32"/>
          <w:szCs w:val="32"/>
        </w:rPr>
        <w:t>Guidelines for Idea Pitches</w:t>
      </w:r>
    </w:p>
    <w:tbl>
      <w:tblPr>
        <w:tblStyle w:val="TableGrid"/>
        <w:tblW w:w="0" w:type="auto"/>
        <w:tblLayout w:type="fixed"/>
        <w:tblLook w:val="06A0" w:firstRow="1" w:lastRow="0" w:firstColumn="1" w:lastColumn="0" w:noHBand="1" w:noVBand="1"/>
      </w:tblPr>
      <w:tblGrid>
        <w:gridCol w:w="4095"/>
        <w:gridCol w:w="5265"/>
      </w:tblGrid>
      <w:tr w:rsidR="017E40D2" w14:paraId="65099EB0" w14:textId="77777777" w:rsidTr="34EF4907">
        <w:trPr>
          <w:trHeight w:val="300"/>
        </w:trPr>
        <w:tc>
          <w:tcPr>
            <w:tcW w:w="4095" w:type="dxa"/>
          </w:tcPr>
          <w:p w14:paraId="11779DF9" w14:textId="031F0C68" w:rsidR="111754D6" w:rsidRDefault="111754D6" w:rsidP="017E40D2">
            <w:pPr>
              <w:pStyle w:val="Heading2"/>
              <w:rPr>
                <w:sz w:val="24"/>
                <w:szCs w:val="24"/>
              </w:rPr>
            </w:pPr>
            <w:r w:rsidRPr="017E40D2">
              <w:rPr>
                <w:sz w:val="24"/>
                <w:szCs w:val="24"/>
              </w:rPr>
              <w:lastRenderedPageBreak/>
              <w:t>Problem - What? (30s)</w:t>
            </w:r>
          </w:p>
          <w:p w14:paraId="35AD7AE1" w14:textId="5D25C8DA" w:rsidR="111754D6" w:rsidRDefault="111754D6" w:rsidP="017E40D2">
            <w:pPr>
              <w:rPr>
                <w:sz w:val="18"/>
                <w:szCs w:val="18"/>
              </w:rPr>
            </w:pPr>
            <w:r w:rsidRPr="017E40D2">
              <w:rPr>
                <w:sz w:val="20"/>
                <w:szCs w:val="20"/>
              </w:rPr>
              <w:t>Describe the problem and share insights into why it exists.</w:t>
            </w:r>
          </w:p>
          <w:p w14:paraId="389FE777" w14:textId="5DCF6348" w:rsidR="111754D6" w:rsidRDefault="111754D6" w:rsidP="017E40D2">
            <w:pPr>
              <w:rPr>
                <w:sz w:val="20"/>
                <w:szCs w:val="20"/>
              </w:rPr>
            </w:pPr>
            <w:r w:rsidRPr="017E40D2">
              <w:rPr>
                <w:sz w:val="20"/>
                <w:szCs w:val="20"/>
              </w:rPr>
              <w:t>What do your users feel, think, say, do when the problem occurs?</w:t>
            </w:r>
          </w:p>
          <w:p w14:paraId="47EEA5CB" w14:textId="72CB6EFC" w:rsidR="017E40D2" w:rsidRDefault="017E40D2" w:rsidP="017E40D2"/>
        </w:tc>
        <w:tc>
          <w:tcPr>
            <w:tcW w:w="5265" w:type="dxa"/>
          </w:tcPr>
          <w:p w14:paraId="65F5C79B" w14:textId="1E376F7F" w:rsidR="111754D6" w:rsidRDefault="53021B59" w:rsidP="34EF4907">
            <w:pPr>
              <w:spacing w:before="240" w:after="240"/>
              <w:rPr>
                <w:color w:val="000000" w:themeColor="text1"/>
                <w:sz w:val="20"/>
                <w:szCs w:val="20"/>
              </w:rPr>
            </w:pPr>
            <w:r w:rsidRPr="34EF4907">
              <w:rPr>
                <w:color w:val="000000" w:themeColor="text1"/>
                <w:sz w:val="20"/>
                <w:szCs w:val="20"/>
              </w:rPr>
              <w:t>Cardiac conditions such as arrhythmias, bradycardia (slow heart rate), and a history of cardiac arrests affect millions globally. These conditions pose significant health risks, especially for patients with Chronic heart diseases, post-operative cardiac complications, Aging populations with weakening cardiovascular systems.</w:t>
            </w:r>
          </w:p>
          <w:p w14:paraId="3C4DC7B2" w14:textId="1DB0ABEB" w:rsidR="5970C3A6" w:rsidRDefault="32FF637F" w:rsidP="34EF4907">
            <w:pPr>
              <w:rPr>
                <w:color w:val="000000" w:themeColor="text1"/>
                <w:sz w:val="20"/>
                <w:szCs w:val="20"/>
              </w:rPr>
            </w:pPr>
            <w:r w:rsidRPr="34EF4907">
              <w:rPr>
                <w:color w:val="000000" w:themeColor="text1"/>
                <w:sz w:val="20"/>
                <w:szCs w:val="20"/>
              </w:rPr>
              <w:t>The three leading causes of death were heart disease (680,909 deaths), cancer (613,331), and unintentional injury (222,518)</w:t>
            </w:r>
            <w:r w:rsidR="31CD8CD1" w:rsidRPr="34EF4907">
              <w:rPr>
                <w:color w:val="000000" w:themeColor="text1"/>
                <w:sz w:val="20"/>
                <w:szCs w:val="20"/>
              </w:rPr>
              <w:t xml:space="preserve"> (according to CDC)</w:t>
            </w:r>
            <w:r w:rsidRPr="34EF4907">
              <w:rPr>
                <w:color w:val="000000" w:themeColor="text1"/>
                <w:sz w:val="20"/>
                <w:szCs w:val="20"/>
              </w:rPr>
              <w:t xml:space="preserve">, most of those heart dieses where cardiac arrests due to weak pulses, the </w:t>
            </w:r>
            <w:r w:rsidR="786CE96F" w:rsidRPr="34EF4907">
              <w:rPr>
                <w:color w:val="000000" w:themeColor="text1"/>
                <w:sz w:val="20"/>
                <w:szCs w:val="20"/>
              </w:rPr>
              <w:t>pulse</w:t>
            </w:r>
            <w:r w:rsidRPr="34EF4907">
              <w:rPr>
                <w:color w:val="000000" w:themeColor="text1"/>
                <w:sz w:val="20"/>
                <w:szCs w:val="20"/>
              </w:rPr>
              <w:t xml:space="preserve"> slows </w:t>
            </w:r>
            <w:r w:rsidR="20B4AF43" w:rsidRPr="34EF4907">
              <w:rPr>
                <w:color w:val="000000" w:themeColor="text1"/>
                <w:sz w:val="20"/>
                <w:szCs w:val="20"/>
              </w:rPr>
              <w:t>dow</w:t>
            </w:r>
            <w:r w:rsidRPr="34EF4907">
              <w:rPr>
                <w:color w:val="000000" w:themeColor="text1"/>
                <w:sz w:val="20"/>
                <w:szCs w:val="20"/>
              </w:rPr>
              <w:t>n</w:t>
            </w:r>
            <w:r w:rsidR="2A7B2D7F" w:rsidRPr="34EF4907">
              <w:rPr>
                <w:color w:val="000000" w:themeColor="text1"/>
                <w:sz w:val="20"/>
                <w:szCs w:val="20"/>
              </w:rPr>
              <w:t xml:space="preserve"> </w:t>
            </w:r>
            <w:r w:rsidRPr="34EF4907">
              <w:rPr>
                <w:color w:val="000000" w:themeColor="text1"/>
                <w:sz w:val="20"/>
                <w:szCs w:val="20"/>
              </w:rPr>
              <w:t xml:space="preserve">and eventually stops, a way to temporarily improve it until </w:t>
            </w:r>
            <w:r w:rsidR="0455974A" w:rsidRPr="34EF4907">
              <w:rPr>
                <w:color w:val="000000" w:themeColor="text1"/>
                <w:sz w:val="20"/>
                <w:szCs w:val="20"/>
              </w:rPr>
              <w:t>doctors'</w:t>
            </w:r>
            <w:r w:rsidRPr="34EF4907">
              <w:rPr>
                <w:color w:val="000000" w:themeColor="text1"/>
                <w:sz w:val="20"/>
                <w:szCs w:val="20"/>
              </w:rPr>
              <w:t xml:space="preserve"> treatment is to use a de</w:t>
            </w:r>
            <w:r w:rsidR="4CAC9113" w:rsidRPr="34EF4907">
              <w:rPr>
                <w:color w:val="000000" w:themeColor="text1"/>
                <w:sz w:val="20"/>
                <w:szCs w:val="20"/>
              </w:rPr>
              <w:t xml:space="preserve">fibrillator, which is a </w:t>
            </w:r>
            <w:r w:rsidR="6F1589CE" w:rsidRPr="34EF4907">
              <w:rPr>
                <w:color w:val="000000" w:themeColor="text1"/>
                <w:sz w:val="20"/>
                <w:szCs w:val="20"/>
              </w:rPr>
              <w:t>machine that create an electric</w:t>
            </w:r>
            <w:r w:rsidR="4138DCD6" w:rsidRPr="34EF4907">
              <w:rPr>
                <w:color w:val="000000" w:themeColor="text1"/>
                <w:sz w:val="20"/>
                <w:szCs w:val="20"/>
              </w:rPr>
              <w:t xml:space="preserve"> shock that speeds and bring back a </w:t>
            </w:r>
            <w:r w:rsidR="1D03055D" w:rsidRPr="34EF4907">
              <w:rPr>
                <w:color w:val="000000" w:themeColor="text1"/>
                <w:sz w:val="20"/>
                <w:szCs w:val="20"/>
              </w:rPr>
              <w:t>stronger</w:t>
            </w:r>
            <w:r w:rsidR="4138DCD6" w:rsidRPr="34EF4907">
              <w:rPr>
                <w:color w:val="000000" w:themeColor="text1"/>
                <w:sz w:val="20"/>
                <w:szCs w:val="20"/>
              </w:rPr>
              <w:t xml:space="preserve"> pulse. During sleep a person cannot be aware of whether a cardiac arrest would occur or not and would have a slow to no reaction.</w:t>
            </w:r>
          </w:p>
          <w:p w14:paraId="3AABB5EA" w14:textId="67DB7CFE" w:rsidR="111754D6" w:rsidRDefault="76430F25" w:rsidP="34EF4907">
            <w:pPr>
              <w:rPr>
                <w:color w:val="000000" w:themeColor="text1"/>
                <w:sz w:val="20"/>
                <w:szCs w:val="20"/>
              </w:rPr>
            </w:pPr>
            <w:r w:rsidRPr="34EF4907">
              <w:rPr>
                <w:color w:val="000000" w:themeColor="text1"/>
                <w:sz w:val="20"/>
                <w:szCs w:val="20"/>
              </w:rPr>
              <w:t>.</w:t>
            </w:r>
          </w:p>
          <w:p w14:paraId="320FBB66" w14:textId="3DA6B2DD" w:rsidR="017E40D2" w:rsidRDefault="017E40D2" w:rsidP="34EF4907">
            <w:pPr>
              <w:rPr>
                <w:color w:val="000000" w:themeColor="text1"/>
                <w:sz w:val="20"/>
                <w:szCs w:val="20"/>
              </w:rPr>
            </w:pPr>
          </w:p>
        </w:tc>
      </w:tr>
      <w:tr w:rsidR="017E40D2" w14:paraId="4C08F599" w14:textId="77777777" w:rsidTr="34EF4907">
        <w:trPr>
          <w:trHeight w:val="300"/>
        </w:trPr>
        <w:tc>
          <w:tcPr>
            <w:tcW w:w="4095" w:type="dxa"/>
          </w:tcPr>
          <w:p w14:paraId="202BE6BD" w14:textId="109F55FD" w:rsidR="111754D6" w:rsidRDefault="111754D6" w:rsidP="017E40D2">
            <w:pPr>
              <w:pStyle w:val="Heading2"/>
              <w:rPr>
                <w:sz w:val="24"/>
                <w:szCs w:val="24"/>
              </w:rPr>
            </w:pPr>
            <w:r w:rsidRPr="017E40D2">
              <w:rPr>
                <w:sz w:val="24"/>
                <w:szCs w:val="24"/>
              </w:rPr>
              <w:t>Context - Why? (30s)</w:t>
            </w:r>
          </w:p>
          <w:p w14:paraId="6E89E127" w14:textId="49BE1712" w:rsidR="111754D6" w:rsidRDefault="111754D6" w:rsidP="017E40D2">
            <w:pPr>
              <w:rPr>
                <w:sz w:val="18"/>
                <w:szCs w:val="18"/>
              </w:rPr>
            </w:pPr>
            <w:r w:rsidRPr="017E40D2">
              <w:rPr>
                <w:sz w:val="20"/>
                <w:szCs w:val="20"/>
              </w:rPr>
              <w:t>Define the context of the problem and the target group.</w:t>
            </w:r>
          </w:p>
          <w:p w14:paraId="1F98E052" w14:textId="7E000EBF" w:rsidR="111754D6" w:rsidRDefault="111754D6" w:rsidP="017E40D2">
            <w:pPr>
              <w:rPr>
                <w:sz w:val="18"/>
                <w:szCs w:val="18"/>
              </w:rPr>
            </w:pPr>
            <w:r w:rsidRPr="017E40D2">
              <w:rPr>
                <w:sz w:val="20"/>
                <w:szCs w:val="20"/>
              </w:rPr>
              <w:t>Provide data to show the scope of the issue.</w:t>
            </w:r>
          </w:p>
          <w:p w14:paraId="63722278" w14:textId="31A44CC9" w:rsidR="111754D6" w:rsidRDefault="111754D6" w:rsidP="017E40D2">
            <w:pPr>
              <w:rPr>
                <w:sz w:val="18"/>
                <w:szCs w:val="18"/>
              </w:rPr>
            </w:pPr>
            <w:r w:rsidRPr="017E40D2">
              <w:rPr>
                <w:sz w:val="20"/>
                <w:szCs w:val="20"/>
              </w:rPr>
              <w:t>Why is the world a better place if we tackle the issue?</w:t>
            </w:r>
          </w:p>
          <w:p w14:paraId="51FC529D" w14:textId="6AB114C0" w:rsidR="017E40D2" w:rsidRDefault="017E40D2" w:rsidP="017E40D2"/>
        </w:tc>
        <w:tc>
          <w:tcPr>
            <w:tcW w:w="5265" w:type="dxa"/>
          </w:tcPr>
          <w:p w14:paraId="3B67A500" w14:textId="202A78BE" w:rsidR="017E40D2" w:rsidRDefault="11E60E18" w:rsidP="34EF4907">
            <w:pPr>
              <w:spacing w:before="240" w:after="240"/>
            </w:pPr>
            <w:r w:rsidRPr="34EF4907">
              <w:rPr>
                <w:rFonts w:ascii="Aptos" w:eastAsia="Aptos" w:hAnsi="Aptos" w:cs="Aptos"/>
                <w:sz w:val="20"/>
                <w:szCs w:val="20"/>
              </w:rPr>
              <w:t>Our target group includes high-risk cardiac patients who need continuous monitoring, particularly during sleep, to prevent cardiac arrests. This includes elderly individuals, those recovering from cardiac surgeries, and patients with chronic heart conditions.</w:t>
            </w:r>
          </w:p>
          <w:p w14:paraId="25EA1E52" w14:textId="65C57972" w:rsidR="017E40D2" w:rsidRDefault="11E60E18" w:rsidP="34EF4907">
            <w:pPr>
              <w:spacing w:before="240" w:after="240"/>
            </w:pPr>
            <w:r w:rsidRPr="34EF4907">
              <w:rPr>
                <w:rFonts w:ascii="Aptos" w:eastAsia="Aptos" w:hAnsi="Aptos" w:cs="Aptos"/>
                <w:sz w:val="20"/>
                <w:szCs w:val="20"/>
              </w:rPr>
              <w:t>If we tackle this issue, the world becomes a safer place for these patients by providing a device that continuously monitors their heart rate, detects anomalies, and intervenes instantly to stabilize their pulse. This not only reduces mortality rates but also alleviates the burden on caregivers and healthcare systems by enabling proactive and personalized care. By using AI to enhance precision and real-time communication with doctors, this solution empowers both patients and medical professionals to act faster and more effectively in critical moments.</w:t>
            </w:r>
          </w:p>
          <w:p w14:paraId="2F60B6A3" w14:textId="1CB39826" w:rsidR="017E40D2" w:rsidRDefault="017E40D2" w:rsidP="34EF4907">
            <w:pPr>
              <w:rPr>
                <w:color w:val="000000" w:themeColor="text1"/>
                <w:sz w:val="20"/>
                <w:szCs w:val="20"/>
              </w:rPr>
            </w:pPr>
          </w:p>
        </w:tc>
      </w:tr>
      <w:tr w:rsidR="017E40D2" w14:paraId="0C3EFA4B" w14:textId="77777777" w:rsidTr="34EF4907">
        <w:trPr>
          <w:trHeight w:val="300"/>
        </w:trPr>
        <w:tc>
          <w:tcPr>
            <w:tcW w:w="4095" w:type="dxa"/>
          </w:tcPr>
          <w:p w14:paraId="7992DEBD" w14:textId="595860B9" w:rsidR="111754D6" w:rsidRDefault="111754D6" w:rsidP="017E40D2">
            <w:pPr>
              <w:pStyle w:val="Heading2"/>
              <w:rPr>
                <w:sz w:val="22"/>
                <w:szCs w:val="22"/>
              </w:rPr>
            </w:pPr>
            <w:r w:rsidRPr="017E40D2">
              <w:rPr>
                <w:sz w:val="24"/>
                <w:szCs w:val="24"/>
              </w:rPr>
              <w:lastRenderedPageBreak/>
              <w:t>Solution - How? (90s)</w:t>
            </w:r>
          </w:p>
          <w:p w14:paraId="1A32AD4C" w14:textId="6A559E6B" w:rsidR="111754D6" w:rsidRDefault="111754D6" w:rsidP="017E40D2">
            <w:pPr>
              <w:rPr>
                <w:sz w:val="18"/>
                <w:szCs w:val="18"/>
              </w:rPr>
            </w:pPr>
            <w:r w:rsidRPr="017E40D2">
              <w:rPr>
                <w:sz w:val="20"/>
                <w:szCs w:val="20"/>
              </w:rPr>
              <w:t>Which features would a sensor-based digital product need to solve the problem?</w:t>
            </w:r>
          </w:p>
          <w:p w14:paraId="08A92E04" w14:textId="1CF1063E" w:rsidR="111754D6" w:rsidRDefault="111754D6" w:rsidP="017E40D2">
            <w:pPr>
              <w:rPr>
                <w:sz w:val="18"/>
                <w:szCs w:val="18"/>
              </w:rPr>
            </w:pPr>
            <w:r w:rsidRPr="017E40D2">
              <w:rPr>
                <w:sz w:val="20"/>
                <w:szCs w:val="20"/>
              </w:rPr>
              <w:t>How could this issue be tackled with other (non-technical) means?</w:t>
            </w:r>
          </w:p>
          <w:p w14:paraId="0A01CEEA" w14:textId="3A76F1EE" w:rsidR="017E40D2" w:rsidRDefault="017E40D2" w:rsidP="017E40D2"/>
        </w:tc>
        <w:tc>
          <w:tcPr>
            <w:tcW w:w="5265" w:type="dxa"/>
          </w:tcPr>
          <w:p w14:paraId="317D8E81" w14:textId="5085E261" w:rsidR="111754D6" w:rsidRDefault="623E8BB6" w:rsidP="34EF4907">
            <w:pPr>
              <w:spacing w:before="240" w:after="240"/>
              <w:rPr>
                <w:color w:val="000000" w:themeColor="text1"/>
                <w:sz w:val="20"/>
                <w:szCs w:val="20"/>
              </w:rPr>
            </w:pPr>
            <w:r w:rsidRPr="34EF4907">
              <w:rPr>
                <w:color w:val="000000" w:themeColor="text1"/>
                <w:sz w:val="20"/>
                <w:szCs w:val="20"/>
              </w:rPr>
              <w:t>To address this problem, we’re creating a personalized defibrillator that works while the patient is sleeping. It’s not just a regular machine—it’s smart and customized to each person.</w:t>
            </w:r>
          </w:p>
          <w:p w14:paraId="21ED33B5" w14:textId="05DA3CE2" w:rsidR="111754D6" w:rsidRDefault="623E8BB6" w:rsidP="34EF4907">
            <w:pPr>
              <w:spacing w:before="240" w:after="240"/>
              <w:rPr>
                <w:color w:val="000000" w:themeColor="text1"/>
                <w:sz w:val="20"/>
                <w:szCs w:val="20"/>
              </w:rPr>
            </w:pPr>
            <w:r w:rsidRPr="34EF4907">
              <w:rPr>
                <w:color w:val="000000" w:themeColor="text1"/>
                <w:sz w:val="20"/>
                <w:szCs w:val="20"/>
              </w:rPr>
              <w:t>This device monitors the patient’s pulse and sleep cycle in real-time. It’s designed to know the difference between normal changes during sleep and dangerous drops in pulse. If the pulse slows down too much or stops, the device automatically sends a gentle electric shock to bring the heart back to a safe rhythm.</w:t>
            </w:r>
          </w:p>
          <w:p w14:paraId="3367859A" w14:textId="2CA29AF0" w:rsidR="111754D6" w:rsidRDefault="623E8BB6" w:rsidP="34EF4907">
            <w:pPr>
              <w:spacing w:before="240" w:after="240"/>
              <w:rPr>
                <w:color w:val="000000" w:themeColor="text1"/>
                <w:sz w:val="20"/>
                <w:szCs w:val="20"/>
              </w:rPr>
            </w:pPr>
            <w:r w:rsidRPr="34EF4907">
              <w:rPr>
                <w:color w:val="000000" w:themeColor="text1"/>
                <w:sz w:val="20"/>
                <w:szCs w:val="20"/>
              </w:rPr>
              <w:t xml:space="preserve">Here’s where it gets even better: the device uses AI to learn the patient’s unique health patterns. It </w:t>
            </w:r>
            <w:proofErr w:type="gramStart"/>
            <w:r w:rsidRPr="34EF4907">
              <w:rPr>
                <w:color w:val="000000" w:themeColor="text1"/>
                <w:sz w:val="20"/>
                <w:szCs w:val="20"/>
              </w:rPr>
              <w:t>takes into account</w:t>
            </w:r>
            <w:proofErr w:type="gramEnd"/>
            <w:r w:rsidRPr="34EF4907">
              <w:rPr>
                <w:color w:val="000000" w:themeColor="text1"/>
                <w:sz w:val="20"/>
                <w:szCs w:val="20"/>
              </w:rPr>
              <w:t xml:space="preserve"> their age, medical history, and even their specific sleep habits to make the treatment as precise as possible. It’s like having a mini doctor by your side while you sleep. </w:t>
            </w:r>
          </w:p>
          <w:p w14:paraId="7FE780B5" w14:textId="0EDCDFE1" w:rsidR="111754D6" w:rsidRDefault="111754D6" w:rsidP="34EF4907">
            <w:pPr>
              <w:rPr>
                <w:color w:val="000000" w:themeColor="text1"/>
                <w:sz w:val="20"/>
                <w:szCs w:val="20"/>
              </w:rPr>
            </w:pPr>
          </w:p>
        </w:tc>
      </w:tr>
      <w:tr w:rsidR="017E40D2" w14:paraId="577E5E2E" w14:textId="77777777" w:rsidTr="34EF4907">
        <w:trPr>
          <w:trHeight w:val="300"/>
        </w:trPr>
        <w:tc>
          <w:tcPr>
            <w:tcW w:w="4095" w:type="dxa"/>
          </w:tcPr>
          <w:p w14:paraId="6F0A0438" w14:textId="03EA3AC2" w:rsidR="111754D6" w:rsidRDefault="111754D6" w:rsidP="017E40D2">
            <w:pPr>
              <w:pStyle w:val="Heading2"/>
              <w:rPr>
                <w:sz w:val="24"/>
                <w:szCs w:val="24"/>
              </w:rPr>
            </w:pPr>
            <w:r w:rsidRPr="017E40D2">
              <w:rPr>
                <w:sz w:val="24"/>
                <w:szCs w:val="24"/>
              </w:rPr>
              <w:lastRenderedPageBreak/>
              <w:t>Team &amp; Implementation - Who? (120s)</w:t>
            </w:r>
          </w:p>
          <w:p w14:paraId="2BEEFC5D" w14:textId="6F633D98" w:rsidR="111754D6" w:rsidRDefault="111754D6" w:rsidP="017E40D2">
            <w:pPr>
              <w:rPr>
                <w:sz w:val="18"/>
                <w:szCs w:val="18"/>
              </w:rPr>
            </w:pPr>
            <w:r w:rsidRPr="017E40D2">
              <w:rPr>
                <w:sz w:val="20"/>
                <w:szCs w:val="20"/>
              </w:rPr>
              <w:t>Who is conducting the project and what are your roles:</w:t>
            </w:r>
          </w:p>
          <w:p w14:paraId="7F0E612B" w14:textId="43763A3C" w:rsidR="111754D6" w:rsidRDefault="111754D6" w:rsidP="3F3A1AC9">
            <w:pPr>
              <w:pStyle w:val="ListParagraph"/>
              <w:numPr>
                <w:ilvl w:val="0"/>
                <w:numId w:val="7"/>
              </w:numPr>
              <w:rPr>
                <w:sz w:val="20"/>
                <w:szCs w:val="20"/>
              </w:rPr>
            </w:pPr>
            <w:r w:rsidRPr="0537CD3A">
              <w:rPr>
                <w:sz w:val="20"/>
                <w:szCs w:val="20"/>
              </w:rPr>
              <w:t>Hardware &amp; Data Acquisition: Which sensors are we using?</w:t>
            </w:r>
            <w:r w:rsidR="46DA7AF1" w:rsidRPr="0537CD3A">
              <w:rPr>
                <w:sz w:val="20"/>
                <w:szCs w:val="20"/>
              </w:rPr>
              <w:t xml:space="preserve"> Why exactly this sensor?</w:t>
            </w:r>
          </w:p>
          <w:p w14:paraId="7AE56101" w14:textId="05110E8E" w:rsidR="111754D6" w:rsidRDefault="111754D6" w:rsidP="017E40D2">
            <w:pPr>
              <w:pStyle w:val="ListParagraph"/>
              <w:numPr>
                <w:ilvl w:val="0"/>
                <w:numId w:val="7"/>
              </w:numPr>
              <w:rPr>
                <w:sz w:val="20"/>
                <w:szCs w:val="20"/>
              </w:rPr>
            </w:pPr>
            <w:r w:rsidRPr="017E40D2">
              <w:rPr>
                <w:sz w:val="20"/>
                <w:szCs w:val="20"/>
              </w:rPr>
              <w:t xml:space="preserve">Data Analytics &amp; AI: How do intend to process the data (descriptive or inductive statistics)? </w:t>
            </w:r>
          </w:p>
          <w:p w14:paraId="05E4762B" w14:textId="48D40440" w:rsidR="111754D6" w:rsidRDefault="111754D6" w:rsidP="017E40D2">
            <w:pPr>
              <w:pStyle w:val="ListParagraph"/>
              <w:numPr>
                <w:ilvl w:val="0"/>
                <w:numId w:val="7"/>
              </w:numPr>
              <w:rPr>
                <w:sz w:val="20"/>
                <w:szCs w:val="20"/>
              </w:rPr>
            </w:pPr>
            <w:r w:rsidRPr="017E40D2">
              <w:rPr>
                <w:sz w:val="20"/>
                <w:szCs w:val="20"/>
              </w:rPr>
              <w:t>Backend &amp; Security: How is the data stored and transferred efficiently and securely?</w:t>
            </w:r>
          </w:p>
          <w:p w14:paraId="0374977C" w14:textId="3DA0500B" w:rsidR="111754D6" w:rsidRDefault="111754D6" w:rsidP="017E40D2">
            <w:pPr>
              <w:pStyle w:val="ListParagraph"/>
              <w:numPr>
                <w:ilvl w:val="0"/>
                <w:numId w:val="7"/>
              </w:numPr>
              <w:rPr>
                <w:sz w:val="20"/>
                <w:szCs w:val="20"/>
              </w:rPr>
            </w:pPr>
            <w:r w:rsidRPr="017E40D2">
              <w:rPr>
                <w:sz w:val="20"/>
                <w:szCs w:val="20"/>
              </w:rPr>
              <w:t>Frontend &amp; User Experience: What are the key features to attract and sustain users?</w:t>
            </w:r>
          </w:p>
          <w:p w14:paraId="57BC3745" w14:textId="658F251B" w:rsidR="017E40D2" w:rsidRDefault="017E40D2" w:rsidP="017E40D2"/>
        </w:tc>
        <w:tc>
          <w:tcPr>
            <w:tcW w:w="5265" w:type="dxa"/>
          </w:tcPr>
          <w:p w14:paraId="14B77BAF" w14:textId="4AF27A69" w:rsidR="017E40D2" w:rsidRDefault="017E40D2" w:rsidP="34EF4907">
            <w:pPr>
              <w:rPr>
                <w:color w:val="000000" w:themeColor="text1"/>
                <w:sz w:val="20"/>
                <w:szCs w:val="20"/>
              </w:rPr>
            </w:pPr>
          </w:p>
          <w:p w14:paraId="74502CE1" w14:textId="6A69C3C9" w:rsidR="111754D6" w:rsidRDefault="0D75E4D7" w:rsidP="34EF4907">
            <w:pPr>
              <w:rPr>
                <w:sz w:val="20"/>
                <w:szCs w:val="20"/>
              </w:rPr>
            </w:pPr>
            <w:r w:rsidRPr="34EF4907">
              <w:rPr>
                <w:color w:val="000000" w:themeColor="text1"/>
                <w:sz w:val="20"/>
                <w:szCs w:val="20"/>
              </w:rPr>
              <w:t xml:space="preserve">HW: we will use </w:t>
            </w:r>
            <w:proofErr w:type="spellStart"/>
            <w:r w:rsidR="6801BD71" w:rsidRPr="34EF4907">
              <w:rPr>
                <w:color w:val="000000" w:themeColor="text1"/>
                <w:sz w:val="20"/>
                <w:szCs w:val="20"/>
                <w:highlight w:val="yellow"/>
              </w:rPr>
              <w:t>O</w:t>
            </w:r>
            <w:r w:rsidRPr="34EF4907">
              <w:rPr>
                <w:color w:val="000000" w:themeColor="text1"/>
                <w:sz w:val="20"/>
                <w:szCs w:val="20"/>
                <w:highlight w:val="yellow"/>
              </w:rPr>
              <w:t>pen</w:t>
            </w:r>
            <w:r w:rsidR="0DEACDE4" w:rsidRPr="34EF4907">
              <w:rPr>
                <w:color w:val="000000" w:themeColor="text1"/>
                <w:sz w:val="20"/>
                <w:szCs w:val="20"/>
                <w:highlight w:val="yellow"/>
              </w:rPr>
              <w:t>S</w:t>
            </w:r>
            <w:r w:rsidRPr="34EF4907">
              <w:rPr>
                <w:color w:val="000000" w:themeColor="text1"/>
                <w:sz w:val="20"/>
                <w:szCs w:val="20"/>
                <w:highlight w:val="yellow"/>
              </w:rPr>
              <w:t>ignals</w:t>
            </w:r>
            <w:proofErr w:type="spellEnd"/>
            <w:r w:rsidRPr="34EF4907">
              <w:rPr>
                <w:color w:val="000000" w:themeColor="text1"/>
                <w:sz w:val="20"/>
                <w:szCs w:val="20"/>
                <w:highlight w:val="yellow"/>
              </w:rPr>
              <w:t xml:space="preserve"> HRV, PPG-Sensor, motion sensor, </w:t>
            </w:r>
            <w:r w:rsidR="558CBE6B" w:rsidRPr="34EF4907">
              <w:rPr>
                <w:color w:val="000000" w:themeColor="text1"/>
                <w:sz w:val="20"/>
                <w:szCs w:val="20"/>
                <w:highlight w:val="yellow"/>
              </w:rPr>
              <w:t>Arduino</w:t>
            </w:r>
            <w:r w:rsidRPr="34EF4907">
              <w:rPr>
                <w:color w:val="000000" w:themeColor="text1"/>
                <w:sz w:val="20"/>
                <w:szCs w:val="20"/>
                <w:highlight w:val="yellow"/>
              </w:rPr>
              <w:t xml:space="preserve">, </w:t>
            </w:r>
            <w:r w:rsidR="5F501643" w:rsidRPr="34EF4907">
              <w:rPr>
                <w:color w:val="000000" w:themeColor="text1"/>
                <w:sz w:val="20"/>
                <w:szCs w:val="20"/>
                <w:highlight w:val="yellow"/>
              </w:rPr>
              <w:t>breadboard,</w:t>
            </w:r>
            <w:r w:rsidRPr="34EF4907">
              <w:rPr>
                <w:color w:val="000000" w:themeColor="text1"/>
                <w:sz w:val="20"/>
                <w:szCs w:val="20"/>
              </w:rPr>
              <w:t xml:space="preserve"> </w:t>
            </w:r>
            <w:r w:rsidR="60E894D5" w:rsidRPr="34EF4907">
              <w:rPr>
                <w:color w:val="040C28"/>
                <w:sz w:val="20"/>
                <w:szCs w:val="20"/>
              </w:rPr>
              <w:t xml:space="preserve">heart rate module, SpO2, pulse sensor, </w:t>
            </w:r>
            <w:r w:rsidR="60E894D5" w:rsidRPr="34EF4907">
              <w:rPr>
                <w:color w:val="040C28"/>
                <w:sz w:val="20"/>
                <w:szCs w:val="20"/>
                <w:highlight w:val="yellow"/>
              </w:rPr>
              <w:t>ECG sensor</w:t>
            </w:r>
            <w:r w:rsidR="60E894D5" w:rsidRPr="34EF4907">
              <w:rPr>
                <w:color w:val="040C28"/>
                <w:sz w:val="20"/>
                <w:szCs w:val="20"/>
              </w:rPr>
              <w:t xml:space="preserve">, galvanic skin response (GSR) sensor, and </w:t>
            </w:r>
            <w:r w:rsidR="60E894D5" w:rsidRPr="34EF4907">
              <w:rPr>
                <w:color w:val="040C28"/>
                <w:sz w:val="20"/>
                <w:szCs w:val="20"/>
                <w:highlight w:val="yellow"/>
              </w:rPr>
              <w:t>sound sensor</w:t>
            </w:r>
            <w:r w:rsidR="60E894D5" w:rsidRPr="34EF4907">
              <w:rPr>
                <w:color w:val="1F1F1F"/>
                <w:sz w:val="20"/>
                <w:szCs w:val="20"/>
              </w:rPr>
              <w:t xml:space="preserve"> </w:t>
            </w:r>
            <w:r w:rsidR="60E894D5" w:rsidRPr="34EF4907">
              <w:rPr>
                <w:sz w:val="20"/>
                <w:szCs w:val="20"/>
              </w:rPr>
              <w:t xml:space="preserve"> </w:t>
            </w:r>
          </w:p>
          <w:p w14:paraId="24F0F4C9" w14:textId="2C7B15CB" w:rsidR="111754D6" w:rsidRDefault="111754D6" w:rsidP="34EF4907">
            <w:pPr>
              <w:rPr>
                <w:color w:val="000000" w:themeColor="text1"/>
                <w:sz w:val="20"/>
                <w:szCs w:val="20"/>
              </w:rPr>
            </w:pPr>
          </w:p>
          <w:p w14:paraId="6F0070FD" w14:textId="27080BFB" w:rsidR="111754D6" w:rsidRDefault="0D75E4D7" w:rsidP="34EF4907">
            <w:pPr>
              <w:rPr>
                <w:color w:val="000000" w:themeColor="text1"/>
                <w:sz w:val="20"/>
                <w:szCs w:val="20"/>
              </w:rPr>
            </w:pPr>
            <w:r w:rsidRPr="34EF4907">
              <w:rPr>
                <w:color w:val="000000" w:themeColor="text1"/>
                <w:sz w:val="20"/>
                <w:szCs w:val="20"/>
              </w:rPr>
              <w:t xml:space="preserve">AI: we will </w:t>
            </w:r>
            <w:r w:rsidR="4EA3CA47" w:rsidRPr="34EF4907">
              <w:rPr>
                <w:color w:val="000000" w:themeColor="text1"/>
                <w:sz w:val="20"/>
                <w:szCs w:val="20"/>
              </w:rPr>
              <w:t>measure</w:t>
            </w:r>
            <w:r w:rsidRPr="34EF4907">
              <w:rPr>
                <w:color w:val="000000" w:themeColor="text1"/>
                <w:sz w:val="20"/>
                <w:szCs w:val="20"/>
              </w:rPr>
              <w:t xml:space="preserve"> the </w:t>
            </w:r>
            <w:r w:rsidR="111754D6" w:rsidRPr="34EF4907">
              <w:rPr>
                <w:color w:val="000000" w:themeColor="text1"/>
                <w:sz w:val="20"/>
                <w:szCs w:val="20"/>
              </w:rPr>
              <w:t xml:space="preserve">AI: We need to measure heart-rate variability; hence we apply detection algorithm to the data and collect </w:t>
            </w:r>
            <w:r w:rsidR="68A7F2A2" w:rsidRPr="34EF4907">
              <w:rPr>
                <w:color w:val="000000" w:themeColor="text1"/>
                <w:sz w:val="20"/>
                <w:szCs w:val="20"/>
              </w:rPr>
              <w:t>episodes during sleep</w:t>
            </w:r>
            <w:r w:rsidR="111754D6" w:rsidRPr="34EF4907">
              <w:rPr>
                <w:color w:val="000000" w:themeColor="text1"/>
                <w:sz w:val="20"/>
                <w:szCs w:val="20"/>
              </w:rPr>
              <w:t>.</w:t>
            </w:r>
            <w:r w:rsidR="6A9FE71B" w:rsidRPr="34EF4907">
              <w:rPr>
                <w:color w:val="000000" w:themeColor="text1"/>
                <w:sz w:val="20"/>
                <w:szCs w:val="20"/>
              </w:rPr>
              <w:t xml:space="preserve"> The AI will learn when and how to create a shock to stabilize </w:t>
            </w:r>
            <w:r w:rsidR="252BB896" w:rsidRPr="34EF4907">
              <w:rPr>
                <w:color w:val="000000" w:themeColor="text1"/>
                <w:sz w:val="20"/>
                <w:szCs w:val="20"/>
              </w:rPr>
              <w:t>the</w:t>
            </w:r>
            <w:r w:rsidR="6A9FE71B" w:rsidRPr="34EF4907">
              <w:rPr>
                <w:color w:val="000000" w:themeColor="text1"/>
                <w:sz w:val="20"/>
                <w:szCs w:val="20"/>
              </w:rPr>
              <w:t xml:space="preserve"> </w:t>
            </w:r>
            <w:proofErr w:type="gramStart"/>
            <w:r w:rsidR="05AA4E6C" w:rsidRPr="34EF4907">
              <w:rPr>
                <w:color w:val="000000" w:themeColor="text1"/>
                <w:sz w:val="20"/>
                <w:szCs w:val="20"/>
              </w:rPr>
              <w:t>pulse</w:t>
            </w:r>
            <w:r w:rsidR="6A9FE71B" w:rsidRPr="34EF4907">
              <w:rPr>
                <w:color w:val="000000" w:themeColor="text1"/>
                <w:sz w:val="20"/>
                <w:szCs w:val="20"/>
              </w:rPr>
              <w:t>,</w:t>
            </w:r>
            <w:proofErr w:type="gramEnd"/>
            <w:r w:rsidR="6A9FE71B" w:rsidRPr="34EF4907">
              <w:rPr>
                <w:color w:val="000000" w:themeColor="text1"/>
                <w:sz w:val="20"/>
                <w:szCs w:val="20"/>
              </w:rPr>
              <w:t xml:space="preserve"> it will also contact the doctor and hospital informing them about the </w:t>
            </w:r>
            <w:r w:rsidR="0E203CEE" w:rsidRPr="34EF4907">
              <w:rPr>
                <w:color w:val="000000" w:themeColor="text1"/>
                <w:sz w:val="20"/>
                <w:szCs w:val="20"/>
              </w:rPr>
              <w:t>patient's</w:t>
            </w:r>
            <w:r w:rsidR="6A9FE71B" w:rsidRPr="34EF4907">
              <w:rPr>
                <w:color w:val="000000" w:themeColor="text1"/>
                <w:sz w:val="20"/>
                <w:szCs w:val="20"/>
              </w:rPr>
              <w:t xml:space="preserve"> situation.</w:t>
            </w:r>
          </w:p>
          <w:p w14:paraId="07DCDEDF" w14:textId="3D12B7C1" w:rsidR="111754D6" w:rsidRDefault="111754D6" w:rsidP="34EF4907">
            <w:pPr>
              <w:rPr>
                <w:color w:val="000000" w:themeColor="text1"/>
                <w:sz w:val="20"/>
                <w:szCs w:val="20"/>
              </w:rPr>
            </w:pPr>
          </w:p>
          <w:p w14:paraId="251CDE66" w14:textId="5591C382" w:rsidR="111754D6" w:rsidRDefault="111754D6" w:rsidP="34EF4907">
            <w:pPr>
              <w:rPr>
                <w:color w:val="000000" w:themeColor="text1"/>
                <w:sz w:val="20"/>
                <w:szCs w:val="20"/>
              </w:rPr>
            </w:pPr>
          </w:p>
          <w:p w14:paraId="50B6293B" w14:textId="282233F2" w:rsidR="111754D6" w:rsidRDefault="4C9AB27A" w:rsidP="34EF4907">
            <w:pPr>
              <w:rPr>
                <w:color w:val="000000" w:themeColor="text1"/>
                <w:sz w:val="20"/>
                <w:szCs w:val="20"/>
              </w:rPr>
            </w:pPr>
            <w:r w:rsidRPr="34EF4907">
              <w:rPr>
                <w:color w:val="000000" w:themeColor="text1"/>
                <w:sz w:val="20"/>
                <w:szCs w:val="20"/>
              </w:rPr>
              <w:t>BE: Python: For AI model training, backend logic, and integration.</w:t>
            </w:r>
          </w:p>
          <w:p w14:paraId="70B23E17" w14:textId="348F01A0" w:rsidR="111754D6" w:rsidRDefault="4C9AB27A" w:rsidP="34EF4907">
            <w:pPr>
              <w:rPr>
                <w:color w:val="000000" w:themeColor="text1"/>
                <w:sz w:val="20"/>
                <w:szCs w:val="20"/>
              </w:rPr>
            </w:pPr>
            <w:r w:rsidRPr="34EF4907">
              <w:rPr>
                <w:color w:val="000000" w:themeColor="text1"/>
                <w:sz w:val="20"/>
                <w:szCs w:val="20"/>
              </w:rPr>
              <w:t>C++/C: For Arduino and embedded device programming.</w:t>
            </w:r>
          </w:p>
          <w:p w14:paraId="5480740C" w14:textId="15FF93DE" w:rsidR="111754D6" w:rsidRDefault="4C9AB27A" w:rsidP="34EF4907">
            <w:pPr>
              <w:rPr>
                <w:color w:val="000000" w:themeColor="text1"/>
                <w:sz w:val="20"/>
                <w:szCs w:val="20"/>
              </w:rPr>
            </w:pPr>
            <w:r w:rsidRPr="34EF4907">
              <w:rPr>
                <w:color w:val="000000" w:themeColor="text1"/>
                <w:sz w:val="20"/>
                <w:szCs w:val="20"/>
              </w:rPr>
              <w:t>Node.js: For managing real-time API requests and notifications.</w:t>
            </w:r>
          </w:p>
          <w:p w14:paraId="7D958988" w14:textId="084C28D7" w:rsidR="111754D6" w:rsidRDefault="111754D6" w:rsidP="34EF4907">
            <w:pPr>
              <w:pStyle w:val="ListParagraph"/>
              <w:numPr>
                <w:ilvl w:val="0"/>
                <w:numId w:val="7"/>
              </w:numPr>
              <w:rPr>
                <w:color w:val="000000" w:themeColor="text1"/>
                <w:sz w:val="20"/>
                <w:szCs w:val="20"/>
              </w:rPr>
            </w:pPr>
          </w:p>
          <w:p w14:paraId="4F292373" w14:textId="6E17E084" w:rsidR="111754D6" w:rsidRDefault="4C9AB27A" w:rsidP="34EF4907">
            <w:pPr>
              <w:rPr>
                <w:color w:val="000000" w:themeColor="text1"/>
                <w:sz w:val="20"/>
                <w:szCs w:val="20"/>
              </w:rPr>
            </w:pPr>
            <w:r w:rsidRPr="34EF4907">
              <w:rPr>
                <w:color w:val="000000" w:themeColor="text1"/>
                <w:sz w:val="20"/>
                <w:szCs w:val="20"/>
              </w:rPr>
              <w:t>MongoDB: For storing structured patient profiles and medical histories.</w:t>
            </w:r>
          </w:p>
          <w:p w14:paraId="4E223BEC" w14:textId="71059512" w:rsidR="111754D6" w:rsidRDefault="16C0D90E" w:rsidP="34EF4907">
            <w:pPr>
              <w:rPr>
                <w:color w:val="000000" w:themeColor="text1"/>
                <w:sz w:val="20"/>
                <w:szCs w:val="20"/>
              </w:rPr>
            </w:pPr>
            <w:r w:rsidRPr="34EF4907">
              <w:rPr>
                <w:color w:val="000000" w:themeColor="text1"/>
                <w:sz w:val="20"/>
                <w:szCs w:val="20"/>
              </w:rPr>
              <w:t>Influx DB</w:t>
            </w:r>
            <w:r w:rsidR="4C9AB27A" w:rsidRPr="34EF4907">
              <w:rPr>
                <w:color w:val="000000" w:themeColor="text1"/>
                <w:sz w:val="20"/>
                <w:szCs w:val="20"/>
              </w:rPr>
              <w:t>: For storing high-frequency time-series data like heart-rate measurements.</w:t>
            </w:r>
          </w:p>
          <w:p w14:paraId="30F8684F" w14:textId="1CB26EDA" w:rsidR="111754D6" w:rsidRDefault="4C9AB27A" w:rsidP="34EF4907">
            <w:pPr>
              <w:rPr>
                <w:color w:val="000000" w:themeColor="text1"/>
                <w:sz w:val="20"/>
                <w:szCs w:val="20"/>
              </w:rPr>
            </w:pPr>
            <w:r w:rsidRPr="34EF4907">
              <w:rPr>
                <w:color w:val="000000" w:themeColor="text1"/>
                <w:sz w:val="20"/>
                <w:szCs w:val="20"/>
              </w:rPr>
              <w:t>TensorFlow/</w:t>
            </w:r>
            <w:proofErr w:type="spellStart"/>
            <w:r w:rsidRPr="34EF4907">
              <w:rPr>
                <w:color w:val="000000" w:themeColor="text1"/>
                <w:sz w:val="20"/>
                <w:szCs w:val="20"/>
              </w:rPr>
              <w:t>PyTorch</w:t>
            </w:r>
            <w:proofErr w:type="spellEnd"/>
            <w:r w:rsidRPr="34EF4907">
              <w:rPr>
                <w:color w:val="000000" w:themeColor="text1"/>
                <w:sz w:val="20"/>
                <w:szCs w:val="20"/>
              </w:rPr>
              <w:t>: To build and deploy AI models for anomaly detection and decision-making.</w:t>
            </w:r>
          </w:p>
          <w:p w14:paraId="5862114B" w14:textId="10568C53" w:rsidR="111754D6" w:rsidRDefault="4C9AB27A" w:rsidP="34EF4907">
            <w:pPr>
              <w:rPr>
                <w:color w:val="000000" w:themeColor="text1"/>
                <w:sz w:val="20"/>
                <w:szCs w:val="20"/>
              </w:rPr>
            </w:pPr>
            <w:r w:rsidRPr="34EF4907">
              <w:rPr>
                <w:color w:val="000000" w:themeColor="text1"/>
                <w:sz w:val="20"/>
                <w:szCs w:val="20"/>
              </w:rPr>
              <w:t>Scikit-learn: For preprocessing HRV data and early AI model prototyping.</w:t>
            </w:r>
          </w:p>
          <w:p w14:paraId="63F7F799" w14:textId="223FDC99" w:rsidR="111754D6" w:rsidRDefault="4C9AB27A" w:rsidP="34EF4907">
            <w:pPr>
              <w:rPr>
                <w:color w:val="000000" w:themeColor="text1"/>
                <w:sz w:val="20"/>
                <w:szCs w:val="20"/>
              </w:rPr>
            </w:pPr>
            <w:r w:rsidRPr="34EF4907">
              <w:rPr>
                <w:color w:val="000000" w:themeColor="text1"/>
                <w:sz w:val="20"/>
                <w:szCs w:val="20"/>
              </w:rPr>
              <w:t>NumPy and Pandas: For data analysis and feature extraction.</w:t>
            </w:r>
          </w:p>
          <w:p w14:paraId="6BDBB10C" w14:textId="488BBE56" w:rsidR="111754D6" w:rsidRDefault="4C9AB27A" w:rsidP="34EF4907">
            <w:pPr>
              <w:rPr>
                <w:color w:val="000000" w:themeColor="text1"/>
                <w:sz w:val="20"/>
                <w:szCs w:val="20"/>
              </w:rPr>
            </w:pPr>
            <w:r w:rsidRPr="34EF4907">
              <w:rPr>
                <w:color w:val="000000" w:themeColor="text1"/>
                <w:sz w:val="20"/>
                <w:szCs w:val="20"/>
              </w:rPr>
              <w:t>Kafka: For managing real-time data streams from the device.</w:t>
            </w:r>
          </w:p>
          <w:p w14:paraId="13D5FE26" w14:textId="60430F88" w:rsidR="111754D6" w:rsidRDefault="4C9AB27A" w:rsidP="34EF4907">
            <w:pPr>
              <w:rPr>
                <w:color w:val="000000" w:themeColor="text1"/>
                <w:sz w:val="20"/>
                <w:szCs w:val="20"/>
              </w:rPr>
            </w:pPr>
            <w:r w:rsidRPr="34EF4907">
              <w:rPr>
                <w:color w:val="000000" w:themeColor="text1"/>
                <w:sz w:val="20"/>
                <w:szCs w:val="20"/>
              </w:rPr>
              <w:t>Celery: For task scheduling (e.g., sending alerts to healthcare providers).</w:t>
            </w:r>
          </w:p>
          <w:p w14:paraId="216A6EA6" w14:textId="0CF2DC66" w:rsidR="111754D6" w:rsidRDefault="4C9AB27A" w:rsidP="34EF4907">
            <w:pPr>
              <w:rPr>
                <w:color w:val="000000" w:themeColor="text1"/>
                <w:sz w:val="20"/>
                <w:szCs w:val="20"/>
              </w:rPr>
            </w:pPr>
            <w:r w:rsidRPr="34EF4907">
              <w:rPr>
                <w:color w:val="000000" w:themeColor="text1"/>
                <w:sz w:val="20"/>
                <w:szCs w:val="20"/>
              </w:rPr>
              <w:t>Twilio: For SMS and voice alerts to hospitals and doctors.</w:t>
            </w:r>
          </w:p>
          <w:p w14:paraId="26ECA3DB" w14:textId="03257FFE" w:rsidR="111754D6" w:rsidRDefault="4C9AB27A" w:rsidP="34EF4907">
            <w:pPr>
              <w:rPr>
                <w:color w:val="000000" w:themeColor="text1"/>
                <w:sz w:val="20"/>
                <w:szCs w:val="20"/>
              </w:rPr>
            </w:pPr>
            <w:r w:rsidRPr="34EF4907">
              <w:rPr>
                <w:color w:val="000000" w:themeColor="text1"/>
                <w:sz w:val="20"/>
                <w:szCs w:val="20"/>
              </w:rPr>
              <w:t xml:space="preserve">RESTful API: Built with </w:t>
            </w:r>
            <w:proofErr w:type="spellStart"/>
            <w:r w:rsidRPr="34EF4907">
              <w:rPr>
                <w:color w:val="000000" w:themeColor="text1"/>
                <w:sz w:val="20"/>
                <w:szCs w:val="20"/>
              </w:rPr>
              <w:t>FastAPI</w:t>
            </w:r>
            <w:proofErr w:type="spellEnd"/>
            <w:r w:rsidRPr="34EF4907">
              <w:rPr>
                <w:color w:val="000000" w:themeColor="text1"/>
                <w:sz w:val="20"/>
                <w:szCs w:val="20"/>
              </w:rPr>
              <w:t xml:space="preserve"> or Flask for secure data communication between the device, app, and medical systems.</w:t>
            </w:r>
          </w:p>
          <w:p w14:paraId="49A29E42" w14:textId="093C6B26" w:rsidR="111754D6" w:rsidRDefault="4C9AB27A" w:rsidP="34EF4907">
            <w:pPr>
              <w:rPr>
                <w:color w:val="000000" w:themeColor="text1"/>
                <w:sz w:val="20"/>
                <w:szCs w:val="20"/>
              </w:rPr>
            </w:pPr>
            <w:r w:rsidRPr="34EF4907">
              <w:rPr>
                <w:color w:val="000000" w:themeColor="text1"/>
                <w:sz w:val="20"/>
                <w:szCs w:val="20"/>
              </w:rPr>
              <w:t>OAuth 2.0: For secure API access by doctors and healthcare providers.</w:t>
            </w:r>
          </w:p>
          <w:p w14:paraId="6C1749F8" w14:textId="69797C14" w:rsidR="111754D6" w:rsidRDefault="4C9AB27A" w:rsidP="34EF4907">
            <w:pPr>
              <w:rPr>
                <w:color w:val="000000" w:themeColor="text1"/>
                <w:sz w:val="20"/>
                <w:szCs w:val="20"/>
              </w:rPr>
            </w:pPr>
            <w:r w:rsidRPr="34EF4907">
              <w:rPr>
                <w:color w:val="000000" w:themeColor="text1"/>
                <w:sz w:val="20"/>
                <w:szCs w:val="20"/>
              </w:rPr>
              <w:t>SSL/TLS: To encrypt communication between the device, cloud, and frontend.</w:t>
            </w:r>
          </w:p>
          <w:p w14:paraId="2DD9DC8A" w14:textId="588A23A7" w:rsidR="111754D6" w:rsidRDefault="111754D6" w:rsidP="34EF4907">
            <w:pPr>
              <w:rPr>
                <w:color w:val="000000" w:themeColor="text1"/>
                <w:sz w:val="20"/>
                <w:szCs w:val="20"/>
              </w:rPr>
            </w:pPr>
          </w:p>
          <w:p w14:paraId="350A2BC9" w14:textId="111BB153" w:rsidR="111754D6" w:rsidRDefault="06BBD08D" w:rsidP="34EF4907">
            <w:pPr>
              <w:pStyle w:val="Heading4"/>
              <w:spacing w:before="319" w:after="319"/>
              <w:rPr>
                <w:rFonts w:eastAsiaTheme="minorEastAsia" w:cstheme="minorBidi"/>
                <w:color w:val="000000" w:themeColor="text1"/>
                <w:sz w:val="20"/>
                <w:szCs w:val="20"/>
              </w:rPr>
            </w:pPr>
            <w:r w:rsidRPr="34EF4907">
              <w:rPr>
                <w:rFonts w:eastAsiaTheme="minorEastAsia" w:cstheme="minorBidi"/>
                <w:color w:val="000000" w:themeColor="text1"/>
                <w:sz w:val="20"/>
                <w:szCs w:val="20"/>
              </w:rPr>
              <w:t>FE</w:t>
            </w:r>
            <w:r w:rsidR="09745C64" w:rsidRPr="34EF4907">
              <w:rPr>
                <w:rFonts w:eastAsiaTheme="minorEastAsia" w:cstheme="minorBidi"/>
                <w:color w:val="000000" w:themeColor="text1"/>
                <w:sz w:val="20"/>
                <w:szCs w:val="20"/>
              </w:rPr>
              <w:t>: Patient</w:t>
            </w:r>
            <w:r w:rsidRPr="34EF4907">
              <w:rPr>
                <w:rFonts w:eastAsiaTheme="minorEastAsia" w:cstheme="minorBidi"/>
                <w:color w:val="000000" w:themeColor="text1"/>
                <w:sz w:val="20"/>
                <w:szCs w:val="20"/>
              </w:rPr>
              <w:t xml:space="preserve"> Interface The mobile app helps patients track their health and monitor the device. Key features include real-time heart rate monitoring, shock notifications, and device diagnostics. It’s built using Flutter or React Native for cross-platform compatibility, with Firebase for push notifications and Chart.js for visualizations. The app includes biometric authentication for security.</w:t>
            </w:r>
          </w:p>
          <w:p w14:paraId="117EB88B" w14:textId="4415CC58" w:rsidR="111754D6" w:rsidRDefault="06BBD08D" w:rsidP="34EF4907">
            <w:pPr>
              <w:pStyle w:val="Heading4"/>
              <w:spacing w:before="319" w:after="319"/>
              <w:rPr>
                <w:rFonts w:eastAsiaTheme="minorEastAsia" w:cstheme="minorBidi"/>
                <w:color w:val="000000" w:themeColor="text1"/>
                <w:sz w:val="20"/>
                <w:szCs w:val="20"/>
              </w:rPr>
            </w:pPr>
            <w:r w:rsidRPr="34EF4907">
              <w:rPr>
                <w:rFonts w:eastAsiaTheme="minorEastAsia" w:cstheme="minorBidi"/>
                <w:color w:val="000000" w:themeColor="text1"/>
                <w:sz w:val="20"/>
                <w:szCs w:val="20"/>
              </w:rPr>
              <w:lastRenderedPageBreak/>
              <w:t xml:space="preserve">Doctor’s Dashboard The web platform allows doctors to access patient profiles, view emergency alerts, and analyze health trends. It includes AI-generated insights and customization options for device settings. Built with React.js or Angular, it uses </w:t>
            </w:r>
            <w:proofErr w:type="spellStart"/>
            <w:r w:rsidRPr="34EF4907">
              <w:rPr>
                <w:rFonts w:eastAsiaTheme="minorEastAsia" w:cstheme="minorBidi"/>
                <w:color w:val="000000" w:themeColor="text1"/>
                <w:sz w:val="20"/>
                <w:szCs w:val="20"/>
              </w:rPr>
              <w:t>Highcharts</w:t>
            </w:r>
            <w:proofErr w:type="spellEnd"/>
            <w:r w:rsidRPr="34EF4907">
              <w:rPr>
                <w:rFonts w:eastAsiaTheme="minorEastAsia" w:cstheme="minorBidi"/>
                <w:color w:val="000000" w:themeColor="text1"/>
                <w:sz w:val="20"/>
                <w:szCs w:val="20"/>
              </w:rPr>
              <w:t xml:space="preserve"> for data visualizations and ensures seamless communication with the backend via RESTful APIs.</w:t>
            </w:r>
          </w:p>
          <w:p w14:paraId="546BDEF8" w14:textId="58050E77" w:rsidR="111754D6" w:rsidRDefault="06BBD08D" w:rsidP="34EF4907">
            <w:pPr>
              <w:pStyle w:val="Heading4"/>
              <w:spacing w:before="319" w:after="319"/>
              <w:rPr>
                <w:rFonts w:eastAsiaTheme="minorEastAsia" w:cstheme="minorBidi"/>
                <w:color w:val="000000" w:themeColor="text1"/>
                <w:sz w:val="20"/>
                <w:szCs w:val="20"/>
              </w:rPr>
            </w:pPr>
            <w:r w:rsidRPr="34EF4907">
              <w:rPr>
                <w:rFonts w:eastAsiaTheme="minorEastAsia" w:cstheme="minorBidi"/>
                <w:color w:val="000000" w:themeColor="text1"/>
                <w:sz w:val="20"/>
                <w:szCs w:val="20"/>
              </w:rPr>
              <w:t xml:space="preserve">Integration Both interfaces connect securely with the backend via HTTPS and </w:t>
            </w:r>
            <w:proofErr w:type="spellStart"/>
            <w:r w:rsidRPr="34EF4907">
              <w:rPr>
                <w:rFonts w:eastAsiaTheme="minorEastAsia" w:cstheme="minorBidi"/>
                <w:color w:val="000000" w:themeColor="text1"/>
                <w:sz w:val="20"/>
                <w:szCs w:val="20"/>
              </w:rPr>
              <w:t>WebSockets</w:t>
            </w:r>
            <w:proofErr w:type="spellEnd"/>
            <w:r w:rsidRPr="34EF4907">
              <w:rPr>
                <w:rFonts w:eastAsiaTheme="minorEastAsia" w:cstheme="minorBidi"/>
                <w:color w:val="000000" w:themeColor="text1"/>
                <w:sz w:val="20"/>
                <w:szCs w:val="20"/>
              </w:rPr>
              <w:t xml:space="preserve"> for real-time updates, ensuring a smooth and secure user experience for patients and doctors.</w:t>
            </w:r>
          </w:p>
        </w:tc>
      </w:tr>
      <w:tr w:rsidR="017E40D2" w14:paraId="7515225C" w14:textId="77777777" w:rsidTr="34EF4907">
        <w:trPr>
          <w:trHeight w:val="361"/>
        </w:trPr>
        <w:tc>
          <w:tcPr>
            <w:tcW w:w="4095" w:type="dxa"/>
          </w:tcPr>
          <w:p w14:paraId="2843C582" w14:textId="00073D26" w:rsidR="111754D6" w:rsidRDefault="111754D6" w:rsidP="017E40D2">
            <w:pPr>
              <w:pStyle w:val="Heading2"/>
              <w:rPr>
                <w:sz w:val="24"/>
                <w:szCs w:val="24"/>
              </w:rPr>
            </w:pPr>
            <w:r w:rsidRPr="017E40D2">
              <w:rPr>
                <w:sz w:val="24"/>
                <w:szCs w:val="24"/>
              </w:rPr>
              <w:lastRenderedPageBreak/>
              <w:t>What next? (30s)</w:t>
            </w:r>
          </w:p>
          <w:p w14:paraId="37408626" w14:textId="50C6CFAC" w:rsidR="111754D6" w:rsidRDefault="111754D6" w:rsidP="017E40D2">
            <w:pPr>
              <w:rPr>
                <w:sz w:val="18"/>
                <w:szCs w:val="18"/>
              </w:rPr>
            </w:pPr>
            <w:r w:rsidRPr="017E40D2">
              <w:rPr>
                <w:sz w:val="20"/>
                <w:szCs w:val="20"/>
              </w:rPr>
              <w:t>What do you need to achieve your objectives?</w:t>
            </w:r>
          </w:p>
          <w:p w14:paraId="20EC8965" w14:textId="03DBCA0D" w:rsidR="111754D6" w:rsidRDefault="111754D6" w:rsidP="017E40D2">
            <w:pPr>
              <w:rPr>
                <w:sz w:val="18"/>
                <w:szCs w:val="18"/>
              </w:rPr>
            </w:pPr>
            <w:r w:rsidRPr="017E40D2">
              <w:rPr>
                <w:sz w:val="20"/>
                <w:szCs w:val="20"/>
              </w:rPr>
              <w:t>What is the plan of action to get it done?</w:t>
            </w:r>
          </w:p>
          <w:p w14:paraId="68CA1DD6" w14:textId="34EAF871" w:rsidR="017E40D2" w:rsidRDefault="017E40D2" w:rsidP="017E40D2"/>
        </w:tc>
        <w:tc>
          <w:tcPr>
            <w:tcW w:w="5265" w:type="dxa"/>
          </w:tcPr>
          <w:p w14:paraId="6A2EBCCB" w14:textId="30B7DA6A" w:rsidR="017E40D2" w:rsidRDefault="017E40D2" w:rsidP="34EF4907">
            <w:pPr>
              <w:rPr>
                <w:color w:val="000000" w:themeColor="text1"/>
                <w:sz w:val="20"/>
                <w:szCs w:val="20"/>
              </w:rPr>
            </w:pPr>
          </w:p>
          <w:p w14:paraId="7DC8FF60" w14:textId="4C67C75E" w:rsidR="2C91AC8C" w:rsidRDefault="2C91AC8C" w:rsidP="34EF4907">
            <w:pPr>
              <w:rPr>
                <w:color w:val="000000" w:themeColor="text1"/>
                <w:sz w:val="20"/>
                <w:szCs w:val="20"/>
              </w:rPr>
            </w:pPr>
            <w:r w:rsidRPr="34EF4907">
              <w:rPr>
                <w:color w:val="000000" w:themeColor="text1"/>
                <w:sz w:val="20"/>
                <w:szCs w:val="20"/>
              </w:rPr>
              <w:t xml:space="preserve">To develop the prototype, we will start by assembling accessible hardware components like Arduino, PPG sensors, and motion sensors, using alternatives such as vibration motors or LEDs to simulate shocks during testing. AI will be trained using simulated heart-rate variability data to detect anomalies and simulate shock timing without delivering actual shocks. We will consult professors for technical feasibility advice and cardiologists to ensure the idea aligns with medical needs. A survey will be </w:t>
            </w:r>
            <w:r w:rsidR="1F3BED7B" w:rsidRPr="34EF4907">
              <w:rPr>
                <w:color w:val="000000" w:themeColor="text1"/>
                <w:sz w:val="20"/>
                <w:szCs w:val="20"/>
              </w:rPr>
              <w:t>conducted</w:t>
            </w:r>
            <w:r w:rsidRPr="34EF4907">
              <w:rPr>
                <w:color w:val="000000" w:themeColor="text1"/>
                <w:sz w:val="20"/>
                <w:szCs w:val="20"/>
              </w:rPr>
              <w:t xml:space="preserve"> to gather feedback from doctors on the device’s usefulness and practical features. The focus will be on perfecting the monitoring and AI detection systems first, postponing the implementation of the shock-administering function until more resources and expertise are available. This iterative process will provide a functional prototype, feedback from medical experts, and a roadmap for future improvements.</w:t>
            </w:r>
          </w:p>
          <w:p w14:paraId="5707AC58" w14:textId="2BC163B2" w:rsidR="34EF4907" w:rsidRDefault="34EF4907" w:rsidP="34EF4907">
            <w:pPr>
              <w:pStyle w:val="ListParagraph"/>
              <w:ind w:left="0"/>
              <w:rPr>
                <w:color w:val="000000" w:themeColor="text1"/>
                <w:sz w:val="20"/>
                <w:szCs w:val="20"/>
              </w:rPr>
            </w:pPr>
          </w:p>
          <w:p w14:paraId="11966F5B" w14:textId="3835D342" w:rsidR="017E40D2" w:rsidRDefault="017E40D2" w:rsidP="34EF4907">
            <w:pPr>
              <w:rPr>
                <w:color w:val="000000" w:themeColor="text1"/>
                <w:sz w:val="20"/>
                <w:szCs w:val="20"/>
              </w:rPr>
            </w:pPr>
          </w:p>
        </w:tc>
      </w:tr>
    </w:tbl>
    <w:p w14:paraId="378D2843" w14:textId="7CC6A426" w:rsidR="017E40D2" w:rsidRDefault="017E40D2" w:rsidP="017E40D2">
      <w:pPr>
        <w:pStyle w:val="ListParagraph"/>
        <w:rPr>
          <w:color w:val="FF0000"/>
          <w:sz w:val="20"/>
          <w:szCs w:val="20"/>
        </w:rPr>
      </w:pPr>
    </w:p>
    <w:sectPr w:rsidR="017E4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B8E1"/>
    <w:multiLevelType w:val="hybridMultilevel"/>
    <w:tmpl w:val="721AB0C0"/>
    <w:lvl w:ilvl="0" w:tplc="697C3F5C">
      <w:start w:val="1"/>
      <w:numFmt w:val="bullet"/>
      <w:lvlText w:val=""/>
      <w:lvlJc w:val="left"/>
      <w:pPr>
        <w:ind w:left="720" w:hanging="360"/>
      </w:pPr>
      <w:rPr>
        <w:rFonts w:ascii="Symbol" w:hAnsi="Symbol" w:hint="default"/>
      </w:rPr>
    </w:lvl>
    <w:lvl w:ilvl="1" w:tplc="1A2A0622">
      <w:start w:val="1"/>
      <w:numFmt w:val="bullet"/>
      <w:lvlText w:val="o"/>
      <w:lvlJc w:val="left"/>
      <w:pPr>
        <w:ind w:left="1440" w:hanging="360"/>
      </w:pPr>
      <w:rPr>
        <w:rFonts w:ascii="Courier New" w:hAnsi="Courier New" w:hint="default"/>
      </w:rPr>
    </w:lvl>
    <w:lvl w:ilvl="2" w:tplc="7E84EA62">
      <w:start w:val="1"/>
      <w:numFmt w:val="bullet"/>
      <w:lvlText w:val=""/>
      <w:lvlJc w:val="left"/>
      <w:pPr>
        <w:ind w:left="2160" w:hanging="360"/>
      </w:pPr>
      <w:rPr>
        <w:rFonts w:ascii="Wingdings" w:hAnsi="Wingdings" w:hint="default"/>
      </w:rPr>
    </w:lvl>
    <w:lvl w:ilvl="3" w:tplc="44BEB98E">
      <w:start w:val="1"/>
      <w:numFmt w:val="bullet"/>
      <w:lvlText w:val=""/>
      <w:lvlJc w:val="left"/>
      <w:pPr>
        <w:ind w:left="2880" w:hanging="360"/>
      </w:pPr>
      <w:rPr>
        <w:rFonts w:ascii="Symbol" w:hAnsi="Symbol" w:hint="default"/>
      </w:rPr>
    </w:lvl>
    <w:lvl w:ilvl="4" w:tplc="15B2B96A">
      <w:start w:val="1"/>
      <w:numFmt w:val="bullet"/>
      <w:lvlText w:val="o"/>
      <w:lvlJc w:val="left"/>
      <w:pPr>
        <w:ind w:left="3600" w:hanging="360"/>
      </w:pPr>
      <w:rPr>
        <w:rFonts w:ascii="Courier New" w:hAnsi="Courier New" w:hint="default"/>
      </w:rPr>
    </w:lvl>
    <w:lvl w:ilvl="5" w:tplc="C016ABC8">
      <w:start w:val="1"/>
      <w:numFmt w:val="bullet"/>
      <w:lvlText w:val=""/>
      <w:lvlJc w:val="left"/>
      <w:pPr>
        <w:ind w:left="4320" w:hanging="360"/>
      </w:pPr>
      <w:rPr>
        <w:rFonts w:ascii="Wingdings" w:hAnsi="Wingdings" w:hint="default"/>
      </w:rPr>
    </w:lvl>
    <w:lvl w:ilvl="6" w:tplc="C892126A">
      <w:start w:val="1"/>
      <w:numFmt w:val="bullet"/>
      <w:lvlText w:val=""/>
      <w:lvlJc w:val="left"/>
      <w:pPr>
        <w:ind w:left="5040" w:hanging="360"/>
      </w:pPr>
      <w:rPr>
        <w:rFonts w:ascii="Symbol" w:hAnsi="Symbol" w:hint="default"/>
      </w:rPr>
    </w:lvl>
    <w:lvl w:ilvl="7" w:tplc="B358C1A0">
      <w:start w:val="1"/>
      <w:numFmt w:val="bullet"/>
      <w:lvlText w:val="o"/>
      <w:lvlJc w:val="left"/>
      <w:pPr>
        <w:ind w:left="5760" w:hanging="360"/>
      </w:pPr>
      <w:rPr>
        <w:rFonts w:ascii="Courier New" w:hAnsi="Courier New" w:hint="default"/>
      </w:rPr>
    </w:lvl>
    <w:lvl w:ilvl="8" w:tplc="C0949C5A">
      <w:start w:val="1"/>
      <w:numFmt w:val="bullet"/>
      <w:lvlText w:val=""/>
      <w:lvlJc w:val="left"/>
      <w:pPr>
        <w:ind w:left="6480" w:hanging="360"/>
      </w:pPr>
      <w:rPr>
        <w:rFonts w:ascii="Wingdings" w:hAnsi="Wingdings" w:hint="default"/>
      </w:rPr>
    </w:lvl>
  </w:abstractNum>
  <w:abstractNum w:abstractNumId="1" w15:restartNumberingAfterBreak="0">
    <w:nsid w:val="14E33DAA"/>
    <w:multiLevelType w:val="hybridMultilevel"/>
    <w:tmpl w:val="FFFFFFFF"/>
    <w:lvl w:ilvl="0" w:tplc="FFFFFFFF">
      <w:start w:val="1"/>
      <w:numFmt w:val="bullet"/>
      <w:lvlText w:val=""/>
      <w:lvlJc w:val="left"/>
      <w:pPr>
        <w:ind w:left="720" w:hanging="360"/>
      </w:pPr>
      <w:rPr>
        <w:rFonts w:ascii="Symbol" w:hAnsi="Symbol" w:hint="default"/>
      </w:rPr>
    </w:lvl>
    <w:lvl w:ilvl="1" w:tplc="9DB81EBA">
      <w:start w:val="1"/>
      <w:numFmt w:val="bullet"/>
      <w:lvlText w:val="o"/>
      <w:lvlJc w:val="left"/>
      <w:pPr>
        <w:ind w:left="1440" w:hanging="360"/>
      </w:pPr>
      <w:rPr>
        <w:rFonts w:ascii="Courier New" w:hAnsi="Courier New" w:hint="default"/>
      </w:rPr>
    </w:lvl>
    <w:lvl w:ilvl="2" w:tplc="43DA7DE2">
      <w:start w:val="1"/>
      <w:numFmt w:val="bullet"/>
      <w:lvlText w:val=""/>
      <w:lvlJc w:val="left"/>
      <w:pPr>
        <w:ind w:left="2160" w:hanging="360"/>
      </w:pPr>
      <w:rPr>
        <w:rFonts w:ascii="Wingdings" w:hAnsi="Wingdings" w:hint="default"/>
      </w:rPr>
    </w:lvl>
    <w:lvl w:ilvl="3" w:tplc="D962488A">
      <w:start w:val="1"/>
      <w:numFmt w:val="bullet"/>
      <w:lvlText w:val=""/>
      <w:lvlJc w:val="left"/>
      <w:pPr>
        <w:ind w:left="2880" w:hanging="360"/>
      </w:pPr>
      <w:rPr>
        <w:rFonts w:ascii="Symbol" w:hAnsi="Symbol" w:hint="default"/>
      </w:rPr>
    </w:lvl>
    <w:lvl w:ilvl="4" w:tplc="47F4AAA6">
      <w:start w:val="1"/>
      <w:numFmt w:val="bullet"/>
      <w:lvlText w:val="o"/>
      <w:lvlJc w:val="left"/>
      <w:pPr>
        <w:ind w:left="3600" w:hanging="360"/>
      </w:pPr>
      <w:rPr>
        <w:rFonts w:ascii="Courier New" w:hAnsi="Courier New" w:hint="default"/>
      </w:rPr>
    </w:lvl>
    <w:lvl w:ilvl="5" w:tplc="4EE071D8">
      <w:start w:val="1"/>
      <w:numFmt w:val="bullet"/>
      <w:lvlText w:val=""/>
      <w:lvlJc w:val="left"/>
      <w:pPr>
        <w:ind w:left="4320" w:hanging="360"/>
      </w:pPr>
      <w:rPr>
        <w:rFonts w:ascii="Wingdings" w:hAnsi="Wingdings" w:hint="default"/>
      </w:rPr>
    </w:lvl>
    <w:lvl w:ilvl="6" w:tplc="C5C6CB40">
      <w:start w:val="1"/>
      <w:numFmt w:val="bullet"/>
      <w:lvlText w:val=""/>
      <w:lvlJc w:val="left"/>
      <w:pPr>
        <w:ind w:left="5040" w:hanging="360"/>
      </w:pPr>
      <w:rPr>
        <w:rFonts w:ascii="Symbol" w:hAnsi="Symbol" w:hint="default"/>
      </w:rPr>
    </w:lvl>
    <w:lvl w:ilvl="7" w:tplc="CEC868D2">
      <w:start w:val="1"/>
      <w:numFmt w:val="bullet"/>
      <w:lvlText w:val="o"/>
      <w:lvlJc w:val="left"/>
      <w:pPr>
        <w:ind w:left="5760" w:hanging="360"/>
      </w:pPr>
      <w:rPr>
        <w:rFonts w:ascii="Courier New" w:hAnsi="Courier New" w:hint="default"/>
      </w:rPr>
    </w:lvl>
    <w:lvl w:ilvl="8" w:tplc="9ABA5DC6">
      <w:start w:val="1"/>
      <w:numFmt w:val="bullet"/>
      <w:lvlText w:val=""/>
      <w:lvlJc w:val="left"/>
      <w:pPr>
        <w:ind w:left="6480" w:hanging="360"/>
      </w:pPr>
      <w:rPr>
        <w:rFonts w:ascii="Wingdings" w:hAnsi="Wingdings" w:hint="default"/>
      </w:rPr>
    </w:lvl>
  </w:abstractNum>
  <w:abstractNum w:abstractNumId="2" w15:restartNumberingAfterBreak="0">
    <w:nsid w:val="3F2C6B43"/>
    <w:multiLevelType w:val="hybridMultilevel"/>
    <w:tmpl w:val="FFFFFFFF"/>
    <w:lvl w:ilvl="0" w:tplc="C4880D1E">
      <w:start w:val="1"/>
      <w:numFmt w:val="bullet"/>
      <w:lvlText w:val="-"/>
      <w:lvlJc w:val="left"/>
      <w:pPr>
        <w:ind w:left="720" w:hanging="360"/>
      </w:pPr>
      <w:rPr>
        <w:rFonts w:ascii="Aptos" w:hAnsi="Aptos" w:hint="default"/>
      </w:rPr>
    </w:lvl>
    <w:lvl w:ilvl="1" w:tplc="7316AFDE">
      <w:start w:val="1"/>
      <w:numFmt w:val="bullet"/>
      <w:lvlText w:val="o"/>
      <w:lvlJc w:val="left"/>
      <w:pPr>
        <w:ind w:left="1440" w:hanging="360"/>
      </w:pPr>
      <w:rPr>
        <w:rFonts w:ascii="Courier New" w:hAnsi="Courier New" w:hint="default"/>
      </w:rPr>
    </w:lvl>
    <w:lvl w:ilvl="2" w:tplc="5E86B040">
      <w:start w:val="1"/>
      <w:numFmt w:val="bullet"/>
      <w:lvlText w:val=""/>
      <w:lvlJc w:val="left"/>
      <w:pPr>
        <w:ind w:left="2160" w:hanging="360"/>
      </w:pPr>
      <w:rPr>
        <w:rFonts w:ascii="Wingdings" w:hAnsi="Wingdings" w:hint="default"/>
      </w:rPr>
    </w:lvl>
    <w:lvl w:ilvl="3" w:tplc="1CD21256">
      <w:start w:val="1"/>
      <w:numFmt w:val="bullet"/>
      <w:lvlText w:val=""/>
      <w:lvlJc w:val="left"/>
      <w:pPr>
        <w:ind w:left="2880" w:hanging="360"/>
      </w:pPr>
      <w:rPr>
        <w:rFonts w:ascii="Symbol" w:hAnsi="Symbol" w:hint="default"/>
      </w:rPr>
    </w:lvl>
    <w:lvl w:ilvl="4" w:tplc="CECC26FC">
      <w:start w:val="1"/>
      <w:numFmt w:val="bullet"/>
      <w:lvlText w:val="o"/>
      <w:lvlJc w:val="left"/>
      <w:pPr>
        <w:ind w:left="3600" w:hanging="360"/>
      </w:pPr>
      <w:rPr>
        <w:rFonts w:ascii="Courier New" w:hAnsi="Courier New" w:hint="default"/>
      </w:rPr>
    </w:lvl>
    <w:lvl w:ilvl="5" w:tplc="D514E7BC">
      <w:start w:val="1"/>
      <w:numFmt w:val="bullet"/>
      <w:lvlText w:val=""/>
      <w:lvlJc w:val="left"/>
      <w:pPr>
        <w:ind w:left="4320" w:hanging="360"/>
      </w:pPr>
      <w:rPr>
        <w:rFonts w:ascii="Wingdings" w:hAnsi="Wingdings" w:hint="default"/>
      </w:rPr>
    </w:lvl>
    <w:lvl w:ilvl="6" w:tplc="A7445302">
      <w:start w:val="1"/>
      <w:numFmt w:val="bullet"/>
      <w:lvlText w:val=""/>
      <w:lvlJc w:val="left"/>
      <w:pPr>
        <w:ind w:left="5040" w:hanging="360"/>
      </w:pPr>
      <w:rPr>
        <w:rFonts w:ascii="Symbol" w:hAnsi="Symbol" w:hint="default"/>
      </w:rPr>
    </w:lvl>
    <w:lvl w:ilvl="7" w:tplc="01D0F668">
      <w:start w:val="1"/>
      <w:numFmt w:val="bullet"/>
      <w:lvlText w:val="o"/>
      <w:lvlJc w:val="left"/>
      <w:pPr>
        <w:ind w:left="5760" w:hanging="360"/>
      </w:pPr>
      <w:rPr>
        <w:rFonts w:ascii="Courier New" w:hAnsi="Courier New" w:hint="default"/>
      </w:rPr>
    </w:lvl>
    <w:lvl w:ilvl="8" w:tplc="7C52C7DC">
      <w:start w:val="1"/>
      <w:numFmt w:val="bullet"/>
      <w:lvlText w:val=""/>
      <w:lvlJc w:val="left"/>
      <w:pPr>
        <w:ind w:left="6480" w:hanging="360"/>
      </w:pPr>
      <w:rPr>
        <w:rFonts w:ascii="Wingdings" w:hAnsi="Wingdings" w:hint="default"/>
      </w:rPr>
    </w:lvl>
  </w:abstractNum>
  <w:abstractNum w:abstractNumId="3" w15:restartNumberingAfterBreak="0">
    <w:nsid w:val="61425B92"/>
    <w:multiLevelType w:val="hybridMultilevel"/>
    <w:tmpl w:val="FFFFFFFF"/>
    <w:lvl w:ilvl="0" w:tplc="680ADED0">
      <w:start w:val="1"/>
      <w:numFmt w:val="bullet"/>
      <w:lvlText w:val="-"/>
      <w:lvlJc w:val="left"/>
      <w:pPr>
        <w:ind w:left="720" w:hanging="360"/>
      </w:pPr>
      <w:rPr>
        <w:rFonts w:ascii="Aptos" w:hAnsi="Aptos" w:hint="default"/>
      </w:rPr>
    </w:lvl>
    <w:lvl w:ilvl="1" w:tplc="75887288">
      <w:start w:val="1"/>
      <w:numFmt w:val="bullet"/>
      <w:lvlText w:val="o"/>
      <w:lvlJc w:val="left"/>
      <w:pPr>
        <w:ind w:left="1440" w:hanging="360"/>
      </w:pPr>
      <w:rPr>
        <w:rFonts w:ascii="Courier New" w:hAnsi="Courier New" w:hint="default"/>
      </w:rPr>
    </w:lvl>
    <w:lvl w:ilvl="2" w:tplc="3E28E900">
      <w:start w:val="1"/>
      <w:numFmt w:val="bullet"/>
      <w:lvlText w:val=""/>
      <w:lvlJc w:val="left"/>
      <w:pPr>
        <w:ind w:left="2160" w:hanging="360"/>
      </w:pPr>
      <w:rPr>
        <w:rFonts w:ascii="Wingdings" w:hAnsi="Wingdings" w:hint="default"/>
      </w:rPr>
    </w:lvl>
    <w:lvl w:ilvl="3" w:tplc="3E4E8736">
      <w:start w:val="1"/>
      <w:numFmt w:val="bullet"/>
      <w:lvlText w:val=""/>
      <w:lvlJc w:val="left"/>
      <w:pPr>
        <w:ind w:left="2880" w:hanging="360"/>
      </w:pPr>
      <w:rPr>
        <w:rFonts w:ascii="Symbol" w:hAnsi="Symbol" w:hint="default"/>
      </w:rPr>
    </w:lvl>
    <w:lvl w:ilvl="4" w:tplc="8E30446E">
      <w:start w:val="1"/>
      <w:numFmt w:val="bullet"/>
      <w:lvlText w:val="o"/>
      <w:lvlJc w:val="left"/>
      <w:pPr>
        <w:ind w:left="3600" w:hanging="360"/>
      </w:pPr>
      <w:rPr>
        <w:rFonts w:ascii="Courier New" w:hAnsi="Courier New" w:hint="default"/>
      </w:rPr>
    </w:lvl>
    <w:lvl w:ilvl="5" w:tplc="8722C7B8">
      <w:start w:val="1"/>
      <w:numFmt w:val="bullet"/>
      <w:lvlText w:val=""/>
      <w:lvlJc w:val="left"/>
      <w:pPr>
        <w:ind w:left="4320" w:hanging="360"/>
      </w:pPr>
      <w:rPr>
        <w:rFonts w:ascii="Wingdings" w:hAnsi="Wingdings" w:hint="default"/>
      </w:rPr>
    </w:lvl>
    <w:lvl w:ilvl="6" w:tplc="56A08E0E">
      <w:start w:val="1"/>
      <w:numFmt w:val="bullet"/>
      <w:lvlText w:val=""/>
      <w:lvlJc w:val="left"/>
      <w:pPr>
        <w:ind w:left="5040" w:hanging="360"/>
      </w:pPr>
      <w:rPr>
        <w:rFonts w:ascii="Symbol" w:hAnsi="Symbol" w:hint="default"/>
      </w:rPr>
    </w:lvl>
    <w:lvl w:ilvl="7" w:tplc="3D8C8D60">
      <w:start w:val="1"/>
      <w:numFmt w:val="bullet"/>
      <w:lvlText w:val="o"/>
      <w:lvlJc w:val="left"/>
      <w:pPr>
        <w:ind w:left="5760" w:hanging="360"/>
      </w:pPr>
      <w:rPr>
        <w:rFonts w:ascii="Courier New" w:hAnsi="Courier New" w:hint="default"/>
      </w:rPr>
    </w:lvl>
    <w:lvl w:ilvl="8" w:tplc="11347436">
      <w:start w:val="1"/>
      <w:numFmt w:val="bullet"/>
      <w:lvlText w:val=""/>
      <w:lvlJc w:val="left"/>
      <w:pPr>
        <w:ind w:left="6480" w:hanging="360"/>
      </w:pPr>
      <w:rPr>
        <w:rFonts w:ascii="Wingdings" w:hAnsi="Wingdings" w:hint="default"/>
      </w:rPr>
    </w:lvl>
  </w:abstractNum>
  <w:abstractNum w:abstractNumId="4" w15:restartNumberingAfterBreak="0">
    <w:nsid w:val="78FD2509"/>
    <w:multiLevelType w:val="hybridMultilevel"/>
    <w:tmpl w:val="FFFFFFFF"/>
    <w:lvl w:ilvl="0" w:tplc="07ACB714">
      <w:start w:val="1"/>
      <w:numFmt w:val="bullet"/>
      <w:lvlText w:val="-"/>
      <w:lvlJc w:val="left"/>
      <w:pPr>
        <w:ind w:left="720" w:hanging="360"/>
      </w:pPr>
      <w:rPr>
        <w:rFonts w:ascii="Aptos" w:hAnsi="Aptos" w:hint="default"/>
      </w:rPr>
    </w:lvl>
    <w:lvl w:ilvl="1" w:tplc="F1DE6C8A">
      <w:start w:val="1"/>
      <w:numFmt w:val="bullet"/>
      <w:lvlText w:val="o"/>
      <w:lvlJc w:val="left"/>
      <w:pPr>
        <w:ind w:left="1440" w:hanging="360"/>
      </w:pPr>
      <w:rPr>
        <w:rFonts w:ascii="Courier New" w:hAnsi="Courier New" w:hint="default"/>
      </w:rPr>
    </w:lvl>
    <w:lvl w:ilvl="2" w:tplc="57EA0BEC">
      <w:start w:val="1"/>
      <w:numFmt w:val="bullet"/>
      <w:lvlText w:val=""/>
      <w:lvlJc w:val="left"/>
      <w:pPr>
        <w:ind w:left="2160" w:hanging="360"/>
      </w:pPr>
      <w:rPr>
        <w:rFonts w:ascii="Wingdings" w:hAnsi="Wingdings" w:hint="default"/>
      </w:rPr>
    </w:lvl>
    <w:lvl w:ilvl="3" w:tplc="A64AE97A">
      <w:start w:val="1"/>
      <w:numFmt w:val="bullet"/>
      <w:lvlText w:val=""/>
      <w:lvlJc w:val="left"/>
      <w:pPr>
        <w:ind w:left="2880" w:hanging="360"/>
      </w:pPr>
      <w:rPr>
        <w:rFonts w:ascii="Symbol" w:hAnsi="Symbol" w:hint="default"/>
      </w:rPr>
    </w:lvl>
    <w:lvl w:ilvl="4" w:tplc="9F9A4FBE">
      <w:start w:val="1"/>
      <w:numFmt w:val="bullet"/>
      <w:lvlText w:val="o"/>
      <w:lvlJc w:val="left"/>
      <w:pPr>
        <w:ind w:left="3600" w:hanging="360"/>
      </w:pPr>
      <w:rPr>
        <w:rFonts w:ascii="Courier New" w:hAnsi="Courier New" w:hint="default"/>
      </w:rPr>
    </w:lvl>
    <w:lvl w:ilvl="5" w:tplc="954E7208">
      <w:start w:val="1"/>
      <w:numFmt w:val="bullet"/>
      <w:lvlText w:val=""/>
      <w:lvlJc w:val="left"/>
      <w:pPr>
        <w:ind w:left="4320" w:hanging="360"/>
      </w:pPr>
      <w:rPr>
        <w:rFonts w:ascii="Wingdings" w:hAnsi="Wingdings" w:hint="default"/>
      </w:rPr>
    </w:lvl>
    <w:lvl w:ilvl="6" w:tplc="00A05EC2">
      <w:start w:val="1"/>
      <w:numFmt w:val="bullet"/>
      <w:lvlText w:val=""/>
      <w:lvlJc w:val="left"/>
      <w:pPr>
        <w:ind w:left="5040" w:hanging="360"/>
      </w:pPr>
      <w:rPr>
        <w:rFonts w:ascii="Symbol" w:hAnsi="Symbol" w:hint="default"/>
      </w:rPr>
    </w:lvl>
    <w:lvl w:ilvl="7" w:tplc="9CF262C0">
      <w:start w:val="1"/>
      <w:numFmt w:val="bullet"/>
      <w:lvlText w:val="o"/>
      <w:lvlJc w:val="left"/>
      <w:pPr>
        <w:ind w:left="5760" w:hanging="360"/>
      </w:pPr>
      <w:rPr>
        <w:rFonts w:ascii="Courier New" w:hAnsi="Courier New" w:hint="default"/>
      </w:rPr>
    </w:lvl>
    <w:lvl w:ilvl="8" w:tplc="B4326840">
      <w:start w:val="1"/>
      <w:numFmt w:val="bullet"/>
      <w:lvlText w:val=""/>
      <w:lvlJc w:val="left"/>
      <w:pPr>
        <w:ind w:left="6480" w:hanging="360"/>
      </w:pPr>
      <w:rPr>
        <w:rFonts w:ascii="Wingdings" w:hAnsi="Wingdings" w:hint="default"/>
      </w:rPr>
    </w:lvl>
  </w:abstractNum>
  <w:abstractNum w:abstractNumId="5" w15:restartNumberingAfterBreak="0">
    <w:nsid w:val="7D0DE151"/>
    <w:multiLevelType w:val="hybridMultilevel"/>
    <w:tmpl w:val="FFFFFFFF"/>
    <w:lvl w:ilvl="0" w:tplc="663A2CF4">
      <w:start w:val="1"/>
      <w:numFmt w:val="bullet"/>
      <w:lvlText w:val="-"/>
      <w:lvlJc w:val="left"/>
      <w:pPr>
        <w:ind w:left="720" w:hanging="360"/>
      </w:pPr>
      <w:rPr>
        <w:rFonts w:ascii="Aptos" w:hAnsi="Aptos" w:hint="default"/>
      </w:rPr>
    </w:lvl>
    <w:lvl w:ilvl="1" w:tplc="021E885C">
      <w:start w:val="1"/>
      <w:numFmt w:val="bullet"/>
      <w:lvlText w:val="o"/>
      <w:lvlJc w:val="left"/>
      <w:pPr>
        <w:ind w:left="1440" w:hanging="360"/>
      </w:pPr>
      <w:rPr>
        <w:rFonts w:ascii="Courier New" w:hAnsi="Courier New" w:hint="default"/>
      </w:rPr>
    </w:lvl>
    <w:lvl w:ilvl="2" w:tplc="BF3AC1C6">
      <w:start w:val="1"/>
      <w:numFmt w:val="bullet"/>
      <w:lvlText w:val=""/>
      <w:lvlJc w:val="left"/>
      <w:pPr>
        <w:ind w:left="2160" w:hanging="360"/>
      </w:pPr>
      <w:rPr>
        <w:rFonts w:ascii="Wingdings" w:hAnsi="Wingdings" w:hint="default"/>
      </w:rPr>
    </w:lvl>
    <w:lvl w:ilvl="3" w:tplc="51046CFA">
      <w:start w:val="1"/>
      <w:numFmt w:val="bullet"/>
      <w:lvlText w:val=""/>
      <w:lvlJc w:val="left"/>
      <w:pPr>
        <w:ind w:left="2880" w:hanging="360"/>
      </w:pPr>
      <w:rPr>
        <w:rFonts w:ascii="Symbol" w:hAnsi="Symbol" w:hint="default"/>
      </w:rPr>
    </w:lvl>
    <w:lvl w:ilvl="4" w:tplc="4358F56E">
      <w:start w:val="1"/>
      <w:numFmt w:val="bullet"/>
      <w:lvlText w:val="o"/>
      <w:lvlJc w:val="left"/>
      <w:pPr>
        <w:ind w:left="3600" w:hanging="360"/>
      </w:pPr>
      <w:rPr>
        <w:rFonts w:ascii="Courier New" w:hAnsi="Courier New" w:hint="default"/>
      </w:rPr>
    </w:lvl>
    <w:lvl w:ilvl="5" w:tplc="3392EC22">
      <w:start w:val="1"/>
      <w:numFmt w:val="bullet"/>
      <w:lvlText w:val=""/>
      <w:lvlJc w:val="left"/>
      <w:pPr>
        <w:ind w:left="4320" w:hanging="360"/>
      </w:pPr>
      <w:rPr>
        <w:rFonts w:ascii="Wingdings" w:hAnsi="Wingdings" w:hint="default"/>
      </w:rPr>
    </w:lvl>
    <w:lvl w:ilvl="6" w:tplc="8DC2E522">
      <w:start w:val="1"/>
      <w:numFmt w:val="bullet"/>
      <w:lvlText w:val=""/>
      <w:lvlJc w:val="left"/>
      <w:pPr>
        <w:ind w:left="5040" w:hanging="360"/>
      </w:pPr>
      <w:rPr>
        <w:rFonts w:ascii="Symbol" w:hAnsi="Symbol" w:hint="default"/>
      </w:rPr>
    </w:lvl>
    <w:lvl w:ilvl="7" w:tplc="EE4C96CE">
      <w:start w:val="1"/>
      <w:numFmt w:val="bullet"/>
      <w:lvlText w:val="o"/>
      <w:lvlJc w:val="left"/>
      <w:pPr>
        <w:ind w:left="5760" w:hanging="360"/>
      </w:pPr>
      <w:rPr>
        <w:rFonts w:ascii="Courier New" w:hAnsi="Courier New" w:hint="default"/>
      </w:rPr>
    </w:lvl>
    <w:lvl w:ilvl="8" w:tplc="CE90F5A0">
      <w:start w:val="1"/>
      <w:numFmt w:val="bullet"/>
      <w:lvlText w:val=""/>
      <w:lvlJc w:val="left"/>
      <w:pPr>
        <w:ind w:left="6480" w:hanging="360"/>
      </w:pPr>
      <w:rPr>
        <w:rFonts w:ascii="Wingdings" w:hAnsi="Wingdings" w:hint="default"/>
      </w:rPr>
    </w:lvl>
  </w:abstractNum>
  <w:abstractNum w:abstractNumId="6" w15:restartNumberingAfterBreak="0">
    <w:nsid w:val="7E621E4E"/>
    <w:multiLevelType w:val="hybridMultilevel"/>
    <w:tmpl w:val="FFFFFFFF"/>
    <w:lvl w:ilvl="0" w:tplc="0D6E7FE4">
      <w:start w:val="1"/>
      <w:numFmt w:val="bullet"/>
      <w:lvlText w:val="-"/>
      <w:lvlJc w:val="left"/>
      <w:pPr>
        <w:ind w:left="720" w:hanging="360"/>
      </w:pPr>
      <w:rPr>
        <w:rFonts w:ascii="Aptos" w:hAnsi="Aptos" w:hint="default"/>
      </w:rPr>
    </w:lvl>
    <w:lvl w:ilvl="1" w:tplc="D2F82380">
      <w:start w:val="1"/>
      <w:numFmt w:val="bullet"/>
      <w:lvlText w:val="o"/>
      <w:lvlJc w:val="left"/>
      <w:pPr>
        <w:ind w:left="1440" w:hanging="360"/>
      </w:pPr>
      <w:rPr>
        <w:rFonts w:ascii="Courier New" w:hAnsi="Courier New" w:hint="default"/>
      </w:rPr>
    </w:lvl>
    <w:lvl w:ilvl="2" w:tplc="5DEA3D82">
      <w:start w:val="1"/>
      <w:numFmt w:val="bullet"/>
      <w:lvlText w:val=""/>
      <w:lvlJc w:val="left"/>
      <w:pPr>
        <w:ind w:left="2160" w:hanging="360"/>
      </w:pPr>
      <w:rPr>
        <w:rFonts w:ascii="Wingdings" w:hAnsi="Wingdings" w:hint="default"/>
      </w:rPr>
    </w:lvl>
    <w:lvl w:ilvl="3" w:tplc="249CF258">
      <w:start w:val="1"/>
      <w:numFmt w:val="bullet"/>
      <w:lvlText w:val=""/>
      <w:lvlJc w:val="left"/>
      <w:pPr>
        <w:ind w:left="2880" w:hanging="360"/>
      </w:pPr>
      <w:rPr>
        <w:rFonts w:ascii="Symbol" w:hAnsi="Symbol" w:hint="default"/>
      </w:rPr>
    </w:lvl>
    <w:lvl w:ilvl="4" w:tplc="CBE82B3A">
      <w:start w:val="1"/>
      <w:numFmt w:val="bullet"/>
      <w:lvlText w:val="o"/>
      <w:lvlJc w:val="left"/>
      <w:pPr>
        <w:ind w:left="3600" w:hanging="360"/>
      </w:pPr>
      <w:rPr>
        <w:rFonts w:ascii="Courier New" w:hAnsi="Courier New" w:hint="default"/>
      </w:rPr>
    </w:lvl>
    <w:lvl w:ilvl="5" w:tplc="A6C8C3C0">
      <w:start w:val="1"/>
      <w:numFmt w:val="bullet"/>
      <w:lvlText w:val=""/>
      <w:lvlJc w:val="left"/>
      <w:pPr>
        <w:ind w:left="4320" w:hanging="360"/>
      </w:pPr>
      <w:rPr>
        <w:rFonts w:ascii="Wingdings" w:hAnsi="Wingdings" w:hint="default"/>
      </w:rPr>
    </w:lvl>
    <w:lvl w:ilvl="6" w:tplc="4C8C06F2">
      <w:start w:val="1"/>
      <w:numFmt w:val="bullet"/>
      <w:lvlText w:val=""/>
      <w:lvlJc w:val="left"/>
      <w:pPr>
        <w:ind w:left="5040" w:hanging="360"/>
      </w:pPr>
      <w:rPr>
        <w:rFonts w:ascii="Symbol" w:hAnsi="Symbol" w:hint="default"/>
      </w:rPr>
    </w:lvl>
    <w:lvl w:ilvl="7" w:tplc="B0064D24">
      <w:start w:val="1"/>
      <w:numFmt w:val="bullet"/>
      <w:lvlText w:val="o"/>
      <w:lvlJc w:val="left"/>
      <w:pPr>
        <w:ind w:left="5760" w:hanging="360"/>
      </w:pPr>
      <w:rPr>
        <w:rFonts w:ascii="Courier New" w:hAnsi="Courier New" w:hint="default"/>
      </w:rPr>
    </w:lvl>
    <w:lvl w:ilvl="8" w:tplc="B19AF600">
      <w:start w:val="1"/>
      <w:numFmt w:val="bullet"/>
      <w:lvlText w:val=""/>
      <w:lvlJc w:val="left"/>
      <w:pPr>
        <w:ind w:left="6480" w:hanging="360"/>
      </w:pPr>
      <w:rPr>
        <w:rFonts w:ascii="Wingdings" w:hAnsi="Wingdings" w:hint="default"/>
      </w:rPr>
    </w:lvl>
  </w:abstractNum>
  <w:num w:numId="1" w16cid:durableId="819686923">
    <w:abstractNumId w:val="0"/>
  </w:num>
  <w:num w:numId="2" w16cid:durableId="1428580835">
    <w:abstractNumId w:val="4"/>
  </w:num>
  <w:num w:numId="3" w16cid:durableId="1811169025">
    <w:abstractNumId w:val="3"/>
  </w:num>
  <w:num w:numId="4" w16cid:durableId="1542666379">
    <w:abstractNumId w:val="2"/>
  </w:num>
  <w:num w:numId="5" w16cid:durableId="360321706">
    <w:abstractNumId w:val="6"/>
  </w:num>
  <w:num w:numId="6" w16cid:durableId="1840733510">
    <w:abstractNumId w:val="5"/>
  </w:num>
  <w:num w:numId="7" w16cid:durableId="608854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BE42DE"/>
    <w:rsid w:val="00255199"/>
    <w:rsid w:val="004844EF"/>
    <w:rsid w:val="004F0D4B"/>
    <w:rsid w:val="005851A3"/>
    <w:rsid w:val="00AA589C"/>
    <w:rsid w:val="00B03398"/>
    <w:rsid w:val="00BF2774"/>
    <w:rsid w:val="00D03E77"/>
    <w:rsid w:val="017E40D2"/>
    <w:rsid w:val="01CAF28E"/>
    <w:rsid w:val="02E91CFD"/>
    <w:rsid w:val="02F88489"/>
    <w:rsid w:val="03AB01F5"/>
    <w:rsid w:val="0455974A"/>
    <w:rsid w:val="0537CD3A"/>
    <w:rsid w:val="05AA4E6C"/>
    <w:rsid w:val="06166554"/>
    <w:rsid w:val="06B41444"/>
    <w:rsid w:val="06BBD08D"/>
    <w:rsid w:val="06DD966A"/>
    <w:rsid w:val="0762900C"/>
    <w:rsid w:val="07970E4E"/>
    <w:rsid w:val="07D04566"/>
    <w:rsid w:val="09745C64"/>
    <w:rsid w:val="0AA496D2"/>
    <w:rsid w:val="0AF34AD1"/>
    <w:rsid w:val="0B2BEE1C"/>
    <w:rsid w:val="0B3B73A0"/>
    <w:rsid w:val="0B460F35"/>
    <w:rsid w:val="0B72B18C"/>
    <w:rsid w:val="0B8AE418"/>
    <w:rsid w:val="0C25A598"/>
    <w:rsid w:val="0CB6C2E3"/>
    <w:rsid w:val="0D5BF707"/>
    <w:rsid w:val="0D75E4D7"/>
    <w:rsid w:val="0DBC9F51"/>
    <w:rsid w:val="0DEACDE4"/>
    <w:rsid w:val="0E203CEE"/>
    <w:rsid w:val="0E67AC75"/>
    <w:rsid w:val="0F406F32"/>
    <w:rsid w:val="10D5D367"/>
    <w:rsid w:val="111754D6"/>
    <w:rsid w:val="11DDC333"/>
    <w:rsid w:val="11E60E18"/>
    <w:rsid w:val="12D19043"/>
    <w:rsid w:val="14468651"/>
    <w:rsid w:val="16C0D90E"/>
    <w:rsid w:val="170209DD"/>
    <w:rsid w:val="17D8F447"/>
    <w:rsid w:val="19DDDAF9"/>
    <w:rsid w:val="1A4F67B3"/>
    <w:rsid w:val="1A931DFC"/>
    <w:rsid w:val="1AAF3B65"/>
    <w:rsid w:val="1B31F6EA"/>
    <w:rsid w:val="1D03055D"/>
    <w:rsid w:val="1D59FEA6"/>
    <w:rsid w:val="1E01E3CA"/>
    <w:rsid w:val="1F152710"/>
    <w:rsid w:val="1F3BED7B"/>
    <w:rsid w:val="20B4AF43"/>
    <w:rsid w:val="20BAF0DB"/>
    <w:rsid w:val="23449DB6"/>
    <w:rsid w:val="2454847F"/>
    <w:rsid w:val="24E8D9B5"/>
    <w:rsid w:val="252BB896"/>
    <w:rsid w:val="26FF6159"/>
    <w:rsid w:val="288BBC2B"/>
    <w:rsid w:val="2913F847"/>
    <w:rsid w:val="2A7B2D7F"/>
    <w:rsid w:val="2C91AC8C"/>
    <w:rsid w:val="301151DB"/>
    <w:rsid w:val="3059E9B9"/>
    <w:rsid w:val="31CD8CD1"/>
    <w:rsid w:val="32820B6D"/>
    <w:rsid w:val="32FF637F"/>
    <w:rsid w:val="339C7CA7"/>
    <w:rsid w:val="34EB03A8"/>
    <w:rsid w:val="34EF4907"/>
    <w:rsid w:val="378E239A"/>
    <w:rsid w:val="37D96C40"/>
    <w:rsid w:val="3820C125"/>
    <w:rsid w:val="387C7772"/>
    <w:rsid w:val="3C7A6EE0"/>
    <w:rsid w:val="3D810BD2"/>
    <w:rsid w:val="3E70F0E4"/>
    <w:rsid w:val="3F306DAB"/>
    <w:rsid w:val="3F3A1AC9"/>
    <w:rsid w:val="40092380"/>
    <w:rsid w:val="4138DCD6"/>
    <w:rsid w:val="42762E9B"/>
    <w:rsid w:val="4399125D"/>
    <w:rsid w:val="444349FF"/>
    <w:rsid w:val="44C2688B"/>
    <w:rsid w:val="46CAE620"/>
    <w:rsid w:val="46DA7AF1"/>
    <w:rsid w:val="477540E3"/>
    <w:rsid w:val="478DFBD4"/>
    <w:rsid w:val="491F9687"/>
    <w:rsid w:val="49DD8C1A"/>
    <w:rsid w:val="4BF466E5"/>
    <w:rsid w:val="4C0E3CCD"/>
    <w:rsid w:val="4C26D65B"/>
    <w:rsid w:val="4C9AB27A"/>
    <w:rsid w:val="4CAC9113"/>
    <w:rsid w:val="4EA3CA47"/>
    <w:rsid w:val="4EA797AE"/>
    <w:rsid w:val="515E6022"/>
    <w:rsid w:val="52933872"/>
    <w:rsid w:val="52CBAF4C"/>
    <w:rsid w:val="53021B59"/>
    <w:rsid w:val="550C962E"/>
    <w:rsid w:val="558CBE6B"/>
    <w:rsid w:val="572C07D9"/>
    <w:rsid w:val="57BF0158"/>
    <w:rsid w:val="58609389"/>
    <w:rsid w:val="5970C3A6"/>
    <w:rsid w:val="5A709B60"/>
    <w:rsid w:val="5E0FA22D"/>
    <w:rsid w:val="5E8FDFA2"/>
    <w:rsid w:val="5EAFB4D3"/>
    <w:rsid w:val="5F501643"/>
    <w:rsid w:val="5F937D16"/>
    <w:rsid w:val="5FAF513B"/>
    <w:rsid w:val="5FF5FE63"/>
    <w:rsid w:val="6026585C"/>
    <w:rsid w:val="60E894D5"/>
    <w:rsid w:val="60FDA1D5"/>
    <w:rsid w:val="61E3EDD9"/>
    <w:rsid w:val="623E8BB6"/>
    <w:rsid w:val="6385D6F2"/>
    <w:rsid w:val="63CF2AF7"/>
    <w:rsid w:val="65F226D2"/>
    <w:rsid w:val="6622FE19"/>
    <w:rsid w:val="66B05AEE"/>
    <w:rsid w:val="6801BD71"/>
    <w:rsid w:val="68A7F2A2"/>
    <w:rsid w:val="69BE42DE"/>
    <w:rsid w:val="6A4A8352"/>
    <w:rsid w:val="6A4E8A90"/>
    <w:rsid w:val="6A7F4CF8"/>
    <w:rsid w:val="6A9FE71B"/>
    <w:rsid w:val="6F1589CE"/>
    <w:rsid w:val="7357F917"/>
    <w:rsid w:val="75064B3E"/>
    <w:rsid w:val="75B34B85"/>
    <w:rsid w:val="76430F25"/>
    <w:rsid w:val="786CE96F"/>
    <w:rsid w:val="78CD3C52"/>
    <w:rsid w:val="7B207F5D"/>
    <w:rsid w:val="7B9A9DB9"/>
    <w:rsid w:val="7BE90115"/>
    <w:rsid w:val="7DDAE0E5"/>
    <w:rsid w:val="7E2CD129"/>
    <w:rsid w:val="7FB9A9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42DE"/>
  <w15:chartTrackingRefBased/>
  <w15:docId w15:val="{09094CC4-E6CF-4EA0-81F7-F0BFBA54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17E40D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a40b7ec-a7ce-4d1f-ab08-254c4d57d095" xsi:nil="true"/>
    <lcf76f155ced4ddcb4097134ff3c332f xmlns="058f5aae-5d99-468d-8030-b1d52660ed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D8D02679F7D0F42978B74817DC479F1" ma:contentTypeVersion="12" ma:contentTypeDescription="Ein neues Dokument erstellen." ma:contentTypeScope="" ma:versionID="9b679b2c9ff71e249ade351d35a1cd94">
  <xsd:schema xmlns:xsd="http://www.w3.org/2001/XMLSchema" xmlns:xs="http://www.w3.org/2001/XMLSchema" xmlns:p="http://schemas.microsoft.com/office/2006/metadata/properties" xmlns:ns2="058f5aae-5d99-468d-8030-b1d52660ed4e" xmlns:ns3="9a40b7ec-a7ce-4d1f-ab08-254c4d57d095" targetNamespace="http://schemas.microsoft.com/office/2006/metadata/properties" ma:root="true" ma:fieldsID="1d5edd73f2864337ed85b37bb331585f" ns2:_="" ns3:_="">
    <xsd:import namespace="058f5aae-5d99-468d-8030-b1d52660ed4e"/>
    <xsd:import namespace="9a40b7ec-a7ce-4d1f-ab08-254c4d57d09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f5aae-5d99-468d-8030-b1d52660ed4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2ab01f59-d40c-44d3-ae8a-da2d930cf48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a40b7ec-a7ce-4d1f-ab08-254c4d57d09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21774f-b36b-4f0a-a40e-34c9671382ac}" ma:internalName="TaxCatchAll" ma:showField="CatchAllData" ma:web="9a40b7ec-a7ce-4d1f-ab08-254c4d57d0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494D8A-FB4A-4984-A00C-866751F6A66B}">
  <ds:schemaRefs>
    <ds:schemaRef ds:uri="http://schemas.microsoft.com/office/2006/metadata/properties"/>
    <ds:schemaRef ds:uri="http://schemas.microsoft.com/office/infopath/2007/PartnerControls"/>
    <ds:schemaRef ds:uri="9a40b7ec-a7ce-4d1f-ab08-254c4d57d095"/>
    <ds:schemaRef ds:uri="058f5aae-5d99-468d-8030-b1d52660ed4e"/>
  </ds:schemaRefs>
</ds:datastoreItem>
</file>

<file path=customXml/itemProps2.xml><?xml version="1.0" encoding="utf-8"?>
<ds:datastoreItem xmlns:ds="http://schemas.openxmlformats.org/officeDocument/2006/customXml" ds:itemID="{392D25CE-70D0-45C4-8D4B-219D4461C639}">
  <ds:schemaRefs>
    <ds:schemaRef ds:uri="http://schemas.microsoft.com/sharepoint/v3/contenttype/forms"/>
  </ds:schemaRefs>
</ds:datastoreItem>
</file>

<file path=customXml/itemProps3.xml><?xml version="1.0" encoding="utf-8"?>
<ds:datastoreItem xmlns:ds="http://schemas.openxmlformats.org/officeDocument/2006/customXml" ds:itemID="{C8EE1DC0-C2A1-4874-90FB-666985B71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f5aae-5d99-468d-8030-b1d52660ed4e"/>
    <ds:schemaRef ds:uri="9a40b7ec-a7ce-4d1f-ab08-254c4d57d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Böhler</dc:creator>
  <cp:keywords/>
  <dc:description/>
  <cp:lastModifiedBy>khadija shamouty</cp:lastModifiedBy>
  <cp:revision>2</cp:revision>
  <dcterms:created xsi:type="dcterms:W3CDTF">2025-01-20T18:33:00Z</dcterms:created>
  <dcterms:modified xsi:type="dcterms:W3CDTF">2025-01-20T18:33:00Z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0x0101007D8D02679F7D0F42978B74817DC479F1</vt:lpwstr>
  </property>
  <property fmtid="{D5CDD505-2E9C-101B-9397-08002B2CF9AE}" pid="3" name="MediaServiceImageTags">
    <vt:lpwstr/>
  </property>
</Properties>
</file>