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949CB" w14:textId="77777777" w:rsidR="007F0E13" w:rsidRPr="00630A4A" w:rsidRDefault="007F0E13" w:rsidP="007F0E13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57B0A652" w14:textId="77777777" w:rsidR="007F0E13" w:rsidRPr="00630A4A" w:rsidRDefault="007F0E13" w:rsidP="007F0E13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2EE96CC2" w14:textId="77777777" w:rsidR="007F0E13" w:rsidRPr="00630A4A" w:rsidRDefault="007F0E13" w:rsidP="007F0E13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4BFE2791" w14:textId="77777777" w:rsidR="007F0E13" w:rsidRPr="00630A4A" w:rsidRDefault="007F0E13" w:rsidP="007F0E13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7040BE63" w14:textId="77777777" w:rsidR="007F0E13" w:rsidRPr="00630A4A" w:rsidRDefault="007F0E13" w:rsidP="007F0E13">
      <w:pPr>
        <w:ind w:firstLine="709"/>
        <w:rPr>
          <w:color w:val="000000" w:themeColor="text1"/>
          <w:sz w:val="28"/>
          <w:szCs w:val="28"/>
        </w:rPr>
      </w:pPr>
    </w:p>
    <w:p w14:paraId="7ED4DE90" w14:textId="77777777" w:rsidR="007F0E13" w:rsidRPr="00630A4A" w:rsidRDefault="007F0E13" w:rsidP="007F0E13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476B2B3B" w14:textId="77777777" w:rsidR="007F0E13" w:rsidRPr="00630A4A" w:rsidRDefault="007F0E13" w:rsidP="007F0E13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75664614" w14:textId="77777777" w:rsidR="007F0E13" w:rsidRPr="00630A4A" w:rsidRDefault="007F0E13" w:rsidP="007F0E13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F9B70B0" w14:textId="77777777" w:rsidR="007F0E13" w:rsidRPr="00630A4A" w:rsidRDefault="007F0E13" w:rsidP="007F0E13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393F00DB" w14:textId="77777777" w:rsidR="007F0E13" w:rsidRPr="00630A4A" w:rsidRDefault="007F0E13" w:rsidP="007F0E13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4110A135" w14:textId="77777777" w:rsidR="007F0E13" w:rsidRPr="00630A4A" w:rsidRDefault="007F0E13" w:rsidP="007F0E13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36054B51" w14:textId="77777777" w:rsidR="007F0E13" w:rsidRPr="00630A4A" w:rsidRDefault="007F0E13" w:rsidP="007F0E13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04272CD5" w14:textId="77777777" w:rsidR="007F0E13" w:rsidRPr="00630A4A" w:rsidRDefault="007F0E13" w:rsidP="007F0E13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6DEFA903" w14:textId="77777777" w:rsidR="007F0E13" w:rsidRPr="00630A4A" w:rsidRDefault="007F0E13" w:rsidP="007F0E13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(наименование)</w:t>
      </w:r>
    </w:p>
    <w:p w14:paraId="1E33DCCA" w14:textId="77777777" w:rsidR="007F0E13" w:rsidRDefault="007F0E13" w:rsidP="007F0E13">
      <w:pPr>
        <w:rPr>
          <w:color w:val="000000" w:themeColor="text1"/>
          <w:sz w:val="28"/>
          <w:szCs w:val="28"/>
        </w:rPr>
      </w:pPr>
      <w:bookmarkStart w:id="0" w:name="_Hlk183424675"/>
    </w:p>
    <w:p w14:paraId="46A9FF3C" w14:textId="77777777" w:rsidR="007F0E13" w:rsidRPr="00630A4A" w:rsidRDefault="007F0E13" w:rsidP="007F0E13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ПМ.01 Разработка модулей программного обеспечения для компьютерных систем</w:t>
      </w:r>
    </w:p>
    <w:p w14:paraId="02B17013" w14:textId="77777777" w:rsidR="007F0E13" w:rsidRPr="00630A4A" w:rsidRDefault="007F0E13" w:rsidP="007F0E13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bookmarkEnd w:id="0"/>
    <w:p w14:paraId="6C25431F" w14:textId="77777777" w:rsidR="007F0E13" w:rsidRPr="00630A4A" w:rsidRDefault="007F0E13" w:rsidP="007F0E13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6C8CDB45" w14:textId="77777777" w:rsidR="007F0E13" w:rsidRPr="00630A4A" w:rsidRDefault="007F0E13" w:rsidP="007F0E1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Междисциплинарный курс </w:t>
      </w:r>
      <w:r w:rsidRPr="008F38D5">
        <w:rPr>
          <w:color w:val="000000" w:themeColor="text1"/>
          <w:sz w:val="28"/>
          <w:szCs w:val="28"/>
          <w:u w:val="single"/>
        </w:rPr>
        <w:t>МДК.</w:t>
      </w:r>
      <w:r>
        <w:rPr>
          <w:color w:val="000000" w:themeColor="text1"/>
          <w:sz w:val="28"/>
          <w:szCs w:val="28"/>
          <w:u w:val="single"/>
        </w:rPr>
        <w:t>01</w:t>
      </w:r>
      <w:r w:rsidRPr="008F38D5">
        <w:rPr>
          <w:color w:val="000000" w:themeColor="text1"/>
          <w:sz w:val="28"/>
          <w:szCs w:val="28"/>
          <w:u w:val="single"/>
        </w:rPr>
        <w:t>.0</w:t>
      </w:r>
      <w:r>
        <w:rPr>
          <w:color w:val="000000" w:themeColor="text1"/>
          <w:sz w:val="28"/>
          <w:szCs w:val="28"/>
          <w:u w:val="single"/>
        </w:rPr>
        <w:t>1</w:t>
      </w:r>
      <w:r w:rsidRPr="008F38D5"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>Разработка программных модулей</w:t>
      </w:r>
    </w:p>
    <w:p w14:paraId="72C4E345" w14:textId="77777777" w:rsidR="007F0E13" w:rsidRPr="00630A4A" w:rsidRDefault="007F0E13" w:rsidP="007F0E13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p w14:paraId="064FBBFD" w14:textId="77777777" w:rsidR="007F0E13" w:rsidRPr="00630A4A" w:rsidRDefault="007F0E13" w:rsidP="007F0E13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3BEB9E5F" w14:textId="4B2AF487" w:rsidR="007F0E13" w:rsidRPr="00630A4A" w:rsidRDefault="007F0E13" w:rsidP="007F0E13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59276499" w14:textId="18872DD7" w:rsidR="007F0E13" w:rsidRPr="00630A4A" w:rsidRDefault="007F0E13" w:rsidP="007F0E13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574B235D" w14:textId="1A217AB6" w:rsidR="007F0E13" w:rsidRPr="00630A4A" w:rsidRDefault="00B92182" w:rsidP="007F0E13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0F3784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BDE256" wp14:editId="37CAF91A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1940540" cy="933450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E13" w:rsidRPr="00630A4A">
        <w:rPr>
          <w:color w:val="000000" w:themeColor="text1"/>
          <w:sz w:val="28"/>
          <w:szCs w:val="28"/>
        </w:rPr>
        <w:t>Студент</w:t>
      </w:r>
      <w:r w:rsidR="007F0E13">
        <w:rPr>
          <w:color w:val="000000" w:themeColor="text1"/>
          <w:sz w:val="28"/>
          <w:szCs w:val="28"/>
        </w:rPr>
        <w:t xml:space="preserve"> </w:t>
      </w:r>
      <w:r w:rsidR="007F0E13" w:rsidRPr="00630A4A">
        <w:rPr>
          <w:color w:val="000000" w:themeColor="text1"/>
          <w:sz w:val="28"/>
          <w:szCs w:val="28"/>
        </w:rPr>
        <w:softHyphen/>
      </w:r>
      <w:r w:rsidR="007F0E13">
        <w:rPr>
          <w:color w:val="000000" w:themeColor="text1"/>
          <w:sz w:val="28"/>
          <w:szCs w:val="28"/>
          <w:u w:val="single"/>
        </w:rPr>
        <w:t>3</w:t>
      </w:r>
      <w:r w:rsidR="007F0E13" w:rsidRPr="00630A4A">
        <w:rPr>
          <w:color w:val="000000" w:themeColor="text1"/>
          <w:sz w:val="28"/>
          <w:szCs w:val="28"/>
        </w:rPr>
        <w:t xml:space="preserve"> курса </w:t>
      </w:r>
      <w:r w:rsidR="007F0E13">
        <w:rPr>
          <w:rFonts w:eastAsiaTheme="minorHAnsi"/>
          <w:color w:val="000000" w:themeColor="text1"/>
          <w:sz w:val="28"/>
          <w:szCs w:val="28"/>
          <w:u w:val="single"/>
          <w:lang w:val="en-US" w:eastAsia="en-US"/>
        </w:rPr>
        <w:t>1</w:t>
      </w:r>
      <w:r w:rsidR="007F0E13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23</w:t>
      </w:r>
      <w:r w:rsidR="007F0E13"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78988232" w14:textId="10F82148" w:rsidR="007F0E13" w:rsidRPr="00630A4A" w:rsidRDefault="007F0E13" w:rsidP="007F0E13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>(</w:t>
      </w:r>
      <w:proofErr w:type="gramStart"/>
      <w:r w:rsidRPr="00630A4A">
        <w:rPr>
          <w:color w:val="000000" w:themeColor="text1"/>
        </w:rPr>
        <w:t xml:space="preserve">номер)   </w:t>
      </w:r>
      <w:proofErr w:type="gramEnd"/>
      <w:r>
        <w:rPr>
          <w:color w:val="000000" w:themeColor="text1"/>
        </w:rPr>
        <w:t xml:space="preserve">  </w:t>
      </w:r>
      <w:r w:rsidRPr="00630A4A">
        <w:rPr>
          <w:color w:val="000000" w:themeColor="text1"/>
        </w:rPr>
        <w:t>(номер)</w:t>
      </w:r>
    </w:p>
    <w:p w14:paraId="0DC7A916" w14:textId="4D1BFEC9" w:rsidR="007F0E13" w:rsidRPr="007F0E13" w:rsidRDefault="007F0E13" w:rsidP="007F0E13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>
        <w:rPr>
          <w:color w:val="000000" w:themeColor="text1"/>
          <w:sz w:val="28"/>
          <w:szCs w:val="28"/>
        </w:rPr>
        <w:t xml:space="preserve">     </w:t>
      </w:r>
      <w:r>
        <w:rPr>
          <w:color w:val="000000" w:themeColor="text1"/>
          <w:sz w:val="28"/>
          <w:szCs w:val="28"/>
        </w:rPr>
        <w:t xml:space="preserve">     </w:t>
      </w:r>
      <w:r w:rsidRPr="007F0E13">
        <w:rPr>
          <w:color w:val="000000" w:themeColor="text1"/>
          <w:sz w:val="28"/>
          <w:szCs w:val="28"/>
          <w:u w:val="single"/>
        </w:rPr>
        <w:t xml:space="preserve"> </w:t>
      </w:r>
      <w:r w:rsidRPr="007F0E13">
        <w:rPr>
          <w:color w:val="000000" w:themeColor="text1"/>
          <w:sz w:val="28"/>
          <w:szCs w:val="28"/>
          <w:u w:val="single"/>
        </w:rPr>
        <w:t xml:space="preserve"> </w:t>
      </w:r>
      <w:r w:rsidRPr="007F0E13">
        <w:rPr>
          <w:color w:val="000000" w:themeColor="text1"/>
          <w:sz w:val="28"/>
          <w:szCs w:val="28"/>
          <w:u w:val="single"/>
        </w:rPr>
        <w:t xml:space="preserve">Г. М. </w:t>
      </w:r>
      <w:proofErr w:type="spellStart"/>
      <w:r w:rsidRPr="007F0E13">
        <w:rPr>
          <w:color w:val="000000" w:themeColor="text1"/>
          <w:sz w:val="28"/>
          <w:szCs w:val="28"/>
          <w:u w:val="single"/>
        </w:rPr>
        <w:t>Соди</w:t>
      </w:r>
      <w:proofErr w:type="spellEnd"/>
      <w:r w:rsidRPr="007F0E13">
        <w:rPr>
          <w:color w:val="000000" w:themeColor="text1"/>
          <w:sz w:val="28"/>
          <w:szCs w:val="28"/>
          <w:u w:val="single"/>
        </w:rPr>
        <w:t xml:space="preserve"> </w:t>
      </w:r>
    </w:p>
    <w:p w14:paraId="3FAE5A47" w14:textId="2B39EA28" w:rsidR="007F0E13" w:rsidRPr="00630A4A" w:rsidRDefault="007F0E13" w:rsidP="007F0E13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Pr="00630A4A">
        <w:rPr>
          <w:color w:val="000000" w:themeColor="text1"/>
        </w:rPr>
        <w:t>(</w:t>
      </w:r>
      <w:proofErr w:type="gramStart"/>
      <w:r w:rsidRPr="00630A4A">
        <w:rPr>
          <w:color w:val="000000" w:themeColor="text1"/>
        </w:rPr>
        <w:t xml:space="preserve">подпись)   </w:t>
      </w:r>
      <w:proofErr w:type="gramEnd"/>
      <w:r w:rsidRPr="00630A4A">
        <w:rPr>
          <w:color w:val="000000" w:themeColor="text1"/>
        </w:rPr>
        <w:t xml:space="preserve">                     (инициалы, фамилия)</w:t>
      </w:r>
    </w:p>
    <w:p w14:paraId="1ECA32DB" w14:textId="46C026AD" w:rsidR="007F0E13" w:rsidRPr="00630A4A" w:rsidRDefault="007F0E13" w:rsidP="007F0E13">
      <w:pPr>
        <w:ind w:left="3828"/>
        <w:rPr>
          <w:color w:val="000000" w:themeColor="text1"/>
          <w:sz w:val="28"/>
          <w:szCs w:val="28"/>
        </w:rPr>
      </w:pPr>
    </w:p>
    <w:p w14:paraId="4E0DC5F6" w14:textId="77777777" w:rsidR="007F0E13" w:rsidRDefault="007F0E13" w:rsidP="007F0E13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0170565F" w14:textId="77777777" w:rsidR="007F0E13" w:rsidRPr="00630A4A" w:rsidRDefault="007F0E13" w:rsidP="007F0E13">
      <w:pPr>
        <w:ind w:left="3828"/>
        <w:rPr>
          <w:color w:val="000000" w:themeColor="text1"/>
          <w:sz w:val="28"/>
          <w:szCs w:val="28"/>
        </w:rPr>
      </w:pPr>
    </w:p>
    <w:p w14:paraId="4DAE327C" w14:textId="77777777" w:rsidR="007F0E13" w:rsidRPr="00630A4A" w:rsidRDefault="007F0E13" w:rsidP="007F0E13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2ED38CD3" w14:textId="77777777" w:rsidR="007F0E13" w:rsidRDefault="007F0E13" w:rsidP="007F0E13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Преподаватель</w:t>
      </w:r>
      <w:r w:rsidRPr="00630A4A"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  <w:t xml:space="preserve">               </w:t>
      </w:r>
      <w:proofErr w:type="spellStart"/>
      <w:r>
        <w:rPr>
          <w:color w:val="000000" w:themeColor="text1"/>
          <w:sz w:val="28"/>
          <w:szCs w:val="28"/>
          <w:u w:val="single"/>
        </w:rPr>
        <w:t>Гордов</w:t>
      </w:r>
      <w:proofErr w:type="spellEnd"/>
      <w:r w:rsidRPr="00A16993">
        <w:rPr>
          <w:color w:val="000000" w:themeColor="text1"/>
          <w:sz w:val="28"/>
          <w:szCs w:val="28"/>
          <w:u w:val="single"/>
        </w:rPr>
        <w:t xml:space="preserve"> М.</w:t>
      </w:r>
      <w:r>
        <w:rPr>
          <w:color w:val="000000" w:themeColor="text1"/>
          <w:sz w:val="28"/>
          <w:szCs w:val="28"/>
          <w:u w:val="single"/>
        </w:rPr>
        <w:t>О</w:t>
      </w:r>
      <w:r w:rsidRPr="00A16993">
        <w:rPr>
          <w:color w:val="000000" w:themeColor="text1"/>
          <w:sz w:val="28"/>
          <w:szCs w:val="28"/>
          <w:u w:val="single"/>
        </w:rPr>
        <w:t>.</w:t>
      </w:r>
    </w:p>
    <w:p w14:paraId="04CE4E6D" w14:textId="77777777" w:rsidR="007F0E13" w:rsidRPr="00630A4A" w:rsidRDefault="007F0E13" w:rsidP="007F0E13">
      <w:pPr>
        <w:ind w:left="3828"/>
        <w:rPr>
          <w:color w:val="000000" w:themeColor="text1"/>
        </w:rPr>
      </w:pPr>
      <w:r w:rsidRPr="00630A4A">
        <w:rPr>
          <w:color w:val="000000" w:themeColor="text1"/>
        </w:rPr>
        <w:t xml:space="preserve">(квалификационная             </w:t>
      </w: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 xml:space="preserve"> </w:t>
      </w:r>
      <w:r w:rsidRPr="00630A4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630A4A">
        <w:rPr>
          <w:color w:val="000000" w:themeColor="text1"/>
        </w:rPr>
        <w:t>(</w:t>
      </w:r>
      <w:proofErr w:type="gramEnd"/>
      <w:r w:rsidRPr="00630A4A">
        <w:rPr>
          <w:color w:val="000000" w:themeColor="text1"/>
        </w:rPr>
        <w:t>инициалы, фамилия)</w:t>
      </w:r>
    </w:p>
    <w:p w14:paraId="79A361EB" w14:textId="77777777" w:rsidR="007F0E13" w:rsidRDefault="007F0E13" w:rsidP="007F0E13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0BF068AA" w14:textId="77777777" w:rsidR="007F0E13" w:rsidRPr="00630A4A" w:rsidRDefault="007F0E13" w:rsidP="007F0E13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Pr="00630A4A">
        <w:rPr>
          <w:color w:val="000000" w:themeColor="text1"/>
        </w:rPr>
        <w:t xml:space="preserve">)                </w:t>
      </w:r>
    </w:p>
    <w:p w14:paraId="20EBF1A4" w14:textId="77777777" w:rsidR="007F0E13" w:rsidRPr="00630A4A" w:rsidRDefault="007F0E13" w:rsidP="007F0E13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16A1D6AE" w14:textId="77777777" w:rsidR="007F0E13" w:rsidRDefault="007F0E13" w:rsidP="007F0E13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9B58A3B" w14:textId="77777777" w:rsidR="007F0E13" w:rsidRDefault="007F0E13" w:rsidP="007F0E13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2484DC0B" w14:textId="77777777" w:rsidR="007F0E13" w:rsidRDefault="007F0E13" w:rsidP="007F0E13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17FA46F9" w14:textId="77777777" w:rsidR="007F0E13" w:rsidRDefault="007F0E13" w:rsidP="007F0E13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7781820A" w14:textId="77777777" w:rsidR="007F0E13" w:rsidRDefault="007F0E13" w:rsidP="007F0E13">
      <w:pPr>
        <w:tabs>
          <w:tab w:val="left" w:pos="9072"/>
        </w:tabs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>
        <w:rPr>
          <w:color w:val="000000" w:themeColor="text1"/>
          <w:sz w:val="28"/>
          <w:szCs w:val="28"/>
        </w:rPr>
        <w:t>26</w:t>
      </w:r>
      <w:r>
        <w:rPr>
          <w:b/>
          <w:bCs/>
          <w:color w:val="000000" w:themeColor="text1"/>
          <w:sz w:val="28"/>
          <w:szCs w:val="28"/>
        </w:rPr>
        <w:br w:type="page"/>
      </w:r>
    </w:p>
    <w:p w14:paraId="05086319" w14:textId="514E8BE6" w:rsidR="007F0E13" w:rsidRPr="002A0C37" w:rsidRDefault="007F0E13" w:rsidP="002A0C37">
      <w:pPr>
        <w:tabs>
          <w:tab w:val="left" w:pos="3119"/>
          <w:tab w:val="left" w:pos="3261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7F0E13" w:rsidRPr="00630A4A" w14:paraId="0E42912B" w14:textId="77777777" w:rsidTr="00D67A19">
        <w:trPr>
          <w:trHeight w:val="561"/>
        </w:trPr>
        <w:tc>
          <w:tcPr>
            <w:tcW w:w="988" w:type="dxa"/>
            <w:vAlign w:val="center"/>
          </w:tcPr>
          <w:p w14:paraId="2DCE68BC" w14:textId="77777777" w:rsidR="007F0E13" w:rsidRPr="00630A4A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6294C60B" w14:textId="77777777" w:rsidR="007F0E13" w:rsidRPr="00630A4A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007E745C" w14:textId="77777777" w:rsidR="007F0E13" w:rsidRPr="00630A4A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7F0E13" w:rsidRPr="00630A4A" w14:paraId="627E0729" w14:textId="77777777" w:rsidTr="00D67A19">
        <w:trPr>
          <w:trHeight w:val="689"/>
        </w:trPr>
        <w:tc>
          <w:tcPr>
            <w:tcW w:w="988" w:type="dxa"/>
            <w:vAlign w:val="center"/>
          </w:tcPr>
          <w:p w14:paraId="2AC7C463" w14:textId="77777777" w:rsidR="007F0E13" w:rsidRPr="00425FD1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4CC5DDEC" w14:textId="77777777" w:rsidR="007F0E13" w:rsidRPr="00FE6D84" w:rsidRDefault="007F0E13" w:rsidP="00D67A19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Разработка кода программного продукта</w:t>
            </w:r>
          </w:p>
        </w:tc>
        <w:tc>
          <w:tcPr>
            <w:tcW w:w="2126" w:type="dxa"/>
            <w:vAlign w:val="center"/>
          </w:tcPr>
          <w:p w14:paraId="5DDF81A9" w14:textId="77777777" w:rsidR="007F0E13" w:rsidRPr="00FE6D84" w:rsidRDefault="007F0E13" w:rsidP="00D67A19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7F0E13" w:rsidRPr="00630A4A" w14:paraId="35164F8E" w14:textId="77777777" w:rsidTr="00D67A19">
        <w:trPr>
          <w:trHeight w:val="689"/>
        </w:trPr>
        <w:tc>
          <w:tcPr>
            <w:tcW w:w="988" w:type="dxa"/>
            <w:vAlign w:val="center"/>
          </w:tcPr>
          <w:p w14:paraId="17E596C6" w14:textId="77777777" w:rsidR="007F0E13" w:rsidRPr="00425FD1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5DD5EC77" w14:textId="77777777" w:rsidR="007F0E13" w:rsidRPr="00FE6D84" w:rsidRDefault="007F0E13" w:rsidP="00D67A19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Рефакторинг кода программного продукта</w:t>
            </w:r>
          </w:p>
        </w:tc>
        <w:tc>
          <w:tcPr>
            <w:tcW w:w="2126" w:type="dxa"/>
            <w:vAlign w:val="center"/>
          </w:tcPr>
          <w:p w14:paraId="72DD7675" w14:textId="77777777" w:rsidR="007F0E13" w:rsidRPr="00FE6D84" w:rsidRDefault="007F0E13" w:rsidP="00D67A19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7F0E13" w:rsidRPr="00630A4A" w14:paraId="2A85A6DB" w14:textId="77777777" w:rsidTr="00D67A19">
        <w:trPr>
          <w:trHeight w:val="689"/>
        </w:trPr>
        <w:tc>
          <w:tcPr>
            <w:tcW w:w="988" w:type="dxa"/>
            <w:vAlign w:val="center"/>
          </w:tcPr>
          <w:p w14:paraId="33F6C78A" w14:textId="77777777" w:rsidR="007F0E13" w:rsidRPr="00425FD1" w:rsidRDefault="007F0E13" w:rsidP="00D67A19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1D51C184" w14:textId="77777777" w:rsidR="007F0E13" w:rsidRPr="006E58CB" w:rsidRDefault="007F0E13" w:rsidP="00D67A19">
            <w:pPr>
              <w:tabs>
                <w:tab w:val="left" w:pos="915"/>
              </w:tabs>
              <w:spacing w:line="360" w:lineRule="auto"/>
              <w:rPr>
                <w:rFonts w:eastAsiaTheme="minorEastAsia"/>
                <w:bCs/>
                <w:color w:val="000000" w:themeColor="text1"/>
                <w:lang w:eastAsia="ja-JP"/>
              </w:rPr>
            </w:pPr>
            <w:bookmarkStart w:id="1" w:name="_Hlk230577525"/>
            <w:r>
              <w:rPr>
                <w:bCs/>
                <w:color w:val="000000" w:themeColor="text1"/>
              </w:rPr>
              <w:t xml:space="preserve">Разработка приложения с использованием </w:t>
            </w:r>
            <w:r>
              <w:rPr>
                <w:rFonts w:eastAsiaTheme="minorEastAsia" w:hint="eastAsia"/>
                <w:bCs/>
                <w:color w:val="000000" w:themeColor="text1"/>
                <w:lang w:eastAsia="ja-JP"/>
              </w:rPr>
              <w:t>WPF</w:t>
            </w:r>
            <w:bookmarkEnd w:id="1"/>
          </w:p>
        </w:tc>
        <w:tc>
          <w:tcPr>
            <w:tcW w:w="2126" w:type="dxa"/>
            <w:vAlign w:val="center"/>
          </w:tcPr>
          <w:p w14:paraId="6479AA43" w14:textId="77777777" w:rsidR="007F0E13" w:rsidRPr="00FE6D84" w:rsidRDefault="007F0E13" w:rsidP="00D67A19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</w:tbl>
    <w:p w14:paraId="645EE338" w14:textId="77777777" w:rsidR="007F0E13" w:rsidRDefault="007F0E13" w:rsidP="007F0E13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52363C53" w14:textId="7AB758BB" w:rsidR="007F0E13" w:rsidRDefault="007F0E13" w:rsidP="007F0E13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 w14:paraId="4F21DB47" w14:textId="148EFDBE" w:rsidR="00B96B04" w:rsidRDefault="00B96B04" w:rsidP="00B96B04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ОТЧЕТ О ВЫПОЛНЕНИИ ЗАДАНИЯ 1</w:t>
      </w:r>
      <w:r w:rsidR="002A0C37">
        <w:rPr>
          <w:rFonts w:eastAsiaTheme="minorHAnsi"/>
          <w:color w:val="000000" w:themeColor="text1"/>
          <w:sz w:val="28"/>
          <w:szCs w:val="28"/>
          <w:lang w:val="en-US" w:eastAsia="en-US"/>
        </w:rPr>
        <w:t>.</w:t>
      </w:r>
    </w:p>
    <w:p w14:paraId="4CA91D5E" w14:textId="676D1D8A" w:rsidR="002A0C37" w:rsidRPr="002A0C37" w:rsidRDefault="002A0C37" w:rsidP="00B96B04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Разработка кода программного продукта.</w:t>
      </w:r>
    </w:p>
    <w:p w14:paraId="60E60091" w14:textId="0AF294CB" w:rsidR="00B96B04" w:rsidRPr="00FB135B" w:rsidRDefault="00FB135B" w:rsidP="00B96B04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  <w:hyperlink r:id="rId5" w:history="1">
        <w:r w:rsidRPr="0072317A">
          <w:rPr>
            <w:rStyle w:val="a4"/>
            <w:rFonts w:eastAsiaTheme="minorHAnsi"/>
            <w:sz w:val="28"/>
            <w:szCs w:val="28"/>
            <w:lang w:eastAsia="en-US"/>
          </w:rPr>
          <w:t>https://github.com/leenoleumm/ReadAndWrite_3ISIP123_Sodi_UP01</w:t>
        </w:r>
      </w:hyperlink>
      <w:r w:rsidRPr="00FB135B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</w:p>
    <w:p w14:paraId="77A1E8B1" w14:textId="354015BF" w:rsidR="00B96B04" w:rsidRPr="00B96B04" w:rsidRDefault="00B96B04" w:rsidP="00B96B04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рамках выполнения первого задания учебной практики была разработана архитектура программного продукта и логика взаимодействия с базой данных с использованием технологии 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Entity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Framework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. Для реализации прототипа приложения «Читай, Пиши и не спиши» компании «</w:t>
      </w:r>
      <w:proofErr w:type="spellStart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ШутИКроль</w:t>
      </w:r>
      <w:proofErr w:type="spellEnd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» были спроектированы и реализованы все основные сущности предметной области: пользователи (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Users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книги (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Books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жанры (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Genres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отзывы (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Reviews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списки чтения (</w:t>
      </w:r>
      <w:proofErr w:type="spellStart"/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UserBookList</w:t>
      </w:r>
      <w:proofErr w:type="spellEnd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жалобы (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>Reports</w:t>
      </w: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), заявки на роль автора (</w:t>
      </w:r>
      <w:proofErr w:type="spellStart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AuthorRequests</w:t>
      </w:r>
      <w:proofErr w:type="spellEnd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 и заявки на разморозку (</w:t>
      </w:r>
      <w:proofErr w:type="spellStart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UnfreezeRequests</w:t>
      </w:r>
      <w:proofErr w:type="spellEnd"/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).</w:t>
      </w:r>
    </w:p>
    <w:p w14:paraId="35525AA0" w14:textId="4C0351A6" w:rsidR="00B96B04" w:rsidRDefault="00B96B04" w:rsidP="00F36462">
      <w:pPr>
        <w:spacing w:line="360" w:lineRule="auto"/>
        <w:ind w:firstLine="708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96B04">
        <w:rPr>
          <w:rFonts w:eastAsiaTheme="minorHAnsi"/>
          <w:color w:val="000000" w:themeColor="text1"/>
          <w:sz w:val="28"/>
          <w:szCs w:val="28"/>
          <w:lang w:eastAsia="en-US"/>
        </w:rPr>
        <w:t>Все таблицы базы данных связаны между собой посредством первичных и внешних ключей. Схема связей представлена на рисунке 1.</w:t>
      </w:r>
      <w:r w:rsidR="00F36462" w:rsidRPr="00F36462">
        <w:rPr>
          <w:noProof/>
        </w:rPr>
        <w:t xml:space="preserve"> </w:t>
      </w:r>
      <w:r w:rsidR="00F36462" w:rsidRPr="004D6F2E">
        <w:rPr>
          <w:noProof/>
        </w:rPr>
        <w:drawing>
          <wp:inline distT="0" distB="0" distL="0" distR="0" wp14:anchorId="40C3E7E7" wp14:editId="36A45412">
            <wp:extent cx="5876925" cy="404757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451" r="8284"/>
                    <a:stretch/>
                  </pic:blipFill>
                  <pic:spPr bwMode="auto">
                    <a:xfrm>
                      <a:off x="0" y="0"/>
                      <a:ext cx="5898200" cy="406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1 </w:t>
      </w:r>
      <w:r w:rsidR="00F36462">
        <w:rPr>
          <w:rFonts w:eastAsiaTheme="minorHAnsi"/>
          <w:color w:val="000000" w:themeColor="text1"/>
          <w:sz w:val="28"/>
          <w:szCs w:val="28"/>
          <w:lang w:val="en-US" w:eastAsia="en-US"/>
        </w:rPr>
        <w:t xml:space="preserve">–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Схема базы данных приложения</w:t>
      </w:r>
    </w:p>
    <w:p w14:paraId="101CFEE5" w14:textId="77777777" w:rsidR="00F36462" w:rsidRDefault="00F36462" w:rsidP="00F36462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 xml:space="preserve">Для обеспечения взаимодействия с базой данных использовался подход </w:t>
      </w:r>
      <w:proofErr w:type="spellStart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Database</w:t>
      </w:r>
      <w:proofErr w:type="spellEnd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First</w:t>
      </w:r>
      <w:proofErr w:type="spellEnd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 xml:space="preserve">: модель данных была сгенерирована на основе существующей базы данных SQL </w:t>
      </w:r>
      <w:proofErr w:type="spellStart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Server</w:t>
      </w:r>
      <w:proofErr w:type="spellEnd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. В листинге 1 представлен пример класса модели данных для сущности «Книга» (</w:t>
      </w:r>
      <w:proofErr w:type="spellStart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Books</w:t>
      </w:r>
      <w:proofErr w:type="spellEnd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 xml:space="preserve">) и навигационных свойств, обеспечивающих связь с другими </w:t>
      </w:r>
      <w:proofErr w:type="spellStart"/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таблицами.</w:t>
      </w:r>
      <w:proofErr w:type="spellEnd"/>
    </w:p>
    <w:p w14:paraId="3AF17517" w14:textId="19B6AD24" w:rsidR="00B96B04" w:rsidRDefault="00B96B04" w:rsidP="00F36462">
      <w:pPr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proofErr w:type="spellStart"/>
      <w:proofErr w:type="gramStart"/>
      <w:r>
        <w:rPr>
          <w:rFonts w:eastAsiaTheme="minorHAnsi"/>
          <w:color w:val="000000" w:themeColor="text1"/>
          <w:sz w:val="28"/>
          <w:szCs w:val="28"/>
          <w:lang w:eastAsia="en-US"/>
        </w:rPr>
        <w:t>Листинг</w:t>
      </w:r>
      <w:proofErr w:type="spellEnd"/>
      <w:proofErr w:type="gramEnd"/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1 - Модель данных сущности </w:t>
      </w:r>
      <w:proofErr w:type="spellStart"/>
      <w:r>
        <w:rPr>
          <w:rFonts w:eastAsiaTheme="minorHAnsi"/>
          <w:color w:val="000000" w:themeColor="text1"/>
          <w:sz w:val="28"/>
          <w:szCs w:val="28"/>
          <w:lang w:eastAsia="en-US"/>
        </w:rPr>
        <w:t>Books</w:t>
      </w:r>
      <w:proofErr w:type="spellEnd"/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для взаимодействия с БД</w:t>
      </w:r>
    </w:p>
    <w:p w14:paraId="5C25C447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public partial class Books</w:t>
      </w:r>
    </w:p>
    <w:p w14:paraId="2FE7B83A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{</w:t>
      </w:r>
    </w:p>
    <w:p w14:paraId="67935A24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int </w:t>
      </w:r>
      <w:proofErr w:type="spellStart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BookId</w:t>
      </w:r>
      <w:proofErr w:type="spellEnd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{get; set;}</w:t>
      </w:r>
    </w:p>
    <w:p w14:paraId="1AF60573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string Title {get; set;}</w:t>
      </w:r>
    </w:p>
    <w:p w14:paraId="6B3BD59B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string Description {get; set;}</w:t>
      </w:r>
    </w:p>
    <w:p w14:paraId="717E8A6D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string </w:t>
      </w:r>
      <w:proofErr w:type="spellStart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CoverPath</w:t>
      </w:r>
      <w:proofErr w:type="spellEnd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{get; set;}</w:t>
      </w:r>
    </w:p>
    <w:p w14:paraId="1E915FD3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string Content {get; set;}</w:t>
      </w:r>
    </w:p>
    <w:p w14:paraId="4A15EE9A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int </w:t>
      </w:r>
      <w:proofErr w:type="spellStart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AuthorId</w:t>
      </w:r>
      <w:proofErr w:type="spellEnd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{get; set;}</w:t>
      </w:r>
    </w:p>
    <w:p w14:paraId="466F78B0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public bool </w:t>
      </w:r>
      <w:proofErr w:type="spellStart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IsFrozen</w:t>
      </w:r>
      <w:proofErr w:type="spellEnd"/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{get; set;}</w:t>
      </w:r>
    </w:p>
    <w:p w14:paraId="3D75E39C" w14:textId="77777777" w:rsidR="00B96B04" w:rsidRDefault="00B96B04" w:rsidP="00B96B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}</w:t>
      </w:r>
    </w:p>
    <w:p w14:paraId="6EA9B22F" w14:textId="77777777" w:rsidR="00B96B04" w:rsidRDefault="00B96B04" w:rsidP="00B96B04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7F259F18" w14:textId="0B9B7895" w:rsidR="00B96B04" w:rsidRDefault="00F36462" w:rsidP="00F36462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36462">
        <w:rPr>
          <w:rFonts w:eastAsiaTheme="minorHAnsi"/>
          <w:color w:val="000000" w:themeColor="text1"/>
          <w:sz w:val="28"/>
          <w:szCs w:val="28"/>
          <w:lang w:eastAsia="en-US"/>
        </w:rPr>
        <w:t>Были реализованы все основные функции приложения: авторизация и регистрация пользователей, просмотр каталога книг с поиском и фильтрацией, страница книги с отзывами и жалобами, списки чтения с переключением статусов, кабинет автора с добавлением и редактированием книг, панель администратора с обработкой жалоб, заявок и управлением пользователями.</w:t>
      </w:r>
      <w:r w:rsidR="00B96B04"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2D295408" w14:textId="5C10B1FB" w:rsidR="002A0C37" w:rsidRPr="002B6FEF" w:rsidRDefault="002A0C37" w:rsidP="002A0C37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2B6FEF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ОТЧЕТ О ВЫПОЛНЕНИИ ЗАДАНИЯ 2</w:t>
      </w:r>
      <w:r w:rsidRPr="002B6FEF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0788DF27" w14:textId="2510A179" w:rsidR="002A0C37" w:rsidRDefault="002A0C37" w:rsidP="002A0C37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2B6FEF">
        <w:rPr>
          <w:rFonts w:eastAsiaTheme="minorHAnsi"/>
          <w:color w:val="000000" w:themeColor="text1"/>
          <w:sz w:val="28"/>
          <w:szCs w:val="28"/>
          <w:lang w:eastAsia="en-US"/>
        </w:rPr>
        <w:t>Рефакторинг кода программного продукта.</w:t>
      </w:r>
    </w:p>
    <w:p w14:paraId="57532F5A" w14:textId="5F5699BD" w:rsidR="00536296" w:rsidRPr="00536296" w:rsidRDefault="00536296" w:rsidP="002B6FEF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>Второе задание учебной практики было посвящено анализу, оптимизации и рефакторингу ранее написанного программного кода. Главной целью данного этапа являлось повышение стабильности, читаемости и общей отказоустойчивости бизнес-логики приложения.</w:t>
      </w:r>
    </w:p>
    <w:p w14:paraId="6A92DABF" w14:textId="481E1D7D" w:rsidR="00536296" w:rsidRPr="00536296" w:rsidRDefault="00536296" w:rsidP="002B6FEF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процессе рефакторинга </w:t>
      </w:r>
      <w:r w:rsidR="00E03CF1">
        <w:rPr>
          <w:rFonts w:eastAsiaTheme="minorHAnsi"/>
          <w:color w:val="000000" w:themeColor="text1"/>
          <w:sz w:val="28"/>
          <w:szCs w:val="28"/>
          <w:lang w:eastAsia="en-US"/>
        </w:rPr>
        <w:t>к</w:t>
      </w: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онструкции приведения типов старого образца были заменены на современный синтаксис C# с использованием </w:t>
      </w:r>
      <w:r w:rsidR="002B6FEF">
        <w:rPr>
          <w:rFonts w:eastAsiaTheme="minorHAnsi"/>
          <w:color w:val="000000" w:themeColor="text1"/>
          <w:sz w:val="28"/>
          <w:szCs w:val="28"/>
          <w:lang w:val="en-US" w:eastAsia="en-US"/>
        </w:rPr>
        <w:t>pattern</w:t>
      </w: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2B6FEF">
        <w:rPr>
          <w:rFonts w:eastAsiaTheme="minorHAnsi"/>
          <w:color w:val="000000" w:themeColor="text1"/>
          <w:sz w:val="28"/>
          <w:szCs w:val="28"/>
          <w:lang w:val="en-US" w:eastAsia="en-US"/>
        </w:rPr>
        <w:t>matching</w:t>
      </w: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, что позволило сократить объём кода и повысить его надёжность. Инициализация свойств объектов была перенесена в конструктор — например, свойство </w:t>
      </w:r>
      <w:r w:rsidR="002B6FEF">
        <w:rPr>
          <w:rFonts w:eastAsiaTheme="minorHAnsi"/>
          <w:color w:val="000000" w:themeColor="text1"/>
          <w:sz w:val="28"/>
          <w:szCs w:val="28"/>
          <w:lang w:val="en-US" w:eastAsia="en-US"/>
        </w:rPr>
        <w:t>Clip</w:t>
      </w: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 изображений обложек теперь задаётся непосредственно при создании объекта </w:t>
      </w:r>
      <w:r w:rsidR="002B6FEF">
        <w:rPr>
          <w:rFonts w:eastAsiaTheme="minorHAnsi"/>
          <w:color w:val="000000" w:themeColor="text1"/>
          <w:sz w:val="28"/>
          <w:szCs w:val="28"/>
          <w:lang w:val="en-US" w:eastAsia="en-US"/>
        </w:rPr>
        <w:t>Image</w:t>
      </w: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>, а не отдельной строкой, что устранило дублирование и улучшило читаемость.</w:t>
      </w:r>
    </w:p>
    <w:p w14:paraId="614FCB3D" w14:textId="0967D7A0" w:rsidR="00536296" w:rsidRPr="00536296" w:rsidRDefault="00536296" w:rsidP="002B6FEF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Для повышения удобства восприятия длинные однострочные выражения были разнесены на несколько строк с добавлением отступов. В панели администратора элемент </w:t>
      </w:r>
      <w:proofErr w:type="spellStart"/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>StackPanel</w:t>
      </w:r>
      <w:proofErr w:type="spellEnd"/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, отвечающий за расположение кнопок действий, был заменён на </w:t>
      </w:r>
      <w:proofErr w:type="spellStart"/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>WrapPanel</w:t>
      </w:r>
      <w:proofErr w:type="spellEnd"/>
      <w:r w:rsidRPr="00536296">
        <w:rPr>
          <w:rFonts w:eastAsiaTheme="minorHAnsi"/>
          <w:color w:val="000000" w:themeColor="text1"/>
          <w:sz w:val="28"/>
          <w:szCs w:val="28"/>
          <w:lang w:eastAsia="en-US"/>
        </w:rPr>
        <w:t xml:space="preserve">, благодаря чему кнопки корректно переносятся на новую строку при изменении размеров окна и не слипаются между собой. </w:t>
      </w:r>
    </w:p>
    <w:p w14:paraId="19D881D2" w14:textId="77777777" w:rsidR="00E03CF1" w:rsidRDefault="00E03CF1" w:rsidP="00E03CF1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листинге 2 приведён код метода отправки отзыва. В процессе рефакторинга в метод была добавлена автоматическая фиксация времени создания отзыва через 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System.DateTime.Now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, что исключило возможные ошибки при передаче даты в базу данных.</w:t>
      </w: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</w:p>
    <w:p w14:paraId="2442323E" w14:textId="3D705779" w:rsidR="002A0C37" w:rsidRDefault="002A0C37" w:rsidP="002B6FEF">
      <w:pPr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Листинг 2 - Код добавления записей отзывов в базу данных</w:t>
      </w:r>
    </w:p>
    <w:p w14:paraId="540A5DCF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private void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SubmitReview_</w:t>
      </w:r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Click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object sender,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RoutedEventArgs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e)</w:t>
      </w:r>
    </w:p>
    <w:p w14:paraId="2CBDA7A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{</w:t>
      </w:r>
    </w:p>
    <w:p w14:paraId="02D5F9F5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var text =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ReviewText.Text.Trim</w:t>
      </w:r>
      <w:proofErr w:type="spellEnd"/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();</w:t>
      </w:r>
    </w:p>
    <w:p w14:paraId="65E2CD45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if (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string.IsNullOrEmpty</w:t>
      </w:r>
      <w:proofErr w:type="spellEnd"/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(text))</w:t>
      </w:r>
    </w:p>
    <w:p w14:paraId="48E9C2C9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{</w:t>
      </w:r>
    </w:p>
    <w:p w14:paraId="4AE26705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MessageBox.Show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("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Введите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текст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отзыва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!", "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Ошибка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");</w:t>
      </w:r>
    </w:p>
    <w:p w14:paraId="6A970806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return;</w:t>
      </w:r>
    </w:p>
    <w:p w14:paraId="3F1BCCE2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288FD9DD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1A5AC02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var rating = </w:t>
      </w:r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int.Parse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(((ComboBoxItem)ReviewRating.SelectedItem).Tag.ToString());</w:t>
      </w:r>
    </w:p>
    <w:p w14:paraId="3BC48F76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EC06752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using (var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ReadAndWriteDBEntities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))</w:t>
      </w:r>
    </w:p>
    <w:p w14:paraId="3648C39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{</w:t>
      </w:r>
    </w:p>
    <w:p w14:paraId="2084CCE1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db.Reviews.Add</w:t>
      </w:r>
      <w:proofErr w:type="spellEnd"/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(new Reviews</w:t>
      </w:r>
    </w:p>
    <w:p w14:paraId="21B496B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{</w:t>
      </w:r>
    </w:p>
    <w:p w14:paraId="28071FE2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BookId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_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bookId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,</w:t>
      </w:r>
    </w:p>
    <w:p w14:paraId="345EF16D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UserId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CurrentUser.Id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,</w:t>
      </w:r>
    </w:p>
    <w:p w14:paraId="3960B1A6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Text = text,</w:t>
      </w:r>
    </w:p>
    <w:p w14:paraId="4D8BF8FB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Rating = rating,</w:t>
      </w:r>
    </w:p>
    <w:p w14:paraId="0DDBA08F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IsFrozen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false,</w:t>
      </w:r>
    </w:p>
    <w:p w14:paraId="3DAB4C97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CreatedAt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System.DateTime.Now</w:t>
      </w:r>
      <w:proofErr w:type="spellEnd"/>
      <w:proofErr w:type="gramEnd"/>
    </w:p>
    <w:p w14:paraId="6FA610FF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});</w:t>
      </w:r>
    </w:p>
    <w:p w14:paraId="50E7062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db.SaveChanges</w:t>
      </w:r>
      <w:proofErr w:type="spellEnd"/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();</w:t>
      </w:r>
    </w:p>
    <w:p w14:paraId="49E45917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583AAD68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E1B57C1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ReviewText.Text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"";</w:t>
      </w:r>
    </w:p>
    <w:p w14:paraId="5A02734F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LoadBook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);</w:t>
      </w:r>
    </w:p>
    <w:p w14:paraId="2B0E82A1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LoadReviews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);</w:t>
      </w:r>
    </w:p>
    <w:p w14:paraId="66B627A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MessageBox.Show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("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Отзыв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добавлен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!", "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Успех</w:t>
      </w: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");</w:t>
      </w:r>
    </w:p>
    <w:p w14:paraId="0502A3B2" w14:textId="751C820A" w:rsidR="002A0C37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}</w:t>
      </w:r>
    </w:p>
    <w:p w14:paraId="48173941" w14:textId="67B829CF" w:rsidR="00E03CF1" w:rsidRDefault="00E03CF1" w:rsidP="00E03CF1">
      <w:pPr>
        <w:spacing w:line="360" w:lineRule="auto"/>
        <w:ind w:firstLine="708"/>
        <w:jc w:val="both"/>
        <w:rPr>
          <w:sz w:val="28"/>
          <w:szCs w:val="28"/>
        </w:rPr>
      </w:pPr>
      <w:r w:rsidRPr="00E03CF1">
        <w:rPr>
          <w:sz w:val="28"/>
          <w:szCs w:val="28"/>
        </w:rPr>
        <w:t>В листинге 3 приведён фрагмент кода создания обложки книги</w:t>
      </w:r>
      <w:r>
        <w:rPr>
          <w:sz w:val="28"/>
          <w:szCs w:val="28"/>
        </w:rPr>
        <w:t>, в</w:t>
      </w:r>
      <w:r w:rsidRPr="00E03CF1">
        <w:rPr>
          <w:sz w:val="28"/>
          <w:szCs w:val="28"/>
        </w:rPr>
        <w:t xml:space="preserve"> ходе рефакторинга инициализация свойства </w:t>
      </w:r>
      <w:proofErr w:type="spellStart"/>
      <w:r w:rsidRPr="00E03CF1">
        <w:rPr>
          <w:sz w:val="28"/>
          <w:szCs w:val="28"/>
        </w:rPr>
        <w:t>Clip</w:t>
      </w:r>
      <w:proofErr w:type="spellEnd"/>
      <w:r w:rsidRPr="00E03CF1">
        <w:rPr>
          <w:sz w:val="28"/>
          <w:szCs w:val="28"/>
        </w:rPr>
        <w:t xml:space="preserve"> была перенесена непосредственно в конструктор объекта </w:t>
      </w:r>
      <w:proofErr w:type="spellStart"/>
      <w:r w:rsidRPr="00E03CF1"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>.</w:t>
      </w:r>
    </w:p>
    <w:p w14:paraId="1F28D773" w14:textId="54E83840" w:rsidR="00E03CF1" w:rsidRDefault="00E03CF1" w:rsidP="00E03C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3 – Инициализация свойств в конструкторе объекта</w:t>
      </w:r>
    </w:p>
    <w:p w14:paraId="292AB60B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var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img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Image</w:t>
      </w:r>
    </w:p>
    <w:p w14:paraId="669698A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{</w:t>
      </w:r>
    </w:p>
    <w:p w14:paraId="3A6B9557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Source = new </w:t>
      </w:r>
      <w:proofErr w:type="spellStart"/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BitmapImage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new Uri(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book.CoverPath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)),</w:t>
      </w:r>
    </w:p>
    <w:p w14:paraId="4C4CED71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Stretch =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Stretch.UniformToFill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,</w:t>
      </w:r>
    </w:p>
    <w:p w14:paraId="3E3DE2CA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Width = 180,</w:t>
      </w:r>
    </w:p>
    <w:p w14:paraId="673237F2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Height = 180,</w:t>
      </w:r>
    </w:p>
    <w:p w14:paraId="0C993395" w14:textId="77777777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Clip = new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RectangleGeometry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gram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{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RadiusX</w:t>
      </w:r>
      <w:proofErr w:type="spellEnd"/>
      <w:proofErr w:type="gram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10,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RadiusY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10,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</w:t>
      </w:r>
      <w:proofErr w:type="spellStart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</w:t>
      </w:r>
      <w:proofErr w:type="spellEnd"/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(0, 0, 180, 180) }</w:t>
      </w:r>
    </w:p>
    <w:p w14:paraId="7386462C" w14:textId="15794A98" w:rsidR="00E03CF1" w:rsidRPr="00E03CF1" w:rsidRDefault="00E03CF1" w:rsidP="00E03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 w:rsidRPr="00E03CF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};</w:t>
      </w:r>
    </w:p>
    <w:p w14:paraId="0CDDDD6E" w14:textId="77777777" w:rsidR="00E03CF1" w:rsidRPr="00E03CF1" w:rsidRDefault="00E03CF1" w:rsidP="00E03CF1">
      <w:pPr>
        <w:spacing w:after="160" w:line="360" w:lineRule="auto"/>
        <w:ind w:firstLine="708"/>
        <w:jc w:val="both"/>
        <w:rPr>
          <w:sz w:val="28"/>
          <w:szCs w:val="28"/>
        </w:rPr>
      </w:pPr>
    </w:p>
    <w:p w14:paraId="070DA75A" w14:textId="77777777" w:rsidR="00E03CF1" w:rsidRPr="00E03CF1" w:rsidRDefault="00E03CF1">
      <w:pPr>
        <w:spacing w:after="160" w:line="259" w:lineRule="auto"/>
      </w:pPr>
    </w:p>
    <w:p w14:paraId="0DFCEFC0" w14:textId="208AC754" w:rsidR="002A0C37" w:rsidRPr="00E03CF1" w:rsidRDefault="002A0C37">
      <w:pPr>
        <w:spacing w:after="160" w:line="259" w:lineRule="auto"/>
      </w:pPr>
      <w:r w:rsidRPr="00E03CF1">
        <w:br w:type="page"/>
      </w:r>
    </w:p>
    <w:p w14:paraId="23416AD6" w14:textId="1B7A7B03" w:rsidR="002A0C37" w:rsidRDefault="002A0C37" w:rsidP="002A0C37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ОТЧЕТ О ВЫПОЛНЕНИИ ЗАДАНИЯ 3</w:t>
      </w:r>
      <w:r w:rsidR="00FF5858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44CDE2AE" w14:textId="7440E668" w:rsidR="00FF5858" w:rsidRDefault="00FF5858" w:rsidP="002A0C37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F5858">
        <w:rPr>
          <w:rFonts w:eastAsiaTheme="minorHAnsi"/>
          <w:color w:val="000000" w:themeColor="text1"/>
          <w:sz w:val="28"/>
          <w:szCs w:val="28"/>
          <w:lang w:eastAsia="en-US"/>
        </w:rPr>
        <w:t>Разработка приложения с использованием WPF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74AE9DB5" w14:textId="642733B0" w:rsidR="00E03CF1" w:rsidRPr="00E03CF1" w:rsidRDefault="00E03CF1" w:rsidP="00FF5858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На заключительном этапе практики был разработан графический пользовательский интерфейс прототипа приложения на базе технологии WPF. Были спроектированы и связаны между собой экраны авторизации, регистрации, каталога книг, детального просмотра информации о произведении, списков чтения, личного кабинета автора и панели администратора.</w:t>
      </w:r>
    </w:p>
    <w:p w14:paraId="14955108" w14:textId="0C925082" w:rsidR="00E03CF1" w:rsidRPr="00E03CF1" w:rsidRDefault="00E03CF1" w:rsidP="00FF5858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Для построения визуальной иерархии элементов использовалась декларативная XAML-разметка. Навигация между страницами реализована через элемент 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Frame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с внедрением страниц (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Page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). В целях обеспечения информационной безопасности при входе проверяется статус заморозки аккаунта: замороженный пользователь перенаправляется на страницу профиля с предупреждением и ограниченными возможностями</w:t>
      </w:r>
      <w:bookmarkStart w:id="2" w:name="_GoBack"/>
      <w:bookmarkEnd w:id="2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 навигации.</w:t>
      </w:r>
    </w:p>
    <w:p w14:paraId="54E841AD" w14:textId="0D5B8F3A" w:rsidR="00E03CF1" w:rsidRPr="00E03CF1" w:rsidRDefault="00E03CF1" w:rsidP="00FF5858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Боковое меню (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Sidebar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) выполнено в виде кнопок с эмодзи-иконками без текста, с всплывающими подсказками 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Tooltip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. Пункты меню отображаются в зависимости от роли пользователя: администратор видит вкладку администрирования, автор — кабинет автора, замороженный пользователь — предупреждение.</w:t>
      </w:r>
    </w:p>
    <w:p w14:paraId="5DE766DB" w14:textId="75565DDB" w:rsidR="00E03CF1" w:rsidRPr="00E03CF1" w:rsidRDefault="00E03CF1" w:rsidP="00FF5858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 xml:space="preserve">Страница каталога книг содержит сетку карточек с обложками, поиск по названию и автору, фильтрацию по жанрам и сортировку по названию или рейтингу. Карточки книг поддерживают скруглённые обложки с обрезкой через </w:t>
      </w:r>
      <w:proofErr w:type="spellStart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Clip</w:t>
      </w:r>
      <w:proofErr w:type="spellEnd"/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. Страница книги отображает полную информацию: обложку, название, автора, жанры, рейтинг, описание, текст произведения и отзывы. Реализована возможность оставления отзыва с оценкой от 1 до 10, подачи жалобы на книгу, автора или отзыв.</w:t>
      </w:r>
    </w:p>
    <w:p w14:paraId="1BEF7E96" w14:textId="77777777" w:rsidR="00E03CF1" w:rsidRDefault="00E03CF1" w:rsidP="00FF5858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03CF1">
        <w:rPr>
          <w:rFonts w:eastAsiaTheme="minorHAnsi"/>
          <w:color w:val="000000" w:themeColor="text1"/>
          <w:sz w:val="28"/>
          <w:szCs w:val="28"/>
          <w:lang w:eastAsia="en-US"/>
        </w:rPr>
        <w:t>В листинге 3 приведён фрагмент XAML-разметки страницы каталога книг с панелью фильтрации.</w:t>
      </w:r>
    </w:p>
    <w:p w14:paraId="3A437CE5" w14:textId="2BEB8A48" w:rsidR="002A0C37" w:rsidRDefault="002A0C37" w:rsidP="00E03CF1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Листинг 3 </w:t>
      </w:r>
      <w:r w:rsidR="00FF5858">
        <w:rPr>
          <w:rFonts w:eastAsiaTheme="minorHAnsi"/>
          <w:color w:val="000000" w:themeColor="text1"/>
          <w:sz w:val="28"/>
          <w:szCs w:val="28"/>
          <w:lang w:eastAsia="en-US"/>
        </w:rPr>
        <w:t>–</w:t>
      </w:r>
      <w:r w:rsidR="00FF5858" w:rsidRPr="00FF5858">
        <w:rPr>
          <w:rFonts w:eastAsiaTheme="minorHAnsi"/>
          <w:color w:val="000000" w:themeColor="text1"/>
          <w:sz w:val="28"/>
          <w:szCs w:val="28"/>
          <w:lang w:eastAsia="en-US"/>
        </w:rPr>
        <w:t xml:space="preserve"> XAML-разметка панели поиска и фильтрации каталога</w:t>
      </w:r>
    </w:p>
    <w:p w14:paraId="124C5E0F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StackPanel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Orientation="Horizontal" Margin="0,0,0,15"&gt;</w:t>
      </w:r>
    </w:p>
    <w:p w14:paraId="16C114BB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TextBox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gram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x:Name</w:t>
      </w:r>
      <w:proofErr w:type="gram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="SearchBox" Width="250" Height="30"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FontSize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="14"</w:t>
      </w:r>
    </w:p>
    <w:p w14:paraId="08451504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 Margin="0,0,10,0"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TextChanged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SearchBox_TextChanged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</w:t>
      </w:r>
    </w:p>
    <w:p w14:paraId="5D43EE14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VerticalContentAlignment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="Center"/&gt;</w:t>
      </w:r>
    </w:p>
    <w:p w14:paraId="121154E1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gram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x:Name</w:t>
      </w:r>
      <w:proofErr w:type="gram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="GenreFilter" Width="150" Height="30"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FontSize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="14"</w:t>
      </w:r>
    </w:p>
    <w:p w14:paraId="3DF1E686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  Margin="0,0,10,0"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SelectionChanged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GenreFilter_SelectionChanged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"&gt;</w:t>
      </w:r>
    </w:p>
    <w:p w14:paraId="042571A8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ComboBoxItem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Content="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Все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жанры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IsSelected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="True"/&gt;</w:t>
      </w:r>
    </w:p>
    <w:p w14:paraId="2B85FEBE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&lt;/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&gt;</w:t>
      </w:r>
    </w:p>
    <w:p w14:paraId="4E8A8827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gram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x:Name</w:t>
      </w:r>
      <w:proofErr w:type="gram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="SortOrder" Width="150" Height="30"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FontSize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="14"</w:t>
      </w:r>
    </w:p>
    <w:p w14:paraId="339624CC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     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SelectionChanged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SortOrder_SelectionChanged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"&gt;</w:t>
      </w:r>
    </w:p>
    <w:p w14:paraId="220E7DC7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ComboBoxItem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Content="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По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названию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" Tag="title" 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IsSelected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="True"/&gt;</w:t>
      </w:r>
    </w:p>
    <w:p w14:paraId="20FC02B4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&lt;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ComboBoxItem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Content="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По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рейтингу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" Tag="rating"/&gt;</w:t>
      </w:r>
    </w:p>
    <w:p w14:paraId="7F006AD6" w14:textId="77777777" w:rsidR="00FF5858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&lt;/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ComboBox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&gt;</w:t>
      </w:r>
    </w:p>
    <w:p w14:paraId="635370C2" w14:textId="434D2375" w:rsidR="00536296" w:rsidRPr="00FF5858" w:rsidRDefault="00FF5858" w:rsidP="00FF5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&lt;/</w:t>
      </w:r>
      <w:proofErr w:type="spellStart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StackPanel</w:t>
      </w:r>
      <w:proofErr w:type="spellEnd"/>
      <w:r w:rsidRPr="00FF5858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&gt;</w:t>
      </w:r>
    </w:p>
    <w:p w14:paraId="1465AA74" w14:textId="04BFF117" w:rsidR="00FF5858" w:rsidRPr="00FF5858" w:rsidRDefault="00FF5858" w:rsidP="008C5D21">
      <w:pPr>
        <w:spacing w:line="360" w:lineRule="auto"/>
        <w:ind w:firstLine="708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F5858">
        <w:rPr>
          <w:rFonts w:eastAsiaTheme="minorHAnsi"/>
          <w:color w:val="000000" w:themeColor="text1"/>
          <w:sz w:val="28"/>
          <w:szCs w:val="28"/>
          <w:lang w:eastAsia="en-US"/>
        </w:rPr>
        <w:t>В листинге 4 представлен код создания карточки книги с обложкой и скруглением углов.</w:t>
      </w:r>
    </w:p>
    <w:p w14:paraId="330CCA5B" w14:textId="4E100EF1" w:rsidR="002A0C37" w:rsidRDefault="00FF5858" w:rsidP="00FF5858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F5858">
        <w:rPr>
          <w:rFonts w:eastAsiaTheme="minorHAnsi"/>
          <w:color w:val="000000" w:themeColor="text1"/>
          <w:sz w:val="28"/>
          <w:szCs w:val="28"/>
          <w:lang w:eastAsia="en-US"/>
        </w:rPr>
        <w:t>Листинг 4 — Динамическое создание карточки книги с обложкой</w:t>
      </w:r>
    </w:p>
    <w:p w14:paraId="219A2E09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var cover = new Border</w:t>
      </w:r>
    </w:p>
    <w:p w14:paraId="32E4CA9D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{</w:t>
      </w:r>
    </w:p>
    <w:p w14:paraId="0E3DBD7C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Width = 180, Height = 180,</w:t>
      </w:r>
    </w:p>
    <w:p w14:paraId="719AE65B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Background = new </w:t>
      </w:r>
      <w:proofErr w:type="spellStart"/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SolidColorBrush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spellStart"/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Color.FromRgb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(30, 58, 95)),</w:t>
      </w:r>
    </w:p>
    <w:p w14:paraId="5E84269F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CornerRadius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CornerRadius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10),</w:t>
      </w:r>
    </w:p>
    <w:p w14:paraId="0ECA7B74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Margin = new </w:t>
      </w:r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Thickness(</w:t>
      </w:r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10, 10, 10, 5),</w:t>
      </w:r>
    </w:p>
    <w:p w14:paraId="08EED4E1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ClipToBounds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true</w:t>
      </w:r>
    </w:p>
    <w:p w14:paraId="4D697702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};</w:t>
      </w:r>
    </w:p>
    <w:p w14:paraId="62075533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E5C7EB0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if </w:t>
      </w:r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(!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string</w:t>
      </w:r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.IsNullOrEmpty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book.CoverPath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) &amp;&amp;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System.IO.File.Exists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book.CoverPath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))</w:t>
      </w:r>
    </w:p>
    <w:p w14:paraId="4D74F4C3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{</w:t>
      </w:r>
    </w:p>
    <w:p w14:paraId="1ADEB9FA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var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img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Image</w:t>
      </w:r>
    </w:p>
    <w:p w14:paraId="6D917D31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{</w:t>
      </w:r>
    </w:p>
    <w:p w14:paraId="017CA4AF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Source = new </w:t>
      </w:r>
      <w:proofErr w:type="spellStart"/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BitmapImage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</w:t>
      </w:r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new Uri(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book.CoverPath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)),</w:t>
      </w:r>
    </w:p>
    <w:p w14:paraId="25C685FF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Stretch =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Stretch.UniformToFill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,</w:t>
      </w:r>
    </w:p>
    <w:p w14:paraId="4C0F58DC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Width = 180, Height = 180,</w:t>
      </w:r>
    </w:p>
    <w:p w14:paraId="03D0D15F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    Clip = new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RectangleGeometry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{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RadiusX</w:t>
      </w:r>
      <w:proofErr w:type="spellEnd"/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10,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RadiusY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10,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new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Rect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(0, 0, 180, 180) }</w:t>
      </w:r>
    </w:p>
    <w:p w14:paraId="7CFCD26B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};</w:t>
      </w:r>
    </w:p>
    <w:p w14:paraId="0A2159D2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cover.Child</w:t>
      </w:r>
      <w:proofErr w:type="spellEnd"/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img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;</w:t>
      </w:r>
    </w:p>
    <w:p w14:paraId="3C7F8603" w14:textId="77777777" w:rsidR="008C5D21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proofErr w:type="gram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cover.Background</w:t>
      </w:r>
      <w:proofErr w:type="spellEnd"/>
      <w:proofErr w:type="gram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Brushes.Transparent</w:t>
      </w:r>
      <w:proofErr w:type="spellEnd"/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/>
        </w:rPr>
        <w:t>;</w:t>
      </w:r>
    </w:p>
    <w:p w14:paraId="5FD9EA2F" w14:textId="057E4F1D" w:rsidR="002A0C37" w:rsidRPr="008C5D21" w:rsidRDefault="008C5D21" w:rsidP="008C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 w:rsidRPr="008C5D2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  <w:t>}</w:t>
      </w:r>
    </w:p>
    <w:p w14:paraId="7B1ADF52" w14:textId="77777777" w:rsidR="008C5D21" w:rsidRPr="008C5D21" w:rsidRDefault="008C5D21" w:rsidP="008C5D21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C5D21">
        <w:rPr>
          <w:rFonts w:eastAsiaTheme="minorHAnsi"/>
          <w:color w:val="000000" w:themeColor="text1"/>
          <w:sz w:val="28"/>
          <w:szCs w:val="28"/>
          <w:lang w:eastAsia="en-US"/>
        </w:rPr>
        <w:t xml:space="preserve">Для демонстрации функциональности внешнего вида прототипа были применены привязки данных и единый стиль оформления элементов. Панель администратора реализована с использованием элемента </w:t>
      </w:r>
      <w:proofErr w:type="spellStart"/>
      <w:r w:rsidRPr="008C5D21">
        <w:rPr>
          <w:rFonts w:eastAsiaTheme="minorHAnsi"/>
          <w:color w:val="000000" w:themeColor="text1"/>
          <w:sz w:val="28"/>
          <w:szCs w:val="28"/>
          <w:lang w:eastAsia="en-US"/>
        </w:rPr>
        <w:t>TabControl</w:t>
      </w:r>
      <w:proofErr w:type="spellEnd"/>
      <w:r w:rsidRPr="008C5D21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содержит вкладки: «Жалобы», «Заявки на автора», «Заявки на разморозку», «Пользователи» и «Заморожено». В каждой вкладке реализованы кнопки принятия и отклонения заявок, смены роли, заморозки пользователей и смены пароля. Сетка книг в каталоге и списках чтения формируется динамически: для каждой книги в цикле создаётся карточка с обложкой, названием, автором и рейтингом.</w:t>
      </w:r>
    </w:p>
    <w:p w14:paraId="50F6548F" w14:textId="77777777" w:rsidR="008C5D21" w:rsidRPr="008C5D21" w:rsidRDefault="008C5D21" w:rsidP="008C5D21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51164A6" w14:textId="61A9D4E6" w:rsidR="009A005B" w:rsidRDefault="008C5D21" w:rsidP="009A005B">
      <w:pPr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C5D21">
        <w:rPr>
          <w:rFonts w:eastAsiaTheme="minorHAnsi"/>
          <w:color w:val="000000" w:themeColor="text1"/>
          <w:sz w:val="28"/>
          <w:szCs w:val="28"/>
          <w:lang w:eastAsia="en-US"/>
        </w:rPr>
        <w:t>На рисунках 2 и 3 представлены итоговые графические интерфейсы каталога книг (с панелью поиска, сортировки и фильтрации по жанрам) и модернизированной панели администратора (выполняющей работу с пользователями, а также обработку жалоб, заморозок и заявок). Разработанный интерфейс полностью отвечает требованиям эргономики и технического задания.</w:t>
      </w:r>
    </w:p>
    <w:p w14:paraId="1FEB675F" w14:textId="1C09F53A" w:rsidR="002A0C37" w:rsidRPr="008C5D21" w:rsidRDefault="008C5D21" w:rsidP="008C5D21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C5D21">
        <w:rPr>
          <w:rFonts w:eastAsiaTheme="minorHAnsi"/>
          <w:color w:val="000000" w:themeColor="text1"/>
          <w:sz w:val="28"/>
          <w:szCs w:val="28"/>
          <w:lang w:eastAsia="en-US"/>
        </w:rPr>
        <w:drawing>
          <wp:inline distT="0" distB="0" distL="0" distR="0" wp14:anchorId="5B97F78F" wp14:editId="5A512472">
            <wp:extent cx="6333730" cy="3019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859"/>
                    <a:stretch/>
                  </pic:blipFill>
                  <pic:spPr bwMode="auto">
                    <a:xfrm>
                      <a:off x="0" y="0"/>
                      <a:ext cx="6405938" cy="305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964BB" w14:textId="63388EF6" w:rsidR="002A0C37" w:rsidRDefault="002A0C37" w:rsidP="007F3249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2 </w:t>
      </w:r>
      <w:r w:rsidR="008C5D21" w:rsidRPr="008C5D21">
        <w:rPr>
          <w:rFonts w:eastAsiaTheme="minorHAnsi"/>
          <w:color w:val="000000" w:themeColor="text1"/>
          <w:sz w:val="28"/>
          <w:szCs w:val="28"/>
          <w:lang w:eastAsia="en-US"/>
        </w:rPr>
        <w:t>–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Пользовательский интерфейс </w:t>
      </w:r>
      <w:r w:rsidR="008C5D21">
        <w:rPr>
          <w:rFonts w:eastAsiaTheme="minorHAnsi"/>
          <w:color w:val="000000" w:themeColor="text1"/>
          <w:sz w:val="28"/>
          <w:szCs w:val="28"/>
          <w:lang w:eastAsia="en-US"/>
        </w:rPr>
        <w:t>аккаунта при активной заморозке</w:t>
      </w:r>
    </w:p>
    <w:p w14:paraId="3F873655" w14:textId="77777777" w:rsidR="006345A6" w:rsidRDefault="006345A6" w:rsidP="008C5D21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45A6">
        <w:rPr>
          <w:rFonts w:eastAsiaTheme="minorHAnsi"/>
          <w:color w:val="000000" w:themeColor="text1"/>
          <w:sz w:val="28"/>
          <w:szCs w:val="28"/>
          <w:lang w:eastAsia="en-US"/>
        </w:rPr>
        <w:drawing>
          <wp:inline distT="0" distB="0" distL="0" distR="0" wp14:anchorId="2BF56D47" wp14:editId="441EB46E">
            <wp:extent cx="5142812" cy="365961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876" cy="36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817A" w14:textId="0407EFCD" w:rsidR="00FF5C64" w:rsidRPr="006345A6" w:rsidRDefault="002A0C37" w:rsidP="008C5D21">
      <w:pPr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3 </w:t>
      </w:r>
      <w:r w:rsidR="008C5D21" w:rsidRPr="008C5D21">
        <w:rPr>
          <w:rFonts w:eastAsiaTheme="minorHAnsi"/>
          <w:color w:val="000000" w:themeColor="text1"/>
          <w:sz w:val="28"/>
          <w:szCs w:val="28"/>
          <w:lang w:eastAsia="en-US"/>
        </w:rPr>
        <w:t>–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Интерфейс </w:t>
      </w:r>
      <w:r w:rsidR="00085F40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каталога </w:t>
      </w:r>
    </w:p>
    <w:sectPr w:rsidR="00FF5C64" w:rsidRPr="00634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13"/>
    <w:rsid w:val="00085F40"/>
    <w:rsid w:val="002A0C37"/>
    <w:rsid w:val="002B6FEF"/>
    <w:rsid w:val="004B1182"/>
    <w:rsid w:val="00536296"/>
    <w:rsid w:val="006345A6"/>
    <w:rsid w:val="00650D47"/>
    <w:rsid w:val="007F0E13"/>
    <w:rsid w:val="007F3249"/>
    <w:rsid w:val="008C5D21"/>
    <w:rsid w:val="009A005B"/>
    <w:rsid w:val="00B92182"/>
    <w:rsid w:val="00B96B04"/>
    <w:rsid w:val="00E03CF1"/>
    <w:rsid w:val="00F36462"/>
    <w:rsid w:val="00FB135B"/>
    <w:rsid w:val="00FF5858"/>
    <w:rsid w:val="00F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9872"/>
  <w15:chartTrackingRefBased/>
  <w15:docId w15:val="{57AA9D85-B1DD-4C66-A94B-E321B2D6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qFormat/>
    <w:rsid w:val="007F0E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F0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B96B0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FB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6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leenoleumm/ReadAndWrite_3ISIP123_Sodi_UP01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9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Лотос</dc:creator>
  <cp:keywords/>
  <dc:description/>
  <cp:lastModifiedBy>Лина Лотос</cp:lastModifiedBy>
  <cp:revision>9</cp:revision>
  <dcterms:created xsi:type="dcterms:W3CDTF">2026-05-24T15:38:00Z</dcterms:created>
  <dcterms:modified xsi:type="dcterms:W3CDTF">2026-05-25T02:39:00Z</dcterms:modified>
</cp:coreProperties>
</file>