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ECA" w:rsidRPr="00463ECA" w:rsidRDefault="00463ECA" w:rsidP="00463ECA">
      <w:pPr>
        <w:spacing w:line="276" w:lineRule="auto"/>
        <w:ind w:firstLine="708"/>
        <w:jc w:val="center"/>
        <w:rPr>
          <w:b/>
          <w:sz w:val="28"/>
        </w:rPr>
      </w:pPr>
      <w:r w:rsidRPr="00463ECA">
        <w:rPr>
          <w:b/>
          <w:sz w:val="28"/>
        </w:rPr>
        <w:t>Актуальность проекта</w:t>
      </w:r>
    </w:p>
    <w:p w:rsidR="008D1336" w:rsidRPr="00354FAF" w:rsidRDefault="008D1336" w:rsidP="008D1336">
      <w:pPr>
        <w:spacing w:line="276" w:lineRule="auto"/>
        <w:ind w:firstLine="708"/>
        <w:jc w:val="both"/>
      </w:pPr>
      <w:r w:rsidRPr="00354FAF">
        <w:t xml:space="preserve">В настоящее время беспилотные летательные аппараты (БПЛА) стремительно приобретают популярность и широко применяются в различных сферах, включая военную, гражданскую и научную области. Особое внимание уделяется развитию систем и средств комплексов с БПЛА, так как это является одной из ключевых составляющих для эффективного использования и интеграции БПЛА в различных задачах. </w:t>
      </w:r>
    </w:p>
    <w:p w:rsidR="008D1336" w:rsidRPr="00354FAF" w:rsidRDefault="008D1336" w:rsidP="008D1336">
      <w:pPr>
        <w:spacing w:line="276" w:lineRule="auto"/>
        <w:ind w:firstLine="708"/>
        <w:jc w:val="both"/>
      </w:pPr>
      <w:r w:rsidRPr="00354FAF">
        <w:t xml:space="preserve">Тема перспектив развития систем и средств комплексов с БПЛА является актуальной и вызывает интерес у широкого круга специалистов в силу потенциала и возможностей, которые они предоставляют. </w:t>
      </w:r>
      <w:bookmarkStart w:id="0" w:name="_GoBack"/>
      <w:bookmarkEnd w:id="0"/>
    </w:p>
    <w:p w:rsidR="008D1336" w:rsidRPr="008D1336" w:rsidRDefault="008D1336" w:rsidP="008D1336">
      <w:pPr>
        <w:spacing w:line="276" w:lineRule="auto"/>
        <w:ind w:firstLine="708"/>
        <w:jc w:val="both"/>
      </w:pPr>
      <w:r w:rsidRPr="00E17142">
        <w:rPr>
          <w:b/>
        </w:rPr>
        <w:t xml:space="preserve">Тема </w:t>
      </w:r>
      <w:r>
        <w:rPr>
          <w:b/>
        </w:rPr>
        <w:t>данной работы</w:t>
      </w:r>
      <w:r w:rsidRPr="00E17142">
        <w:rPr>
          <w:b/>
        </w:rPr>
        <w:t>:</w:t>
      </w:r>
      <w:r w:rsidRPr="00354FAF">
        <w:t xml:space="preserve"> </w:t>
      </w:r>
      <w:r w:rsidRPr="008D1336">
        <w:t>«</w:t>
      </w:r>
      <w:r w:rsidRPr="008D1336">
        <w:t xml:space="preserve">Разработать инфраструктуру автоматизированной системы классификации, идентификации объектов и картографирования местности в зоне действия БПЛА». </w:t>
      </w:r>
    </w:p>
    <w:p w:rsidR="008D1336" w:rsidRPr="00E17142" w:rsidRDefault="008D1336" w:rsidP="008D1336">
      <w:pPr>
        <w:spacing w:line="276" w:lineRule="auto"/>
        <w:ind w:firstLine="720"/>
        <w:jc w:val="both"/>
        <w:rPr>
          <w:b/>
          <w:color w:val="000000" w:themeColor="text1"/>
        </w:rPr>
      </w:pPr>
      <w:r w:rsidRPr="00E17142">
        <w:rPr>
          <w:b/>
          <w:color w:val="000000" w:themeColor="text1"/>
        </w:rPr>
        <w:t xml:space="preserve">Целью </w:t>
      </w:r>
      <w:r>
        <w:rPr>
          <w:b/>
        </w:rPr>
        <w:t>работы</w:t>
      </w:r>
      <w:r w:rsidRPr="00E17142">
        <w:rPr>
          <w:b/>
          <w:color w:val="000000" w:themeColor="text1"/>
        </w:rPr>
        <w:t xml:space="preserve">: </w:t>
      </w:r>
    </w:p>
    <w:p w:rsidR="008D1336" w:rsidRDefault="008D1336" w:rsidP="008D1336">
      <w:pPr>
        <w:spacing w:line="276" w:lineRule="auto"/>
        <w:ind w:firstLine="720"/>
        <w:jc w:val="both"/>
        <w:rPr>
          <w:color w:val="2C2D2E"/>
        </w:rPr>
      </w:pPr>
      <w:r>
        <w:rPr>
          <w:color w:val="000000" w:themeColor="text1"/>
        </w:rPr>
        <w:t xml:space="preserve">- </w:t>
      </w:r>
      <w:r>
        <w:rPr>
          <w:color w:val="2C2D2E"/>
        </w:rPr>
        <w:t>р</w:t>
      </w:r>
      <w:r w:rsidRPr="00A14BC9">
        <w:rPr>
          <w:color w:val="2C2D2E"/>
        </w:rPr>
        <w:t xml:space="preserve">азработать </w:t>
      </w:r>
      <w:r w:rsidRPr="008D1336">
        <w:t>инфраструктуру автоматизированной системы классификации, идентификации объектов и картографирования местности в зоне действия БПЛА</w:t>
      </w:r>
      <w:r>
        <w:t>;</w:t>
      </w:r>
    </w:p>
    <w:p w:rsidR="008D1336" w:rsidRDefault="008D1336" w:rsidP="008D1336">
      <w:pPr>
        <w:spacing w:line="276" w:lineRule="auto"/>
        <w:ind w:firstLine="720"/>
        <w:jc w:val="both"/>
        <w:rPr>
          <w:color w:val="000000" w:themeColor="text1"/>
        </w:rPr>
      </w:pPr>
      <w:r>
        <w:rPr>
          <w:color w:val="2C2D2E"/>
        </w:rPr>
        <w:t>- п</w:t>
      </w:r>
      <w:r>
        <w:rPr>
          <w:color w:val="000000" w:themeColor="text1"/>
        </w:rPr>
        <w:t>овышение эффективности выявления идентификации объекта и пока</w:t>
      </w:r>
      <w:r>
        <w:rPr>
          <w:color w:val="000000" w:themeColor="text1"/>
        </w:rPr>
        <w:t>зателя надежности идентификации;</w:t>
      </w:r>
    </w:p>
    <w:p w:rsidR="008D1336" w:rsidRPr="008D1336" w:rsidRDefault="008D1336" w:rsidP="008D1336">
      <w:pPr>
        <w:spacing w:line="276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8D1336">
        <w:rPr>
          <w:color w:val="000000"/>
          <w:shd w:val="clear" w:color="auto" w:fill="FFFFFF"/>
        </w:rPr>
        <w:t xml:space="preserve">сделал штуку, </w:t>
      </w:r>
      <w:proofErr w:type="spellStart"/>
      <w:r w:rsidRPr="008D1336">
        <w:rPr>
          <w:color w:val="000000"/>
          <w:shd w:val="clear" w:color="auto" w:fill="FFFFFF"/>
        </w:rPr>
        <w:t>типо</w:t>
      </w:r>
      <w:proofErr w:type="spellEnd"/>
      <w:r w:rsidRPr="008D1336">
        <w:rPr>
          <w:color w:val="000000"/>
          <w:shd w:val="clear" w:color="auto" w:fill="FFFFFF"/>
        </w:rPr>
        <w:t xml:space="preserve"> видео с твоего компа идет на сервер, там распознаются объекты и на </w:t>
      </w:r>
      <w:proofErr w:type="gramStart"/>
      <w:r w:rsidRPr="008D1336">
        <w:rPr>
          <w:color w:val="000000"/>
          <w:shd w:val="clear" w:color="auto" w:fill="FFFFFF"/>
        </w:rPr>
        <w:t>сайт</w:t>
      </w:r>
      <w:proofErr w:type="gramEnd"/>
      <w:r w:rsidRPr="008D1336">
        <w:rPr>
          <w:color w:val="000000"/>
          <w:shd w:val="clear" w:color="auto" w:fill="FFFFFF"/>
        </w:rPr>
        <w:t xml:space="preserve"> потом выводит трансляцию</w:t>
      </w:r>
      <w:r>
        <w:rPr>
          <w:color w:val="000000"/>
          <w:shd w:val="clear" w:color="auto" w:fill="FFFFFF"/>
        </w:rPr>
        <w:t>;</w:t>
      </w:r>
    </w:p>
    <w:p w:rsidR="008D1336" w:rsidRPr="00422FDA" w:rsidRDefault="008D1336" w:rsidP="008D1336">
      <w:pPr>
        <w:spacing w:line="276" w:lineRule="auto"/>
        <w:ind w:firstLine="720"/>
        <w:jc w:val="both"/>
        <w:rPr>
          <w:color w:val="FF0000"/>
        </w:rPr>
      </w:pPr>
      <w:r w:rsidRPr="00E17142">
        <w:rPr>
          <w:b/>
          <w:color w:val="000000" w:themeColor="text1"/>
        </w:rPr>
        <w:t>Объектом проекта:</w:t>
      </w:r>
      <w:r w:rsidRPr="00422FDA">
        <w:rPr>
          <w:color w:val="000000" w:themeColor="text1"/>
        </w:rPr>
        <w:t xml:space="preserve">  </w:t>
      </w:r>
      <w:r>
        <w:t>инфраструктура</w:t>
      </w:r>
      <w:r w:rsidRPr="008D1336">
        <w:t xml:space="preserve"> автоматизированной системы</w:t>
      </w:r>
      <w:r w:rsidRPr="00422FDA">
        <w:rPr>
          <w:color w:val="000000" w:themeColor="text1"/>
        </w:rPr>
        <w:t xml:space="preserve">. </w:t>
      </w:r>
    </w:p>
    <w:p w:rsidR="008D1336" w:rsidRDefault="008D1336" w:rsidP="008D1336">
      <w:pPr>
        <w:spacing w:line="276" w:lineRule="auto"/>
        <w:ind w:firstLine="720"/>
        <w:jc w:val="both"/>
        <w:rPr>
          <w:color w:val="000000" w:themeColor="text1"/>
        </w:rPr>
      </w:pPr>
      <w:r w:rsidRPr="00E17142">
        <w:rPr>
          <w:b/>
          <w:color w:val="000000" w:themeColor="text1"/>
        </w:rPr>
        <w:t>Предмет проекта:</w:t>
      </w:r>
      <w:r w:rsidRPr="00422FDA">
        <w:rPr>
          <w:color w:val="000000" w:themeColor="text1"/>
        </w:rPr>
        <w:t xml:space="preserve"> </w:t>
      </w:r>
    </w:p>
    <w:p w:rsidR="008D1336" w:rsidRPr="00547FF1" w:rsidRDefault="008D1336" w:rsidP="008D1336">
      <w:pPr>
        <w:spacing w:line="276" w:lineRule="auto"/>
        <w:ind w:firstLine="720"/>
        <w:jc w:val="both"/>
        <w:rPr>
          <w:color w:val="000000" w:themeColor="text1"/>
        </w:rPr>
      </w:pPr>
      <w:r w:rsidRPr="00422FDA">
        <w:rPr>
          <w:color w:val="000000" w:themeColor="text1"/>
        </w:rPr>
        <w:t xml:space="preserve">- </w:t>
      </w:r>
      <w:r>
        <w:rPr>
          <w:color w:val="000000" w:themeColor="text1"/>
        </w:rPr>
        <w:t>инфра</w:t>
      </w:r>
      <w:r w:rsidR="00463ECA">
        <w:rPr>
          <w:color w:val="000000" w:themeColor="text1"/>
        </w:rPr>
        <w:t>с</w:t>
      </w:r>
      <w:r>
        <w:rPr>
          <w:color w:val="000000" w:themeColor="text1"/>
        </w:rPr>
        <w:t>труктура</w:t>
      </w:r>
      <w:r w:rsidRPr="00422FDA">
        <w:rPr>
          <w:color w:val="000000" w:themeColor="text1"/>
        </w:rPr>
        <w:t xml:space="preserve"> </w:t>
      </w:r>
      <w:r w:rsidR="00463ECA">
        <w:rPr>
          <w:color w:val="000000" w:themeColor="text1"/>
        </w:rPr>
        <w:t>распознавания</w:t>
      </w:r>
      <w:r w:rsidRPr="00422FDA">
        <w:rPr>
          <w:color w:val="000000" w:themeColor="text1"/>
        </w:rPr>
        <w:t xml:space="preserve"> объектов</w:t>
      </w:r>
      <w:r>
        <w:rPr>
          <w:color w:val="000000" w:themeColor="text1"/>
        </w:rPr>
        <w:t xml:space="preserve"> на сервере</w:t>
      </w:r>
      <w:r w:rsidRPr="00422FDA">
        <w:rPr>
          <w:color w:val="000000" w:themeColor="text1"/>
        </w:rPr>
        <w:t xml:space="preserve"> </w:t>
      </w:r>
      <w:r>
        <w:rPr>
          <w:color w:val="000000" w:themeColor="text1"/>
        </w:rPr>
        <w:t>с видеопотока</w:t>
      </w:r>
      <w:r w:rsidRPr="00422FDA">
        <w:rPr>
          <w:color w:val="000000" w:themeColor="text1"/>
        </w:rPr>
        <w:t xml:space="preserve"> с </w:t>
      </w:r>
      <w:r>
        <w:rPr>
          <w:color w:val="000000" w:themeColor="text1"/>
        </w:rPr>
        <w:t>выводом трансляции на сайт</w:t>
      </w:r>
      <w:r w:rsidRPr="00422FDA">
        <w:rPr>
          <w:color w:val="000000" w:themeColor="text1"/>
        </w:rPr>
        <w:t>;</w:t>
      </w:r>
    </w:p>
    <w:p w:rsidR="008D1336" w:rsidRPr="00354FAF" w:rsidRDefault="008D1336" w:rsidP="008D1336">
      <w:pPr>
        <w:spacing w:line="276" w:lineRule="auto"/>
        <w:ind w:firstLine="708"/>
        <w:jc w:val="both"/>
      </w:pPr>
      <w:r w:rsidRPr="00354FAF">
        <w:t>Тема перспектив развития систем и средств комплексов с БПЛА является актуальной и вызывает интерес у широкого круга специалистов в силу потенциала и возможнос</w:t>
      </w:r>
      <w:r>
        <w:t>тей, которые они предоставляют. Причинами актуальности данной темы я</w:t>
      </w:r>
      <w:r w:rsidRPr="00354FAF">
        <w:t>вляется:</w:t>
      </w:r>
    </w:p>
    <w:p w:rsidR="008D1336" w:rsidRPr="007E191B" w:rsidRDefault="008D1336" w:rsidP="008D1336">
      <w:pPr>
        <w:spacing w:line="276" w:lineRule="auto"/>
        <w:ind w:firstLine="708"/>
        <w:jc w:val="both"/>
        <w:rPr>
          <w:b/>
          <w:sz w:val="28"/>
        </w:rPr>
      </w:pPr>
      <w:r w:rsidRPr="007E191B">
        <w:rPr>
          <w:b/>
          <w:sz w:val="28"/>
        </w:rPr>
        <w:t>1.2 Распоряжение Правительства</w:t>
      </w:r>
      <w:r>
        <w:rPr>
          <w:b/>
          <w:sz w:val="28"/>
        </w:rPr>
        <w:t>.</w:t>
      </w:r>
    </w:p>
    <w:p w:rsidR="008D1336" w:rsidRDefault="008D1336" w:rsidP="008D1336">
      <w:pPr>
        <w:spacing w:line="276" w:lineRule="auto"/>
        <w:ind w:firstLine="708"/>
        <w:jc w:val="both"/>
      </w:pPr>
      <w:r w:rsidRPr="004D7651">
        <w:t>Распоряжение Правительства РФ от 21 июня 2023 г. № 1630-р</w:t>
      </w:r>
      <w:r>
        <w:t>.</w:t>
      </w:r>
      <w:r w:rsidRPr="004D7651">
        <w:t xml:space="preserve"> </w:t>
      </w:r>
      <w:r>
        <w:t>«</w:t>
      </w:r>
      <w:r w:rsidRPr="004D7651">
        <w:t>Об утверждении Стратегии развития беспилотной авиации РФ на период до 2030 г. и на перспективу до 2035 г. и плана мероприятий по ее реализации</w:t>
      </w:r>
      <w:r w:rsidRPr="00547FF1">
        <w:rPr>
          <w:color w:val="000000" w:themeColor="text1"/>
        </w:rPr>
        <w:t xml:space="preserve">». </w:t>
      </w:r>
      <w:proofErr w:type="gramStart"/>
      <w:r w:rsidRPr="00547FF1">
        <w:rPr>
          <w:color w:val="000000" w:themeColor="text1"/>
          <w:shd w:val="clear" w:color="auto" w:fill="FFFFFF"/>
        </w:rPr>
        <w:t>Стратегия развития беспилотной авиации Российской Федерации на период до 2030 года и на перспективу до 2035 года (далее - Стратегия) является отраслевым документом стратегического планирования, определяющим развитие и формирование перспективного облика беспилотной авиации на указанные периоды, в том числе в интересах развития высокотехнологичных отраслей экономики и совершенствования беспилотных авиационных систем как продукта, обеспечения технологического суверенитета Российской Федерации, расширения инфраструктуры для безопасного</w:t>
      </w:r>
      <w:proofErr w:type="gramEnd"/>
      <w:r w:rsidRPr="00547FF1">
        <w:rPr>
          <w:color w:val="000000" w:themeColor="text1"/>
          <w:shd w:val="clear" w:color="auto" w:fill="FFFFFF"/>
        </w:rPr>
        <w:t xml:space="preserve"> применения беспилотных авиационных систем и наращивания кадрового потенциала отрасли беспилотной авиации. </w:t>
      </w:r>
      <w:r w:rsidRPr="00613C5A">
        <w:t xml:space="preserve">БПЛА в последние десятилетия стали все более распространенными и востребованными в различных отраслях. Они используются в военных операциях, гражданской авиации, сельском хозяйстве, мониторинге окружающей среды и прочих областях. Развитие и совершенствование систем и средств комплексов с БПЛА позволяют повысить эффективность их использования в различных сферах деятельности. </w:t>
      </w:r>
    </w:p>
    <w:p w:rsidR="008D1336" w:rsidRPr="007E191B" w:rsidRDefault="008D1336" w:rsidP="008D1336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7E191B">
        <w:rPr>
          <w:b/>
          <w:sz w:val="28"/>
          <w:szCs w:val="28"/>
        </w:rPr>
        <w:t xml:space="preserve">1.3 Статистика.  </w:t>
      </w:r>
    </w:p>
    <w:p w:rsidR="008D1336" w:rsidRDefault="008D1336" w:rsidP="008D1336">
      <w:pPr>
        <w:spacing w:line="276" w:lineRule="auto"/>
        <w:ind w:firstLine="708"/>
        <w:jc w:val="both"/>
      </w:pPr>
      <w:r w:rsidRPr="003959B4">
        <w:lastRenderedPageBreak/>
        <w:t>Россия занимает незначи</w:t>
      </w:r>
      <w:r>
        <w:t>тельную долю в мировом рынке БЛА</w:t>
      </w:r>
      <w:r w:rsidRPr="003959B4">
        <w:t xml:space="preserve">. По оценкам </w:t>
      </w:r>
      <w:proofErr w:type="spellStart"/>
      <w:r w:rsidRPr="003959B4">
        <w:t>J’son</w:t>
      </w:r>
      <w:proofErr w:type="spellEnd"/>
      <w:r w:rsidRPr="003959B4">
        <w:t xml:space="preserve"> &amp; </w:t>
      </w:r>
      <w:proofErr w:type="spellStart"/>
      <w:r w:rsidRPr="003959B4">
        <w:t>Partners</w:t>
      </w:r>
      <w:proofErr w:type="spellEnd"/>
      <w:r w:rsidRPr="003959B4">
        <w:t xml:space="preserve"> </w:t>
      </w:r>
      <w:proofErr w:type="spellStart"/>
      <w:r w:rsidRPr="003959B4">
        <w:t>Consulting</w:t>
      </w:r>
      <w:proofErr w:type="spellEnd"/>
      <w:r>
        <w:t xml:space="preserve"> </w:t>
      </w:r>
      <w:r w:rsidRPr="00613C5A">
        <w:t xml:space="preserve">(- ведущая международная консалтинговая компания, специализирующаяся на рынках телекоммуникаций, медиа, </w:t>
      </w:r>
      <w:proofErr w:type="gramStart"/>
      <w:r w:rsidRPr="00613C5A">
        <w:t>ИТ</w:t>
      </w:r>
      <w:proofErr w:type="gramEnd"/>
      <w:r w:rsidRPr="00613C5A">
        <w:t xml:space="preserve"> и инновационных технологий в России, СНГ, Центральной Азии с 1996 года</w:t>
      </w:r>
      <w:r>
        <w:t>)</w:t>
      </w:r>
      <w:r w:rsidRPr="00613C5A">
        <w:t>,</w:t>
      </w:r>
      <w:r w:rsidRPr="003959B4">
        <w:t xml:space="preserve"> по состоянию на 2017 год на Россию при</w:t>
      </w:r>
      <w:r>
        <w:t>ходилось 0,3% мирового рынка БЛА</w:t>
      </w:r>
      <w:r w:rsidRPr="003959B4">
        <w:t xml:space="preserve"> в количественном</w:t>
      </w:r>
      <w:r>
        <w:t xml:space="preserve"> </w:t>
      </w:r>
      <w:r w:rsidRPr="003959B4">
        <w:t xml:space="preserve"> и</w:t>
      </w:r>
      <w:r>
        <w:t xml:space="preserve"> </w:t>
      </w:r>
      <w:r w:rsidRPr="003959B4">
        <w:t xml:space="preserve"> 2% в стоимостном выражении. </w:t>
      </w:r>
      <w:r>
        <w:t xml:space="preserve"> </w:t>
      </w:r>
      <w:r w:rsidRPr="003959B4">
        <w:t xml:space="preserve">При этом ожидается, что </w:t>
      </w:r>
      <w:r>
        <w:t>к 2025 году российский рынок БЛА</w:t>
      </w:r>
      <w:r w:rsidRPr="003959B4">
        <w:t xml:space="preserve"> увеличит долю в мировом рынке до 3%. </w:t>
      </w:r>
    </w:p>
    <w:p w:rsidR="008D1336" w:rsidRPr="003959B4" w:rsidRDefault="008D1336" w:rsidP="008D1336">
      <w:pPr>
        <w:spacing w:line="276" w:lineRule="auto"/>
        <w:ind w:firstLine="708"/>
        <w:jc w:val="both"/>
      </w:pPr>
      <w:r w:rsidRPr="003959B4">
        <w:t>Анализ закупок позволил установить, что основными заказчиками являются бюджетные и казенные учреждения, а также федеральные органы</w:t>
      </w:r>
      <w:r>
        <w:t xml:space="preserve"> </w:t>
      </w:r>
      <w:r w:rsidRPr="003959B4">
        <w:t xml:space="preserve"> исполнительной власти и их территориальные органы, на долю которых приходится 60,4% всех закупок. При этом большая часть заказчиков, а именно 66,8%, относится к сфере обороны, безопасности, обеспечения правопорядка, предупреждения и ликвидации последствий чрезвычайных ситуаций (30,3%), науки и образования (26,4%), а также государственному и муниципальному управлению (10,1%). Рост патентов и гос</w:t>
      </w:r>
      <w:r>
        <w:t xml:space="preserve">. </w:t>
      </w:r>
      <w:r w:rsidRPr="003959B4">
        <w:t xml:space="preserve">закупок свидетельствуют об интересе к данной </w:t>
      </w:r>
      <w:proofErr w:type="gramStart"/>
      <w:r w:rsidRPr="003959B4">
        <w:t>технологии</w:t>
      </w:r>
      <w:proofErr w:type="gramEnd"/>
      <w:r w:rsidRPr="003959B4">
        <w:t xml:space="preserve"> как со стороны компаний-производителей, так и со стороны потребителей услуг, </w:t>
      </w:r>
      <w:r>
        <w:t>оказываемых с использованием БЛА</w:t>
      </w:r>
      <w:r w:rsidRPr="003959B4">
        <w:t>.</w:t>
      </w:r>
    </w:p>
    <w:p w:rsidR="008D1336" w:rsidRPr="003959B4" w:rsidRDefault="008D1336" w:rsidP="008D1336">
      <w:pPr>
        <w:spacing w:line="276" w:lineRule="auto"/>
        <w:ind w:firstLine="708"/>
        <w:jc w:val="both"/>
      </w:pPr>
      <w:r w:rsidRPr="003959B4">
        <w:t>Таким образом, в на</w:t>
      </w:r>
      <w:r>
        <w:t>стоящее время в России рынок БЛА</w:t>
      </w:r>
      <w:r w:rsidRPr="003959B4">
        <w:t xml:space="preserve"> только начинает формироваться и получать свое очертание. Однако при обеспечении необходимых условий, а также при сохранении заинте</w:t>
      </w:r>
      <w:r>
        <w:t>ресованности в использовании БЛА</w:t>
      </w:r>
      <w:r w:rsidRPr="003959B4">
        <w:t xml:space="preserve"> для решения задач бизнесом и органами власти рынок может стать самостоятельным сектором экономики.</w:t>
      </w:r>
    </w:p>
    <w:p w:rsidR="008D1336" w:rsidRDefault="008D1336" w:rsidP="008D1336">
      <w:pPr>
        <w:spacing w:after="240" w:line="276" w:lineRule="auto"/>
        <w:jc w:val="center"/>
        <w:rPr>
          <w:sz w:val="29"/>
          <w:szCs w:val="29"/>
          <w:shd w:val="clear" w:color="auto" w:fill="FFFFFF"/>
        </w:rPr>
      </w:pPr>
      <w:r>
        <w:rPr>
          <w:noProof/>
          <w:sz w:val="29"/>
          <w:szCs w:val="29"/>
          <w:shd w:val="clear" w:color="auto" w:fill="FFFFFF"/>
        </w:rPr>
        <w:drawing>
          <wp:inline distT="0" distB="0" distL="0" distR="0" wp14:anchorId="6B52473B" wp14:editId="4E8391DA">
            <wp:extent cx="6515100" cy="4635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5-13_08-22-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620" cy="46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6" w:rsidRPr="00A213F6" w:rsidRDefault="008D1336" w:rsidP="008D1336">
      <w:pPr>
        <w:spacing w:after="240" w:line="276" w:lineRule="auto"/>
        <w:jc w:val="center"/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lastRenderedPageBreak/>
        <w:t>Рис. 1 – Прогнозы и развития отрасли Беспилотных Авиационных Систем.</w:t>
      </w:r>
    </w:p>
    <w:p w:rsidR="008D1336" w:rsidRDefault="008D1336" w:rsidP="008D1336">
      <w:pPr>
        <w:spacing w:after="240" w:line="276" w:lineRule="auto"/>
        <w:ind w:firstLine="708"/>
        <w:rPr>
          <w:sz w:val="29"/>
          <w:szCs w:val="29"/>
          <w:shd w:val="clear" w:color="auto" w:fill="FFFFFF"/>
        </w:rPr>
      </w:pPr>
      <w:r>
        <w:rPr>
          <w:noProof/>
          <w:sz w:val="29"/>
          <w:szCs w:val="29"/>
          <w:shd w:val="clear" w:color="auto" w:fill="FFFFFF"/>
        </w:rPr>
        <w:drawing>
          <wp:inline distT="0" distB="0" distL="0" distR="0" wp14:anchorId="287F35EF" wp14:editId="3344CE38">
            <wp:extent cx="6108007" cy="38735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90" cy="38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6" w:rsidRDefault="008D1336" w:rsidP="008D1336">
      <w:pPr>
        <w:spacing w:after="240" w:line="276" w:lineRule="auto"/>
        <w:ind w:firstLine="708"/>
        <w:jc w:val="center"/>
        <w:rPr>
          <w:sz w:val="29"/>
          <w:szCs w:val="29"/>
          <w:shd w:val="clear" w:color="auto" w:fill="FFFFFF"/>
        </w:rPr>
      </w:pPr>
      <w:r>
        <w:rPr>
          <w:noProof/>
          <w:sz w:val="29"/>
          <w:szCs w:val="29"/>
          <w:shd w:val="clear" w:color="auto" w:fill="FFFFFF"/>
        </w:rPr>
        <w:drawing>
          <wp:inline distT="0" distB="0" distL="0" distR="0" wp14:anchorId="71A7FD41" wp14:editId="54AB8852">
            <wp:extent cx="5892800" cy="43942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98" cy="44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6" w:rsidRPr="007E191B" w:rsidRDefault="008D1336" w:rsidP="008D1336">
      <w:pPr>
        <w:spacing w:after="240" w:line="276" w:lineRule="auto"/>
        <w:ind w:firstLine="708"/>
        <w:jc w:val="both"/>
        <w:rPr>
          <w:b/>
          <w:sz w:val="28"/>
          <w:szCs w:val="28"/>
        </w:rPr>
      </w:pPr>
      <w:r w:rsidRPr="007E191B">
        <w:rPr>
          <w:b/>
          <w:sz w:val="28"/>
          <w:szCs w:val="28"/>
        </w:rPr>
        <w:t>1.4 Труды предыдущих исследований по данной теме.</w:t>
      </w:r>
    </w:p>
    <w:p w:rsidR="008D1336" w:rsidRDefault="008D1336" w:rsidP="008D1336">
      <w:pPr>
        <w:spacing w:after="240" w:line="276" w:lineRule="auto"/>
        <w:ind w:firstLine="708"/>
        <w:jc w:val="both"/>
      </w:pPr>
      <w:r>
        <w:lastRenderedPageBreak/>
        <w:t xml:space="preserve">Актуальность данной темы подтверждается интересом к исследованию -  возможностей и эффективности применения БПЛА. Такие исследования встречаются повсеместно. Вот примеры статей и </w:t>
      </w:r>
      <w:proofErr w:type="gramStart"/>
      <w:r>
        <w:t>научно-исследовательский</w:t>
      </w:r>
      <w:proofErr w:type="gramEnd"/>
      <w:r>
        <w:t xml:space="preserve"> работ:  </w:t>
      </w:r>
    </w:p>
    <w:p w:rsidR="008D1336" w:rsidRPr="00C4047A" w:rsidRDefault="008D1336" w:rsidP="008D1336">
      <w:pPr>
        <w:spacing w:line="276" w:lineRule="auto"/>
        <w:ind w:firstLine="708"/>
      </w:pPr>
      <w:r>
        <w:t xml:space="preserve">- «Рой БПЛА – новая парадигма применения малоразмерных БПЛА» - автор </w:t>
      </w:r>
      <w:proofErr w:type="spellStart"/>
      <w:r w:rsidRPr="00C4047A">
        <w:t>Ступницкий</w:t>
      </w:r>
      <w:proofErr w:type="spellEnd"/>
      <w:r w:rsidRPr="00C4047A">
        <w:t xml:space="preserve"> М.М., </w:t>
      </w:r>
      <w:proofErr w:type="spellStart"/>
      <w:r w:rsidRPr="00C4047A">
        <w:t>Мырова</w:t>
      </w:r>
      <w:proofErr w:type="spellEnd"/>
      <w:r w:rsidRPr="00C4047A">
        <w:t xml:space="preserve"> Л.О., Королев П.С.  2023г.</w:t>
      </w:r>
      <w:r>
        <w:t xml:space="preserve"> </w:t>
      </w:r>
      <w:r w:rsidRPr="00C4047A">
        <w:t>[1]</w:t>
      </w:r>
    </w:p>
    <w:p w:rsidR="008D1336" w:rsidRPr="00765888" w:rsidRDefault="008D1336" w:rsidP="008D1336">
      <w:pPr>
        <w:spacing w:line="276" w:lineRule="auto"/>
        <w:ind w:firstLine="708"/>
      </w:pPr>
      <w:r w:rsidRPr="00C4047A">
        <w:t>-  «</w:t>
      </w:r>
      <w:r>
        <w:t>П</w:t>
      </w:r>
      <w:r w:rsidRPr="00C4047A">
        <w:t xml:space="preserve">рограмма вычисления координат посадочной площадки для </w:t>
      </w:r>
      <w:proofErr w:type="spellStart"/>
      <w:r w:rsidRPr="00C4047A">
        <w:t>бпла</w:t>
      </w:r>
      <w:proofErr w:type="spellEnd"/>
      <w:r w:rsidRPr="00C4047A">
        <w:t xml:space="preserve"> и управления </w:t>
      </w:r>
      <w:proofErr w:type="spellStart"/>
      <w:r w:rsidRPr="00C4047A">
        <w:t>бпла</w:t>
      </w:r>
      <w:proofErr w:type="spellEnd"/>
      <w:r w:rsidRPr="00C4047A">
        <w:t xml:space="preserve"> при его авто</w:t>
      </w:r>
      <w:r>
        <w:t xml:space="preserve">матической посадке» - автор </w:t>
      </w:r>
      <w:proofErr w:type="spellStart"/>
      <w:r>
        <w:t>Гомбоин</w:t>
      </w:r>
      <w:proofErr w:type="spellEnd"/>
      <w:r>
        <w:t xml:space="preserve"> А.Б., </w:t>
      </w:r>
      <w:proofErr w:type="spellStart"/>
      <w:r>
        <w:t>Тран</w:t>
      </w:r>
      <w:proofErr w:type="spellEnd"/>
      <w:r>
        <w:t xml:space="preserve"> В.Т., </w:t>
      </w:r>
      <w:proofErr w:type="spellStart"/>
      <w:r>
        <w:t>Кориков</w:t>
      </w:r>
      <w:proofErr w:type="spellEnd"/>
      <w:r>
        <w:t> А.М</w:t>
      </w:r>
      <w:r w:rsidRPr="00C4047A">
        <w:t>. 2023г. [</w:t>
      </w:r>
      <w:r w:rsidRPr="00765888">
        <w:t>2]</w:t>
      </w:r>
    </w:p>
    <w:p w:rsidR="008D1336" w:rsidRPr="00C4047A" w:rsidRDefault="008D1336" w:rsidP="008D1336">
      <w:pPr>
        <w:spacing w:line="276" w:lineRule="auto"/>
        <w:jc w:val="both"/>
      </w:pPr>
      <w:r>
        <w:tab/>
        <w:t>-  «Применение видеокамер на борту беспилотных летательных аппаратов (</w:t>
      </w:r>
      <w:proofErr w:type="spellStart"/>
      <w:r>
        <w:t>Бпла</w:t>
      </w:r>
      <w:proofErr w:type="spellEnd"/>
      <w:r>
        <w:t>) для задач а</w:t>
      </w:r>
      <w:r w:rsidRPr="00C4047A">
        <w:t>втомат</w:t>
      </w:r>
      <w:r>
        <w:t>ического определения к</w:t>
      </w:r>
      <w:r w:rsidRPr="00C4047A">
        <w:t xml:space="preserve">оординат </w:t>
      </w:r>
      <w:proofErr w:type="spellStart"/>
      <w:r w:rsidRPr="00C4047A">
        <w:t>Бпла</w:t>
      </w:r>
      <w:proofErr w:type="spellEnd"/>
      <w:r>
        <w:t xml:space="preserve">» - Автор </w:t>
      </w:r>
      <w:r w:rsidRPr="00C4047A">
        <w:t>Косова А.Е., </w:t>
      </w:r>
      <w:proofErr w:type="spellStart"/>
      <w:r w:rsidRPr="00C4047A">
        <w:t>Кориков</w:t>
      </w:r>
      <w:proofErr w:type="spellEnd"/>
      <w:r w:rsidRPr="00C4047A">
        <w:t> А.М</w:t>
      </w:r>
      <w:r>
        <w:t>.  2016г.</w:t>
      </w:r>
      <w:r w:rsidRPr="00C4047A">
        <w:t xml:space="preserve"> [3]</w:t>
      </w:r>
    </w:p>
    <w:p w:rsidR="008D1336" w:rsidRPr="00C74DA7" w:rsidRDefault="008D1336" w:rsidP="008D1336">
      <w:pPr>
        <w:spacing w:line="276" w:lineRule="auto"/>
        <w:jc w:val="both"/>
      </w:pPr>
      <w:r>
        <w:tab/>
        <w:t xml:space="preserve">- </w:t>
      </w:r>
      <w:r w:rsidRPr="00C4047A">
        <w:t>«</w:t>
      </w:r>
      <w:r>
        <w:t>П</w:t>
      </w:r>
      <w:r w:rsidRPr="00C4047A">
        <w:t xml:space="preserve">рограммное обеспечение детектора </w:t>
      </w:r>
      <w:proofErr w:type="spellStart"/>
      <w:r w:rsidRPr="00C4047A">
        <w:t>бпла</w:t>
      </w:r>
      <w:proofErr w:type="spellEnd"/>
      <w:r w:rsidRPr="00C4047A">
        <w:t xml:space="preserve"> и пульта управления </w:t>
      </w:r>
      <w:proofErr w:type="spellStart"/>
      <w:r w:rsidRPr="00C4047A">
        <w:t>бпла</w:t>
      </w:r>
      <w:proofErr w:type="spellEnd"/>
      <w:r w:rsidRPr="00C4047A">
        <w:t xml:space="preserve"> "</w:t>
      </w:r>
      <w:proofErr w:type="spellStart"/>
      <w:r w:rsidRPr="00C4047A">
        <w:t>sky-point</w:t>
      </w:r>
      <w:proofErr w:type="spellEnd"/>
      <w:r w:rsidRPr="00C4047A">
        <w:t xml:space="preserve"> 3sw" для системы обнаружения </w:t>
      </w:r>
      <w:proofErr w:type="spellStart"/>
      <w:r w:rsidRPr="00C4047A">
        <w:t>бпла</w:t>
      </w:r>
      <w:proofErr w:type="spellEnd"/>
      <w:r w:rsidRPr="00C4047A">
        <w:t xml:space="preserve"> "</w:t>
      </w:r>
      <w:proofErr w:type="spellStart"/>
      <w:r w:rsidRPr="00C4047A">
        <w:t>sky-detector</w:t>
      </w:r>
      <w:proofErr w:type="spellEnd"/>
      <w:r w:rsidRPr="00C4047A">
        <w:t xml:space="preserve">"» - </w:t>
      </w:r>
      <w:r>
        <w:t xml:space="preserve">автор ООО </w:t>
      </w:r>
      <w:r w:rsidRPr="00C4047A">
        <w:t>«Актуальные системы безопасности - инновации»</w:t>
      </w:r>
      <w:r>
        <w:t xml:space="preserve"> 2022г.</w:t>
      </w:r>
      <w:r w:rsidRPr="00C4047A">
        <w:t xml:space="preserve"> [</w:t>
      </w:r>
      <w:r w:rsidRPr="00C74DA7">
        <w:t>4]</w:t>
      </w:r>
    </w:p>
    <w:p w:rsidR="008D1336" w:rsidRDefault="008D1336" w:rsidP="008D1336">
      <w:pPr>
        <w:spacing w:line="276" w:lineRule="auto"/>
        <w:ind w:firstLine="708"/>
        <w:jc w:val="both"/>
        <w:rPr>
          <w:color w:val="383838"/>
          <w:sz w:val="29"/>
          <w:szCs w:val="29"/>
          <w:shd w:val="clear" w:color="auto" w:fill="FFFFFF"/>
        </w:rPr>
      </w:pPr>
      <w:r>
        <w:rPr>
          <w:color w:val="383838"/>
          <w:sz w:val="29"/>
          <w:szCs w:val="29"/>
          <w:shd w:val="clear" w:color="auto" w:fill="FFFFFF"/>
        </w:rPr>
        <w:t xml:space="preserve">Ссылки на </w:t>
      </w:r>
      <w:r>
        <w:t xml:space="preserve">примеры статей и </w:t>
      </w:r>
      <w:proofErr w:type="gramStart"/>
      <w:r>
        <w:t>научно-исследовательский</w:t>
      </w:r>
      <w:proofErr w:type="gramEnd"/>
      <w:r>
        <w:t xml:space="preserve"> работ</w:t>
      </w:r>
      <w:r>
        <w:rPr>
          <w:color w:val="383838"/>
          <w:sz w:val="29"/>
          <w:szCs w:val="29"/>
          <w:shd w:val="clear" w:color="auto" w:fill="FFFFFF"/>
        </w:rPr>
        <w:t>:</w:t>
      </w:r>
    </w:p>
    <w:p w:rsidR="008D1336" w:rsidRPr="00C74DA7" w:rsidRDefault="008D1336" w:rsidP="008D1336">
      <w:pPr>
        <w:spacing w:line="276" w:lineRule="auto"/>
        <w:ind w:firstLine="708"/>
        <w:jc w:val="both"/>
        <w:rPr>
          <w:color w:val="383838"/>
          <w:sz w:val="29"/>
          <w:szCs w:val="29"/>
          <w:shd w:val="clear" w:color="auto" w:fill="FFFFFF"/>
        </w:rPr>
      </w:pPr>
      <w:r w:rsidRPr="00C74DA7">
        <w:rPr>
          <w:color w:val="383838"/>
          <w:sz w:val="29"/>
          <w:szCs w:val="29"/>
          <w:shd w:val="clear" w:color="auto" w:fill="FFFFFF"/>
        </w:rPr>
        <w:t>[1] - https://elibrary.ru/item.asp?id=52690022</w:t>
      </w:r>
    </w:p>
    <w:p w:rsidR="008D1336" w:rsidRPr="00C74DA7" w:rsidRDefault="008D1336" w:rsidP="008D1336">
      <w:pPr>
        <w:spacing w:line="276" w:lineRule="auto"/>
        <w:ind w:firstLine="708"/>
        <w:jc w:val="both"/>
        <w:rPr>
          <w:color w:val="383838"/>
          <w:sz w:val="29"/>
          <w:szCs w:val="29"/>
          <w:shd w:val="clear" w:color="auto" w:fill="FFFFFF"/>
        </w:rPr>
      </w:pPr>
      <w:r w:rsidRPr="00C74DA7">
        <w:rPr>
          <w:color w:val="383838"/>
          <w:sz w:val="29"/>
          <w:szCs w:val="29"/>
          <w:shd w:val="clear" w:color="auto" w:fill="FFFFFF"/>
        </w:rPr>
        <w:t xml:space="preserve">[2] - </w:t>
      </w:r>
      <w:r w:rsidRPr="00C74DA7">
        <w:rPr>
          <w:color w:val="383838"/>
          <w:sz w:val="29"/>
          <w:szCs w:val="29"/>
          <w:shd w:val="clear" w:color="auto" w:fill="FFFFFF"/>
          <w:lang w:val="en-US"/>
        </w:rPr>
        <w:t>https</w:t>
      </w:r>
      <w:r w:rsidRPr="00C74DA7">
        <w:rPr>
          <w:color w:val="383838"/>
          <w:sz w:val="29"/>
          <w:szCs w:val="29"/>
          <w:shd w:val="clear" w:color="auto" w:fill="FFFFFF"/>
        </w:rPr>
        <w:t>://</w:t>
      </w:r>
      <w:proofErr w:type="spellStart"/>
      <w:r w:rsidRPr="00C74DA7">
        <w:rPr>
          <w:color w:val="383838"/>
          <w:sz w:val="29"/>
          <w:szCs w:val="29"/>
          <w:shd w:val="clear" w:color="auto" w:fill="FFFFFF"/>
          <w:lang w:val="en-US"/>
        </w:rPr>
        <w:t>elibrary</w:t>
      </w:r>
      <w:proofErr w:type="spellEnd"/>
      <w:r w:rsidRPr="00C74DA7">
        <w:rPr>
          <w:color w:val="383838"/>
          <w:sz w:val="29"/>
          <w:szCs w:val="29"/>
          <w:shd w:val="clear" w:color="auto" w:fill="FFFFFF"/>
        </w:rPr>
        <w:t>.</w:t>
      </w:r>
      <w:proofErr w:type="spellStart"/>
      <w:r w:rsidRPr="00C74DA7">
        <w:rPr>
          <w:color w:val="383838"/>
          <w:sz w:val="29"/>
          <w:szCs w:val="29"/>
          <w:shd w:val="clear" w:color="auto" w:fill="FFFFFF"/>
          <w:lang w:val="en-US"/>
        </w:rPr>
        <w:t>ru</w:t>
      </w:r>
      <w:proofErr w:type="spellEnd"/>
      <w:r w:rsidRPr="00C74DA7">
        <w:rPr>
          <w:color w:val="383838"/>
          <w:sz w:val="29"/>
          <w:szCs w:val="29"/>
          <w:shd w:val="clear" w:color="auto" w:fill="FFFFFF"/>
        </w:rPr>
        <w:t>/</w:t>
      </w:r>
      <w:r w:rsidRPr="00C74DA7">
        <w:rPr>
          <w:color w:val="383838"/>
          <w:sz w:val="29"/>
          <w:szCs w:val="29"/>
          <w:shd w:val="clear" w:color="auto" w:fill="FFFFFF"/>
          <w:lang w:val="en-US"/>
        </w:rPr>
        <w:t>item</w:t>
      </w:r>
      <w:r w:rsidRPr="00C74DA7">
        <w:rPr>
          <w:color w:val="383838"/>
          <w:sz w:val="29"/>
          <w:szCs w:val="29"/>
          <w:shd w:val="clear" w:color="auto" w:fill="FFFFFF"/>
        </w:rPr>
        <w:t>.</w:t>
      </w:r>
      <w:r w:rsidRPr="00C74DA7">
        <w:rPr>
          <w:color w:val="383838"/>
          <w:sz w:val="29"/>
          <w:szCs w:val="29"/>
          <w:shd w:val="clear" w:color="auto" w:fill="FFFFFF"/>
          <w:lang w:val="en-US"/>
        </w:rPr>
        <w:t>asp</w:t>
      </w:r>
      <w:r w:rsidRPr="00C74DA7">
        <w:rPr>
          <w:color w:val="383838"/>
          <w:sz w:val="29"/>
          <w:szCs w:val="29"/>
          <w:shd w:val="clear" w:color="auto" w:fill="FFFFFF"/>
        </w:rPr>
        <w:t>?</w:t>
      </w:r>
      <w:r w:rsidRPr="00C74DA7">
        <w:rPr>
          <w:color w:val="383838"/>
          <w:sz w:val="29"/>
          <w:szCs w:val="29"/>
          <w:shd w:val="clear" w:color="auto" w:fill="FFFFFF"/>
          <w:lang w:val="en-US"/>
        </w:rPr>
        <w:t>id</w:t>
      </w:r>
      <w:r w:rsidRPr="00C74DA7">
        <w:rPr>
          <w:color w:val="383838"/>
          <w:sz w:val="29"/>
          <w:szCs w:val="29"/>
          <w:shd w:val="clear" w:color="auto" w:fill="FFFFFF"/>
        </w:rPr>
        <w:t>=59916468</w:t>
      </w:r>
    </w:p>
    <w:p w:rsidR="008D1336" w:rsidRPr="00C74DA7" w:rsidRDefault="008D1336" w:rsidP="008D1336">
      <w:pPr>
        <w:spacing w:line="276" w:lineRule="auto"/>
        <w:ind w:firstLine="708"/>
        <w:jc w:val="both"/>
        <w:rPr>
          <w:color w:val="383838"/>
          <w:sz w:val="29"/>
          <w:szCs w:val="29"/>
          <w:shd w:val="clear" w:color="auto" w:fill="FFFFFF"/>
        </w:rPr>
      </w:pPr>
      <w:r w:rsidRPr="00C74DA7">
        <w:rPr>
          <w:color w:val="383838"/>
          <w:sz w:val="29"/>
          <w:szCs w:val="29"/>
          <w:shd w:val="clear" w:color="auto" w:fill="FFFFFF"/>
        </w:rPr>
        <w:t xml:space="preserve">[3] </w:t>
      </w:r>
      <w:r>
        <w:rPr>
          <w:color w:val="383838"/>
          <w:sz w:val="29"/>
          <w:szCs w:val="29"/>
          <w:shd w:val="clear" w:color="auto" w:fill="FFFFFF"/>
        </w:rPr>
        <w:t xml:space="preserve">- </w:t>
      </w:r>
      <w:r w:rsidRPr="00C74DA7">
        <w:rPr>
          <w:color w:val="383838"/>
          <w:sz w:val="29"/>
          <w:szCs w:val="29"/>
          <w:shd w:val="clear" w:color="auto" w:fill="FFFFFF"/>
        </w:rPr>
        <w:t>https://elibrary.ru/item.asp?id=28831300</w:t>
      </w:r>
    </w:p>
    <w:p w:rsidR="008D1336" w:rsidRPr="006D5DCF" w:rsidRDefault="008D1336" w:rsidP="008D1336">
      <w:pPr>
        <w:spacing w:line="276" w:lineRule="auto"/>
        <w:ind w:firstLine="708"/>
        <w:jc w:val="both"/>
        <w:rPr>
          <w:color w:val="383838"/>
          <w:sz w:val="29"/>
          <w:szCs w:val="29"/>
          <w:shd w:val="clear" w:color="auto" w:fill="FFFFFF"/>
        </w:rPr>
      </w:pPr>
      <w:r w:rsidRPr="00C74DA7">
        <w:rPr>
          <w:color w:val="383838"/>
          <w:sz w:val="29"/>
          <w:szCs w:val="29"/>
          <w:shd w:val="clear" w:color="auto" w:fill="FFFFFF"/>
        </w:rPr>
        <w:t xml:space="preserve">[4] - </w:t>
      </w:r>
      <w:hyperlink r:id="rId8" w:history="1">
        <w:r w:rsidRPr="00600EA0">
          <w:rPr>
            <w:rStyle w:val="a3"/>
            <w:sz w:val="29"/>
            <w:szCs w:val="29"/>
            <w:shd w:val="clear" w:color="auto" w:fill="FFFFFF"/>
          </w:rPr>
          <w:t>https://elibrary.ru/item.asp?id=49195643</w:t>
        </w:r>
      </w:hyperlink>
    </w:p>
    <w:p w:rsidR="008D1336" w:rsidRDefault="008D1336" w:rsidP="008D1336">
      <w:pPr>
        <w:pStyle w:val="2"/>
        <w:shd w:val="clear" w:color="auto" w:fill="FFFFFF"/>
        <w:spacing w:before="0" w:line="276" w:lineRule="auto"/>
        <w:ind w:firstLine="708"/>
        <w:jc w:val="both"/>
        <w:rPr>
          <w:rFonts w:ascii="Times New Roman" w:hAnsi="Times New Roman" w:cs="Times New Roman"/>
          <w:i w:val="0"/>
          <w:color w:val="383838"/>
          <w:sz w:val="24"/>
          <w:szCs w:val="24"/>
          <w:shd w:val="clear" w:color="auto" w:fill="FFFFFF"/>
        </w:rPr>
      </w:pPr>
    </w:p>
    <w:p w:rsidR="008D1336" w:rsidRPr="00EE5C83" w:rsidRDefault="008D1336" w:rsidP="008D1336">
      <w:pPr>
        <w:pStyle w:val="2"/>
        <w:shd w:val="clear" w:color="auto" w:fill="FFFFFF"/>
        <w:spacing w:before="0" w:line="276" w:lineRule="auto"/>
        <w:ind w:firstLine="708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shd w:val="clear" w:color="auto" w:fill="FFFFFF"/>
        </w:rPr>
      </w:pPr>
      <w:r w:rsidRPr="007E191B">
        <w:rPr>
          <w:rFonts w:ascii="Times New Roman" w:hAnsi="Times New Roman" w:cs="Times New Roman"/>
          <w:i w:val="0"/>
          <w:color w:val="383838"/>
          <w:shd w:val="clear" w:color="auto" w:fill="FFFFFF"/>
        </w:rPr>
        <w:t>Вывод:</w:t>
      </w:r>
      <w:r w:rsidRPr="00EE5C83">
        <w:rPr>
          <w:rFonts w:ascii="Times New Roman" w:hAnsi="Times New Roman" w:cs="Times New Roman"/>
          <w:i w:val="0"/>
          <w:color w:val="383838"/>
          <w:sz w:val="24"/>
          <w:szCs w:val="24"/>
          <w:shd w:val="clear" w:color="auto" w:fill="FFFFFF"/>
        </w:rPr>
        <w:t xml:space="preserve"> </w:t>
      </w:r>
      <w:r w:rsidRPr="00EE5C83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Исходя из проведенного анализа, делаем вывод, что современные технологии и разработки в области авиации, электроники и программного обеспечения способствуют улучшению характеристик и возможностей БПЛА. Новые модели могут оперировать на больших высотах, имеют большую грузоподъемность, дальность полета и время автономной работы. Кроме того, развитие датчиков и сенсоров позволяет собирать больше и более точных данных, а улучшение алгоритмов обработки информации — эффективнее использовать полученные результаты. В-третьих, системы и средства комплексов с БПЛА имеют большой потенциал для решения ряда актуальных задач. Например, в военной сфере они могут использоваться для разведки, наведения огня, поиска и спасения, бесконтактного минирования и прочего. В гражданской авиации и сельском хозяйстве БПЛА могут применяться для контроля состояния и обслуживания инфраструктуры, мониторинга полей и посевов, оценки повреждений от стихийных бедствий и других задач. Наконец, развитие систем и средств комплексов с БПЛА имеет практическую значимость и может принести существенную выгоду как экономическую, так и экологическую. Более эффективное использование БПЛА позволяет сократить затраты на выполнение определенных задач, уменьшить риски для операторов и минимизировать воздействие на окружающую среду. Однако для достижения этих результатов необходимо продолжать исследования и разработки в данной области.</w:t>
      </w:r>
    </w:p>
    <w:p w:rsidR="004A4511" w:rsidRDefault="004A4511"/>
    <w:sectPr w:rsidR="004A4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36"/>
    <w:rsid w:val="00463ECA"/>
    <w:rsid w:val="004A4511"/>
    <w:rsid w:val="008D1336"/>
    <w:rsid w:val="00B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D13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133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unhideWhenUsed/>
    <w:rsid w:val="008D133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13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33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D13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133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unhideWhenUsed/>
    <w:rsid w:val="008D133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13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33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91956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Костылев</dc:creator>
  <cp:lastModifiedBy>Кирилл Костылев</cp:lastModifiedBy>
  <cp:revision>1</cp:revision>
  <dcterms:created xsi:type="dcterms:W3CDTF">2024-05-15T14:22:00Z</dcterms:created>
  <dcterms:modified xsi:type="dcterms:W3CDTF">2024-05-15T14:36:00Z</dcterms:modified>
</cp:coreProperties>
</file>