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upplementary-methods"/>
    <w:p>
      <w:pPr>
        <w:pStyle w:val="Heading1"/>
      </w:pPr>
      <w:r>
        <w:t xml:space="preserve">Supplementary Methods</w:t>
      </w:r>
    </w:p>
    <w:bookmarkStart w:id="17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Human Bulk RNA-seq Analysis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Rat snRNA-seq Analysis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Rat Whole Exome Sequencing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Human Single-Cell RNA-seq Analysis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Rat Bulk RNA-seq Analysis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Spatial Biopsy Analysis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Organoid Single-Cell RNA-seq Analysis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code review issues and known limitations, see</w:t>
      </w:r>
      <w:r>
        <w:t xml:space="preserve"> </w:t>
      </w:r>
      <w:hyperlink r:id="rId16">
        <w:r>
          <w:rPr>
            <w:rStyle w:val="VerbatimChar"/>
          </w:rPr>
          <w:t xml:space="preserve">docs/code_review/code_review_issues.md</w:t>
        </w:r>
      </w:hyperlink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code_review/code_review_issues.md" TargetMode="External" /><Relationship Type="http://schemas.openxmlformats.org/officeDocument/2006/relationships/hyperlink" Id="rId9" Target="01_human_bulk_rnaseq_methods.md" TargetMode="External" /><Relationship Type="http://schemas.openxmlformats.org/officeDocument/2006/relationships/hyperlink" Id="rId10" Target="02_rat_snrnaseq_methods.md" TargetMode="External" /><Relationship Type="http://schemas.openxmlformats.org/officeDocument/2006/relationships/hyperlink" Id="rId11" Target="03_rat_wes_methods.md" TargetMode="External" /><Relationship Type="http://schemas.openxmlformats.org/officeDocument/2006/relationships/hyperlink" Id="rId12" Target="04_human_scrnaseq_methods.md" TargetMode="External" /><Relationship Type="http://schemas.openxmlformats.org/officeDocument/2006/relationships/hyperlink" Id="rId13" Target="05_rat_bulk_rnaseq_methods.md" TargetMode="External" /><Relationship Type="http://schemas.openxmlformats.org/officeDocument/2006/relationships/hyperlink" Id="rId14" Target="06_spatial_biopsies_methods.md" TargetMode="External" /><Relationship Type="http://schemas.openxmlformats.org/officeDocument/2006/relationships/hyperlink" Id="rId15" Target="07_organoid_scrnaseq_method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code_review/code_review_issues.md" TargetMode="External" /><Relationship Type="http://schemas.openxmlformats.org/officeDocument/2006/relationships/hyperlink" Id="rId9" Target="01_human_bulk_rnaseq_methods.md" TargetMode="External" /><Relationship Type="http://schemas.openxmlformats.org/officeDocument/2006/relationships/hyperlink" Id="rId10" Target="02_rat_snrnaseq_methods.md" TargetMode="External" /><Relationship Type="http://schemas.openxmlformats.org/officeDocument/2006/relationships/hyperlink" Id="rId11" Target="03_rat_wes_methods.md" TargetMode="External" /><Relationship Type="http://schemas.openxmlformats.org/officeDocument/2006/relationships/hyperlink" Id="rId12" Target="04_human_scrnaseq_methods.md" TargetMode="External" /><Relationship Type="http://schemas.openxmlformats.org/officeDocument/2006/relationships/hyperlink" Id="rId13" Target="05_rat_bulk_rnaseq_methods.md" TargetMode="External" /><Relationship Type="http://schemas.openxmlformats.org/officeDocument/2006/relationships/hyperlink" Id="rId14" Target="06_spatial_biopsies_methods.md" TargetMode="External" /><Relationship Type="http://schemas.openxmlformats.org/officeDocument/2006/relationships/hyperlink" Id="rId15" Target="07_organoid_scrnaseq_method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2026-03-23T14:32:24Z</dcterms:created>
  <dcterms:modified xsi:type="dcterms:W3CDTF">2026-03-23T14:32:24Z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