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EA9BE" w14:textId="77777777" w:rsidR="00606113" w:rsidRPr="0067474A" w:rsidRDefault="00D06E7F" w:rsidP="007804A3">
      <w:pPr>
        <w:spacing w:line="276" w:lineRule="auto"/>
      </w:pPr>
      <w:r w:rsidRPr="0067474A">
        <w:t>Min Ho Lee</w:t>
      </w:r>
    </w:p>
    <w:p w14:paraId="4402A5E1" w14:textId="77777777" w:rsidR="00D06E7F" w:rsidRPr="0067474A" w:rsidRDefault="00D06E7F" w:rsidP="007804A3">
      <w:pPr>
        <w:spacing w:line="276" w:lineRule="auto"/>
      </w:pPr>
      <w:r w:rsidRPr="0067474A">
        <w:t>#903122265</w:t>
      </w:r>
    </w:p>
    <w:p w14:paraId="34A289FF" w14:textId="77777777" w:rsidR="00D06E7F" w:rsidRPr="0067474A" w:rsidRDefault="00D06E7F" w:rsidP="007804A3">
      <w:pPr>
        <w:spacing w:line="276" w:lineRule="auto"/>
      </w:pPr>
      <w:r w:rsidRPr="0067474A">
        <w:t>mlee432@gatech.edu</w:t>
      </w:r>
    </w:p>
    <w:p w14:paraId="5A94CCA2" w14:textId="77777777" w:rsidR="00D06E7F" w:rsidRPr="0067474A" w:rsidRDefault="00D06E7F" w:rsidP="007804A3">
      <w:pPr>
        <w:spacing w:line="276" w:lineRule="auto"/>
        <w:jc w:val="center"/>
        <w:rPr>
          <w:sz w:val="36"/>
        </w:rPr>
      </w:pPr>
      <w:r w:rsidRPr="0067474A">
        <w:rPr>
          <w:sz w:val="36"/>
        </w:rPr>
        <w:t>Unsupervised Learning Analysis</w:t>
      </w:r>
    </w:p>
    <w:p w14:paraId="197B4A41" w14:textId="77777777" w:rsidR="00D06E7F" w:rsidRPr="0067474A" w:rsidRDefault="00D06E7F" w:rsidP="007804A3">
      <w:pPr>
        <w:spacing w:line="276" w:lineRule="auto"/>
        <w:rPr>
          <w:b/>
          <w:u w:val="single"/>
        </w:rPr>
      </w:pPr>
      <w:r w:rsidRPr="0067474A">
        <w:rPr>
          <w:b/>
          <w:u w:val="single"/>
        </w:rPr>
        <w:t>Introduction</w:t>
      </w:r>
    </w:p>
    <w:p w14:paraId="29DC6C91" w14:textId="050C54F7" w:rsidR="00D06E7F" w:rsidRPr="0067474A" w:rsidRDefault="00D06E7F" w:rsidP="007804A3">
      <w:pPr>
        <w:widowControl w:val="0"/>
        <w:autoSpaceDE w:val="0"/>
        <w:autoSpaceDN w:val="0"/>
        <w:adjustRightInd w:val="0"/>
        <w:spacing w:after="240" w:line="276" w:lineRule="auto"/>
        <w:rPr>
          <w:color w:val="000000"/>
        </w:rPr>
      </w:pPr>
      <w:r w:rsidRPr="0067474A">
        <w:rPr>
          <w:color w:val="000000"/>
        </w:rPr>
        <w:t xml:space="preserve">In this assignment, the </w:t>
      </w:r>
      <w:proofErr w:type="gramStart"/>
      <w:r w:rsidRPr="0067474A">
        <w:rPr>
          <w:color w:val="000000"/>
        </w:rPr>
        <w:t>main focus</w:t>
      </w:r>
      <w:proofErr w:type="gramEnd"/>
      <w:r w:rsidRPr="0067474A">
        <w:rPr>
          <w:color w:val="000000"/>
        </w:rPr>
        <w:t xml:space="preserve"> is to investigate unsupervised learning. Two clustering algorithms (k-means clustering and Expectation Maximization) and four dimensionality reduction algorithms (PCA, ICA, Randomized Projections, and </w:t>
      </w:r>
      <w:r w:rsidR="0089624C">
        <w:rPr>
          <w:color w:val="000000"/>
        </w:rPr>
        <w:t>Random Subset</w:t>
      </w:r>
      <w:r w:rsidRPr="0067474A">
        <w:rPr>
          <w:color w:val="000000"/>
        </w:rPr>
        <w:t xml:space="preserve">) will be investigated. The datasets used to investigate the algorithms are </w:t>
      </w:r>
      <w:proofErr w:type="spellStart"/>
      <w:proofErr w:type="gramStart"/>
      <w:r w:rsidRPr="0067474A">
        <w:rPr>
          <w:i/>
          <w:iCs/>
          <w:color w:val="000000"/>
        </w:rPr>
        <w:t>spambase.arff</w:t>
      </w:r>
      <w:proofErr w:type="spellEnd"/>
      <w:proofErr w:type="gramEnd"/>
      <w:r w:rsidRPr="0067474A">
        <w:rPr>
          <w:i/>
          <w:iCs/>
          <w:color w:val="000000"/>
        </w:rPr>
        <w:t xml:space="preserve"> </w:t>
      </w:r>
      <w:r w:rsidRPr="0067474A">
        <w:rPr>
          <w:color w:val="000000"/>
        </w:rPr>
        <w:t xml:space="preserve">and </w:t>
      </w:r>
      <w:proofErr w:type="spellStart"/>
      <w:r w:rsidRPr="0067474A">
        <w:rPr>
          <w:i/>
          <w:iCs/>
          <w:color w:val="000000"/>
        </w:rPr>
        <w:t>optdigits.arff</w:t>
      </w:r>
      <w:proofErr w:type="spellEnd"/>
      <w:r w:rsidRPr="0067474A">
        <w:rPr>
          <w:i/>
          <w:iCs/>
          <w:color w:val="000000"/>
        </w:rPr>
        <w:t xml:space="preserve">. </w:t>
      </w:r>
      <w:proofErr w:type="spellStart"/>
      <w:proofErr w:type="gramStart"/>
      <w:r w:rsidRPr="0067474A">
        <w:rPr>
          <w:i/>
          <w:iCs/>
          <w:color w:val="000000"/>
        </w:rPr>
        <w:t>spambase.arff</w:t>
      </w:r>
      <w:proofErr w:type="spellEnd"/>
      <w:proofErr w:type="gramEnd"/>
      <w:r w:rsidRPr="0067474A">
        <w:rPr>
          <w:i/>
          <w:iCs/>
          <w:color w:val="000000"/>
        </w:rPr>
        <w:t xml:space="preserve"> </w:t>
      </w:r>
      <w:r w:rsidRPr="0067474A">
        <w:rPr>
          <w:iCs/>
          <w:color w:val="000000"/>
        </w:rPr>
        <w:t xml:space="preserve">is one of the datasets I have been using and </w:t>
      </w:r>
      <w:proofErr w:type="spellStart"/>
      <w:r w:rsidRPr="0067474A">
        <w:rPr>
          <w:i/>
          <w:iCs/>
          <w:color w:val="000000"/>
        </w:rPr>
        <w:t>optdigits.arff</w:t>
      </w:r>
      <w:proofErr w:type="spellEnd"/>
      <w:r w:rsidRPr="0067474A">
        <w:rPr>
          <w:color w:val="000000"/>
        </w:rPr>
        <w:t xml:space="preserve"> is different since it will be more fit to unsupervised learning</w:t>
      </w:r>
      <w:r w:rsidR="00E87CF3">
        <w:rPr>
          <w:color w:val="000000"/>
        </w:rPr>
        <w:t xml:space="preserve"> since the database I used before, </w:t>
      </w:r>
      <w:proofErr w:type="spellStart"/>
      <w:r w:rsidR="00E87CF3" w:rsidRPr="00E87CF3">
        <w:rPr>
          <w:i/>
          <w:color w:val="000000"/>
        </w:rPr>
        <w:t>car.arff</w:t>
      </w:r>
      <w:proofErr w:type="spellEnd"/>
      <w:r w:rsidR="00142CA3">
        <w:rPr>
          <w:color w:val="000000"/>
        </w:rPr>
        <w:t>, contains</w:t>
      </w:r>
      <w:r w:rsidR="00E87CF3">
        <w:rPr>
          <w:color w:val="000000"/>
        </w:rPr>
        <w:t xml:space="preserve"> no</w:t>
      </w:r>
      <w:r w:rsidR="00142CA3">
        <w:rPr>
          <w:color w:val="000000"/>
        </w:rPr>
        <w:t>n-</w:t>
      </w:r>
      <w:r w:rsidR="00E87CF3">
        <w:rPr>
          <w:color w:val="000000"/>
        </w:rPr>
        <w:t>numeric</w:t>
      </w:r>
      <w:r w:rsidR="00142CA3">
        <w:rPr>
          <w:color w:val="000000"/>
        </w:rPr>
        <w:t xml:space="preserve"> instances</w:t>
      </w:r>
      <w:r w:rsidRPr="0067474A">
        <w:rPr>
          <w:color w:val="000000"/>
        </w:rPr>
        <w:t xml:space="preserve">. Weka was used as the tool to run all the algorithms, and all the data and graphs collected from it are stored in excel file </w:t>
      </w:r>
      <w:r w:rsidR="00107C2F" w:rsidRPr="0067474A">
        <w:rPr>
          <w:i/>
          <w:iCs/>
          <w:color w:val="000000"/>
        </w:rPr>
        <w:t>Clusterin</w:t>
      </w:r>
      <w:r w:rsidR="0089624C">
        <w:rPr>
          <w:i/>
          <w:iCs/>
          <w:color w:val="000000"/>
        </w:rPr>
        <w:t>g</w:t>
      </w:r>
      <w:r w:rsidR="0089624C">
        <w:rPr>
          <w:color w:val="000000"/>
        </w:rPr>
        <w:t>,</w:t>
      </w:r>
      <w:r w:rsidR="0089624C">
        <w:rPr>
          <w:i/>
          <w:color w:val="000000"/>
        </w:rPr>
        <w:t xml:space="preserve"> </w:t>
      </w:r>
      <w:r w:rsidR="00107C2F" w:rsidRPr="0067474A">
        <w:rPr>
          <w:i/>
          <w:color w:val="000000"/>
        </w:rPr>
        <w:t>Reduction</w:t>
      </w:r>
      <w:r w:rsidR="0089624C">
        <w:rPr>
          <w:i/>
          <w:color w:val="000000"/>
        </w:rPr>
        <w:t xml:space="preserve">, </w:t>
      </w:r>
      <w:r w:rsidR="0089624C">
        <w:rPr>
          <w:color w:val="000000"/>
        </w:rPr>
        <w:t xml:space="preserve">and </w:t>
      </w:r>
      <w:r w:rsidR="0089624C">
        <w:rPr>
          <w:i/>
          <w:color w:val="000000"/>
        </w:rPr>
        <w:t>Neural Network</w:t>
      </w:r>
      <w:r w:rsidRPr="0067474A">
        <w:rPr>
          <w:color w:val="000000"/>
        </w:rPr>
        <w:t xml:space="preserve">. </w:t>
      </w:r>
    </w:p>
    <w:p w14:paraId="083DBF0F" w14:textId="77777777" w:rsidR="00107C2F" w:rsidRPr="0067474A" w:rsidRDefault="00FC09AC" w:rsidP="007804A3">
      <w:pPr>
        <w:widowControl w:val="0"/>
        <w:autoSpaceDE w:val="0"/>
        <w:autoSpaceDN w:val="0"/>
        <w:adjustRightInd w:val="0"/>
        <w:spacing w:after="240" w:line="276" w:lineRule="auto"/>
        <w:rPr>
          <w:b/>
          <w:color w:val="000000"/>
          <w:u w:val="single"/>
        </w:rPr>
      </w:pPr>
      <w:r w:rsidRPr="0067474A">
        <w:rPr>
          <w:b/>
          <w:color w:val="000000"/>
          <w:u w:val="single"/>
        </w:rPr>
        <w:t>Datasets Description</w:t>
      </w:r>
    </w:p>
    <w:p w14:paraId="43D767C2" w14:textId="77777777" w:rsidR="00FC09AC" w:rsidRPr="0067474A" w:rsidRDefault="00FC09AC" w:rsidP="007804A3">
      <w:pPr>
        <w:widowControl w:val="0"/>
        <w:autoSpaceDE w:val="0"/>
        <w:autoSpaceDN w:val="0"/>
        <w:adjustRightInd w:val="0"/>
        <w:spacing w:after="240" w:line="276" w:lineRule="auto"/>
        <w:rPr>
          <w:color w:val="000000"/>
        </w:rPr>
      </w:pPr>
      <w:proofErr w:type="spellStart"/>
      <w:r w:rsidRPr="0067474A">
        <w:rPr>
          <w:b/>
          <w:i/>
          <w:color w:val="000000"/>
        </w:rPr>
        <w:t>spambase</w:t>
      </w:r>
      <w:proofErr w:type="spellEnd"/>
      <w:r w:rsidRPr="0067474A">
        <w:rPr>
          <w:color w:val="000000"/>
        </w:rPr>
        <w:t>:</w:t>
      </w:r>
    </w:p>
    <w:p w14:paraId="39B457FE" w14:textId="77777777" w:rsidR="00FC09AC" w:rsidRPr="0067474A" w:rsidRDefault="00FC09AC" w:rsidP="007804A3">
      <w:pPr>
        <w:widowControl w:val="0"/>
        <w:autoSpaceDE w:val="0"/>
        <w:autoSpaceDN w:val="0"/>
        <w:adjustRightInd w:val="0"/>
        <w:spacing w:after="240" w:line="276" w:lineRule="auto"/>
        <w:rPr>
          <w:color w:val="000000"/>
        </w:rPr>
      </w:pPr>
      <w:r w:rsidRPr="0067474A">
        <w:rPr>
          <w:color w:val="000000"/>
        </w:rPr>
        <w:t>This dataset contains 4601 instances and 58 attributes. Each instance denotes whether the e-mail was considered spam or not as its class, and most of the class attributes indicate whether a certain word or character was frequently occurring in the e-mail. This collection of spam e-mails came from their postmaster and who had filed spam, and Our collection of non-spam e-mails came from filed work and personal e-mails.</w:t>
      </w:r>
      <w:r w:rsidR="0067474A" w:rsidRPr="0067474A">
        <w:rPr>
          <w:color w:val="000000"/>
        </w:rPr>
        <w:t xml:space="preserve"> </w:t>
      </w:r>
      <w:r w:rsidR="00500EBC" w:rsidRPr="0067474A">
        <w:rPr>
          <w:color w:val="000000"/>
        </w:rPr>
        <w:t>This dataset is interesting because filtering</w:t>
      </w:r>
      <w:r w:rsidRPr="0067474A">
        <w:rPr>
          <w:color w:val="000000"/>
        </w:rPr>
        <w:t xml:space="preserve"> out spam e-mail is a common interest for all email system. Since it is the most common machine learning factor we are facing daily, it is interesting to </w:t>
      </w:r>
      <w:r w:rsidR="0067474A" w:rsidRPr="0067474A">
        <w:rPr>
          <w:color w:val="000000"/>
        </w:rPr>
        <w:t>observe how each algorithm would perform one this dataset</w:t>
      </w:r>
      <w:r w:rsidRPr="0067474A">
        <w:rPr>
          <w:color w:val="000000"/>
        </w:rPr>
        <w:t xml:space="preserve">. </w:t>
      </w:r>
    </w:p>
    <w:p w14:paraId="56A06EEF" w14:textId="77777777" w:rsidR="00FC09AC" w:rsidRPr="0067474A" w:rsidRDefault="00FC09AC" w:rsidP="007804A3">
      <w:pPr>
        <w:widowControl w:val="0"/>
        <w:autoSpaceDE w:val="0"/>
        <w:autoSpaceDN w:val="0"/>
        <w:adjustRightInd w:val="0"/>
        <w:spacing w:after="240" w:line="276" w:lineRule="auto"/>
        <w:rPr>
          <w:color w:val="000000"/>
        </w:rPr>
      </w:pPr>
      <w:proofErr w:type="spellStart"/>
      <w:r w:rsidRPr="0067474A">
        <w:rPr>
          <w:b/>
          <w:i/>
          <w:color w:val="000000"/>
        </w:rPr>
        <w:t>optdigits</w:t>
      </w:r>
      <w:proofErr w:type="spellEnd"/>
      <w:r w:rsidRPr="0067474A">
        <w:rPr>
          <w:color w:val="000000"/>
        </w:rPr>
        <w:t>:</w:t>
      </w:r>
    </w:p>
    <w:p w14:paraId="63CCA17C" w14:textId="77777777" w:rsidR="0067474A" w:rsidRDefault="000B5173" w:rsidP="007804A3">
      <w:pPr>
        <w:spacing w:line="276" w:lineRule="auto"/>
        <w:rPr>
          <w:rFonts w:eastAsia="Times New Roman"/>
        </w:rPr>
      </w:pPr>
      <w:r w:rsidRPr="0067474A">
        <w:rPr>
          <w:color w:val="000000"/>
        </w:rPr>
        <w:t>This dataset contains 5620 instances and 65 attributes.</w:t>
      </w:r>
      <w:r w:rsidR="00500EBC" w:rsidRPr="0067474A">
        <w:rPr>
          <w:rFonts w:eastAsia="Times New Roman"/>
          <w:color w:val="000000"/>
          <w:shd w:val="clear" w:color="auto" w:fill="FFFFFF"/>
        </w:rPr>
        <w:t xml:space="preserve"> This is consisting of preprocessed handwritten digits from the </w:t>
      </w:r>
      <w:r w:rsidR="00500EBC" w:rsidRPr="0067474A">
        <w:rPr>
          <w:rFonts w:eastAsia="Times New Roman"/>
          <w:color w:val="000000" w:themeColor="text1"/>
          <w:shd w:val="clear" w:color="auto" w:fill="FFFFFF"/>
        </w:rPr>
        <w:t>UCI repository</w:t>
      </w:r>
      <w:r w:rsidR="00500EBC" w:rsidRPr="0067474A">
        <w:rPr>
          <w:rFonts w:eastAsia="Times New Roman"/>
          <w:color w:val="000000"/>
          <w:shd w:val="clear" w:color="auto" w:fill="FFFFFF"/>
        </w:rPr>
        <w:t xml:space="preserve"> of machine learning databases. Handwritten digits from a preprinted form have been converted to normalized bitmaps and stored into matrix of 8x8 where each element is as an integer in the range [0 </w:t>
      </w:r>
      <w:r w:rsidR="0067474A" w:rsidRPr="0067474A">
        <w:rPr>
          <w:rFonts w:eastAsia="Times New Roman"/>
          <w:color w:val="000000"/>
          <w:shd w:val="clear" w:color="auto" w:fill="FFFFFF"/>
        </w:rPr>
        <w:t>…</w:t>
      </w:r>
      <w:r w:rsidR="00500EBC" w:rsidRPr="0067474A">
        <w:rPr>
          <w:rFonts w:eastAsia="Times New Roman"/>
          <w:color w:val="000000"/>
          <w:shd w:val="clear" w:color="auto" w:fill="FFFFFF"/>
        </w:rPr>
        <w:t xml:space="preserve"> 16]. </w:t>
      </w:r>
      <w:r w:rsidR="0067474A" w:rsidRPr="0067474A">
        <w:rPr>
          <w:rFonts w:eastAsia="Times New Roman"/>
        </w:rPr>
        <w:t xml:space="preserve"> </w:t>
      </w:r>
      <w:r w:rsidR="00500EBC" w:rsidRPr="0067474A">
        <w:rPr>
          <w:rFonts w:eastAsia="Times New Roman"/>
        </w:rPr>
        <w:t xml:space="preserve">This dataset is interesting because </w:t>
      </w:r>
      <w:r w:rsidR="0067474A" w:rsidRPr="0067474A">
        <w:rPr>
          <w:rFonts w:eastAsia="Times New Roman"/>
        </w:rPr>
        <w:t xml:space="preserve">computer recognizing human’s hand written digits is probably very close to what people would think about what artificial intelligence is like. There are so many fields where this kind of machine learning will be used, so it is interesting to see which algorithm would perform the best. </w:t>
      </w:r>
    </w:p>
    <w:p w14:paraId="3C5C0A02" w14:textId="77777777" w:rsidR="004671D0" w:rsidRDefault="004671D0" w:rsidP="007804A3">
      <w:pPr>
        <w:spacing w:line="276" w:lineRule="auto"/>
        <w:rPr>
          <w:rFonts w:eastAsia="Times New Roman"/>
        </w:rPr>
      </w:pPr>
      <w:r>
        <w:rPr>
          <w:rFonts w:eastAsia="Times New Roman"/>
        </w:rPr>
        <w:br w:type="page"/>
      </w:r>
    </w:p>
    <w:p w14:paraId="31F8C126" w14:textId="77777777" w:rsidR="0067474A" w:rsidRDefault="0067474A" w:rsidP="007804A3">
      <w:pPr>
        <w:spacing w:line="276" w:lineRule="auto"/>
        <w:rPr>
          <w:rFonts w:eastAsia="Times New Roman"/>
          <w:sz w:val="32"/>
        </w:rPr>
      </w:pPr>
      <w:r w:rsidRPr="0067474A">
        <w:rPr>
          <w:rFonts w:eastAsia="Times New Roman"/>
          <w:sz w:val="32"/>
        </w:rPr>
        <w:lastRenderedPageBreak/>
        <w:t>Clustering</w:t>
      </w:r>
    </w:p>
    <w:p w14:paraId="14B9D50D" w14:textId="77777777" w:rsidR="0017243B" w:rsidRPr="0067474A" w:rsidRDefault="0017243B" w:rsidP="007804A3">
      <w:pPr>
        <w:spacing w:line="276" w:lineRule="auto"/>
        <w:rPr>
          <w:rFonts w:eastAsia="Times New Roman"/>
          <w:sz w:val="32"/>
        </w:rPr>
      </w:pPr>
    </w:p>
    <w:p w14:paraId="2F16A127" w14:textId="77777777" w:rsidR="00B554EC" w:rsidRPr="00647E30" w:rsidRDefault="0067474A" w:rsidP="007804A3">
      <w:pPr>
        <w:spacing w:line="276" w:lineRule="auto"/>
        <w:rPr>
          <w:rFonts w:eastAsia="Times New Roman"/>
          <w:b/>
          <w:i/>
          <w:u w:val="single"/>
        </w:rPr>
      </w:pPr>
      <w:r w:rsidRPr="00647E30">
        <w:rPr>
          <w:rFonts w:eastAsia="Times New Roman"/>
          <w:b/>
          <w:i/>
          <w:u w:val="single"/>
        </w:rPr>
        <w:t>k</w:t>
      </w:r>
      <w:r w:rsidRPr="0019537C">
        <w:rPr>
          <w:rFonts w:eastAsia="Times New Roman"/>
          <w:b/>
          <w:u w:val="single"/>
        </w:rPr>
        <w:t xml:space="preserve">-means </w:t>
      </w:r>
      <w:r w:rsidR="00647E30" w:rsidRPr="0019537C">
        <w:rPr>
          <w:rFonts w:eastAsia="Times New Roman"/>
          <w:b/>
          <w:u w:val="single"/>
        </w:rPr>
        <w:t>C</w:t>
      </w:r>
      <w:r w:rsidRPr="0019537C">
        <w:rPr>
          <w:rFonts w:eastAsia="Times New Roman"/>
          <w:b/>
          <w:u w:val="single"/>
        </w:rPr>
        <w:t>lustering</w:t>
      </w:r>
    </w:p>
    <w:p w14:paraId="1231208D" w14:textId="77777777" w:rsidR="00AB3A39" w:rsidRDefault="00AB3A39" w:rsidP="007804A3">
      <w:pPr>
        <w:spacing w:line="276" w:lineRule="auto"/>
        <w:rPr>
          <w:rFonts w:eastAsia="Times New Roman"/>
        </w:rPr>
      </w:pPr>
      <w:r>
        <w:rPr>
          <w:rFonts w:eastAsia="Times New Roman"/>
        </w:rPr>
        <w:t xml:space="preserve">For this algorithm, </w:t>
      </w:r>
      <w:bookmarkStart w:id="0" w:name="OLE_LINK1"/>
      <w:r>
        <w:rPr>
          <w:rFonts w:eastAsia="Times New Roman"/>
        </w:rPr>
        <w:t xml:space="preserve">Euclidian </w:t>
      </w:r>
      <w:bookmarkEnd w:id="0"/>
      <w:r>
        <w:rPr>
          <w:rFonts w:eastAsia="Times New Roman"/>
        </w:rPr>
        <w:t xml:space="preserve">distance was used to calculated distance between instances. </w:t>
      </w:r>
    </w:p>
    <w:p w14:paraId="01BA6A5D" w14:textId="77777777" w:rsidR="0067474A" w:rsidRPr="0067474A" w:rsidRDefault="00187744" w:rsidP="007804A3">
      <w:pPr>
        <w:spacing w:line="276" w:lineRule="auto"/>
        <w:rPr>
          <w:rFonts w:eastAsia="Times New Roman"/>
        </w:rPr>
      </w:pPr>
      <w:r>
        <w:rPr>
          <w:noProof/>
        </w:rPr>
        <w:drawing>
          <wp:inline distT="0" distB="0" distL="0" distR="0" wp14:anchorId="1C4B68B7" wp14:editId="13FCFB11">
            <wp:extent cx="2834640" cy="2560320"/>
            <wp:effectExtent l="0" t="0" r="1016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D1301A">
        <w:rPr>
          <w:noProof/>
        </w:rPr>
        <w:drawing>
          <wp:inline distT="0" distB="0" distL="0" distR="0" wp14:anchorId="6B3872B2" wp14:editId="72CE2F35">
            <wp:extent cx="2834640" cy="2560320"/>
            <wp:effectExtent l="0" t="0" r="1016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8F1A8B" w14:textId="77777777" w:rsidR="002B289E" w:rsidRDefault="00B554EC" w:rsidP="007804A3">
      <w:pPr>
        <w:spacing w:line="276" w:lineRule="auto"/>
      </w:pPr>
      <w:r>
        <w:t xml:space="preserve">To find an ideal number of clusters </w:t>
      </w:r>
      <w:r w:rsidRPr="00B554EC">
        <w:rPr>
          <w:i/>
        </w:rPr>
        <w:t>k</w:t>
      </w:r>
      <w:r>
        <w:t xml:space="preserve">, several times of tests were done with different value </w:t>
      </w:r>
      <w:r>
        <w:rPr>
          <w:i/>
        </w:rPr>
        <w:t>k</w:t>
      </w:r>
      <w:r>
        <w:t xml:space="preserve">. k = 1 to 5 have been input for </w:t>
      </w:r>
      <w:proofErr w:type="spellStart"/>
      <w:r w:rsidRPr="00B554EC">
        <w:rPr>
          <w:i/>
        </w:rPr>
        <w:t>spambase</w:t>
      </w:r>
      <w:proofErr w:type="spellEnd"/>
      <w:r>
        <w:t xml:space="preserve">, and k = 1 to 15 for </w:t>
      </w:r>
      <w:proofErr w:type="spellStart"/>
      <w:r w:rsidRPr="00B554EC">
        <w:rPr>
          <w:i/>
        </w:rPr>
        <w:t>optdigits</w:t>
      </w:r>
      <w:proofErr w:type="spellEnd"/>
      <w:r>
        <w:t xml:space="preserve">. </w:t>
      </w:r>
    </w:p>
    <w:p w14:paraId="0098712B" w14:textId="77777777" w:rsidR="0017243B" w:rsidRDefault="0017243B" w:rsidP="007804A3">
      <w:pPr>
        <w:spacing w:line="276" w:lineRule="auto"/>
      </w:pPr>
    </w:p>
    <w:p w14:paraId="77FA3F81" w14:textId="77777777" w:rsidR="00692286" w:rsidRDefault="002B289E" w:rsidP="007804A3">
      <w:pPr>
        <w:spacing w:line="276" w:lineRule="auto"/>
      </w:pPr>
      <w:r>
        <w:t xml:space="preserve">For </w:t>
      </w:r>
      <w:proofErr w:type="spellStart"/>
      <w:r w:rsidRPr="002B289E">
        <w:rPr>
          <w:i/>
        </w:rPr>
        <w:t>spambase</w:t>
      </w:r>
      <w:proofErr w:type="spellEnd"/>
      <w:r>
        <w:t xml:space="preserve">, </w:t>
      </w:r>
      <w:r w:rsidR="00692286">
        <w:t>a</w:t>
      </w:r>
      <w:r w:rsidR="00B554EC">
        <w:t xml:space="preserve">s we can see from the graph above, the percentage of incorrectly clustered instances increases as the value </w:t>
      </w:r>
      <w:r w:rsidR="00B554EC">
        <w:rPr>
          <w:i/>
        </w:rPr>
        <w:t>k</w:t>
      </w:r>
      <w:r w:rsidR="00B554EC">
        <w:t xml:space="preserve"> increases</w:t>
      </w:r>
      <w:r w:rsidR="00692286">
        <w:t xml:space="preserve"> after </w:t>
      </w:r>
      <w:r w:rsidR="00692286" w:rsidRPr="00692286">
        <w:rPr>
          <w:i/>
        </w:rPr>
        <w:t xml:space="preserve">k </w:t>
      </w:r>
      <w:r w:rsidR="00692286">
        <w:t>= 2</w:t>
      </w:r>
      <w:r w:rsidR="00B554EC">
        <w:t xml:space="preserve">. </w:t>
      </w:r>
      <w:r w:rsidR="00692286">
        <w:t>After it reaches that point, i</w:t>
      </w:r>
      <w:r w:rsidR="00B554EC">
        <w:t>t drops dramatically and shows stable stage, and</w:t>
      </w:r>
      <w:r w:rsidR="00692286">
        <w:t xml:space="preserve"> it</w:t>
      </w:r>
      <w:r w:rsidR="00B554EC">
        <w:t xml:space="preserve"> increases again. </w:t>
      </w:r>
      <w:r w:rsidR="005E0D0C">
        <w:t>Increasing number of clusters does not help it to cluster better. The result seems to be ideal s</w:t>
      </w:r>
      <w:r w:rsidR="00541CA8">
        <w:t xml:space="preserve">ince this database </w:t>
      </w:r>
      <w:r w:rsidR="00C165ED">
        <w:t>is binary classification.</w:t>
      </w:r>
    </w:p>
    <w:p w14:paraId="382F107E" w14:textId="77777777" w:rsidR="0017243B" w:rsidRDefault="0017243B" w:rsidP="007804A3">
      <w:pPr>
        <w:spacing w:line="276" w:lineRule="auto"/>
      </w:pPr>
    </w:p>
    <w:p w14:paraId="5663361E" w14:textId="77777777" w:rsidR="00B554EC" w:rsidRPr="00704EA8" w:rsidRDefault="00692286" w:rsidP="007804A3">
      <w:pPr>
        <w:spacing w:line="276" w:lineRule="auto"/>
      </w:pPr>
      <w:r>
        <w:t xml:space="preserve">For </w:t>
      </w:r>
      <w:proofErr w:type="spellStart"/>
      <w:r>
        <w:rPr>
          <w:i/>
        </w:rPr>
        <w:t>optdigi</w:t>
      </w:r>
      <w:r w:rsidR="005E0D0C">
        <w:rPr>
          <w:i/>
        </w:rPr>
        <w:t>t</w:t>
      </w:r>
      <w:r>
        <w:rPr>
          <w:i/>
        </w:rPr>
        <w:t>s</w:t>
      </w:r>
      <w:proofErr w:type="spellEnd"/>
      <w:r>
        <w:t>,</w:t>
      </w:r>
      <w:r w:rsidR="003165BA">
        <w:t xml:space="preserve"> </w:t>
      </w:r>
      <w:r>
        <w:t xml:space="preserve">the percentage of incorrectly clustered instances decreases gradually until </w:t>
      </w:r>
      <w:r w:rsidRPr="00692286">
        <w:rPr>
          <w:i/>
        </w:rPr>
        <w:t>k</w:t>
      </w:r>
      <w:r>
        <w:rPr>
          <w:i/>
        </w:rPr>
        <w:t xml:space="preserve"> </w:t>
      </w:r>
      <w:r>
        <w:t>reaches to 8, and it shows stable stage after that point</w:t>
      </w:r>
      <w:r w:rsidR="00713A90">
        <w:t xml:space="preserve"> as we can see from the graph above</w:t>
      </w:r>
      <w:r>
        <w:t xml:space="preserve">. </w:t>
      </w:r>
      <w:r w:rsidR="00647E30">
        <w:t xml:space="preserve">It showed the best result when </w:t>
      </w:r>
      <w:r w:rsidR="00647E30">
        <w:rPr>
          <w:i/>
        </w:rPr>
        <w:t xml:space="preserve">k = </w:t>
      </w:r>
      <w:r w:rsidR="00647E30">
        <w:t xml:space="preserve">14 with </w:t>
      </w:r>
      <w:r w:rsidR="00647E30" w:rsidRPr="00647E30">
        <w:t xml:space="preserve">28.3808 </w:t>
      </w:r>
      <w:r w:rsidR="00647E30">
        <w:t xml:space="preserve">% of incorrectly clustered instances. </w:t>
      </w:r>
      <w:r w:rsidR="00704EA8">
        <w:t xml:space="preserve">This dataset </w:t>
      </w:r>
      <w:r w:rsidR="001F5648">
        <w:t>originally has 10 labels, which is [0 … 9]. H</w:t>
      </w:r>
      <w:r w:rsidR="00413E68">
        <w:t>owever, the number of clusters</w:t>
      </w:r>
      <w:r w:rsidR="001F5648">
        <w:t xml:space="preserve"> </w:t>
      </w:r>
      <w:r w:rsidR="001F5648">
        <w:rPr>
          <w:i/>
        </w:rPr>
        <w:t>k</w:t>
      </w:r>
      <w:r w:rsidR="001F5648">
        <w:t xml:space="preserve"> </w:t>
      </w:r>
      <w:r w:rsidR="00704EA8">
        <w:t xml:space="preserve">showed the best result </w:t>
      </w:r>
      <w:r w:rsidR="001F5648">
        <w:t xml:space="preserve">is bigger </w:t>
      </w:r>
      <w:r w:rsidR="004F46EA">
        <w:t xml:space="preserve">than the actual </w:t>
      </w:r>
      <w:r w:rsidR="00704EA8">
        <w:t xml:space="preserve">number of labels. It is because people have different way to write numbers, and the data is just pixels of an image. For example, some people write 7 with a line in the middle and some do not. Since there are several ways to write numbers by hand, the </w:t>
      </w:r>
      <w:r w:rsidR="00704EA8">
        <w:rPr>
          <w:i/>
        </w:rPr>
        <w:t>k</w:t>
      </w:r>
      <w:r w:rsidR="00704EA8">
        <w:t>-means will probably put those 7 without a line in the middle and 7 with a line in two different categories.</w:t>
      </w:r>
      <w:r w:rsidR="00B66E9F">
        <w:t xml:space="preserve"> </w:t>
      </w:r>
      <w:r w:rsidR="00704EA8">
        <w:t xml:space="preserve">That could result higher </w:t>
      </w:r>
      <w:r w:rsidR="00704EA8">
        <w:rPr>
          <w:i/>
        </w:rPr>
        <w:t>k</w:t>
      </w:r>
      <w:r w:rsidR="00704EA8">
        <w:rPr>
          <w:rFonts w:hint="eastAsia"/>
          <w:i/>
        </w:rPr>
        <w:t xml:space="preserve"> </w:t>
      </w:r>
      <w:r w:rsidR="00704EA8">
        <w:t>than actual labels.</w:t>
      </w:r>
    </w:p>
    <w:p w14:paraId="371FF949" w14:textId="77777777" w:rsidR="008D48B6" w:rsidRDefault="008D48B6" w:rsidP="007804A3">
      <w:pPr>
        <w:spacing w:line="276" w:lineRule="auto"/>
      </w:pPr>
      <w:r>
        <w:rPr>
          <w:noProof/>
        </w:rPr>
        <w:lastRenderedPageBreak/>
        <w:drawing>
          <wp:inline distT="0" distB="0" distL="0" distR="0" wp14:anchorId="43480F17" wp14:editId="3E77C7E3">
            <wp:extent cx="2834640" cy="2560320"/>
            <wp:effectExtent l="0" t="0" r="1016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43C23D6" wp14:editId="62379072">
            <wp:extent cx="2834640" cy="2560320"/>
            <wp:effectExtent l="0" t="0" r="1016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AB3DEF" w14:textId="77777777" w:rsidR="00647E30" w:rsidRDefault="00647E30" w:rsidP="007804A3">
      <w:pPr>
        <w:spacing w:line="276" w:lineRule="auto"/>
      </w:pPr>
      <w:r>
        <w:t>As we can see from the sum of squared error (SSE) graphs, it shows the decrease as the number of cluster</w:t>
      </w:r>
      <w:r w:rsidR="00413E68">
        <w:t>s</w:t>
      </w:r>
      <w:r>
        <w:t xml:space="preserve"> increases.</w:t>
      </w:r>
      <w:r w:rsidR="00E95AD7">
        <w:t xml:space="preserve"> This is </w:t>
      </w:r>
      <w:r w:rsidR="00704EA8">
        <w:t xml:space="preserve">the same as </w:t>
      </w:r>
      <w:r w:rsidR="00E95AD7">
        <w:t>what I expected before running the test.</w:t>
      </w:r>
      <w:r>
        <w:t xml:space="preserve"> It is obvious since more number of cluste</w:t>
      </w:r>
      <w:r w:rsidR="00413E68">
        <w:t>r</w:t>
      </w:r>
      <w:r>
        <w:t xml:space="preserve"> will shorten the distance between center of each </w:t>
      </w:r>
      <w:r w:rsidR="00413E68">
        <w:t>cluster</w:t>
      </w:r>
      <w:r>
        <w:t xml:space="preserve"> and instances. </w:t>
      </w:r>
      <w:r w:rsidR="00BD5436">
        <w:t xml:space="preserve">I expect SSE would be 0 if we put </w:t>
      </w:r>
      <w:r w:rsidR="00BD5436">
        <w:rPr>
          <w:i/>
        </w:rPr>
        <w:t xml:space="preserve">k = </w:t>
      </w:r>
      <w:r w:rsidR="00BD5436">
        <w:t xml:space="preserve">number of instances of a dataset since each instance would have its own </w:t>
      </w:r>
      <w:r w:rsidR="00387269">
        <w:t>cluster</w:t>
      </w:r>
      <w:r w:rsidR="00BD5436">
        <w:t xml:space="preserve"> so the </w:t>
      </w:r>
      <w:r w:rsidR="00BD5436">
        <w:rPr>
          <w:rFonts w:eastAsia="Times New Roman"/>
        </w:rPr>
        <w:t>Euclidian distance would be 0</w:t>
      </w:r>
      <w:r w:rsidR="00BD5436">
        <w:t>.</w:t>
      </w:r>
    </w:p>
    <w:p w14:paraId="2473E08E" w14:textId="77777777" w:rsidR="00052FB9" w:rsidRDefault="00052FB9" w:rsidP="007804A3">
      <w:pPr>
        <w:spacing w:line="276" w:lineRule="auto"/>
      </w:pPr>
    </w:p>
    <w:p w14:paraId="0C7A5C30" w14:textId="77777777" w:rsidR="00052FB9" w:rsidRPr="004671D0" w:rsidRDefault="00052FB9" w:rsidP="007804A3">
      <w:pPr>
        <w:spacing w:line="276" w:lineRule="auto"/>
        <w:rPr>
          <w:b/>
          <w:u w:val="single"/>
        </w:rPr>
      </w:pPr>
      <w:r w:rsidRPr="00052FB9">
        <w:rPr>
          <w:b/>
          <w:u w:val="single"/>
        </w:rPr>
        <w:t>Expectation Maximization</w:t>
      </w:r>
    </w:p>
    <w:p w14:paraId="4D2F648B" w14:textId="77777777" w:rsidR="00052FB9" w:rsidRDefault="00387269" w:rsidP="007804A3">
      <w:pPr>
        <w:spacing w:line="276" w:lineRule="auto"/>
      </w:pPr>
      <w:r>
        <w:rPr>
          <w:noProof/>
        </w:rPr>
        <w:drawing>
          <wp:inline distT="0" distB="0" distL="0" distR="0" wp14:anchorId="08AD5F1A" wp14:editId="7E261B51">
            <wp:extent cx="2834640" cy="2560320"/>
            <wp:effectExtent l="0" t="0" r="1016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6F2FF72" wp14:editId="033E6633">
            <wp:extent cx="2834640" cy="2560320"/>
            <wp:effectExtent l="0" t="0" r="1016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3110CC" w14:textId="77777777" w:rsidR="00052FB9" w:rsidRDefault="004671D0" w:rsidP="007804A3">
      <w:pPr>
        <w:spacing w:line="276" w:lineRule="auto"/>
      </w:pPr>
      <w:r>
        <w:t xml:space="preserve">With the </w:t>
      </w:r>
      <w:r w:rsidR="00413E68">
        <w:t>similar</w:t>
      </w:r>
      <w:r>
        <w:t xml:space="preserve"> approach as </w:t>
      </w:r>
      <w:r>
        <w:rPr>
          <w:i/>
        </w:rPr>
        <w:t>k</w:t>
      </w:r>
      <w:r>
        <w:t xml:space="preserve">-means clustering, different </w:t>
      </w:r>
      <w:r w:rsidR="00413E68">
        <w:t xml:space="preserve">number of clusters </w:t>
      </w:r>
      <w:r>
        <w:t xml:space="preserve">have been input </w:t>
      </w:r>
      <w:r w:rsidR="00413E68">
        <w:t xml:space="preserve">to find an ideal number. For </w:t>
      </w:r>
      <w:proofErr w:type="spellStart"/>
      <w:r w:rsidR="00413E68">
        <w:rPr>
          <w:i/>
        </w:rPr>
        <w:t>spambase</w:t>
      </w:r>
      <w:proofErr w:type="spellEnd"/>
      <w:r w:rsidR="00413E68">
        <w:rPr>
          <w:i/>
        </w:rPr>
        <w:t xml:space="preserve">, </w:t>
      </w:r>
      <w:r w:rsidR="00413E68">
        <w:t xml:space="preserve">as we can see from the graph above, it shows the best result when </w:t>
      </w:r>
      <w:r w:rsidR="00E374F8">
        <w:t xml:space="preserve">the number of cluster is 2, which is the same as </w:t>
      </w:r>
      <w:r w:rsidR="00E374F8">
        <w:rPr>
          <w:i/>
        </w:rPr>
        <w:t>k-</w:t>
      </w:r>
      <w:r w:rsidR="00E374F8">
        <w:t xml:space="preserve">means clustering. It is an ideal value for this dataset with the same reason as in </w:t>
      </w:r>
      <w:r w:rsidR="00E374F8">
        <w:rPr>
          <w:i/>
        </w:rPr>
        <w:t>k-</w:t>
      </w:r>
      <w:r w:rsidR="00E374F8">
        <w:t xml:space="preserve">means clustering. </w:t>
      </w:r>
    </w:p>
    <w:p w14:paraId="733A255B" w14:textId="77777777" w:rsidR="0017243B" w:rsidRDefault="0017243B" w:rsidP="007804A3">
      <w:pPr>
        <w:spacing w:line="276" w:lineRule="auto"/>
      </w:pPr>
    </w:p>
    <w:p w14:paraId="2B5E35F5" w14:textId="1CB3423B" w:rsidR="00E374F8" w:rsidRDefault="00E374F8" w:rsidP="007804A3">
      <w:pPr>
        <w:spacing w:line="276" w:lineRule="auto"/>
      </w:pPr>
      <w:r>
        <w:t xml:space="preserve">For </w:t>
      </w:r>
      <w:proofErr w:type="spellStart"/>
      <w:r>
        <w:rPr>
          <w:i/>
        </w:rPr>
        <w:t>optdigits</w:t>
      </w:r>
      <w:proofErr w:type="spellEnd"/>
      <w:r>
        <w:rPr>
          <w:i/>
        </w:rPr>
        <w:t>,</w:t>
      </w:r>
      <w:r>
        <w:t xml:space="preserve"> the graph looks very similar as </w:t>
      </w:r>
      <w:r>
        <w:rPr>
          <w:i/>
        </w:rPr>
        <w:t>k-</w:t>
      </w:r>
      <w:r>
        <w:t xml:space="preserve">means clustering. </w:t>
      </w:r>
      <w:r w:rsidR="006561F2">
        <w:t xml:space="preserve">Similarly, it gave the best result when </w:t>
      </w:r>
      <w:r w:rsidR="00DA78F5">
        <w:t xml:space="preserve">the </w:t>
      </w:r>
      <w:r w:rsidR="006561F2">
        <w:t xml:space="preserve">number of clusters was 13 with </w:t>
      </w:r>
      <w:r w:rsidR="006561F2" w:rsidRPr="00647E30">
        <w:t>2</w:t>
      </w:r>
      <w:r w:rsidR="006561F2">
        <w:t>4</w:t>
      </w:r>
      <w:r w:rsidR="006561F2" w:rsidRPr="00647E30">
        <w:t>.</w:t>
      </w:r>
      <w:r w:rsidR="006561F2">
        <w:t>6796</w:t>
      </w:r>
      <w:r w:rsidR="006561F2" w:rsidRPr="00647E30">
        <w:t xml:space="preserve"> </w:t>
      </w:r>
      <w:r w:rsidR="006561F2">
        <w:t xml:space="preserve">% of incorrectly clustered instances, and started perform badly one it passed the point. </w:t>
      </w:r>
      <w:r w:rsidR="00685CCB">
        <w:t xml:space="preserve">The number of clusters is bigger with the </w:t>
      </w:r>
      <w:r w:rsidR="00685CCB">
        <w:lastRenderedPageBreak/>
        <w:t xml:space="preserve">same reason as mentioned in </w:t>
      </w:r>
      <w:r w:rsidR="00685CCB">
        <w:rPr>
          <w:i/>
        </w:rPr>
        <w:t>k-</w:t>
      </w:r>
      <w:r w:rsidR="00685CCB">
        <w:t>means clustering.</w:t>
      </w:r>
      <w:r w:rsidR="00213C1A">
        <w:rPr>
          <w:noProof/>
        </w:rPr>
        <w:drawing>
          <wp:inline distT="0" distB="0" distL="0" distR="0" wp14:anchorId="78B7060E" wp14:editId="20703382">
            <wp:extent cx="2834640" cy="2560320"/>
            <wp:effectExtent l="0" t="0" r="1016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13C1A">
        <w:rPr>
          <w:noProof/>
        </w:rPr>
        <w:drawing>
          <wp:inline distT="0" distB="0" distL="0" distR="0" wp14:anchorId="0B74D5C6" wp14:editId="1C39D4B7">
            <wp:extent cx="2834640" cy="2560320"/>
            <wp:effectExtent l="0" t="0" r="10160" b="50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8B54B" w14:textId="5763EB5F" w:rsidR="00213C1A" w:rsidRDefault="00DD738C" w:rsidP="007804A3">
      <w:pPr>
        <w:spacing w:line="276" w:lineRule="auto"/>
      </w:pPr>
      <w:r>
        <w:t xml:space="preserve">And as we can see from the </w:t>
      </w:r>
      <w:r w:rsidR="00685CCB">
        <w:t xml:space="preserve">log likelihood </w:t>
      </w:r>
      <w:r>
        <w:t xml:space="preserve">graph above, </w:t>
      </w:r>
      <w:r w:rsidR="00685CCB">
        <w:t>the log likely hood increases as the number of clusters increases. Since</w:t>
      </w:r>
      <w:r w:rsidR="00685CCB" w:rsidRPr="00685CCB">
        <w:t xml:space="preserve"> increasing log-likelihood means better results because we are more sure that our parameters for clusters are correct</w:t>
      </w:r>
      <w:r w:rsidR="00685CCB">
        <w:t>, the graph seems to show correct result</w:t>
      </w:r>
      <w:r w:rsidR="00685CCB" w:rsidRPr="00685CCB">
        <w:t>.</w:t>
      </w:r>
    </w:p>
    <w:p w14:paraId="785FEE69" w14:textId="77777777" w:rsidR="00836C69" w:rsidRDefault="00836C69" w:rsidP="007804A3">
      <w:pPr>
        <w:spacing w:line="276" w:lineRule="auto"/>
      </w:pPr>
      <w:r>
        <w:rPr>
          <w:noProof/>
        </w:rPr>
        <w:drawing>
          <wp:inline distT="0" distB="0" distL="0" distR="0" wp14:anchorId="48CD402B" wp14:editId="05238818">
            <wp:extent cx="5721985" cy="2426335"/>
            <wp:effectExtent l="0" t="0" r="0" b="12065"/>
            <wp:docPr id="9" name="Picture 9" descr="/Users/minholee/Desktop/Screen Shot 2017-04-02 at 4.26.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nholee/Desktop/Screen Shot 2017-04-02 at 4.26.59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2426335"/>
                    </a:xfrm>
                    <a:prstGeom prst="rect">
                      <a:avLst/>
                    </a:prstGeom>
                    <a:noFill/>
                    <a:ln>
                      <a:noFill/>
                    </a:ln>
                  </pic:spPr>
                </pic:pic>
              </a:graphicData>
            </a:graphic>
          </wp:inline>
        </w:drawing>
      </w:r>
    </w:p>
    <w:p w14:paraId="134A2F21" w14:textId="77777777" w:rsidR="00DA78F5" w:rsidRDefault="00DA78F5" w:rsidP="007804A3">
      <w:pPr>
        <w:spacing w:line="276" w:lineRule="auto"/>
      </w:pPr>
      <w:r>
        <w:t xml:space="preserve">This table above shows comparison between </w:t>
      </w:r>
      <w:r w:rsidRPr="00DA78F5">
        <w:rPr>
          <w:i/>
        </w:rPr>
        <w:t>k</w:t>
      </w:r>
      <w:r>
        <w:t>-means clustering and Expectation Maximization</w:t>
      </w:r>
      <w:r w:rsidR="00292856">
        <w:t xml:space="preserve"> (EM)</w:t>
      </w:r>
      <w:r>
        <w:t xml:space="preserve">. </w:t>
      </w:r>
      <w:r w:rsidR="00292856">
        <w:t xml:space="preserve">As we can see from the table, </w:t>
      </w:r>
      <w:r w:rsidR="00292856">
        <w:rPr>
          <w:i/>
        </w:rPr>
        <w:t>k</w:t>
      </w:r>
      <w:r w:rsidR="00292856">
        <w:t xml:space="preserve">-means performed </w:t>
      </w:r>
      <w:r w:rsidR="00943C6E">
        <w:t xml:space="preserve">slightly </w:t>
      </w:r>
      <w:r w:rsidR="00292856">
        <w:t xml:space="preserve">better </w:t>
      </w:r>
      <w:r w:rsidR="0092331C">
        <w:t xml:space="preserve">than EM </w:t>
      </w:r>
      <w:r w:rsidR="00292856">
        <w:t xml:space="preserve">on </w:t>
      </w:r>
      <w:proofErr w:type="spellStart"/>
      <w:r w:rsidR="00292856">
        <w:rPr>
          <w:i/>
        </w:rPr>
        <w:t>spambase</w:t>
      </w:r>
      <w:proofErr w:type="spellEnd"/>
      <w:r w:rsidR="00292856">
        <w:rPr>
          <w:i/>
        </w:rPr>
        <w:t>,</w:t>
      </w:r>
      <w:r w:rsidR="00292856">
        <w:t xml:space="preserve"> and EM performed </w:t>
      </w:r>
      <w:r w:rsidR="0092331C">
        <w:t xml:space="preserve">slightly </w:t>
      </w:r>
      <w:r w:rsidR="00292856">
        <w:t xml:space="preserve">better </w:t>
      </w:r>
      <w:r w:rsidR="0092331C">
        <w:t xml:space="preserve">than </w:t>
      </w:r>
      <w:r w:rsidR="0092331C">
        <w:rPr>
          <w:i/>
        </w:rPr>
        <w:t>k-</w:t>
      </w:r>
      <w:r w:rsidR="0092331C">
        <w:t xml:space="preserve">means </w:t>
      </w:r>
      <w:r w:rsidR="00292856">
        <w:t xml:space="preserve">on </w:t>
      </w:r>
      <w:proofErr w:type="spellStart"/>
      <w:r w:rsidR="00292856">
        <w:rPr>
          <w:i/>
        </w:rPr>
        <w:t>optdigits</w:t>
      </w:r>
      <w:proofErr w:type="spellEnd"/>
      <w:r w:rsidR="00292856">
        <w:rPr>
          <w:i/>
        </w:rPr>
        <w:t>.</w:t>
      </w:r>
      <w:r w:rsidR="00292856">
        <w:t xml:space="preserve"> </w:t>
      </w:r>
    </w:p>
    <w:p w14:paraId="18B810BE" w14:textId="77777777" w:rsidR="0017243B" w:rsidRDefault="0017243B" w:rsidP="007804A3">
      <w:pPr>
        <w:spacing w:line="276" w:lineRule="auto"/>
      </w:pPr>
    </w:p>
    <w:p w14:paraId="1FFEB791" w14:textId="77777777" w:rsidR="001F605C" w:rsidRDefault="001F605C" w:rsidP="007804A3">
      <w:pPr>
        <w:spacing w:line="276" w:lineRule="auto"/>
      </w:pPr>
      <w:r>
        <w:t xml:space="preserve">For </w:t>
      </w:r>
      <w:proofErr w:type="spellStart"/>
      <w:r>
        <w:rPr>
          <w:i/>
        </w:rPr>
        <w:t>spambase</w:t>
      </w:r>
      <w:proofErr w:type="spellEnd"/>
      <w:r>
        <w:rPr>
          <w:i/>
        </w:rPr>
        <w:t>, k-</w:t>
      </w:r>
      <w:r>
        <w:t xml:space="preserve">means </w:t>
      </w:r>
      <w:r w:rsidR="00A47631">
        <w:t>clustering performed better which suggests that</w:t>
      </w:r>
      <w:r w:rsidR="00CA195C">
        <w:t xml:space="preserve"> </w:t>
      </w:r>
      <w:r w:rsidR="00A47631">
        <w:t>this dataset can be simply determined whether it is spam or not by simple subset of keywords.</w:t>
      </w:r>
    </w:p>
    <w:p w14:paraId="686711A0" w14:textId="77777777" w:rsidR="0017243B" w:rsidRPr="001F605C" w:rsidRDefault="0017243B" w:rsidP="007804A3">
      <w:pPr>
        <w:spacing w:line="276" w:lineRule="auto"/>
      </w:pPr>
    </w:p>
    <w:p w14:paraId="09D50075" w14:textId="4E0D287F" w:rsidR="005A105E" w:rsidRDefault="00821E96" w:rsidP="007804A3">
      <w:pPr>
        <w:spacing w:line="276" w:lineRule="auto"/>
        <w:rPr>
          <w:rFonts w:eastAsia="Times New Roman"/>
        </w:rPr>
      </w:pPr>
      <w:r>
        <w:t xml:space="preserve">For </w:t>
      </w:r>
      <w:proofErr w:type="spellStart"/>
      <w:r>
        <w:rPr>
          <w:i/>
        </w:rPr>
        <w:t>optdigits</w:t>
      </w:r>
      <w:proofErr w:type="spellEnd"/>
      <w:r>
        <w:rPr>
          <w:i/>
        </w:rPr>
        <w:t>,</w:t>
      </w:r>
      <w:r>
        <w:t xml:space="preserve"> EM performed better since </w:t>
      </w:r>
      <w:r w:rsidR="005A105E">
        <w:rPr>
          <w:rFonts w:eastAsia="Times New Roman"/>
        </w:rPr>
        <w:t xml:space="preserve">the way EM handles whether an instance is in a cluster or not is soft unlike </w:t>
      </w:r>
      <w:r w:rsidR="005A105E">
        <w:rPr>
          <w:rFonts w:eastAsia="Times New Roman"/>
          <w:i/>
        </w:rPr>
        <w:t>k</w:t>
      </w:r>
      <w:r w:rsidR="005A105E">
        <w:rPr>
          <w:rFonts w:eastAsia="Times New Roman"/>
        </w:rPr>
        <w:t xml:space="preserve">-means clustering. </w:t>
      </w:r>
      <w:r w:rsidR="005A105E">
        <w:rPr>
          <w:rFonts w:eastAsia="Times New Roman"/>
          <w:i/>
        </w:rPr>
        <w:t>K-</w:t>
      </w:r>
      <w:r w:rsidR="005A105E">
        <w:rPr>
          <w:rFonts w:eastAsia="Times New Roman"/>
        </w:rPr>
        <w:t xml:space="preserve">means clustering is hard assignment which explicitly sets an instance to a cluster. On the other hand, EM calculates the probability that each instance is in each cluster and chooses the most likely one. Since this dataset contains many blurry instances (i.e. 7 example given in </w:t>
      </w:r>
      <w:r w:rsidR="005A105E">
        <w:rPr>
          <w:rFonts w:eastAsia="Times New Roman"/>
          <w:i/>
        </w:rPr>
        <w:t>k</w:t>
      </w:r>
      <w:r w:rsidR="005A105E">
        <w:rPr>
          <w:rFonts w:eastAsia="Times New Roman"/>
          <w:i/>
        </w:rPr>
        <w:softHyphen/>
        <w:t>-</w:t>
      </w:r>
      <w:r w:rsidR="005A105E">
        <w:rPr>
          <w:rFonts w:eastAsia="Times New Roman"/>
        </w:rPr>
        <w:t xml:space="preserve">means), giving probability would perform better than explicitly </w:t>
      </w:r>
      <w:r w:rsidR="001F605C">
        <w:rPr>
          <w:rFonts w:eastAsia="Times New Roman"/>
        </w:rPr>
        <w:t>p</w:t>
      </w:r>
      <w:r w:rsidR="008E546D">
        <w:rPr>
          <w:rFonts w:eastAsia="Times New Roman"/>
        </w:rPr>
        <w:t>utting in different categories.</w:t>
      </w:r>
    </w:p>
    <w:p w14:paraId="0335DDF7" w14:textId="454517AA" w:rsidR="000A704E" w:rsidRDefault="002A6AAB" w:rsidP="007804A3">
      <w:pPr>
        <w:spacing w:line="276" w:lineRule="auto"/>
        <w:rPr>
          <w:rFonts w:eastAsia="Times New Roman"/>
        </w:rPr>
      </w:pPr>
      <w:r>
        <w:rPr>
          <w:rFonts w:eastAsia="Times New Roman"/>
        </w:rPr>
        <w:lastRenderedPageBreak/>
        <w:t>I expect b</w:t>
      </w:r>
      <w:r w:rsidR="008E546D">
        <w:rPr>
          <w:rFonts w:eastAsia="Times New Roman"/>
        </w:rPr>
        <w:t xml:space="preserve">oth algorithms </w:t>
      </w:r>
      <w:r>
        <w:rPr>
          <w:rFonts w:eastAsia="Times New Roman"/>
        </w:rPr>
        <w:t>would</w:t>
      </w:r>
      <w:r w:rsidR="008E546D">
        <w:rPr>
          <w:rFonts w:eastAsia="Times New Roman"/>
        </w:rPr>
        <w:t xml:space="preserve"> </w:t>
      </w:r>
      <w:r>
        <w:rPr>
          <w:rFonts w:eastAsia="Times New Roman"/>
        </w:rPr>
        <w:t>perform</w:t>
      </w:r>
      <w:r w:rsidR="008E546D">
        <w:rPr>
          <w:rFonts w:eastAsia="Times New Roman"/>
        </w:rPr>
        <w:t xml:space="preserve"> better </w:t>
      </w:r>
      <w:r>
        <w:rPr>
          <w:rFonts w:eastAsia="Times New Roman"/>
        </w:rPr>
        <w:t>with a dataset which contains</w:t>
      </w:r>
      <w:r w:rsidR="008E546D">
        <w:rPr>
          <w:rFonts w:eastAsia="Times New Roman"/>
        </w:rPr>
        <w:t xml:space="preserve"> attributes with small variance and small covariance with other attributes, </w:t>
      </w:r>
      <w:r>
        <w:rPr>
          <w:rFonts w:eastAsia="Times New Roman"/>
        </w:rPr>
        <w:t xml:space="preserve">since </w:t>
      </w:r>
      <w:r w:rsidR="008E546D">
        <w:rPr>
          <w:rFonts w:eastAsia="Times New Roman"/>
        </w:rPr>
        <w:t>redundant attributes</w:t>
      </w:r>
      <w:r>
        <w:rPr>
          <w:rFonts w:eastAsia="Times New Roman"/>
        </w:rPr>
        <w:t xml:space="preserve"> will not be in the dataset</w:t>
      </w:r>
      <w:r w:rsidR="008E546D">
        <w:rPr>
          <w:rFonts w:eastAsia="Times New Roman"/>
        </w:rPr>
        <w:t xml:space="preserve">. </w:t>
      </w:r>
      <w:r>
        <w:rPr>
          <w:rFonts w:eastAsia="Times New Roman"/>
        </w:rPr>
        <w:t xml:space="preserve">This will shorten the time to compute distances or probability. </w:t>
      </w:r>
    </w:p>
    <w:p w14:paraId="551C27B3" w14:textId="77777777" w:rsidR="0017243B" w:rsidRDefault="0017243B" w:rsidP="007804A3">
      <w:pPr>
        <w:spacing w:line="276" w:lineRule="auto"/>
        <w:rPr>
          <w:color w:val="000000"/>
          <w:sz w:val="32"/>
          <w:szCs w:val="48"/>
        </w:rPr>
      </w:pPr>
    </w:p>
    <w:p w14:paraId="38F4BA3A" w14:textId="3CC7A700" w:rsidR="000A704E" w:rsidRDefault="000A704E" w:rsidP="007804A3">
      <w:pPr>
        <w:spacing w:line="276" w:lineRule="auto"/>
        <w:rPr>
          <w:color w:val="000000"/>
          <w:sz w:val="32"/>
          <w:szCs w:val="48"/>
        </w:rPr>
      </w:pPr>
      <w:r>
        <w:rPr>
          <w:color w:val="000000"/>
          <w:sz w:val="32"/>
          <w:szCs w:val="48"/>
        </w:rPr>
        <w:t>Dim</w:t>
      </w:r>
      <w:bookmarkStart w:id="1" w:name="OLE_LINK2"/>
      <w:r>
        <w:rPr>
          <w:color w:val="000000"/>
          <w:sz w:val="32"/>
          <w:szCs w:val="48"/>
        </w:rPr>
        <w:t>e</w:t>
      </w:r>
      <w:bookmarkEnd w:id="1"/>
      <w:r>
        <w:rPr>
          <w:color w:val="000000"/>
          <w:sz w:val="32"/>
          <w:szCs w:val="48"/>
        </w:rPr>
        <w:t>nsionality Reduction Algorithm</w:t>
      </w:r>
    </w:p>
    <w:p w14:paraId="412A743B" w14:textId="77777777" w:rsidR="0017243B" w:rsidRDefault="0017243B" w:rsidP="007804A3">
      <w:pPr>
        <w:spacing w:line="276" w:lineRule="auto"/>
        <w:rPr>
          <w:color w:val="000000"/>
          <w:sz w:val="32"/>
          <w:szCs w:val="48"/>
        </w:rPr>
      </w:pPr>
    </w:p>
    <w:p w14:paraId="6CC50B7D" w14:textId="420FB5A3" w:rsidR="00BD5436" w:rsidRDefault="000A704E" w:rsidP="007804A3">
      <w:pPr>
        <w:spacing w:line="276" w:lineRule="auto"/>
        <w:rPr>
          <w:b/>
          <w:color w:val="000000"/>
          <w:szCs w:val="48"/>
          <w:u w:val="single"/>
        </w:rPr>
      </w:pPr>
      <w:r w:rsidRPr="00E03734">
        <w:rPr>
          <w:b/>
          <w:color w:val="000000"/>
          <w:szCs w:val="48"/>
          <w:u w:val="single"/>
        </w:rPr>
        <w:t>Principal Component Analysis</w:t>
      </w:r>
    </w:p>
    <w:p w14:paraId="5331C799" w14:textId="0D6A2354" w:rsidR="001957CF" w:rsidRPr="001957CF" w:rsidRDefault="001957CF" w:rsidP="007804A3">
      <w:pPr>
        <w:spacing w:line="276" w:lineRule="auto"/>
        <w:rPr>
          <w:color w:val="000000"/>
          <w:szCs w:val="48"/>
        </w:rPr>
      </w:pPr>
      <w:r>
        <w:rPr>
          <w:color w:val="000000"/>
          <w:szCs w:val="48"/>
        </w:rPr>
        <w:t xml:space="preserve">For this part, I used 4 different variances covered value to observe how this various input would influence on the result. For </w:t>
      </w:r>
      <w:r>
        <w:rPr>
          <w:i/>
          <w:color w:val="000000"/>
          <w:szCs w:val="48"/>
        </w:rPr>
        <w:t xml:space="preserve">k </w:t>
      </w:r>
      <w:r>
        <w:rPr>
          <w:color w:val="000000"/>
          <w:szCs w:val="48"/>
        </w:rPr>
        <w:t>and number of clusters value, I used the values found from Clustering section, which gave us the lowest incorrectly clustered instances.</w:t>
      </w:r>
    </w:p>
    <w:p w14:paraId="4F52DB1D" w14:textId="77777777" w:rsidR="001957CF" w:rsidRDefault="00E03734" w:rsidP="007804A3">
      <w:pPr>
        <w:spacing w:line="276" w:lineRule="auto"/>
      </w:pPr>
      <w:r>
        <w:rPr>
          <w:noProof/>
        </w:rPr>
        <w:drawing>
          <wp:inline distT="0" distB="0" distL="0" distR="0" wp14:anchorId="518C12A0" wp14:editId="17766AD8">
            <wp:extent cx="5721985" cy="1982470"/>
            <wp:effectExtent l="0" t="0" r="0" b="0"/>
            <wp:docPr id="11" name="Picture 11" descr="../../Desktop/Screen%20Shot%202017-04-02%20at%201.45.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02%20at%201.45.51%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1982470"/>
                    </a:xfrm>
                    <a:prstGeom prst="rect">
                      <a:avLst/>
                    </a:prstGeom>
                    <a:noFill/>
                    <a:ln>
                      <a:noFill/>
                    </a:ln>
                  </pic:spPr>
                </pic:pic>
              </a:graphicData>
            </a:graphic>
          </wp:inline>
        </w:drawing>
      </w:r>
    </w:p>
    <w:p w14:paraId="5649E285" w14:textId="6AA65395" w:rsidR="001957CF" w:rsidRPr="00261F49" w:rsidRDefault="001957CF" w:rsidP="007804A3">
      <w:pPr>
        <w:spacing w:line="276" w:lineRule="auto"/>
        <w:rPr>
          <w:rFonts w:eastAsia="Times New Roman"/>
        </w:rPr>
      </w:pPr>
      <w:r>
        <w:t xml:space="preserve">As we can see from the table above, </w:t>
      </w:r>
      <w:proofErr w:type="spellStart"/>
      <w:r>
        <w:rPr>
          <w:i/>
        </w:rPr>
        <w:t>spambase</w:t>
      </w:r>
      <w:proofErr w:type="spellEnd"/>
      <w:r w:rsidR="00925A95">
        <w:t xml:space="preserve"> shows better performance</w:t>
      </w:r>
      <w:r>
        <w:t xml:space="preserve"> on </w:t>
      </w:r>
      <w:r>
        <w:rPr>
          <w:i/>
        </w:rPr>
        <w:t>k-</w:t>
      </w:r>
      <w:r>
        <w:t xml:space="preserve">means clustering. </w:t>
      </w:r>
      <w:r w:rsidR="00317515">
        <w:t xml:space="preserve">For </w:t>
      </w:r>
      <w:r w:rsidR="00317515">
        <w:rPr>
          <w:i/>
        </w:rPr>
        <w:t>k-</w:t>
      </w:r>
      <w:r w:rsidR="00317515">
        <w:t xml:space="preserve">means clustering, </w:t>
      </w:r>
      <w:r w:rsidR="009E3F08">
        <w:rPr>
          <w:rFonts w:eastAsia="Times New Roman"/>
        </w:rPr>
        <w:t>it performed the best when the variance covered was 0.5, with 17.9092% inaccuracy</w:t>
      </w:r>
      <w:r w:rsidR="005E64E2">
        <w:rPr>
          <w:rFonts w:eastAsia="Times New Roman"/>
        </w:rPr>
        <w:t xml:space="preserve"> (20.0826% without PCA)</w:t>
      </w:r>
      <w:r w:rsidR="009E3F08">
        <w:rPr>
          <w:rFonts w:eastAsia="Times New Roman"/>
        </w:rPr>
        <w:t xml:space="preserve">. </w:t>
      </w:r>
      <w:r w:rsidR="009E3F08">
        <w:t xml:space="preserve">It seems the dataset contains a lot of </w:t>
      </w:r>
      <w:r w:rsidR="009E3F08">
        <w:rPr>
          <w:rFonts w:eastAsia="Times New Roman"/>
        </w:rPr>
        <w:t xml:space="preserve">redundant or irrelevant attributes. </w:t>
      </w:r>
      <w:r w:rsidR="002112C2">
        <w:rPr>
          <w:rFonts w:eastAsia="Times New Roman"/>
        </w:rPr>
        <w:t xml:space="preserve">Thus, it </w:t>
      </w:r>
      <w:r w:rsidR="009E3F08">
        <w:rPr>
          <w:rFonts w:eastAsia="Times New Roman"/>
        </w:rPr>
        <w:t xml:space="preserve">seems </w:t>
      </w:r>
      <w:r w:rsidR="002112C2">
        <w:rPr>
          <w:rFonts w:eastAsia="Times New Roman"/>
        </w:rPr>
        <w:t xml:space="preserve">performs </w:t>
      </w:r>
      <w:r w:rsidR="000B6319">
        <w:rPr>
          <w:rFonts w:eastAsia="Times New Roman"/>
        </w:rPr>
        <w:t>better</w:t>
      </w:r>
      <w:r w:rsidR="002112C2">
        <w:rPr>
          <w:rFonts w:eastAsia="Times New Roman"/>
        </w:rPr>
        <w:t xml:space="preserve"> with the lower number of attribute </w:t>
      </w:r>
      <w:r w:rsidR="00717032">
        <w:rPr>
          <w:rFonts w:eastAsia="Times New Roman"/>
        </w:rPr>
        <w:t>than original because it</w:t>
      </w:r>
      <w:r w:rsidR="002112C2">
        <w:rPr>
          <w:rFonts w:eastAsia="Times New Roman"/>
        </w:rPr>
        <w:t xml:space="preserve"> make</w:t>
      </w:r>
      <w:r w:rsidR="00717032">
        <w:rPr>
          <w:rFonts w:eastAsia="Times New Roman"/>
        </w:rPr>
        <w:t>s</w:t>
      </w:r>
      <w:r w:rsidR="002112C2">
        <w:rPr>
          <w:rFonts w:eastAsia="Times New Roman"/>
        </w:rPr>
        <w:t xml:space="preserve"> </w:t>
      </w:r>
      <w:r w:rsidR="002112C2">
        <w:rPr>
          <w:rFonts w:eastAsia="Times New Roman"/>
          <w:i/>
        </w:rPr>
        <w:t>k-</w:t>
      </w:r>
      <w:r w:rsidR="002112C2">
        <w:rPr>
          <w:rFonts w:eastAsia="Times New Roman"/>
        </w:rPr>
        <w:t>means clustering easy to cluster those attributes</w:t>
      </w:r>
      <w:r w:rsidR="00717032">
        <w:rPr>
          <w:rFonts w:eastAsia="Times New Roman"/>
        </w:rPr>
        <w:t xml:space="preserve"> without redundant</w:t>
      </w:r>
      <w:r w:rsidR="002112C2">
        <w:rPr>
          <w:rFonts w:eastAsia="Times New Roman"/>
        </w:rPr>
        <w:t xml:space="preserve">. </w:t>
      </w:r>
      <w:r w:rsidR="00925A95">
        <w:rPr>
          <w:rFonts w:eastAsia="Times New Roman"/>
        </w:rPr>
        <w:t xml:space="preserve">On the other hand, Expectation Maximization (EM) performs poorly with </w:t>
      </w:r>
      <w:r w:rsidR="00717032">
        <w:rPr>
          <w:rFonts w:eastAsia="Times New Roman"/>
        </w:rPr>
        <w:t xml:space="preserve">PCA. </w:t>
      </w:r>
      <w:r w:rsidR="005E64E2">
        <w:rPr>
          <w:rFonts w:eastAsia="Times New Roman"/>
        </w:rPr>
        <w:t xml:space="preserve">The lowest percentage of incorrectly clustered instances with PCA was 42.2734% (22.8429% without PCA). </w:t>
      </w:r>
      <w:r w:rsidR="00717032">
        <w:rPr>
          <w:rFonts w:eastAsia="Times New Roman"/>
        </w:rPr>
        <w:t xml:space="preserve">Lowering number of attributes does not seem to make it performs better. </w:t>
      </w:r>
      <w:r w:rsidR="005E64E2">
        <w:rPr>
          <w:rFonts w:eastAsia="Times New Roman"/>
        </w:rPr>
        <w:t xml:space="preserve">EM calculates the probability that each instance is in each cluster and chooses the most likely one, but it seems like it </w:t>
      </w:r>
      <w:r w:rsidR="00261F49">
        <w:rPr>
          <w:rFonts w:eastAsia="Times New Roman"/>
        </w:rPr>
        <w:t>has difficulty with putting probability to instances with lower number of attributes. Statistically, probability is more accurate with more samples so the result seems to be correct.</w:t>
      </w:r>
    </w:p>
    <w:p w14:paraId="7D529A06" w14:textId="38ACBFE1" w:rsidR="002C6AD4" w:rsidRDefault="00E03734" w:rsidP="007804A3">
      <w:pPr>
        <w:spacing w:line="276" w:lineRule="auto"/>
      </w:pPr>
      <w:r>
        <w:rPr>
          <w:noProof/>
        </w:rPr>
        <w:drawing>
          <wp:inline distT="0" distB="0" distL="0" distR="0" wp14:anchorId="617DCC01" wp14:editId="4AAD3614">
            <wp:extent cx="5721985" cy="1973580"/>
            <wp:effectExtent l="0" t="0" r="0" b="7620"/>
            <wp:docPr id="12" name="Picture 12" descr="../../Desktop/Screen%20Shot%202017-04-02%20at%201.46.0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02%20at%201.46.01%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1973580"/>
                    </a:xfrm>
                    <a:prstGeom prst="rect">
                      <a:avLst/>
                    </a:prstGeom>
                    <a:noFill/>
                    <a:ln>
                      <a:noFill/>
                    </a:ln>
                  </pic:spPr>
                </pic:pic>
              </a:graphicData>
            </a:graphic>
          </wp:inline>
        </w:drawing>
      </w:r>
    </w:p>
    <w:p w14:paraId="4F253B3C" w14:textId="77777777" w:rsidR="009A0259" w:rsidRDefault="00261F49" w:rsidP="007804A3">
      <w:pPr>
        <w:spacing w:line="276" w:lineRule="auto"/>
      </w:pPr>
      <w:r>
        <w:lastRenderedPageBreak/>
        <w:t xml:space="preserve">For </w:t>
      </w:r>
      <w:proofErr w:type="spellStart"/>
      <w:r>
        <w:rPr>
          <w:i/>
        </w:rPr>
        <w:t>optdigits</w:t>
      </w:r>
      <w:proofErr w:type="spellEnd"/>
      <w:r>
        <w:t xml:space="preserve">, it performed very poorly on both </w:t>
      </w:r>
      <w:r>
        <w:rPr>
          <w:i/>
        </w:rPr>
        <w:t>k-</w:t>
      </w:r>
      <w:r>
        <w:t xml:space="preserve">means clustering and EM as we can see from the table above. </w:t>
      </w:r>
      <w:r w:rsidR="00FA03B6">
        <w:t xml:space="preserve">For </w:t>
      </w:r>
      <w:r w:rsidR="00FA03B6">
        <w:rPr>
          <w:i/>
        </w:rPr>
        <w:t>k-</w:t>
      </w:r>
      <w:r w:rsidR="00FA03B6">
        <w:t>means, t</w:t>
      </w:r>
      <w:r>
        <w:t xml:space="preserve">he lowest percentage of incorrectly clustered instances </w:t>
      </w:r>
      <w:r w:rsidR="00FA03B6">
        <w:t xml:space="preserve">with PCA was 35.3025% with variance covered 0.95 (28.3808% without PCA). </w:t>
      </w:r>
      <w:r w:rsidR="00C93D38">
        <w:t xml:space="preserve">It </w:t>
      </w:r>
      <w:r w:rsidR="009343E0">
        <w:t xml:space="preserve">shows around 80% of inaccuracy when the variance is low. For EM, the lowest percentage of incorrectly clustered instances with PCA was 40.694% with variance covered 0.25 (24.6797% without PCA). Both algorithms with PCA on this dataset performed poorly because this dataset has 10 labels and there are only few redundant or irrelevant attributes in the dataset. </w:t>
      </w:r>
    </w:p>
    <w:p w14:paraId="35DED8A8" w14:textId="77777777" w:rsidR="0017243B" w:rsidRDefault="0017243B" w:rsidP="007804A3">
      <w:pPr>
        <w:tabs>
          <w:tab w:val="left" w:pos="8084"/>
        </w:tabs>
        <w:spacing w:line="276" w:lineRule="auto"/>
      </w:pPr>
    </w:p>
    <w:p w14:paraId="6AC7BAA6" w14:textId="271434FF" w:rsidR="009343E0" w:rsidRDefault="009A0259" w:rsidP="007804A3">
      <w:pPr>
        <w:tabs>
          <w:tab w:val="left" w:pos="8084"/>
        </w:tabs>
        <w:spacing w:line="276" w:lineRule="auto"/>
      </w:pPr>
      <w:r w:rsidRPr="0017243B">
        <w:rPr>
          <w:sz w:val="32"/>
        </w:rPr>
        <w:t>Independent Component Analysis</w:t>
      </w:r>
      <w:r w:rsidR="008E6C33">
        <w:tab/>
      </w:r>
    </w:p>
    <w:p w14:paraId="4DC5C8E3" w14:textId="77777777" w:rsidR="000A3CA5" w:rsidRDefault="000A3CA5" w:rsidP="007804A3">
      <w:pPr>
        <w:spacing w:line="276" w:lineRule="auto"/>
      </w:pPr>
    </w:p>
    <w:p w14:paraId="1545D766" w14:textId="0BC5576B" w:rsidR="00B87058" w:rsidRDefault="000A3CA5" w:rsidP="007804A3">
      <w:pPr>
        <w:spacing w:line="276" w:lineRule="auto"/>
        <w:rPr>
          <w:rFonts w:hint="eastAsia"/>
          <w:b/>
          <w:u w:val="single"/>
        </w:rPr>
      </w:pPr>
      <w:r w:rsidRPr="000A3CA5">
        <w:rPr>
          <w:b/>
          <w:u w:val="single"/>
        </w:rPr>
        <w:t>Randomized Projections</w:t>
      </w:r>
    </w:p>
    <w:p w14:paraId="2CB75267" w14:textId="547F5F1D" w:rsidR="00B87058" w:rsidRPr="00B87058" w:rsidRDefault="00B87058" w:rsidP="007804A3">
      <w:pPr>
        <w:spacing w:line="276" w:lineRule="auto"/>
      </w:pPr>
      <w:r>
        <w:t xml:space="preserve">For Randomized Projections, </w:t>
      </w:r>
      <w:r w:rsidR="00EC7C4D">
        <w:t xml:space="preserve">3 </w:t>
      </w:r>
      <w:r>
        <w:t xml:space="preserve">different number of </w:t>
      </w:r>
      <w:r w:rsidR="00EC7C4D">
        <w:t xml:space="preserve">final attributes and 3 different seed have been applied as inputs.  </w:t>
      </w:r>
      <w:r w:rsidR="00EC7C4D">
        <w:rPr>
          <w:color w:val="000000"/>
          <w:szCs w:val="48"/>
        </w:rPr>
        <w:t xml:space="preserve">For </w:t>
      </w:r>
      <w:r w:rsidR="00EC7C4D">
        <w:rPr>
          <w:i/>
          <w:color w:val="000000"/>
          <w:szCs w:val="48"/>
        </w:rPr>
        <w:t xml:space="preserve">k </w:t>
      </w:r>
      <w:r w:rsidR="00EC7C4D">
        <w:rPr>
          <w:color w:val="000000"/>
          <w:szCs w:val="48"/>
        </w:rPr>
        <w:t>and number of clusters value, I used the values found from Clustering section, which gave us the lowest incorrectly clustered instances.</w:t>
      </w:r>
      <w:r w:rsidR="001D4E61">
        <w:rPr>
          <w:color w:val="000000"/>
          <w:szCs w:val="48"/>
        </w:rPr>
        <w:t xml:space="preserve"> For each number of final attributes, I took the average of 3 to observe how it performs.</w:t>
      </w:r>
    </w:p>
    <w:p w14:paraId="768E1A65" w14:textId="027CE37F" w:rsidR="00EC7C4D" w:rsidRDefault="00385470" w:rsidP="007804A3">
      <w:pPr>
        <w:spacing w:line="276" w:lineRule="auto"/>
      </w:pPr>
      <w:r>
        <w:rPr>
          <w:noProof/>
        </w:rPr>
        <w:drawing>
          <wp:inline distT="0" distB="0" distL="0" distR="0" wp14:anchorId="3574F378" wp14:editId="031C63D7">
            <wp:extent cx="5721985" cy="2480945"/>
            <wp:effectExtent l="0" t="0" r="0" b="8255"/>
            <wp:docPr id="20" name="Picture 20" descr="../../Desktop/Screen%20Shot%202017-04-02%20at%2011.20.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4-02%20at%2011.20.18%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985" cy="2480945"/>
                    </a:xfrm>
                    <a:prstGeom prst="rect">
                      <a:avLst/>
                    </a:prstGeom>
                    <a:noFill/>
                    <a:ln>
                      <a:noFill/>
                    </a:ln>
                  </pic:spPr>
                </pic:pic>
              </a:graphicData>
            </a:graphic>
          </wp:inline>
        </w:drawing>
      </w:r>
      <w:r>
        <w:rPr>
          <w:noProof/>
        </w:rPr>
        <w:drawing>
          <wp:inline distT="0" distB="0" distL="0" distR="0" wp14:anchorId="53A119F6" wp14:editId="2D1E67B2">
            <wp:extent cx="5721985" cy="2498725"/>
            <wp:effectExtent l="0" t="0" r="0" b="0"/>
            <wp:docPr id="21" name="Picture 21" descr="../../Desktop/Screen%20Shot%202017-04-02%20at%2011.20.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4-02%20at%2011.20.32%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985" cy="2498725"/>
                    </a:xfrm>
                    <a:prstGeom prst="rect">
                      <a:avLst/>
                    </a:prstGeom>
                    <a:noFill/>
                    <a:ln>
                      <a:noFill/>
                    </a:ln>
                  </pic:spPr>
                </pic:pic>
              </a:graphicData>
            </a:graphic>
          </wp:inline>
        </w:drawing>
      </w:r>
    </w:p>
    <w:p w14:paraId="37B89C55" w14:textId="6CC7805D" w:rsidR="000A3CA5" w:rsidRDefault="001D4E61" w:rsidP="007804A3">
      <w:pPr>
        <w:spacing w:line="276" w:lineRule="auto"/>
      </w:pPr>
      <w:r>
        <w:t xml:space="preserve">As we can see from the table for dataset </w:t>
      </w:r>
      <w:proofErr w:type="spellStart"/>
      <w:r>
        <w:rPr>
          <w:i/>
        </w:rPr>
        <w:t>spambase</w:t>
      </w:r>
      <w:proofErr w:type="spellEnd"/>
      <w:r>
        <w:rPr>
          <w:i/>
        </w:rPr>
        <w:t>,</w:t>
      </w:r>
      <w:r>
        <w:t xml:space="preserve"> </w:t>
      </w:r>
      <w:r w:rsidR="002F7BC6">
        <w:t xml:space="preserve">both </w:t>
      </w:r>
      <w:r w:rsidR="002F7BC6">
        <w:rPr>
          <w:i/>
        </w:rPr>
        <w:t>k-</w:t>
      </w:r>
      <w:r w:rsidR="002F7BC6">
        <w:t xml:space="preserve">means and Expectation Maximization performed poorly. </w:t>
      </w:r>
      <w:r w:rsidR="00665A50">
        <w:t xml:space="preserve">We can see some of low inaccuracy on the table, but on </w:t>
      </w:r>
      <w:r w:rsidR="00665A50">
        <w:lastRenderedPageBreak/>
        <w:t xml:space="preserve">average it does not show good performance. </w:t>
      </w:r>
      <w:r w:rsidR="002F7BC6">
        <w:t xml:space="preserve">Since Randomized Projection (RP) </w:t>
      </w:r>
      <w:r w:rsidR="002F7BC6" w:rsidRPr="002F7BC6">
        <w:t>project</w:t>
      </w:r>
      <w:r w:rsidR="002F7BC6">
        <w:t>s</w:t>
      </w:r>
      <w:r w:rsidR="002F7BC6" w:rsidRPr="002F7BC6">
        <w:t xml:space="preserve"> high dimensional data onto a lower dimension space using a random matrix</w:t>
      </w:r>
      <w:r w:rsidR="002F7BC6">
        <w:t>, we can assume</w:t>
      </w:r>
      <w:r w:rsidR="00665A50">
        <w:t xml:space="preserve"> it lost</w:t>
      </w:r>
      <w:r w:rsidR="002F7BC6">
        <w:t xml:space="preserve"> </w:t>
      </w:r>
      <w:r w:rsidR="00665A50">
        <w:t>some required information when is mapping to low</w:t>
      </w:r>
      <w:r w:rsidR="002F7BC6" w:rsidRPr="002F7BC6">
        <w:t>.</w:t>
      </w:r>
      <w:r w:rsidR="002F7BC6">
        <w:t xml:space="preserve"> The inaccuracy was the lowest when the final number of attribute was </w:t>
      </w:r>
      <w:r w:rsidR="00D84B0E">
        <w:t>10</w:t>
      </w:r>
      <w:r w:rsidR="002F7BC6">
        <w:t xml:space="preserve">, and increased after reached the point. </w:t>
      </w:r>
      <w:r w:rsidR="00665A50">
        <w:t xml:space="preserve">The results seem to very similar as the other algorithms. For </w:t>
      </w:r>
      <w:proofErr w:type="spellStart"/>
      <w:r w:rsidR="00665A50">
        <w:rPr>
          <w:i/>
        </w:rPr>
        <w:t>spambase</w:t>
      </w:r>
      <w:proofErr w:type="spellEnd"/>
      <w:r w:rsidR="00665A50">
        <w:rPr>
          <w:i/>
        </w:rPr>
        <w:t xml:space="preserve">, </w:t>
      </w:r>
      <w:r w:rsidR="00665A50">
        <w:t xml:space="preserve">when the number of attributes increased more than certain point, the inaccuracy started increasing, and vice-versa for </w:t>
      </w:r>
      <w:proofErr w:type="spellStart"/>
      <w:r w:rsidR="00665A50">
        <w:rPr>
          <w:i/>
        </w:rPr>
        <w:t>optdigit</w:t>
      </w:r>
      <w:proofErr w:type="spellEnd"/>
      <w:r w:rsidR="00665A50">
        <w:rPr>
          <w:rFonts w:hint="eastAsia"/>
          <w:i/>
        </w:rPr>
        <w:t xml:space="preserve"> </w:t>
      </w:r>
      <w:r w:rsidR="00665A50">
        <w:t>with the same reasons that are mentioned in previous parts.</w:t>
      </w:r>
      <w:r w:rsidR="00D84B0E">
        <w:t xml:space="preserve"> </w:t>
      </w:r>
    </w:p>
    <w:p w14:paraId="73623767" w14:textId="09A69DDF" w:rsidR="001549F7" w:rsidRDefault="001549F7" w:rsidP="007804A3">
      <w:pPr>
        <w:spacing w:line="276" w:lineRule="auto"/>
        <w:rPr>
          <w:b/>
          <w:u w:val="single"/>
        </w:rPr>
      </w:pPr>
    </w:p>
    <w:p w14:paraId="11126480" w14:textId="04956C23" w:rsidR="009A0259" w:rsidRDefault="0032344A" w:rsidP="007804A3">
      <w:pPr>
        <w:spacing w:line="276" w:lineRule="auto"/>
        <w:rPr>
          <w:b/>
          <w:u w:val="single"/>
        </w:rPr>
      </w:pPr>
      <w:r w:rsidRPr="0032344A">
        <w:rPr>
          <w:b/>
          <w:u w:val="single"/>
        </w:rPr>
        <w:t>Random Subsets</w:t>
      </w:r>
    </w:p>
    <w:p w14:paraId="2EA7657E" w14:textId="38FF6556" w:rsidR="002D5F10" w:rsidRPr="002D5F10" w:rsidRDefault="002D5F10" w:rsidP="007804A3">
      <w:pPr>
        <w:spacing w:line="276" w:lineRule="auto"/>
      </w:pPr>
      <w:r>
        <w:t>I chose Random Subsets as the fourth algorithm</w:t>
      </w:r>
      <w:r w:rsidR="00904F11">
        <w:t xml:space="preserve"> for dimensionality reduction algorithms</w:t>
      </w:r>
      <w:r>
        <w:t xml:space="preserve"> because I thought it would be interesting to compare with other algorithms, especially with Randomized Projection. </w:t>
      </w:r>
      <w:r w:rsidR="00046933">
        <w:rPr>
          <w:color w:val="000000"/>
          <w:szCs w:val="48"/>
        </w:rPr>
        <w:t xml:space="preserve">For </w:t>
      </w:r>
      <w:r w:rsidR="00046933">
        <w:rPr>
          <w:i/>
          <w:color w:val="000000"/>
          <w:szCs w:val="48"/>
        </w:rPr>
        <w:t xml:space="preserve">k </w:t>
      </w:r>
      <w:r w:rsidR="00046933">
        <w:rPr>
          <w:color w:val="000000"/>
          <w:szCs w:val="48"/>
        </w:rPr>
        <w:t>and number of clusters value, I used the values found from Clustering section, which gave us the lowest incorrectly clustered instances. For each number of final attributes, I took the average of 3 to observe how it performs.</w:t>
      </w:r>
      <w:r w:rsidR="00385470">
        <w:rPr>
          <w:noProof/>
          <w:color w:val="000000"/>
          <w:szCs w:val="48"/>
        </w:rPr>
        <w:drawing>
          <wp:inline distT="0" distB="0" distL="0" distR="0" wp14:anchorId="2FDF3C33" wp14:editId="143B30C2">
            <wp:extent cx="5649595" cy="2752090"/>
            <wp:effectExtent l="0" t="0" r="0" b="0"/>
            <wp:docPr id="22" name="Picture 22" descr="../../Desktop/Screen%20Shot%202017-04-02%20at%2011.21.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7-04-02%20at%2011.21.10%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9595" cy="2752090"/>
                    </a:xfrm>
                    <a:prstGeom prst="rect">
                      <a:avLst/>
                    </a:prstGeom>
                    <a:noFill/>
                    <a:ln>
                      <a:noFill/>
                    </a:ln>
                  </pic:spPr>
                </pic:pic>
              </a:graphicData>
            </a:graphic>
          </wp:inline>
        </w:drawing>
      </w:r>
      <w:r w:rsidR="00385470">
        <w:rPr>
          <w:noProof/>
          <w:color w:val="000000"/>
          <w:szCs w:val="48"/>
        </w:rPr>
        <w:drawing>
          <wp:inline distT="0" distB="0" distL="0" distR="0" wp14:anchorId="736C683A" wp14:editId="05B2D76F">
            <wp:extent cx="5649595" cy="2743200"/>
            <wp:effectExtent l="0" t="0" r="0" b="0"/>
            <wp:docPr id="23" name="Picture 23" descr="../../Desktop/Screen%20Shot%202017-04-02%20at%2011.21.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7-04-02%20at%2011.21.19%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9595" cy="2743200"/>
                    </a:xfrm>
                    <a:prstGeom prst="rect">
                      <a:avLst/>
                    </a:prstGeom>
                    <a:noFill/>
                    <a:ln>
                      <a:noFill/>
                    </a:ln>
                  </pic:spPr>
                </pic:pic>
              </a:graphicData>
            </a:graphic>
          </wp:inline>
        </w:drawing>
      </w:r>
    </w:p>
    <w:p w14:paraId="34D68039" w14:textId="4EE9BC92" w:rsidR="0032344A" w:rsidRDefault="00F03CA0" w:rsidP="007804A3">
      <w:pPr>
        <w:spacing w:line="276" w:lineRule="auto"/>
      </w:pPr>
      <w:r>
        <w:br w:type="textWrapping" w:clear="all"/>
      </w:r>
      <w:r w:rsidR="00385470">
        <w:t xml:space="preserve">Disappointingly, or as expected, it did not perform any better than Randomized Projection. </w:t>
      </w:r>
      <w:r w:rsidR="00385470">
        <w:lastRenderedPageBreak/>
        <w:t>Some of lower inaccuracy can be seen from the table above, but it is not significantly better. However, it is somewhat expected because i</w:t>
      </w:r>
      <w:r w:rsidR="00385470" w:rsidRPr="00385470">
        <w:t>t is hard to imagine that randomly picking attributes to keep does a better job than reducing dimensionality with a random matrix.</w:t>
      </w:r>
      <w:r w:rsidR="00385470">
        <w:t xml:space="preserve"> Sometimes it shows really accurate result for </w:t>
      </w:r>
      <w:proofErr w:type="spellStart"/>
      <w:r w:rsidR="00385470" w:rsidRPr="00385470">
        <w:rPr>
          <w:i/>
        </w:rPr>
        <w:t>spambase</w:t>
      </w:r>
      <w:proofErr w:type="spellEnd"/>
      <w:r w:rsidR="00385470">
        <w:rPr>
          <w:i/>
        </w:rPr>
        <w:t>,</w:t>
      </w:r>
      <w:r w:rsidR="00385470">
        <w:t xml:space="preserve"> when seed is 42 and the number of attribute is 35 for both </w:t>
      </w:r>
      <w:r w:rsidR="00385470">
        <w:rPr>
          <w:i/>
        </w:rPr>
        <w:t>k-</w:t>
      </w:r>
      <w:r w:rsidR="00385470">
        <w:t xml:space="preserve">means and EM, but it shows poor performance when it is averaged out. </w:t>
      </w:r>
    </w:p>
    <w:p w14:paraId="1199AF1B" w14:textId="342BF28B" w:rsidR="002F30F0" w:rsidRDefault="002F30F0" w:rsidP="007804A3">
      <w:pPr>
        <w:spacing w:line="276" w:lineRule="auto"/>
      </w:pPr>
    </w:p>
    <w:p w14:paraId="232EF0BF" w14:textId="059D9D6C" w:rsidR="00CF159C" w:rsidRDefault="00CF159C" w:rsidP="007804A3">
      <w:pPr>
        <w:spacing w:line="276" w:lineRule="auto"/>
        <w:rPr>
          <w:color w:val="000000"/>
          <w:sz w:val="32"/>
          <w:szCs w:val="48"/>
        </w:rPr>
      </w:pPr>
      <w:r>
        <w:rPr>
          <w:color w:val="000000"/>
          <w:sz w:val="32"/>
          <w:szCs w:val="48"/>
        </w:rPr>
        <w:t>Neural Network</w:t>
      </w:r>
      <w:bookmarkStart w:id="2" w:name="_GoBack"/>
      <w:bookmarkEnd w:id="2"/>
    </w:p>
    <w:p w14:paraId="261F15A5" w14:textId="026D9896" w:rsidR="00CF159C" w:rsidRDefault="00945471" w:rsidP="007804A3">
      <w:pPr>
        <w:spacing w:line="276" w:lineRule="auto"/>
        <w:rPr>
          <w:color w:val="000000"/>
          <w:szCs w:val="48"/>
        </w:rPr>
      </w:pPr>
      <w:r>
        <w:rPr>
          <w:color w:val="000000"/>
          <w:szCs w:val="48"/>
        </w:rPr>
        <w:t xml:space="preserve">For Neural Network, </w:t>
      </w:r>
      <w:proofErr w:type="spellStart"/>
      <w:r>
        <w:rPr>
          <w:i/>
          <w:color w:val="000000"/>
          <w:szCs w:val="48"/>
        </w:rPr>
        <w:t>spambase</w:t>
      </w:r>
      <w:proofErr w:type="spellEnd"/>
      <w:r>
        <w:rPr>
          <w:color w:val="000000"/>
          <w:szCs w:val="48"/>
        </w:rPr>
        <w:t xml:space="preserve"> was used for the dataset and I used L = 0.1 and M = 0.2 for the input since I got the best result with those inputs in Supervised Learning assignment. </w:t>
      </w:r>
      <w:r w:rsidR="002F30F0">
        <w:rPr>
          <w:color w:val="000000"/>
          <w:szCs w:val="48"/>
        </w:rPr>
        <w:t>I could not find how to run ICA, so it was excluded from experiment.</w:t>
      </w:r>
    </w:p>
    <w:p w14:paraId="6A3A63AF" w14:textId="77777777" w:rsidR="00EA0B2E" w:rsidRPr="00945471" w:rsidRDefault="00EA0B2E" w:rsidP="007804A3">
      <w:pPr>
        <w:spacing w:line="276" w:lineRule="auto"/>
        <w:rPr>
          <w:color w:val="000000"/>
          <w:szCs w:val="48"/>
        </w:rPr>
      </w:pPr>
    </w:p>
    <w:p w14:paraId="46038A45" w14:textId="18395339" w:rsidR="00945471" w:rsidRDefault="00CF159C" w:rsidP="007804A3">
      <w:pPr>
        <w:spacing w:line="276" w:lineRule="auto"/>
        <w:rPr>
          <w:b/>
          <w:color w:val="000000"/>
          <w:szCs w:val="48"/>
          <w:u w:val="single"/>
        </w:rPr>
      </w:pPr>
      <w:r w:rsidRPr="00CF159C">
        <w:rPr>
          <w:b/>
          <w:color w:val="000000"/>
          <w:szCs w:val="48"/>
          <w:u w:val="single"/>
        </w:rPr>
        <w:t>Dimensionality Reduction</w:t>
      </w:r>
    </w:p>
    <w:p w14:paraId="535F70C3" w14:textId="77777777" w:rsidR="008E273C" w:rsidRDefault="007C0A1D" w:rsidP="007804A3">
      <w:pPr>
        <w:spacing w:line="276" w:lineRule="auto"/>
      </w:pPr>
      <w:r>
        <w:rPr>
          <w:noProof/>
        </w:rPr>
        <w:drawing>
          <wp:inline distT="0" distB="0" distL="0" distR="0" wp14:anchorId="56B4658E" wp14:editId="173A32AD">
            <wp:extent cx="5423535" cy="2745740"/>
            <wp:effectExtent l="0" t="0" r="12065" b="2286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EECEB78" w14:textId="1E96869A" w:rsidR="001549F7" w:rsidRDefault="00945471" w:rsidP="007804A3">
      <w:pPr>
        <w:spacing w:line="276" w:lineRule="auto"/>
      </w:pPr>
      <w:r>
        <w:t>As we can see from the graph above, running neural network with dimensionality reduction</w:t>
      </w:r>
      <w:r w:rsidR="007475E9">
        <w:t>, most algorithms</w:t>
      </w:r>
      <w:r>
        <w:t xml:space="preserve"> showed very accurate results</w:t>
      </w:r>
      <w:r w:rsidR="007475E9">
        <w:t>.</w:t>
      </w:r>
      <w:r>
        <w:t xml:space="preserve"> Running </w:t>
      </w:r>
      <w:r w:rsidR="007475E9">
        <w:t>n</w:t>
      </w:r>
      <w:r>
        <w:t xml:space="preserve">eural </w:t>
      </w:r>
      <w:r w:rsidR="007475E9">
        <w:t>n</w:t>
      </w:r>
      <w:r>
        <w:t>etwork after d</w:t>
      </w:r>
      <w:r w:rsidRPr="00074A12">
        <w:t xml:space="preserve">imensionality reduction </w:t>
      </w:r>
      <w:r>
        <w:t>is an</w:t>
      </w:r>
      <w:r w:rsidRPr="00074A12">
        <w:t xml:space="preserve"> interesting idea. </w:t>
      </w:r>
      <w:r>
        <w:t xml:space="preserve">Since </w:t>
      </w:r>
      <w:r>
        <w:rPr>
          <w:rFonts w:eastAsia="Times New Roman"/>
        </w:rPr>
        <w:t xml:space="preserve">training time decreases as the number of resultant attributes decreases after dimensionality reduction, </w:t>
      </w:r>
      <w:r>
        <w:t>it shortened the training time.</w:t>
      </w:r>
      <w:r w:rsidRPr="00074A12">
        <w:t xml:space="preserve"> </w:t>
      </w:r>
      <w:r>
        <w:t>I</w:t>
      </w:r>
      <w:r w:rsidRPr="00074A12">
        <w:t xml:space="preserve">t </w:t>
      </w:r>
      <w:r>
        <w:t>could perform better since it</w:t>
      </w:r>
      <w:r w:rsidRPr="00074A12">
        <w:t xml:space="preserve"> need</w:t>
      </w:r>
      <w:r>
        <w:t>s</w:t>
      </w:r>
      <w:r w:rsidRPr="00074A12">
        <w:t xml:space="preserve"> less data to fit a function</w:t>
      </w:r>
      <w:r w:rsidR="00427113">
        <w:t xml:space="preserve">. It seems PCA and RP work </w:t>
      </w:r>
      <w:r w:rsidR="00FD3D7C">
        <w:t>better when the epoch is small</w:t>
      </w:r>
      <w:r w:rsidR="00564546">
        <w:t>, but when 3000 was given as an input</w:t>
      </w:r>
      <w:r w:rsidR="0027174A">
        <w:t xml:space="preserve"> the original result,</w:t>
      </w:r>
      <w:r w:rsidR="00FD3D7C">
        <w:t xml:space="preserve"> </w:t>
      </w:r>
      <w:r w:rsidR="0027174A">
        <w:t xml:space="preserve">without dimensionality reduction, showed better accuracy over all the algorithm. </w:t>
      </w:r>
      <w:r w:rsidR="00564546">
        <w:t>H</w:t>
      </w:r>
      <w:r w:rsidR="00465B2B">
        <w:t xml:space="preserve">owever, it is </w:t>
      </w:r>
      <w:r w:rsidR="00111A2E">
        <w:t xml:space="preserve">still impressive because </w:t>
      </w:r>
      <w:r w:rsidR="000D7004">
        <w:t xml:space="preserve">the time taken to run neural network with dimensional reduction </w:t>
      </w:r>
      <w:r w:rsidR="007F13C4">
        <w:t xml:space="preserve">got shortened out a lot. </w:t>
      </w:r>
      <w:r w:rsidR="00862242">
        <w:t xml:space="preserve">While PCA, RP, and RS are showing </w:t>
      </w:r>
      <w:r w:rsidR="00821076">
        <w:t>find perf</w:t>
      </w:r>
      <w:r w:rsidR="008C00EC">
        <w:t>ormance</w:t>
      </w:r>
      <w:r w:rsidR="00862242">
        <w:t xml:space="preserve">, </w:t>
      </w:r>
      <w:r w:rsidR="00613C96">
        <w:t xml:space="preserve">RP is </w:t>
      </w:r>
      <w:r w:rsidR="0019421C">
        <w:t>performing poorly. It is interesting</w:t>
      </w:r>
      <w:r w:rsidR="002F30F0">
        <w:t xml:space="preserve"> because RP and RS performed similarly in the </w:t>
      </w:r>
      <w:r w:rsidR="001549F7">
        <w:t xml:space="preserve">previous part. It seems </w:t>
      </w:r>
      <w:r w:rsidR="001549F7">
        <w:t xml:space="preserve">there was a problem when RP </w:t>
      </w:r>
      <w:r w:rsidR="001549F7" w:rsidRPr="002F7BC6">
        <w:t>project</w:t>
      </w:r>
      <w:r w:rsidR="001549F7">
        <w:t>s</w:t>
      </w:r>
      <w:r w:rsidR="001549F7" w:rsidRPr="002F7BC6">
        <w:t xml:space="preserve"> high dimensional data onto a lower dimension space using a random matrix</w:t>
      </w:r>
      <w:r w:rsidR="001549F7">
        <w:t xml:space="preserve">. </w:t>
      </w:r>
    </w:p>
    <w:p w14:paraId="342DC432" w14:textId="77777777" w:rsidR="008C4D2E" w:rsidRDefault="008C4D2E" w:rsidP="007804A3">
      <w:pPr>
        <w:spacing w:line="276" w:lineRule="auto"/>
      </w:pPr>
    </w:p>
    <w:p w14:paraId="5ACC86C2" w14:textId="77777777" w:rsidR="008C4D2E" w:rsidRDefault="008C4D2E" w:rsidP="007804A3">
      <w:pPr>
        <w:spacing w:line="276" w:lineRule="auto"/>
      </w:pPr>
    </w:p>
    <w:p w14:paraId="735A9D16" w14:textId="2F8B4C51" w:rsidR="008C4D2E" w:rsidRDefault="008C4D2E" w:rsidP="007804A3">
      <w:pPr>
        <w:spacing w:line="276" w:lineRule="auto"/>
      </w:pPr>
      <w:r>
        <w:t xml:space="preserve"> </w:t>
      </w:r>
    </w:p>
    <w:p w14:paraId="564EFEA1" w14:textId="07564156" w:rsidR="008C4D2E" w:rsidRDefault="008C4D2E" w:rsidP="007804A3">
      <w:pPr>
        <w:spacing w:line="276" w:lineRule="auto"/>
      </w:pPr>
      <w:r>
        <w:t xml:space="preserve"> </w:t>
      </w:r>
    </w:p>
    <w:p w14:paraId="0DFB9380" w14:textId="15048349" w:rsidR="008C4D2E" w:rsidRDefault="008C4D2E"/>
    <w:p w14:paraId="7649424F" w14:textId="77777777" w:rsidR="008C4D2E" w:rsidRDefault="008C4D2E" w:rsidP="007804A3">
      <w:pPr>
        <w:spacing w:line="276" w:lineRule="auto"/>
      </w:pPr>
    </w:p>
    <w:p w14:paraId="7381D180" w14:textId="718603CC" w:rsidR="008C4D2E" w:rsidRPr="008C4D2E" w:rsidRDefault="008C4D2E" w:rsidP="007804A3">
      <w:pPr>
        <w:spacing w:line="276" w:lineRule="auto"/>
        <w:rPr>
          <w:b/>
          <w:u w:val="single"/>
        </w:rPr>
      </w:pPr>
      <w:r w:rsidRPr="008C4D2E">
        <w:rPr>
          <w:b/>
          <w:u w:val="single"/>
        </w:rPr>
        <w:t>Clustering</w:t>
      </w:r>
    </w:p>
    <w:p w14:paraId="77BAAD83" w14:textId="1FD58F73" w:rsidR="00CF159C" w:rsidRDefault="007C0A1D" w:rsidP="007804A3">
      <w:pPr>
        <w:spacing w:line="276" w:lineRule="auto"/>
      </w:pPr>
      <w:r>
        <w:rPr>
          <w:noProof/>
        </w:rPr>
        <w:drawing>
          <wp:inline distT="0" distB="0" distL="0" distR="0" wp14:anchorId="24BA2FFA" wp14:editId="2A40FB79">
            <wp:extent cx="5423535" cy="2832880"/>
            <wp:effectExtent l="0" t="0" r="12065" b="1206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4FB0A1C2" wp14:editId="5969D0A4">
            <wp:extent cx="5423535" cy="2961891"/>
            <wp:effectExtent l="0" t="0" r="12065" b="1016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E22D3A4" w14:textId="1FFB9E0F" w:rsidR="00074A12" w:rsidRDefault="002F30F0" w:rsidP="007804A3">
      <w:pPr>
        <w:spacing w:line="276" w:lineRule="auto"/>
      </w:pPr>
      <w:r>
        <w:t>As we can see from the graph above, neural network with clustering performs very well. Not only it shortened the time of the build time, but also it shows very low inaccuracy. However, we can observer overfit</w:t>
      </w:r>
      <w:r w:rsidR="00946F29">
        <w:t>ting</w:t>
      </w:r>
      <w:r>
        <w:t xml:space="preserve"> on RP. As the number of epochs increases, the error percentage goes up. </w:t>
      </w:r>
      <w:r w:rsidR="00946F29">
        <w:t xml:space="preserve">It is interesting because I thought I would not see any overfitting because the dataset has been clustered already. It might be there was a problem when RP </w:t>
      </w:r>
      <w:r w:rsidR="00946F29" w:rsidRPr="002F7BC6">
        <w:t>project</w:t>
      </w:r>
      <w:r w:rsidR="00946F29">
        <w:t>s</w:t>
      </w:r>
      <w:r w:rsidR="00946F29" w:rsidRPr="002F7BC6">
        <w:t xml:space="preserve"> high dimensional data onto a lower dimension space using a random matrix</w:t>
      </w:r>
      <w:r w:rsidR="00946F29">
        <w:t xml:space="preserve">, and that might have affected on the dataset after the dimensionality reduction. </w:t>
      </w:r>
      <w:r w:rsidR="001549F7">
        <w:t xml:space="preserve">In </w:t>
      </w:r>
      <w:r w:rsidR="00946F29">
        <w:t xml:space="preserve">Dimensionality </w:t>
      </w:r>
      <w:r w:rsidR="001549F7">
        <w:t>R</w:t>
      </w:r>
      <w:r w:rsidR="00946F29">
        <w:t>eduction part</w:t>
      </w:r>
      <w:r w:rsidR="001549F7">
        <w:t>, RP performed very poorly compared to other algorithms</w:t>
      </w:r>
      <w:r w:rsidR="00946F29">
        <w:t xml:space="preserve">. </w:t>
      </w:r>
    </w:p>
    <w:p w14:paraId="0FB68C94" w14:textId="77777777" w:rsidR="001549F7" w:rsidRDefault="001549F7" w:rsidP="007804A3">
      <w:pPr>
        <w:spacing w:line="276" w:lineRule="auto"/>
      </w:pPr>
    </w:p>
    <w:p w14:paraId="693BB9F1" w14:textId="28EC195A" w:rsidR="001549F7" w:rsidRPr="00CF159C" w:rsidRDefault="001549F7" w:rsidP="007804A3">
      <w:pPr>
        <w:spacing w:line="276" w:lineRule="auto"/>
      </w:pPr>
      <w:r>
        <w:t xml:space="preserve">Overall, I think running neural network after dimensionality reduction and clustering is very efficient way to achieve a goal. It tremendously decreased the time to build, and it shows very find performance other than RP. Especially after clustering, the error rate was </w:t>
      </w:r>
      <w:r>
        <w:lastRenderedPageBreak/>
        <w:t>decreasing very close to 0 as the number of epoch increased. Therefore, I think it is a good approach not only for time efficiency not also for accuracy.</w:t>
      </w:r>
    </w:p>
    <w:sectPr w:rsidR="001549F7" w:rsidRPr="00CF159C" w:rsidSect="00242077">
      <w:headerReference w:type="even" r:id="rId24"/>
      <w:headerReference w:type="default" r:id="rId25"/>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2DF6C" w14:textId="77777777" w:rsidR="00AD720D" w:rsidRDefault="00AD720D" w:rsidP="00D06E7F">
      <w:r>
        <w:separator/>
      </w:r>
    </w:p>
  </w:endnote>
  <w:endnote w:type="continuationSeparator" w:id="0">
    <w:p w14:paraId="57B50DD1" w14:textId="77777777" w:rsidR="00AD720D" w:rsidRDefault="00AD720D" w:rsidP="00D06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0925E" w14:textId="77777777" w:rsidR="00AD720D" w:rsidRDefault="00AD720D" w:rsidP="00D06E7F">
      <w:r>
        <w:separator/>
      </w:r>
    </w:p>
  </w:footnote>
  <w:footnote w:type="continuationSeparator" w:id="0">
    <w:p w14:paraId="5335C8E5" w14:textId="77777777" w:rsidR="00AD720D" w:rsidRDefault="00AD720D" w:rsidP="00D06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9D221" w14:textId="77777777" w:rsidR="0019421C" w:rsidRDefault="0019421C" w:rsidP="0019421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DF0FD4" w14:textId="77777777" w:rsidR="0019421C" w:rsidRDefault="0019421C" w:rsidP="00D06E7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51D39" w14:textId="77777777" w:rsidR="0019421C" w:rsidRDefault="0019421C" w:rsidP="0019421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624C">
      <w:rPr>
        <w:rStyle w:val="PageNumber"/>
        <w:noProof/>
      </w:rPr>
      <w:t>8</w:t>
    </w:r>
    <w:r>
      <w:rPr>
        <w:rStyle w:val="PageNumber"/>
      </w:rPr>
      <w:fldChar w:fldCharType="end"/>
    </w:r>
  </w:p>
  <w:p w14:paraId="7A7EF855" w14:textId="77777777" w:rsidR="0019421C" w:rsidRDefault="0019421C" w:rsidP="00D06E7F">
    <w:pPr>
      <w:pStyle w:val="Header"/>
      <w:ind w:right="360"/>
    </w:pPr>
    <w:r>
      <w:t>CS 4641</w:t>
    </w:r>
    <w:r>
      <w:tab/>
    </w:r>
    <w:r>
      <w:tab/>
      <w:t>Unsupervised Learning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E7F"/>
    <w:rsid w:val="00010366"/>
    <w:rsid w:val="00046933"/>
    <w:rsid w:val="00052FB9"/>
    <w:rsid w:val="000733EB"/>
    <w:rsid w:val="00074A12"/>
    <w:rsid w:val="000942C2"/>
    <w:rsid w:val="000A3CA5"/>
    <w:rsid w:val="000A704E"/>
    <w:rsid w:val="000B5173"/>
    <w:rsid w:val="000B6319"/>
    <w:rsid w:val="000B7E1A"/>
    <w:rsid w:val="000D7004"/>
    <w:rsid w:val="0010044D"/>
    <w:rsid w:val="00104B6B"/>
    <w:rsid w:val="00107C2F"/>
    <w:rsid w:val="00111A2E"/>
    <w:rsid w:val="00142CA3"/>
    <w:rsid w:val="001549F7"/>
    <w:rsid w:val="0017243B"/>
    <w:rsid w:val="00187744"/>
    <w:rsid w:val="0019421C"/>
    <w:rsid w:val="0019537C"/>
    <w:rsid w:val="001957CF"/>
    <w:rsid w:val="001D4E61"/>
    <w:rsid w:val="001F5648"/>
    <w:rsid w:val="001F605C"/>
    <w:rsid w:val="002112C2"/>
    <w:rsid w:val="00213C1A"/>
    <w:rsid w:val="00242077"/>
    <w:rsid w:val="00261F49"/>
    <w:rsid w:val="0027174A"/>
    <w:rsid w:val="00292856"/>
    <w:rsid w:val="002A6AAB"/>
    <w:rsid w:val="002B289E"/>
    <w:rsid w:val="002C6AD4"/>
    <w:rsid w:val="002D5F10"/>
    <w:rsid w:val="002F30F0"/>
    <w:rsid w:val="002F7BC6"/>
    <w:rsid w:val="003165BA"/>
    <w:rsid w:val="00317515"/>
    <w:rsid w:val="0032344A"/>
    <w:rsid w:val="00334BFF"/>
    <w:rsid w:val="00385470"/>
    <w:rsid w:val="00387269"/>
    <w:rsid w:val="00413E68"/>
    <w:rsid w:val="00427113"/>
    <w:rsid w:val="00465B2B"/>
    <w:rsid w:val="004671D0"/>
    <w:rsid w:val="004E0221"/>
    <w:rsid w:val="004F46EA"/>
    <w:rsid w:val="00500EBC"/>
    <w:rsid w:val="00541CA8"/>
    <w:rsid w:val="00564546"/>
    <w:rsid w:val="00592CC0"/>
    <w:rsid w:val="005A105E"/>
    <w:rsid w:val="005A388E"/>
    <w:rsid w:val="005E0D0C"/>
    <w:rsid w:val="005E64E2"/>
    <w:rsid w:val="00606113"/>
    <w:rsid w:val="00613C96"/>
    <w:rsid w:val="00647E30"/>
    <w:rsid w:val="006561F2"/>
    <w:rsid w:val="00665A50"/>
    <w:rsid w:val="0067474A"/>
    <w:rsid w:val="00685CCB"/>
    <w:rsid w:val="00692286"/>
    <w:rsid w:val="00704EA8"/>
    <w:rsid w:val="00713A90"/>
    <w:rsid w:val="00717032"/>
    <w:rsid w:val="007475E9"/>
    <w:rsid w:val="007804A3"/>
    <w:rsid w:val="007C0A1D"/>
    <w:rsid w:val="007F13C4"/>
    <w:rsid w:val="00821076"/>
    <w:rsid w:val="00821E96"/>
    <w:rsid w:val="00836C69"/>
    <w:rsid w:val="00862242"/>
    <w:rsid w:val="0089624C"/>
    <w:rsid w:val="008C00EC"/>
    <w:rsid w:val="008C4D2E"/>
    <w:rsid w:val="008D37A1"/>
    <w:rsid w:val="008D48B6"/>
    <w:rsid w:val="008E1E28"/>
    <w:rsid w:val="008E273C"/>
    <w:rsid w:val="008E546D"/>
    <w:rsid w:val="008E6C33"/>
    <w:rsid w:val="008F4A10"/>
    <w:rsid w:val="00904F11"/>
    <w:rsid w:val="0092331C"/>
    <w:rsid w:val="00925A95"/>
    <w:rsid w:val="009343E0"/>
    <w:rsid w:val="00943C6E"/>
    <w:rsid w:val="00945471"/>
    <w:rsid w:val="00946F29"/>
    <w:rsid w:val="009A0259"/>
    <w:rsid w:val="009C3B44"/>
    <w:rsid w:val="009E3F08"/>
    <w:rsid w:val="00A47631"/>
    <w:rsid w:val="00AB3A39"/>
    <w:rsid w:val="00AB3E52"/>
    <w:rsid w:val="00AD720D"/>
    <w:rsid w:val="00AF1561"/>
    <w:rsid w:val="00B554EC"/>
    <w:rsid w:val="00B66E9F"/>
    <w:rsid w:val="00B87058"/>
    <w:rsid w:val="00BD5436"/>
    <w:rsid w:val="00C165ED"/>
    <w:rsid w:val="00C93D38"/>
    <w:rsid w:val="00CA195C"/>
    <w:rsid w:val="00CF159C"/>
    <w:rsid w:val="00D06E7F"/>
    <w:rsid w:val="00D1301A"/>
    <w:rsid w:val="00D84B0E"/>
    <w:rsid w:val="00DA78F5"/>
    <w:rsid w:val="00DD738C"/>
    <w:rsid w:val="00E03734"/>
    <w:rsid w:val="00E374F8"/>
    <w:rsid w:val="00E72560"/>
    <w:rsid w:val="00E87CF3"/>
    <w:rsid w:val="00E95AD7"/>
    <w:rsid w:val="00EA0B2E"/>
    <w:rsid w:val="00EB0C0D"/>
    <w:rsid w:val="00EB5010"/>
    <w:rsid w:val="00EC7C4D"/>
    <w:rsid w:val="00F03CA0"/>
    <w:rsid w:val="00F578A5"/>
    <w:rsid w:val="00FA03B6"/>
    <w:rsid w:val="00FC09AC"/>
    <w:rsid w:val="00FD3D7C"/>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03212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0EB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E7F"/>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06E7F"/>
  </w:style>
  <w:style w:type="paragraph" w:styleId="Footer">
    <w:name w:val="footer"/>
    <w:basedOn w:val="Normal"/>
    <w:link w:val="FooterChar"/>
    <w:uiPriority w:val="99"/>
    <w:unhideWhenUsed/>
    <w:rsid w:val="00D06E7F"/>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06E7F"/>
  </w:style>
  <w:style w:type="character" w:styleId="Hyperlink">
    <w:name w:val="Hyperlink"/>
    <w:basedOn w:val="DefaultParagraphFont"/>
    <w:uiPriority w:val="99"/>
    <w:unhideWhenUsed/>
    <w:rsid w:val="00D06E7F"/>
    <w:rPr>
      <w:color w:val="0563C1" w:themeColor="hyperlink"/>
      <w:u w:val="single"/>
    </w:rPr>
  </w:style>
  <w:style w:type="character" w:styleId="PageNumber">
    <w:name w:val="page number"/>
    <w:basedOn w:val="DefaultParagraphFont"/>
    <w:uiPriority w:val="99"/>
    <w:semiHidden/>
    <w:unhideWhenUsed/>
    <w:rsid w:val="00D06E7F"/>
  </w:style>
  <w:style w:type="character" w:customStyle="1" w:styleId="apple-converted-space">
    <w:name w:val="apple-converted-space"/>
    <w:basedOn w:val="DefaultParagraphFont"/>
    <w:rsid w:val="00500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723">
      <w:bodyDiv w:val="1"/>
      <w:marLeft w:val="0"/>
      <w:marRight w:val="0"/>
      <w:marTop w:val="0"/>
      <w:marBottom w:val="0"/>
      <w:divBdr>
        <w:top w:val="none" w:sz="0" w:space="0" w:color="auto"/>
        <w:left w:val="none" w:sz="0" w:space="0" w:color="auto"/>
        <w:bottom w:val="none" w:sz="0" w:space="0" w:color="auto"/>
        <w:right w:val="none" w:sz="0" w:space="0" w:color="auto"/>
      </w:divBdr>
    </w:div>
    <w:div w:id="149176896">
      <w:bodyDiv w:val="1"/>
      <w:marLeft w:val="0"/>
      <w:marRight w:val="0"/>
      <w:marTop w:val="0"/>
      <w:marBottom w:val="0"/>
      <w:divBdr>
        <w:top w:val="none" w:sz="0" w:space="0" w:color="auto"/>
        <w:left w:val="none" w:sz="0" w:space="0" w:color="auto"/>
        <w:bottom w:val="none" w:sz="0" w:space="0" w:color="auto"/>
        <w:right w:val="none" w:sz="0" w:space="0" w:color="auto"/>
      </w:divBdr>
    </w:div>
    <w:div w:id="168524384">
      <w:bodyDiv w:val="1"/>
      <w:marLeft w:val="0"/>
      <w:marRight w:val="0"/>
      <w:marTop w:val="0"/>
      <w:marBottom w:val="0"/>
      <w:divBdr>
        <w:top w:val="none" w:sz="0" w:space="0" w:color="auto"/>
        <w:left w:val="none" w:sz="0" w:space="0" w:color="auto"/>
        <w:bottom w:val="none" w:sz="0" w:space="0" w:color="auto"/>
        <w:right w:val="none" w:sz="0" w:space="0" w:color="auto"/>
      </w:divBdr>
    </w:div>
    <w:div w:id="456803978">
      <w:bodyDiv w:val="1"/>
      <w:marLeft w:val="0"/>
      <w:marRight w:val="0"/>
      <w:marTop w:val="0"/>
      <w:marBottom w:val="0"/>
      <w:divBdr>
        <w:top w:val="none" w:sz="0" w:space="0" w:color="auto"/>
        <w:left w:val="none" w:sz="0" w:space="0" w:color="auto"/>
        <w:bottom w:val="none" w:sz="0" w:space="0" w:color="auto"/>
        <w:right w:val="none" w:sz="0" w:space="0" w:color="auto"/>
      </w:divBdr>
    </w:div>
    <w:div w:id="634605677">
      <w:bodyDiv w:val="1"/>
      <w:marLeft w:val="0"/>
      <w:marRight w:val="0"/>
      <w:marTop w:val="0"/>
      <w:marBottom w:val="0"/>
      <w:divBdr>
        <w:top w:val="none" w:sz="0" w:space="0" w:color="auto"/>
        <w:left w:val="none" w:sz="0" w:space="0" w:color="auto"/>
        <w:bottom w:val="none" w:sz="0" w:space="0" w:color="auto"/>
        <w:right w:val="none" w:sz="0" w:space="0" w:color="auto"/>
      </w:divBdr>
    </w:div>
    <w:div w:id="675501908">
      <w:bodyDiv w:val="1"/>
      <w:marLeft w:val="0"/>
      <w:marRight w:val="0"/>
      <w:marTop w:val="0"/>
      <w:marBottom w:val="0"/>
      <w:divBdr>
        <w:top w:val="none" w:sz="0" w:space="0" w:color="auto"/>
        <w:left w:val="none" w:sz="0" w:space="0" w:color="auto"/>
        <w:bottom w:val="none" w:sz="0" w:space="0" w:color="auto"/>
        <w:right w:val="none" w:sz="0" w:space="0" w:color="auto"/>
      </w:divBdr>
    </w:div>
    <w:div w:id="829371094">
      <w:bodyDiv w:val="1"/>
      <w:marLeft w:val="0"/>
      <w:marRight w:val="0"/>
      <w:marTop w:val="0"/>
      <w:marBottom w:val="0"/>
      <w:divBdr>
        <w:top w:val="none" w:sz="0" w:space="0" w:color="auto"/>
        <w:left w:val="none" w:sz="0" w:space="0" w:color="auto"/>
        <w:bottom w:val="none" w:sz="0" w:space="0" w:color="auto"/>
        <w:right w:val="none" w:sz="0" w:space="0" w:color="auto"/>
      </w:divBdr>
    </w:div>
    <w:div w:id="1100251115">
      <w:bodyDiv w:val="1"/>
      <w:marLeft w:val="0"/>
      <w:marRight w:val="0"/>
      <w:marTop w:val="0"/>
      <w:marBottom w:val="0"/>
      <w:divBdr>
        <w:top w:val="none" w:sz="0" w:space="0" w:color="auto"/>
        <w:left w:val="none" w:sz="0" w:space="0" w:color="auto"/>
        <w:bottom w:val="none" w:sz="0" w:space="0" w:color="auto"/>
        <w:right w:val="none" w:sz="0" w:space="0" w:color="auto"/>
      </w:divBdr>
    </w:div>
    <w:div w:id="1130855317">
      <w:bodyDiv w:val="1"/>
      <w:marLeft w:val="0"/>
      <w:marRight w:val="0"/>
      <w:marTop w:val="0"/>
      <w:marBottom w:val="0"/>
      <w:divBdr>
        <w:top w:val="none" w:sz="0" w:space="0" w:color="auto"/>
        <w:left w:val="none" w:sz="0" w:space="0" w:color="auto"/>
        <w:bottom w:val="none" w:sz="0" w:space="0" w:color="auto"/>
        <w:right w:val="none" w:sz="0" w:space="0" w:color="auto"/>
      </w:divBdr>
    </w:div>
    <w:div w:id="1170607535">
      <w:bodyDiv w:val="1"/>
      <w:marLeft w:val="0"/>
      <w:marRight w:val="0"/>
      <w:marTop w:val="0"/>
      <w:marBottom w:val="0"/>
      <w:divBdr>
        <w:top w:val="none" w:sz="0" w:space="0" w:color="auto"/>
        <w:left w:val="none" w:sz="0" w:space="0" w:color="auto"/>
        <w:bottom w:val="none" w:sz="0" w:space="0" w:color="auto"/>
        <w:right w:val="none" w:sz="0" w:space="0" w:color="auto"/>
      </w:divBdr>
    </w:div>
    <w:div w:id="1443644421">
      <w:bodyDiv w:val="1"/>
      <w:marLeft w:val="0"/>
      <w:marRight w:val="0"/>
      <w:marTop w:val="0"/>
      <w:marBottom w:val="0"/>
      <w:divBdr>
        <w:top w:val="none" w:sz="0" w:space="0" w:color="auto"/>
        <w:left w:val="none" w:sz="0" w:space="0" w:color="auto"/>
        <w:bottom w:val="none" w:sz="0" w:space="0" w:color="auto"/>
        <w:right w:val="none" w:sz="0" w:space="0" w:color="auto"/>
      </w:divBdr>
    </w:div>
    <w:div w:id="1692995557">
      <w:bodyDiv w:val="1"/>
      <w:marLeft w:val="0"/>
      <w:marRight w:val="0"/>
      <w:marTop w:val="0"/>
      <w:marBottom w:val="0"/>
      <w:divBdr>
        <w:top w:val="none" w:sz="0" w:space="0" w:color="auto"/>
        <w:left w:val="none" w:sz="0" w:space="0" w:color="auto"/>
        <w:bottom w:val="none" w:sz="0" w:space="0" w:color="auto"/>
        <w:right w:val="none" w:sz="0" w:space="0" w:color="auto"/>
      </w:divBdr>
    </w:div>
    <w:div w:id="1898667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20" Type="http://schemas.openxmlformats.org/officeDocument/2006/relationships/image" Target="media/image7.png"/><Relationship Id="rId21" Type="http://schemas.openxmlformats.org/officeDocument/2006/relationships/chart" Target="charts/chart9.xml"/><Relationship Id="rId22" Type="http://schemas.openxmlformats.org/officeDocument/2006/relationships/chart" Target="charts/chart10.xml"/><Relationship Id="rId23" Type="http://schemas.openxmlformats.org/officeDocument/2006/relationships/chart" Target="charts/chart11.xm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chart" Target="charts/chart5.xml"/><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inholee/Documents/Unsupervised/Clustering.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localhost/Users/minholee/Documents/Unsupervised/Neural%20Network.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localhost/Users/minholee/Documents/Unsupervised/Neural%20Network.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minholee/Documents/Unsupervised/Clustering.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minholee/Documents/Unsupervised/Clustering.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minholee/Documents/Unsupervised/Clustering.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minholee/Documents/Unsupervised/Clustering.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minholee/Documents/Unsupervised/Clustering.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minholee/Documents/Unsupervised/Clustering.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minholee/Documents/Unsupervised/Clustering.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minholee/Documents/Unsupervised/Neural%20Netwo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 vs Incorrectly Clusterd Instances</a:t>
            </a:r>
          </a:p>
          <a:p>
            <a:pPr>
              <a:defRPr/>
            </a:pPr>
            <a:r>
              <a:rPr lang="en-US"/>
              <a:t>(spambase)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0990743092597"/>
          <c:y val="0.313577990251219"/>
          <c:w val="0.842155617644569"/>
          <c:h val="0.536363813898263"/>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'K-Means'!$C$3:$C$7</c:f>
              <c:numCache>
                <c:formatCode>General</c:formatCode>
                <c:ptCount val="5"/>
                <c:pt idx="0">
                  <c:v>39.4045</c:v>
                </c:pt>
                <c:pt idx="1">
                  <c:v>20.0826</c:v>
                </c:pt>
                <c:pt idx="2">
                  <c:v>20.7564</c:v>
                </c:pt>
                <c:pt idx="3">
                  <c:v>23.321</c:v>
                </c:pt>
                <c:pt idx="4">
                  <c:v>42.5994</c:v>
                </c:pt>
              </c:numCache>
            </c:numRef>
          </c:val>
          <c:smooth val="0"/>
        </c:ser>
        <c:dLbls>
          <c:showLegendKey val="0"/>
          <c:showVal val="0"/>
          <c:showCatName val="0"/>
          <c:showSerName val="0"/>
          <c:showPercent val="0"/>
          <c:showBubbleSize val="0"/>
        </c:dLbls>
        <c:marker val="1"/>
        <c:smooth val="0"/>
        <c:axId val="1139761744"/>
        <c:axId val="1231227536"/>
      </c:lineChart>
      <c:catAx>
        <c:axId val="1139761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227536"/>
        <c:crosses val="autoZero"/>
        <c:auto val="1"/>
        <c:lblAlgn val="ctr"/>
        <c:lblOffset val="100"/>
        <c:noMultiLvlLbl val="0"/>
      </c:catAx>
      <c:valAx>
        <c:axId val="123122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Incorrectly Clustered Instances(%)</a:t>
                </a:r>
              </a:p>
            </c:rich>
          </c:tx>
          <c:layout>
            <c:manualLayout>
              <c:xMode val="edge"/>
              <c:yMode val="edge"/>
              <c:x val="0.0"/>
              <c:y val="0.2193319585051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9761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NN with k-means Clustering</a:t>
            </a:r>
          </a:p>
        </c:rich>
      </c:tx>
      <c:layout>
        <c:manualLayout>
          <c:xMode val="edge"/>
          <c:yMode val="edge"/>
          <c:x val="0.282039372184073"/>
          <c:y val="0.0403257687059969"/>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NN PCA</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Sheet1!$F$24:$F$27</c:f>
              <c:numCache>
                <c:formatCode>General</c:formatCode>
                <c:ptCount val="4"/>
                <c:pt idx="0">
                  <c:v>500.0</c:v>
                </c:pt>
                <c:pt idx="1">
                  <c:v>1000.0</c:v>
                </c:pt>
                <c:pt idx="2">
                  <c:v>3000.0</c:v>
                </c:pt>
                <c:pt idx="3">
                  <c:v>10000.0</c:v>
                </c:pt>
              </c:numCache>
            </c:numRef>
          </c:cat>
          <c:val>
            <c:numRef>
              <c:f>Sheet1!$G$12:$G$15</c:f>
              <c:numCache>
                <c:formatCode>General</c:formatCode>
                <c:ptCount val="4"/>
                <c:pt idx="0">
                  <c:v>0.6086</c:v>
                </c:pt>
                <c:pt idx="1">
                  <c:v>0.2173</c:v>
                </c:pt>
                <c:pt idx="2">
                  <c:v>0.2391</c:v>
                </c:pt>
                <c:pt idx="3">
                  <c:v>0.0</c:v>
                </c:pt>
              </c:numCache>
            </c:numRef>
          </c:val>
          <c:smooth val="0"/>
        </c:ser>
        <c:ser>
          <c:idx val="2"/>
          <c:order val="1"/>
          <c:tx>
            <c:v>NN RP</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Sheet1!$F$24:$F$27</c:f>
              <c:numCache>
                <c:formatCode>General</c:formatCode>
                <c:ptCount val="4"/>
                <c:pt idx="0">
                  <c:v>500.0</c:v>
                </c:pt>
                <c:pt idx="1">
                  <c:v>1000.0</c:v>
                </c:pt>
                <c:pt idx="2">
                  <c:v>3000.0</c:v>
                </c:pt>
                <c:pt idx="3">
                  <c:v>10000.0</c:v>
                </c:pt>
              </c:numCache>
            </c:numRef>
          </c:cat>
          <c:val>
            <c:numRef>
              <c:f>Sheet1!$G$18:$G$21</c:f>
              <c:numCache>
                <c:formatCode>General</c:formatCode>
                <c:ptCount val="4"/>
                <c:pt idx="0">
                  <c:v>0.4782</c:v>
                </c:pt>
                <c:pt idx="1">
                  <c:v>0.5434</c:v>
                </c:pt>
                <c:pt idx="2">
                  <c:v>0.978</c:v>
                </c:pt>
                <c:pt idx="3">
                  <c:v>1.2389</c:v>
                </c:pt>
              </c:numCache>
            </c:numRef>
          </c:val>
          <c:smooth val="0"/>
        </c:ser>
        <c:ser>
          <c:idx val="3"/>
          <c:order val="2"/>
          <c:tx>
            <c:v>NN RS</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Sheet1!$F$24:$F$27</c:f>
              <c:numCache>
                <c:formatCode>General</c:formatCode>
                <c:ptCount val="4"/>
                <c:pt idx="0">
                  <c:v>500.0</c:v>
                </c:pt>
                <c:pt idx="1">
                  <c:v>1000.0</c:v>
                </c:pt>
                <c:pt idx="2">
                  <c:v>3000.0</c:v>
                </c:pt>
                <c:pt idx="3">
                  <c:v>10000.0</c:v>
                </c:pt>
              </c:numCache>
            </c:numRef>
          </c:cat>
          <c:val>
            <c:numRef>
              <c:f>Sheet1!$G$24:$G$27</c:f>
              <c:numCache>
                <c:formatCode>General</c:formatCode>
                <c:ptCount val="4"/>
                <c:pt idx="0">
                  <c:v>0.0</c:v>
                </c:pt>
                <c:pt idx="1">
                  <c:v>0.0</c:v>
                </c:pt>
                <c:pt idx="2">
                  <c:v>0.0</c:v>
                </c:pt>
                <c:pt idx="3">
                  <c:v>0.0</c:v>
                </c:pt>
              </c:numCache>
            </c:numRef>
          </c:val>
          <c:smooth val="0"/>
        </c:ser>
        <c:dLbls>
          <c:showLegendKey val="0"/>
          <c:showVal val="0"/>
          <c:showCatName val="0"/>
          <c:showSerName val="0"/>
          <c:showPercent val="0"/>
          <c:showBubbleSize val="0"/>
        </c:dLbls>
        <c:marker val="1"/>
        <c:smooth val="0"/>
        <c:axId val="1227799184"/>
        <c:axId val="1196825008"/>
      </c:lineChart>
      <c:catAx>
        <c:axId val="1227799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Iteration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6825008"/>
        <c:crosses val="autoZero"/>
        <c:auto val="1"/>
        <c:lblAlgn val="ctr"/>
        <c:lblOffset val="100"/>
        <c:noMultiLvlLbl val="0"/>
      </c:catAx>
      <c:valAx>
        <c:axId val="1196825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799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NN with EM</a:t>
            </a:r>
          </a:p>
        </c:rich>
      </c:tx>
      <c:layout>
        <c:manualLayout>
          <c:xMode val="edge"/>
          <c:yMode val="edge"/>
          <c:x val="0.381473965165792"/>
          <c:y val="0.0403257687059969"/>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NN PCA</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Sheet1!$I$24:$I$27</c:f>
              <c:numCache>
                <c:formatCode>General</c:formatCode>
                <c:ptCount val="4"/>
                <c:pt idx="0">
                  <c:v>500.0</c:v>
                </c:pt>
                <c:pt idx="1">
                  <c:v>1000.0</c:v>
                </c:pt>
                <c:pt idx="2">
                  <c:v>3000.0</c:v>
                </c:pt>
                <c:pt idx="3">
                  <c:v>10000.0</c:v>
                </c:pt>
              </c:numCache>
            </c:numRef>
          </c:cat>
          <c:val>
            <c:numRef>
              <c:f>Sheet1!$G$12:$G$15</c:f>
              <c:numCache>
                <c:formatCode>General</c:formatCode>
                <c:ptCount val="4"/>
                <c:pt idx="0">
                  <c:v>0.6086</c:v>
                </c:pt>
                <c:pt idx="1">
                  <c:v>0.2173</c:v>
                </c:pt>
                <c:pt idx="2">
                  <c:v>0.2391</c:v>
                </c:pt>
                <c:pt idx="3">
                  <c:v>0.0</c:v>
                </c:pt>
              </c:numCache>
            </c:numRef>
          </c:val>
          <c:smooth val="0"/>
        </c:ser>
        <c:ser>
          <c:idx val="2"/>
          <c:order val="1"/>
          <c:tx>
            <c:v>NN RP</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Sheet1!$I$24:$I$27</c:f>
              <c:numCache>
                <c:formatCode>General</c:formatCode>
                <c:ptCount val="4"/>
                <c:pt idx="0">
                  <c:v>500.0</c:v>
                </c:pt>
                <c:pt idx="1">
                  <c:v>1000.0</c:v>
                </c:pt>
                <c:pt idx="2">
                  <c:v>3000.0</c:v>
                </c:pt>
                <c:pt idx="3">
                  <c:v>10000.0</c:v>
                </c:pt>
              </c:numCache>
            </c:numRef>
          </c:cat>
          <c:val>
            <c:numRef>
              <c:f>Sheet1!$G$18:$G$21</c:f>
              <c:numCache>
                <c:formatCode>General</c:formatCode>
                <c:ptCount val="4"/>
                <c:pt idx="0">
                  <c:v>0.4782</c:v>
                </c:pt>
                <c:pt idx="1">
                  <c:v>0.5434</c:v>
                </c:pt>
                <c:pt idx="2">
                  <c:v>0.978</c:v>
                </c:pt>
                <c:pt idx="3">
                  <c:v>1.2389</c:v>
                </c:pt>
              </c:numCache>
            </c:numRef>
          </c:val>
          <c:smooth val="0"/>
        </c:ser>
        <c:ser>
          <c:idx val="3"/>
          <c:order val="2"/>
          <c:tx>
            <c:v>NN RS</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Sheet1!$I$24:$I$27</c:f>
              <c:numCache>
                <c:formatCode>General</c:formatCode>
                <c:ptCount val="4"/>
                <c:pt idx="0">
                  <c:v>500.0</c:v>
                </c:pt>
                <c:pt idx="1">
                  <c:v>1000.0</c:v>
                </c:pt>
                <c:pt idx="2">
                  <c:v>3000.0</c:v>
                </c:pt>
                <c:pt idx="3">
                  <c:v>10000.0</c:v>
                </c:pt>
              </c:numCache>
            </c:numRef>
          </c:cat>
          <c:val>
            <c:numRef>
              <c:f>Sheet1!$G$24:$G$27</c:f>
              <c:numCache>
                <c:formatCode>General</c:formatCode>
                <c:ptCount val="4"/>
                <c:pt idx="0">
                  <c:v>0.0</c:v>
                </c:pt>
                <c:pt idx="1">
                  <c:v>0.0</c:v>
                </c:pt>
                <c:pt idx="2">
                  <c:v>0.0</c:v>
                </c:pt>
                <c:pt idx="3">
                  <c:v>0.0</c:v>
                </c:pt>
              </c:numCache>
            </c:numRef>
          </c:val>
          <c:smooth val="0"/>
        </c:ser>
        <c:dLbls>
          <c:showLegendKey val="0"/>
          <c:showVal val="0"/>
          <c:showCatName val="0"/>
          <c:showSerName val="0"/>
          <c:showPercent val="0"/>
          <c:showBubbleSize val="0"/>
        </c:dLbls>
        <c:marker val="1"/>
        <c:smooth val="0"/>
        <c:axId val="1226161200"/>
        <c:axId val="1228292976"/>
      </c:lineChart>
      <c:catAx>
        <c:axId val="122616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Iteration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292976"/>
        <c:crosses val="autoZero"/>
        <c:auto val="1"/>
        <c:lblAlgn val="ctr"/>
        <c:lblOffset val="100"/>
        <c:noMultiLvlLbl val="0"/>
      </c:catAx>
      <c:valAx>
        <c:axId val="122829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16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 vs Incorrectly Clusterd Instances</a:t>
            </a:r>
          </a:p>
          <a:p>
            <a:pPr>
              <a:defRPr/>
            </a:pPr>
            <a:r>
              <a:rPr lang="en-US"/>
              <a:t>(optdigits)</a:t>
            </a:r>
          </a:p>
        </c:rich>
      </c:tx>
      <c:layout>
        <c:manualLayout>
          <c:xMode val="edge"/>
          <c:yMode val="edge"/>
          <c:x val="0.256804842943019"/>
          <c:y val="0.027893360738736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'K-Means'!$I$3:$I$17</c:f>
              <c:numCache>
                <c:formatCode>General</c:formatCode>
                <c:ptCount val="15"/>
                <c:pt idx="0">
                  <c:v>89.82210000000001</c:v>
                </c:pt>
                <c:pt idx="1">
                  <c:v>79.9288</c:v>
                </c:pt>
                <c:pt idx="2">
                  <c:v>70.60499999999998</c:v>
                </c:pt>
                <c:pt idx="3">
                  <c:v>62.153</c:v>
                </c:pt>
                <c:pt idx="4">
                  <c:v>53.2384</c:v>
                </c:pt>
                <c:pt idx="5">
                  <c:v>46.7082</c:v>
                </c:pt>
                <c:pt idx="6">
                  <c:v>36.3167</c:v>
                </c:pt>
                <c:pt idx="7">
                  <c:v>29.7331</c:v>
                </c:pt>
                <c:pt idx="8">
                  <c:v>32.4199</c:v>
                </c:pt>
                <c:pt idx="9">
                  <c:v>29.9822</c:v>
                </c:pt>
                <c:pt idx="10">
                  <c:v>34.9644</c:v>
                </c:pt>
                <c:pt idx="11">
                  <c:v>29.2527</c:v>
                </c:pt>
                <c:pt idx="12">
                  <c:v>31.8149</c:v>
                </c:pt>
                <c:pt idx="13">
                  <c:v>28.3808</c:v>
                </c:pt>
                <c:pt idx="14">
                  <c:v>32.0285</c:v>
                </c:pt>
              </c:numCache>
            </c:numRef>
          </c:val>
          <c:smooth val="0"/>
        </c:ser>
        <c:dLbls>
          <c:showLegendKey val="0"/>
          <c:showVal val="0"/>
          <c:showCatName val="0"/>
          <c:showSerName val="0"/>
          <c:showPercent val="0"/>
          <c:showBubbleSize val="0"/>
        </c:dLbls>
        <c:marker val="1"/>
        <c:smooth val="0"/>
        <c:axId val="1133555312"/>
        <c:axId val="1228422448"/>
      </c:lineChart>
      <c:catAx>
        <c:axId val="1133555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8422448"/>
        <c:crosses val="autoZero"/>
        <c:auto val="1"/>
        <c:lblAlgn val="ctr"/>
        <c:lblOffset val="100"/>
        <c:noMultiLvlLbl val="0"/>
      </c:catAx>
      <c:valAx>
        <c:axId val="1228422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Incorrectly Clustered Instances (%)</a:t>
                </a:r>
              </a:p>
            </c:rich>
          </c:tx>
          <c:layout>
            <c:manualLayout>
              <c:xMode val="edge"/>
              <c:yMode val="edge"/>
              <c:x val="0.03584229390681"/>
              <c:y val="0.25927579365079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555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K vs Sum of Squared Error</a:t>
            </a:r>
          </a:p>
          <a:p>
            <a:pPr>
              <a:defRPr/>
            </a:pPr>
            <a:r>
              <a:rPr lang="en-US"/>
              <a:t>(spambase)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val>
            <c:numRef>
              <c:f>'[Clustering.xlsx]K-Means'!$D$3:$D$7</c:f>
              <c:numCache>
                <c:formatCode>General</c:formatCode>
                <c:ptCount val="5"/>
                <c:pt idx="0">
                  <c:v>840.8685120484637</c:v>
                </c:pt>
                <c:pt idx="1">
                  <c:v>777.543705152967</c:v>
                </c:pt>
                <c:pt idx="2">
                  <c:v>742.380247589178</c:v>
                </c:pt>
                <c:pt idx="3">
                  <c:v>699.4272848291887</c:v>
                </c:pt>
                <c:pt idx="4">
                  <c:v>678.741549967325</c:v>
                </c:pt>
              </c:numCache>
            </c:numRef>
          </c:val>
          <c:smooth val="0"/>
        </c:ser>
        <c:dLbls>
          <c:showLegendKey val="0"/>
          <c:showVal val="0"/>
          <c:showCatName val="0"/>
          <c:showSerName val="0"/>
          <c:showPercent val="0"/>
          <c:showBubbleSize val="0"/>
        </c:dLbls>
        <c:marker val="1"/>
        <c:smooth val="0"/>
        <c:axId val="1140549360"/>
        <c:axId val="1198197968"/>
      </c:lineChart>
      <c:catAx>
        <c:axId val="114054936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98197968"/>
        <c:crosses val="autoZero"/>
        <c:auto val="1"/>
        <c:lblAlgn val="ctr"/>
        <c:lblOffset val="100"/>
        <c:noMultiLvlLbl val="0"/>
      </c:catAx>
      <c:valAx>
        <c:axId val="119819796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Sum of Squared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4054936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K vs Sum of Squared Error</a:t>
            </a:r>
          </a:p>
          <a:p>
            <a:pPr>
              <a:defRPr/>
            </a:pPr>
            <a:r>
              <a:rPr lang="en-US"/>
              <a:t>(optdigits)</a:t>
            </a:r>
          </a:p>
        </c:rich>
      </c:tx>
      <c:layout>
        <c:manualLayout>
          <c:xMode val="edge"/>
          <c:yMode val="edge"/>
          <c:x val="0.288073816790032"/>
          <c:y val="0.0327359241385149"/>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val>
            <c:numRef>
              <c:f>'[Clustering.xlsx]K-Means'!$J$3:$J$17</c:f>
              <c:numCache>
                <c:formatCode>General</c:formatCode>
                <c:ptCount val="15"/>
                <c:pt idx="0">
                  <c:v>26686.8409574209</c:v>
                </c:pt>
                <c:pt idx="1">
                  <c:v>23685.2999053654</c:v>
                </c:pt>
                <c:pt idx="2">
                  <c:v>21553.6208101228</c:v>
                </c:pt>
                <c:pt idx="3">
                  <c:v>20005.3043905629</c:v>
                </c:pt>
                <c:pt idx="4">
                  <c:v>18834.1121385243</c:v>
                </c:pt>
                <c:pt idx="5">
                  <c:v>17739.282655572</c:v>
                </c:pt>
                <c:pt idx="6">
                  <c:v>16822.5306192418</c:v>
                </c:pt>
                <c:pt idx="7">
                  <c:v>15753.1742835488</c:v>
                </c:pt>
                <c:pt idx="8">
                  <c:v>15475.7869115606</c:v>
                </c:pt>
                <c:pt idx="9">
                  <c:v>14744.2719890573</c:v>
                </c:pt>
                <c:pt idx="10">
                  <c:v>14529.8798252558</c:v>
                </c:pt>
                <c:pt idx="11">
                  <c:v>14075.0300224534</c:v>
                </c:pt>
                <c:pt idx="12">
                  <c:v>13720.3228790218</c:v>
                </c:pt>
                <c:pt idx="13">
                  <c:v>13274.2558874751</c:v>
                </c:pt>
                <c:pt idx="14">
                  <c:v>12964.8799117311</c:v>
                </c:pt>
              </c:numCache>
            </c:numRef>
          </c:val>
          <c:smooth val="0"/>
        </c:ser>
        <c:dLbls>
          <c:showLegendKey val="0"/>
          <c:showVal val="0"/>
          <c:showCatName val="0"/>
          <c:showSerName val="0"/>
          <c:showPercent val="0"/>
          <c:showBubbleSize val="0"/>
        </c:dLbls>
        <c:marker val="1"/>
        <c:smooth val="0"/>
        <c:axId val="1192306848"/>
        <c:axId val="1053690432"/>
      </c:lineChart>
      <c:catAx>
        <c:axId val="11923068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k</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53690432"/>
        <c:crosses val="autoZero"/>
        <c:auto val="1"/>
        <c:lblAlgn val="ctr"/>
        <c:lblOffset val="100"/>
        <c:noMultiLvlLbl val="0"/>
      </c:catAx>
      <c:valAx>
        <c:axId val="105369043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Sum of Squared Error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92306848"/>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numClusters</a:t>
            </a:r>
            <a:r>
              <a:rPr lang="ko-KR" altLang="en-US"/>
              <a:t> </a:t>
            </a:r>
            <a:r>
              <a:rPr lang="en-US" baseline="0"/>
              <a:t>vs Incorrectly Clusterd Instances</a:t>
            </a:r>
          </a:p>
          <a:p>
            <a:pPr>
              <a:defRPr/>
            </a:pPr>
            <a:r>
              <a:rPr lang="en-US" baseline="0"/>
              <a:t>(spambase)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0990743092597"/>
          <c:y val="0.308617672790901"/>
          <c:w val="0.842155617644569"/>
          <c:h val="0.536363813898263"/>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EM!$C$3:$C$7</c:f>
              <c:numCache>
                <c:formatCode>General</c:formatCode>
                <c:ptCount val="5"/>
                <c:pt idx="0">
                  <c:v>39.4045</c:v>
                </c:pt>
                <c:pt idx="1">
                  <c:v>22.8429</c:v>
                </c:pt>
                <c:pt idx="2">
                  <c:v>43.0341</c:v>
                </c:pt>
                <c:pt idx="3">
                  <c:v>37.4918</c:v>
                </c:pt>
                <c:pt idx="4">
                  <c:v>57.9222</c:v>
                </c:pt>
              </c:numCache>
            </c:numRef>
          </c:val>
          <c:smooth val="0"/>
        </c:ser>
        <c:dLbls>
          <c:showLegendKey val="0"/>
          <c:showVal val="0"/>
          <c:showCatName val="0"/>
          <c:showSerName val="0"/>
          <c:showPercent val="0"/>
          <c:showBubbleSize val="0"/>
        </c:dLbls>
        <c:marker val="1"/>
        <c:smooth val="0"/>
        <c:axId val="1137148368"/>
        <c:axId val="1137307904"/>
      </c:lineChart>
      <c:catAx>
        <c:axId val="1137148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307904"/>
        <c:crosses val="autoZero"/>
        <c:auto val="1"/>
        <c:lblAlgn val="ctr"/>
        <c:lblOffset val="100"/>
        <c:noMultiLvlLbl val="0"/>
      </c:catAx>
      <c:valAx>
        <c:axId val="113730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Incorrectly</a:t>
                </a:r>
                <a:r>
                  <a:rPr lang="en-US" baseline="0"/>
                  <a:t> Clustered Instances(%)</a:t>
                </a:r>
                <a:endParaRPr lang="en-US"/>
              </a:p>
            </c:rich>
          </c:tx>
          <c:layout>
            <c:manualLayout>
              <c:xMode val="edge"/>
              <c:yMode val="edge"/>
              <c:x val="0.0"/>
              <c:y val="0.21437164104486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148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numClusters vs Incorrectly Clusterd Instances</a:t>
            </a:r>
            <a:endParaRPr lang="en-US" sz="1100">
              <a:effectLst/>
            </a:endParaRPr>
          </a:p>
          <a:p>
            <a:pPr>
              <a:defRPr/>
            </a:pPr>
            <a:r>
              <a:rPr lang="en-US" sz="1400" b="0" i="0" baseline="0">
                <a:effectLst/>
              </a:rPr>
              <a:t>(optdigits)</a:t>
            </a:r>
            <a:endParaRPr lang="en-US" sz="1100">
              <a:effectLst/>
            </a:endParaRPr>
          </a:p>
        </c:rich>
      </c:tx>
      <c:layout>
        <c:manualLayout>
          <c:xMode val="edge"/>
          <c:yMode val="edge"/>
          <c:x val="0.225442736996585"/>
          <c:y val="0.0378140232470941"/>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EM!$I$3:$I$17</c:f>
              <c:numCache>
                <c:formatCode>General</c:formatCode>
                <c:ptCount val="15"/>
                <c:pt idx="0">
                  <c:v>89.82210000000001</c:v>
                </c:pt>
                <c:pt idx="1">
                  <c:v>80.2669</c:v>
                </c:pt>
                <c:pt idx="2">
                  <c:v>70.60499999999998</c:v>
                </c:pt>
                <c:pt idx="3">
                  <c:v>65.516</c:v>
                </c:pt>
                <c:pt idx="4">
                  <c:v>57.4911</c:v>
                </c:pt>
                <c:pt idx="5">
                  <c:v>44.8043</c:v>
                </c:pt>
                <c:pt idx="6">
                  <c:v>39.7331</c:v>
                </c:pt>
                <c:pt idx="7">
                  <c:v>36.5836</c:v>
                </c:pt>
                <c:pt idx="8">
                  <c:v>28.79</c:v>
                </c:pt>
                <c:pt idx="9">
                  <c:v>29.8577</c:v>
                </c:pt>
                <c:pt idx="10">
                  <c:v>25.2135</c:v>
                </c:pt>
                <c:pt idx="11">
                  <c:v>27.2242</c:v>
                </c:pt>
                <c:pt idx="12">
                  <c:v>24.6797</c:v>
                </c:pt>
                <c:pt idx="13">
                  <c:v>30.0178</c:v>
                </c:pt>
                <c:pt idx="14">
                  <c:v>35.4804</c:v>
                </c:pt>
              </c:numCache>
            </c:numRef>
          </c:val>
          <c:smooth val="0"/>
        </c:ser>
        <c:dLbls>
          <c:showLegendKey val="0"/>
          <c:showVal val="0"/>
          <c:showCatName val="0"/>
          <c:showSerName val="0"/>
          <c:showPercent val="0"/>
          <c:showBubbleSize val="0"/>
        </c:dLbls>
        <c:marker val="1"/>
        <c:smooth val="0"/>
        <c:axId val="1262382672"/>
        <c:axId val="1232612576"/>
      </c:lineChart>
      <c:catAx>
        <c:axId val="1262382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numClusters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612576"/>
        <c:crosses val="autoZero"/>
        <c:auto val="1"/>
        <c:lblAlgn val="ctr"/>
        <c:lblOffset val="100"/>
        <c:noMultiLvlLbl val="0"/>
      </c:catAx>
      <c:valAx>
        <c:axId val="123261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Incorrectly Clustered</a:t>
                </a:r>
                <a:r>
                  <a:rPr lang="en-US" baseline="0"/>
                  <a:t> Instances (%)</a:t>
                </a:r>
                <a:endParaRPr lang="en-US"/>
              </a:p>
            </c:rich>
          </c:tx>
          <c:layout>
            <c:manualLayout>
              <c:xMode val="edge"/>
              <c:yMode val="edge"/>
              <c:x val="0.03584229390681"/>
              <c:y val="0.16319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2382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numClusters vs Log Likelihood</a:t>
            </a:r>
          </a:p>
          <a:p>
            <a:pPr>
              <a:defRPr/>
            </a:pPr>
            <a:r>
              <a:rPr lang="en-US"/>
              <a:t>(spambase)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yVal>
            <c:numRef>
              <c:f>EM!$D$3:$D$7</c:f>
              <c:numCache>
                <c:formatCode>General</c:formatCode>
                <c:ptCount val="5"/>
                <c:pt idx="0">
                  <c:v>-56.30178</c:v>
                </c:pt>
                <c:pt idx="1">
                  <c:v>-26.39379</c:v>
                </c:pt>
                <c:pt idx="2">
                  <c:v>-5.47688</c:v>
                </c:pt>
                <c:pt idx="3">
                  <c:v>-2.20957</c:v>
                </c:pt>
                <c:pt idx="4">
                  <c:v>9.85284</c:v>
                </c:pt>
              </c:numCache>
            </c:numRef>
          </c:yVal>
          <c:smooth val="0"/>
        </c:ser>
        <c:dLbls>
          <c:showLegendKey val="0"/>
          <c:showVal val="0"/>
          <c:showCatName val="0"/>
          <c:showSerName val="0"/>
          <c:showPercent val="0"/>
          <c:showBubbleSize val="0"/>
        </c:dLbls>
        <c:axId val="1266280576"/>
        <c:axId val="1140736960"/>
      </c:scatterChart>
      <c:valAx>
        <c:axId val="12662805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numClusters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40736960"/>
        <c:crosses val="autoZero"/>
        <c:crossBetween val="midCat"/>
      </c:valAx>
      <c:valAx>
        <c:axId val="114073696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Log likelihood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66280576"/>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numClusters vs Log Likelihood</a:t>
            </a:r>
          </a:p>
          <a:p>
            <a:pPr>
              <a:defRPr/>
            </a:pPr>
            <a:r>
              <a:rPr lang="en-US"/>
              <a:t>(optdigits)</a:t>
            </a:r>
          </a:p>
        </c:rich>
      </c:tx>
      <c:layout>
        <c:manualLayout>
          <c:xMode val="edge"/>
          <c:yMode val="edge"/>
          <c:x val="0.288073816790032"/>
          <c:y val="0.0327359241385149"/>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val>
            <c:numRef>
              <c:f>EM!$J$3:$J$17</c:f>
              <c:numCache>
                <c:formatCode>General</c:formatCode>
                <c:ptCount val="15"/>
                <c:pt idx="0">
                  <c:v>-111.00195</c:v>
                </c:pt>
                <c:pt idx="1">
                  <c:v>-95.59022</c:v>
                </c:pt>
                <c:pt idx="2">
                  <c:v>-95.61499</c:v>
                </c:pt>
                <c:pt idx="3">
                  <c:v>-83.4019</c:v>
                </c:pt>
                <c:pt idx="4">
                  <c:v>-82.84513</c:v>
                </c:pt>
                <c:pt idx="5">
                  <c:v>-80.65237999999997</c:v>
                </c:pt>
                <c:pt idx="6">
                  <c:v>-71.02006999999998</c:v>
                </c:pt>
                <c:pt idx="7">
                  <c:v>-80.10095</c:v>
                </c:pt>
                <c:pt idx="8">
                  <c:v>-79.86453</c:v>
                </c:pt>
                <c:pt idx="9">
                  <c:v>-72.47782</c:v>
                </c:pt>
                <c:pt idx="10">
                  <c:v>-73.02334999999998</c:v>
                </c:pt>
                <c:pt idx="11">
                  <c:v>-70.54527</c:v>
                </c:pt>
                <c:pt idx="12">
                  <c:v>-73.2539</c:v>
                </c:pt>
                <c:pt idx="13">
                  <c:v>-70.81952</c:v>
                </c:pt>
                <c:pt idx="14">
                  <c:v>-68.92667</c:v>
                </c:pt>
              </c:numCache>
            </c:numRef>
          </c:val>
          <c:smooth val="0"/>
        </c:ser>
        <c:dLbls>
          <c:showLegendKey val="0"/>
          <c:showVal val="0"/>
          <c:showCatName val="0"/>
          <c:showSerName val="0"/>
          <c:showPercent val="0"/>
          <c:showBubbleSize val="0"/>
        </c:dLbls>
        <c:smooth val="0"/>
        <c:axId val="1191959008"/>
        <c:axId val="1226509184"/>
      </c:lineChart>
      <c:catAx>
        <c:axId val="11919590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numClusters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6509184"/>
        <c:crosses val="autoZero"/>
        <c:auto val="1"/>
        <c:lblAlgn val="ctr"/>
        <c:lblOffset val="100"/>
        <c:noMultiLvlLbl val="0"/>
      </c:catAx>
      <c:valAx>
        <c:axId val="12265091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Log Likelihood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919590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NN with Dimensionality</a:t>
            </a:r>
            <a:r>
              <a:rPr lang="en-US" baseline="0"/>
              <a:t> Reduction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NN Original</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Sheet1!$B$6:$B$9</c:f>
              <c:numCache>
                <c:formatCode>General</c:formatCode>
                <c:ptCount val="4"/>
                <c:pt idx="0">
                  <c:v>500.0</c:v>
                </c:pt>
                <c:pt idx="1">
                  <c:v>1000.0</c:v>
                </c:pt>
                <c:pt idx="2">
                  <c:v>3000.0</c:v>
                </c:pt>
                <c:pt idx="3">
                  <c:v>10000.0</c:v>
                </c:pt>
              </c:numCache>
            </c:numRef>
          </c:cat>
          <c:val>
            <c:numRef>
              <c:f>Sheet1!$C$6:$C$9</c:f>
              <c:numCache>
                <c:formatCode>General</c:formatCode>
                <c:ptCount val="4"/>
                <c:pt idx="0">
                  <c:v>9.7175</c:v>
                </c:pt>
                <c:pt idx="1">
                  <c:v>9.4691</c:v>
                </c:pt>
                <c:pt idx="2">
                  <c:v>4.9364</c:v>
                </c:pt>
                <c:pt idx="3">
                  <c:v>4.8432</c:v>
                </c:pt>
              </c:numCache>
            </c:numRef>
          </c:val>
          <c:smooth val="0"/>
        </c:ser>
        <c:ser>
          <c:idx val="1"/>
          <c:order val="1"/>
          <c:tx>
            <c:v>NN PCA</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Sheet1!$C$12:$C$15</c:f>
              <c:numCache>
                <c:formatCode>General</c:formatCode>
                <c:ptCount val="4"/>
                <c:pt idx="0">
                  <c:v>6.8463</c:v>
                </c:pt>
                <c:pt idx="1">
                  <c:v>6.3464</c:v>
                </c:pt>
                <c:pt idx="2">
                  <c:v>5.4771</c:v>
                </c:pt>
                <c:pt idx="3">
                  <c:v>5.4119</c:v>
                </c:pt>
              </c:numCache>
            </c:numRef>
          </c:val>
          <c:smooth val="0"/>
        </c:ser>
        <c:ser>
          <c:idx val="2"/>
          <c:order val="2"/>
          <c:tx>
            <c:v>NN RP</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Sheet1!$C$18:$C$21</c:f>
              <c:numCache>
                <c:formatCode>General</c:formatCode>
                <c:ptCount val="4"/>
                <c:pt idx="0">
                  <c:v>17.8222</c:v>
                </c:pt>
                <c:pt idx="1">
                  <c:v>17.1702</c:v>
                </c:pt>
                <c:pt idx="2">
                  <c:v>16.4964</c:v>
                </c:pt>
                <c:pt idx="3">
                  <c:v>14.7359</c:v>
                </c:pt>
              </c:numCache>
            </c:numRef>
          </c:val>
          <c:smooth val="0"/>
        </c:ser>
        <c:ser>
          <c:idx val="3"/>
          <c:order val="3"/>
          <c:tx>
            <c:v>NN RS</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Sheet1!$C$24:$C$27</c:f>
              <c:numCache>
                <c:formatCode>General</c:formatCode>
                <c:ptCount val="4"/>
                <c:pt idx="0">
                  <c:v>8.998</c:v>
                </c:pt>
                <c:pt idx="1">
                  <c:v>8.1069</c:v>
                </c:pt>
                <c:pt idx="2">
                  <c:v>6.7377</c:v>
                </c:pt>
                <c:pt idx="3">
                  <c:v>6.2595</c:v>
                </c:pt>
              </c:numCache>
            </c:numRef>
          </c:val>
          <c:smooth val="0"/>
        </c:ser>
        <c:dLbls>
          <c:showLegendKey val="0"/>
          <c:showVal val="0"/>
          <c:showCatName val="0"/>
          <c:showSerName val="0"/>
          <c:showPercent val="0"/>
          <c:showBubbleSize val="0"/>
        </c:dLbls>
        <c:marker val="1"/>
        <c:smooth val="0"/>
        <c:axId val="1225015184"/>
        <c:axId val="1232488944"/>
      </c:lineChart>
      <c:catAx>
        <c:axId val="1225015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Iteration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488944"/>
        <c:crosses val="autoZero"/>
        <c:auto val="1"/>
        <c:lblAlgn val="ctr"/>
        <c:lblOffset val="100"/>
        <c:noMultiLvlLbl val="0"/>
      </c:catAx>
      <c:valAx>
        <c:axId val="123248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501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1938</Words>
  <Characters>11047</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Minho Lee</dc:creator>
  <cp:keywords/>
  <dc:description/>
  <cp:lastModifiedBy>Minho Lee</cp:lastModifiedBy>
  <cp:revision>23</cp:revision>
  <cp:lastPrinted>2017-04-03T09:08:00Z</cp:lastPrinted>
  <dcterms:created xsi:type="dcterms:W3CDTF">2017-04-03T09:08:00Z</dcterms:created>
  <dcterms:modified xsi:type="dcterms:W3CDTF">2017-04-03T16:39:00Z</dcterms:modified>
</cp:coreProperties>
</file>