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DA08F" w14:textId="59EE958C" w:rsidR="00D01A42" w:rsidRDefault="00D01A42">
      <w:pP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</w:pPr>
      <w:bookmarkStart w:id="0" w:name="_GoBack"/>
      <w:bookmarkEnd w:id="0"/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下边记录的没有下载下来的论文，整理日期</w:t>
      </w: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2020.2.5</w:t>
      </w: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，从序号</w:t>
      </w: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54</w:t>
      </w: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往后</w:t>
      </w:r>
      <w:proofErr w:type="gramStart"/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网站再</w:t>
      </w:r>
      <w:proofErr w:type="gramEnd"/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更新的论文是没有下载的</w:t>
      </w:r>
    </w:p>
    <w:p w14:paraId="13B6F7D8" w14:textId="211EABB2" w:rsidR="00D01A42" w:rsidRDefault="00D01A42">
      <w:pPr>
        <w:rPr>
          <w:rStyle w:val="a4"/>
          <w:rFonts w:ascii="Arial" w:hAnsi="Arial" w:cs="Arial"/>
          <w:color w:val="8B0000"/>
          <w:szCs w:val="21"/>
          <w:shd w:val="clear" w:color="auto" w:fill="FFFFFF"/>
        </w:rPr>
      </w:pPr>
      <w:r>
        <w:rPr>
          <w:rStyle w:val="a4"/>
          <w:rFonts w:ascii="Arial" w:hAnsi="Arial" w:cs="Arial"/>
          <w:color w:val="8B0000"/>
          <w:szCs w:val="21"/>
          <w:shd w:val="clear" w:color="auto" w:fill="FFFFFF"/>
        </w:rPr>
        <w:t>J</w:t>
      </w: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ournal</w:t>
      </w:r>
    </w:p>
    <w:p w14:paraId="4AFF83AA" w14:textId="0BA9FF62" w:rsidR="00EB4057" w:rsidRDefault="00D01A42">
      <w:pPr>
        <w:rPr>
          <w:rFonts w:ascii="Arial" w:hAnsi="Arial" w:cs="Arial"/>
          <w:color w:val="636363"/>
          <w:szCs w:val="21"/>
          <w:shd w:val="clear" w:color="auto" w:fill="FFFFFF"/>
        </w:rPr>
      </w:pPr>
      <w:r>
        <w:rPr>
          <w:rStyle w:val="a4"/>
          <w:rFonts w:ascii="Arial" w:hAnsi="Arial" w:cs="Arial" w:hint="eastAsia"/>
          <w:color w:val="8B0000"/>
          <w:szCs w:val="21"/>
          <w:shd w:val="clear" w:color="auto" w:fill="FFFFFF"/>
        </w:rPr>
        <w:t>54.</w:t>
      </w:r>
      <w:r>
        <w:rPr>
          <w:rStyle w:val="a4"/>
          <w:rFonts w:ascii="Arial" w:hAnsi="Arial" w:cs="Arial"/>
          <w:color w:val="8B0000"/>
          <w:szCs w:val="21"/>
          <w:shd w:val="clear" w:color="auto" w:fill="FFFFFF"/>
        </w:rPr>
        <w:t>Xiaofei Wang</w:t>
      </w:r>
      <w:r>
        <w:rPr>
          <w:rFonts w:ascii="Arial" w:hAnsi="Arial" w:cs="Arial"/>
          <w:color w:val="636363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636363"/>
          <w:szCs w:val="21"/>
          <w:shd w:val="clear" w:color="auto" w:fill="FFFFFF"/>
        </w:rPr>
        <w:t>Xiuhua</w:t>
      </w:r>
      <w:proofErr w:type="spellEnd"/>
      <w:r>
        <w:rPr>
          <w:rFonts w:ascii="Arial" w:hAnsi="Arial" w:cs="Arial"/>
          <w:color w:val="636363"/>
          <w:szCs w:val="21"/>
          <w:shd w:val="clear" w:color="auto" w:fill="FFFFFF"/>
        </w:rPr>
        <w:t xml:space="preserve"> Li, </w:t>
      </w:r>
      <w:proofErr w:type="spellStart"/>
      <w:r>
        <w:rPr>
          <w:rFonts w:ascii="Arial" w:hAnsi="Arial" w:cs="Arial"/>
          <w:color w:val="636363"/>
          <w:szCs w:val="21"/>
          <w:shd w:val="clear" w:color="auto" w:fill="FFFFFF"/>
        </w:rPr>
        <w:t>Sangheon</w:t>
      </w:r>
      <w:proofErr w:type="spellEnd"/>
      <w:r>
        <w:rPr>
          <w:rFonts w:ascii="Arial" w:hAnsi="Arial" w:cs="Arial"/>
          <w:color w:val="636363"/>
          <w:szCs w:val="21"/>
          <w:shd w:val="clear" w:color="auto" w:fill="FFFFFF"/>
        </w:rPr>
        <w:t xml:space="preserve"> Pack, Zhu Han, Victor C. M. Leung, ``</w:t>
      </w:r>
      <w:r>
        <w:rPr>
          <w:rFonts w:ascii="Arial" w:hAnsi="Arial" w:cs="Arial"/>
          <w:color w:val="636363"/>
          <w:szCs w:val="21"/>
          <w:u w:val="single"/>
          <w:shd w:val="clear" w:color="auto" w:fill="FFFFFF"/>
        </w:rPr>
        <w:t>STCS: Spatial-Temporal Collaborative Sampling in Flow-aware Software Defined Networks,</w:t>
      </w:r>
      <w:r>
        <w:rPr>
          <w:rFonts w:ascii="Arial" w:hAnsi="Arial" w:cs="Arial"/>
          <w:color w:val="636363"/>
          <w:szCs w:val="21"/>
          <w:shd w:val="clear" w:color="auto" w:fill="FFFFFF"/>
        </w:rPr>
        <w:t>'' in </w:t>
      </w:r>
      <w:r>
        <w:rPr>
          <w:rStyle w:val="a4"/>
          <w:rFonts w:ascii="Arial" w:hAnsi="Arial" w:cs="Arial"/>
          <w:color w:val="00008B"/>
          <w:szCs w:val="21"/>
          <w:shd w:val="clear" w:color="auto" w:fill="FFFFFF"/>
        </w:rPr>
        <w:t>IEEE JSAC</w:t>
      </w:r>
      <w:r>
        <w:rPr>
          <w:rFonts w:ascii="Arial" w:hAnsi="Arial" w:cs="Arial"/>
          <w:color w:val="636363"/>
          <w:szCs w:val="21"/>
          <w:shd w:val="clear" w:color="auto" w:fill="FFFFFF"/>
        </w:rPr>
        <w:t>, 2020. (IF:9.302</w:t>
      </w:r>
      <w:r>
        <w:rPr>
          <w:rFonts w:ascii="Arial" w:hAnsi="Arial" w:cs="Arial"/>
          <w:color w:val="636363"/>
          <w:szCs w:val="21"/>
          <w:shd w:val="clear" w:color="auto" w:fill="FFFFFF"/>
        </w:rPr>
        <w:t>，</w:t>
      </w:r>
      <w:r>
        <w:rPr>
          <w:rFonts w:ascii="Arial" w:hAnsi="Arial" w:cs="Arial"/>
          <w:color w:val="636363"/>
          <w:szCs w:val="21"/>
          <w:shd w:val="clear" w:color="auto" w:fill="FFFFFF"/>
        </w:rPr>
        <w:t>CAS/JCR-1, CCF-A)</w:t>
      </w:r>
    </w:p>
    <w:p w14:paraId="0BD1D376" w14:textId="77777777" w:rsidR="00D01A42" w:rsidRDefault="00D01A42">
      <w:pPr>
        <w:rPr>
          <w:rFonts w:ascii="Arial" w:hAnsi="Arial" w:cs="Arial"/>
          <w:color w:val="636363"/>
          <w:szCs w:val="21"/>
          <w:shd w:val="clear" w:color="auto" w:fill="FFFFFF"/>
        </w:rPr>
      </w:pPr>
    </w:p>
    <w:p w14:paraId="4E088CFA" w14:textId="33E1C12E" w:rsidR="00D01A42" w:rsidRDefault="00D01A42">
      <w:pPr>
        <w:rPr>
          <w:rFonts w:ascii="Arial" w:hAnsi="Arial" w:cs="Arial"/>
          <w:color w:val="636363"/>
          <w:szCs w:val="21"/>
          <w:shd w:val="clear" w:color="auto" w:fill="FFFFFF"/>
        </w:rPr>
      </w:pPr>
      <w:r>
        <w:rPr>
          <w:rFonts w:ascii="Arial" w:hAnsi="Arial" w:cs="Arial"/>
          <w:color w:val="636363"/>
          <w:szCs w:val="21"/>
          <w:shd w:val="clear" w:color="auto" w:fill="FFFFFF"/>
        </w:rPr>
        <w:t xml:space="preserve">50. </w:t>
      </w:r>
      <w:proofErr w:type="spellStart"/>
      <w:r>
        <w:rPr>
          <w:rFonts w:ascii="Arial" w:hAnsi="Arial" w:cs="Arial"/>
          <w:color w:val="636363"/>
          <w:szCs w:val="21"/>
          <w:shd w:val="clear" w:color="auto" w:fill="FFFFFF"/>
        </w:rPr>
        <w:t>Dongeun</w:t>
      </w:r>
      <w:proofErr w:type="spellEnd"/>
      <w:r>
        <w:rPr>
          <w:rFonts w:ascii="Arial" w:hAnsi="Arial" w:cs="Arial"/>
          <w:color w:val="636363"/>
          <w:szCs w:val="21"/>
          <w:shd w:val="clear" w:color="auto" w:fill="FFFFFF"/>
        </w:rPr>
        <w:t xml:space="preserve"> Suh, </w:t>
      </w:r>
      <w:proofErr w:type="spellStart"/>
      <w:r>
        <w:rPr>
          <w:rFonts w:ascii="Arial" w:hAnsi="Arial" w:cs="Arial"/>
          <w:color w:val="636363"/>
          <w:szCs w:val="21"/>
          <w:shd w:val="clear" w:color="auto" w:fill="FFFFFF"/>
        </w:rPr>
        <w:t>Seokwon</w:t>
      </w:r>
      <w:proofErr w:type="spellEnd"/>
      <w:r>
        <w:rPr>
          <w:rFonts w:ascii="Arial" w:hAnsi="Arial" w:cs="Arial"/>
          <w:color w:val="636363"/>
          <w:szCs w:val="21"/>
          <w:shd w:val="clear" w:color="auto" w:fill="FFFFFF"/>
        </w:rPr>
        <w:t xml:space="preserve"> Jang, Sol Han, </w:t>
      </w:r>
      <w:proofErr w:type="spellStart"/>
      <w:r>
        <w:rPr>
          <w:rStyle w:val="a4"/>
          <w:rFonts w:ascii="Arial" w:hAnsi="Arial" w:cs="Arial"/>
          <w:color w:val="8B0000"/>
          <w:szCs w:val="21"/>
          <w:shd w:val="clear" w:color="auto" w:fill="FFFFFF"/>
        </w:rPr>
        <w:t>Xiaofei</w:t>
      </w:r>
      <w:proofErr w:type="spellEnd"/>
      <w:r>
        <w:rPr>
          <w:rStyle w:val="a4"/>
          <w:rFonts w:ascii="Arial" w:hAnsi="Arial" w:cs="Arial"/>
          <w:color w:val="8B0000"/>
          <w:szCs w:val="21"/>
          <w:shd w:val="clear" w:color="auto" w:fill="FFFFFF"/>
        </w:rPr>
        <w:t xml:space="preserve"> Wang</w:t>
      </w:r>
      <w:r>
        <w:rPr>
          <w:rFonts w:ascii="Arial" w:hAnsi="Arial" w:cs="Arial"/>
          <w:color w:val="636363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636363"/>
          <w:szCs w:val="21"/>
          <w:shd w:val="clear" w:color="auto" w:fill="FFFFFF"/>
        </w:rPr>
        <w:t>Sangheon</w:t>
      </w:r>
      <w:proofErr w:type="spellEnd"/>
      <w:r>
        <w:rPr>
          <w:rFonts w:ascii="Arial" w:hAnsi="Arial" w:cs="Arial"/>
          <w:color w:val="636363"/>
          <w:szCs w:val="21"/>
          <w:shd w:val="clear" w:color="auto" w:fill="FFFFFF"/>
        </w:rPr>
        <w:t xml:space="preserve"> Pack, ``</w:t>
      </w:r>
      <w:r>
        <w:rPr>
          <w:rFonts w:ascii="Arial" w:hAnsi="Arial" w:cs="Arial"/>
          <w:color w:val="636363"/>
          <w:szCs w:val="21"/>
          <w:u w:val="single"/>
          <w:shd w:val="clear" w:color="auto" w:fill="FFFFFF"/>
        </w:rPr>
        <w:t>Flexible Sampling-based In-band Network Telemetry in Programmable Data Plane,</w:t>
      </w:r>
      <w:r>
        <w:rPr>
          <w:rFonts w:ascii="Arial" w:hAnsi="Arial" w:cs="Arial"/>
          <w:color w:val="636363"/>
          <w:szCs w:val="21"/>
          <w:shd w:val="clear" w:color="auto" w:fill="FFFFFF"/>
        </w:rPr>
        <w:t>'' in </w:t>
      </w:r>
      <w:r>
        <w:rPr>
          <w:rStyle w:val="a4"/>
          <w:rFonts w:ascii="Arial" w:hAnsi="Arial" w:cs="Arial"/>
          <w:color w:val="00008B"/>
          <w:szCs w:val="21"/>
          <w:shd w:val="clear" w:color="auto" w:fill="FFFFFF"/>
        </w:rPr>
        <w:t>Elsevier ICT Express</w:t>
      </w:r>
      <w:r>
        <w:rPr>
          <w:rFonts w:ascii="Arial" w:hAnsi="Arial" w:cs="Arial"/>
          <w:color w:val="636363"/>
          <w:szCs w:val="21"/>
          <w:shd w:val="clear" w:color="auto" w:fill="FFFFFF"/>
        </w:rPr>
        <w:t>, September, 2019.</w:t>
      </w:r>
    </w:p>
    <w:p w14:paraId="76BCCF1C" w14:textId="4462575D" w:rsidR="00D01A42" w:rsidRDefault="00D01A42">
      <w:pPr>
        <w:rPr>
          <w:rFonts w:ascii="Arial" w:hAnsi="Arial" w:cs="Arial"/>
          <w:color w:val="636363"/>
          <w:szCs w:val="21"/>
          <w:shd w:val="clear" w:color="auto" w:fill="FFFFFF"/>
        </w:rPr>
      </w:pPr>
    </w:p>
    <w:p w14:paraId="2DB58237" w14:textId="77777777" w:rsidR="007A60A8" w:rsidRDefault="007A60A8" w:rsidP="007A60A8">
      <w:pPr>
        <w:numPr>
          <w:ilvl w:val="0"/>
          <w:numId w:val="1"/>
        </w:numPr>
        <w:tabs>
          <w:tab w:val="left" w:pos="2730"/>
        </w:tabs>
      </w:pPr>
      <w:proofErr w:type="spellStart"/>
      <w:r>
        <w:rPr>
          <w:rFonts w:hint="eastAsia"/>
        </w:rPr>
        <w:t>Xiuhua</w:t>
      </w:r>
      <w:proofErr w:type="spellEnd"/>
      <w:r>
        <w:rPr>
          <w:rFonts w:hint="eastAsia"/>
        </w:rPr>
        <w:t xml:space="preserve"> Li, </w:t>
      </w:r>
      <w:proofErr w:type="spellStart"/>
      <w:r>
        <w:rPr>
          <w:rFonts w:hint="eastAsia"/>
        </w:rPr>
        <w:t>Xiaofei</w:t>
      </w:r>
      <w:proofErr w:type="spellEnd"/>
      <w:r>
        <w:rPr>
          <w:rFonts w:hint="eastAsia"/>
        </w:rPr>
        <w:t xml:space="preserve"> Wang *, Victor C. M. Leung, ``Resource Allocation for Cache-enabled Cloud-based Small Cell Networks," to appear in Elsevier COMCOM, 2018. (CAS/JCR-3, IF:3.338)</w:t>
      </w:r>
    </w:p>
    <w:p w14:paraId="275134C0" w14:textId="761E918C" w:rsidR="007A60A8" w:rsidRDefault="007A60A8" w:rsidP="007A60A8">
      <w:pPr>
        <w:tabs>
          <w:tab w:val="left" w:pos="2730"/>
        </w:tabs>
      </w:pPr>
    </w:p>
    <w:p w14:paraId="0DC28E5D" w14:textId="77777777" w:rsidR="007A60A8" w:rsidRDefault="007A60A8" w:rsidP="007A60A8">
      <w:pPr>
        <w:tabs>
          <w:tab w:val="left" w:pos="2730"/>
        </w:tabs>
        <w:rPr>
          <w:rFonts w:hint="eastAsia"/>
        </w:rPr>
      </w:pPr>
    </w:p>
    <w:p w14:paraId="71616923" w14:textId="77777777" w:rsidR="007A60A8" w:rsidRDefault="007A60A8" w:rsidP="007A60A8">
      <w:pPr>
        <w:tabs>
          <w:tab w:val="left" w:pos="2730"/>
        </w:tabs>
      </w:pPr>
      <w:r>
        <w:rPr>
          <w:rFonts w:hint="eastAsia"/>
        </w:rPr>
        <w:t>Conference</w:t>
      </w:r>
    </w:p>
    <w:p w14:paraId="410B572E" w14:textId="77777777" w:rsidR="007A60A8" w:rsidRDefault="007A60A8" w:rsidP="007A60A8">
      <w:pPr>
        <w:tabs>
          <w:tab w:val="left" w:pos="2730"/>
        </w:tabs>
      </w:pPr>
    </w:p>
    <w:p w14:paraId="6B1C561A" w14:textId="77777777" w:rsidR="007A60A8" w:rsidRDefault="007A60A8" w:rsidP="007A60A8">
      <w:pPr>
        <w:tabs>
          <w:tab w:val="left" w:pos="2730"/>
        </w:tabs>
      </w:pPr>
      <w:r>
        <w:rPr>
          <w:rFonts w:hint="eastAsia"/>
        </w:rPr>
        <w:t xml:space="preserve">45. Ruibin Li, </w:t>
      </w:r>
      <w:proofErr w:type="spellStart"/>
      <w:r>
        <w:rPr>
          <w:rFonts w:hint="eastAsia"/>
        </w:rPr>
        <w:t>Yiwei</w:t>
      </w:r>
      <w:proofErr w:type="spellEnd"/>
      <w:r>
        <w:rPr>
          <w:rFonts w:hint="eastAsia"/>
        </w:rPr>
        <w:t xml:space="preserve"> Zhao, </w:t>
      </w:r>
      <w:proofErr w:type="spellStart"/>
      <w:r>
        <w:rPr>
          <w:rFonts w:hint="eastAsia"/>
        </w:rPr>
        <w:t>Chenyang</w:t>
      </w:r>
      <w:proofErr w:type="spellEnd"/>
      <w:r>
        <w:rPr>
          <w:rFonts w:hint="eastAsia"/>
        </w:rPr>
        <w:t xml:space="preserve"> Wang, </w:t>
      </w:r>
      <w:proofErr w:type="spellStart"/>
      <w:r>
        <w:rPr>
          <w:rFonts w:hint="eastAsia"/>
        </w:rPr>
        <w:t>Xiaofei</w:t>
      </w:r>
      <w:proofErr w:type="spellEnd"/>
      <w:r>
        <w:rPr>
          <w:rFonts w:hint="eastAsia"/>
        </w:rPr>
        <w:t xml:space="preserve"> Wang, Victor C. M. Leung, </w:t>
      </w:r>
      <w:proofErr w:type="spellStart"/>
      <w:r>
        <w:rPr>
          <w:rFonts w:hint="eastAsia"/>
        </w:rPr>
        <w:t>Xiuhua</w:t>
      </w:r>
      <w:proofErr w:type="spellEnd"/>
      <w:r>
        <w:rPr>
          <w:rFonts w:hint="eastAsia"/>
        </w:rPr>
        <w:t xml:space="preserve"> Li, Tarik </w:t>
      </w:r>
      <w:proofErr w:type="spellStart"/>
      <w:r>
        <w:rPr>
          <w:rFonts w:hint="eastAsia"/>
        </w:rPr>
        <w:t>Taleb</w:t>
      </w:r>
      <w:proofErr w:type="spellEnd"/>
      <w:r>
        <w:rPr>
          <w:rFonts w:hint="eastAsia"/>
        </w:rPr>
        <w:t>, "Edge Caching Replacement Optimization for D2D Wireless Networks via Weighted Distributed DQN," in WCNC, Seoul, Korea, 2020. (CCF-C)</w:t>
      </w:r>
    </w:p>
    <w:p w14:paraId="39200DD8" w14:textId="77777777" w:rsidR="007A60A8" w:rsidRDefault="007A60A8" w:rsidP="007A60A8">
      <w:pPr>
        <w:tabs>
          <w:tab w:val="left" w:pos="2730"/>
        </w:tabs>
      </w:pPr>
      <w:r>
        <w:rPr>
          <w:rFonts w:hint="eastAsia"/>
        </w:rPr>
        <w:t>Publisher's Link       Download</w:t>
      </w:r>
    </w:p>
    <w:p w14:paraId="1DBFEE9D" w14:textId="77777777" w:rsidR="007A60A8" w:rsidRDefault="007A60A8" w:rsidP="007A60A8">
      <w:pPr>
        <w:tabs>
          <w:tab w:val="left" w:pos="2730"/>
        </w:tabs>
      </w:pPr>
      <w:r>
        <w:rPr>
          <w:rFonts w:hint="eastAsia"/>
        </w:rPr>
        <w:t xml:space="preserve">44. </w:t>
      </w:r>
      <w:proofErr w:type="spellStart"/>
      <w:r>
        <w:rPr>
          <w:rFonts w:hint="eastAsia"/>
        </w:rPr>
        <w:t>Chuan</w:t>
      </w:r>
      <w:proofErr w:type="spellEnd"/>
      <w:r>
        <w:rPr>
          <w:rFonts w:hint="eastAsia"/>
        </w:rPr>
        <w:t xml:space="preserve"> Sun, </w:t>
      </w:r>
      <w:proofErr w:type="spellStart"/>
      <w:r>
        <w:rPr>
          <w:rFonts w:hint="eastAsia"/>
        </w:rPr>
        <w:t>Xiuhua</w:t>
      </w:r>
      <w:proofErr w:type="spellEnd"/>
      <w:r>
        <w:rPr>
          <w:rFonts w:hint="eastAsia"/>
        </w:rPr>
        <w:t xml:space="preserve"> Li, Hui Li, </w:t>
      </w:r>
      <w:proofErr w:type="spellStart"/>
      <w:r>
        <w:rPr>
          <w:rFonts w:hint="eastAsia"/>
        </w:rPr>
        <w:t>Junhao</w:t>
      </w:r>
      <w:proofErr w:type="spellEnd"/>
      <w:r>
        <w:rPr>
          <w:rFonts w:hint="eastAsia"/>
        </w:rPr>
        <w:t xml:space="preserve"> Wen, </w:t>
      </w:r>
      <w:proofErr w:type="spellStart"/>
      <w:r>
        <w:rPr>
          <w:rFonts w:hint="eastAsia"/>
        </w:rPr>
        <w:t>Qingyu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Xiong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Xiaofei</w:t>
      </w:r>
      <w:proofErr w:type="spellEnd"/>
      <w:r>
        <w:rPr>
          <w:rFonts w:hint="eastAsia"/>
        </w:rPr>
        <w:t xml:space="preserve"> Wang, Victor C. M. Leung, "Task Offloading for End-Edge-Cloud Orchestrated Computing in Mobile Networks," in WCNC, Seoul, Korea, 2020. (CCF-C)</w:t>
      </w:r>
    </w:p>
    <w:p w14:paraId="6731BA06" w14:textId="77777777" w:rsidR="007A60A8" w:rsidRDefault="007A60A8" w:rsidP="007A60A8">
      <w:pPr>
        <w:tabs>
          <w:tab w:val="left" w:pos="2730"/>
        </w:tabs>
      </w:pPr>
      <w:r>
        <w:rPr>
          <w:rFonts w:hint="eastAsia"/>
        </w:rPr>
        <w:t>Publisher's Link       Download</w:t>
      </w:r>
    </w:p>
    <w:p w14:paraId="79BA72D6" w14:textId="77777777" w:rsidR="007A60A8" w:rsidRDefault="007A60A8" w:rsidP="007A60A8">
      <w:pPr>
        <w:numPr>
          <w:ilvl w:val="0"/>
          <w:numId w:val="1"/>
        </w:numPr>
        <w:tabs>
          <w:tab w:val="left" w:pos="2730"/>
        </w:tabs>
      </w:pPr>
      <w:r>
        <w:rPr>
          <w:rFonts w:hint="eastAsia"/>
        </w:rPr>
        <w:t xml:space="preserve">Heng Zhang, </w:t>
      </w:r>
      <w:proofErr w:type="spellStart"/>
      <w:r>
        <w:rPr>
          <w:rFonts w:hint="eastAsia"/>
        </w:rPr>
        <w:t>Xiaofei</w:t>
      </w:r>
      <w:proofErr w:type="spellEnd"/>
      <w:r>
        <w:rPr>
          <w:rFonts w:hint="eastAsia"/>
        </w:rPr>
        <w:t xml:space="preserve"> Wang, </w:t>
      </w:r>
      <w:proofErr w:type="spellStart"/>
      <w:r>
        <w:rPr>
          <w:rFonts w:hint="eastAsia"/>
        </w:rPr>
        <w:t>Jiawen</w:t>
      </w:r>
      <w:proofErr w:type="spellEnd"/>
      <w:r>
        <w:rPr>
          <w:rFonts w:hint="eastAsia"/>
        </w:rPr>
        <w:t xml:space="preserve"> Chen, </w:t>
      </w:r>
      <w:proofErr w:type="spellStart"/>
      <w:r>
        <w:rPr>
          <w:rFonts w:hint="eastAsia"/>
        </w:rPr>
        <w:t>Chenyang</w:t>
      </w:r>
      <w:proofErr w:type="spellEnd"/>
      <w:r>
        <w:rPr>
          <w:rFonts w:hint="eastAsia"/>
        </w:rPr>
        <w:t xml:space="preserve"> Wang, "D2D-LSTM: LSTM-based Path Prediction of Content Diffusion Tree in Device-to-Device Social Networks," in AAAI, USA, 2020. (CCF-A)</w:t>
      </w:r>
    </w:p>
    <w:p w14:paraId="00D462D9" w14:textId="77777777" w:rsidR="007A60A8" w:rsidRDefault="007A60A8" w:rsidP="007A60A8">
      <w:pPr>
        <w:tabs>
          <w:tab w:val="left" w:pos="2730"/>
        </w:tabs>
      </w:pPr>
    </w:p>
    <w:p w14:paraId="6EE0CFE8" w14:textId="77777777" w:rsidR="007A60A8" w:rsidRDefault="007A60A8" w:rsidP="007A60A8">
      <w:pPr>
        <w:tabs>
          <w:tab w:val="left" w:pos="2730"/>
        </w:tabs>
      </w:pPr>
    </w:p>
    <w:p w14:paraId="4194F683" w14:textId="77777777" w:rsidR="007A60A8" w:rsidRDefault="007A60A8" w:rsidP="007A60A8">
      <w:pPr>
        <w:tabs>
          <w:tab w:val="left" w:pos="2730"/>
        </w:tabs>
      </w:pPr>
    </w:p>
    <w:p w14:paraId="0BBE5DBC" w14:textId="77777777" w:rsidR="00D01A42" w:rsidRDefault="00D01A42">
      <w:pPr>
        <w:rPr>
          <w:rFonts w:hint="eastAsia"/>
        </w:rPr>
      </w:pPr>
    </w:p>
    <w:sectPr w:rsidR="00D01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D44955"/>
    <w:multiLevelType w:val="singleLevel"/>
    <w:tmpl w:val="7CD44955"/>
    <w:lvl w:ilvl="0">
      <w:start w:val="4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98"/>
    <w:rsid w:val="006A6E98"/>
    <w:rsid w:val="007A60A8"/>
    <w:rsid w:val="0085340A"/>
    <w:rsid w:val="00C90129"/>
    <w:rsid w:val="00D01A42"/>
    <w:rsid w:val="00EB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27A7"/>
  <w15:chartTrackingRefBased/>
  <w15:docId w15:val="{4E505082-529C-4E86-87DF-4ABEA05E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12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01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12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90129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C9012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4">
    <w:name w:val="Strong"/>
    <w:basedOn w:val="a0"/>
    <w:uiPriority w:val="22"/>
    <w:qFormat/>
    <w:rsid w:val="00D01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ruibin</dc:creator>
  <cp:keywords/>
  <dc:description/>
  <cp:lastModifiedBy>li ruibin</cp:lastModifiedBy>
  <cp:revision>2</cp:revision>
  <dcterms:created xsi:type="dcterms:W3CDTF">2020-02-05T02:48:00Z</dcterms:created>
  <dcterms:modified xsi:type="dcterms:W3CDTF">2020-02-05T11:37:00Z</dcterms:modified>
</cp:coreProperties>
</file>