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4AB" w:rsidRDefault="004A04AB" w:rsidP="004A04AB">
      <w:pPr>
        <w:jc w:val="both"/>
        <w:rPr>
          <w:rFonts w:ascii="Times New Roman" w:hAnsi="Times New Roman" w:cs="Times New Roman"/>
          <w:sz w:val="24"/>
          <w:szCs w:val="24"/>
        </w:rPr>
      </w:pPr>
      <w:r w:rsidRPr="004A04AB">
        <w:rPr>
          <w:rFonts w:ascii="Times New Roman" w:hAnsi="Times New Roman" w:cs="Times New Roman"/>
          <w:sz w:val="24"/>
          <w:szCs w:val="24"/>
        </w:rPr>
        <w:t xml:space="preserve">РУКОВОДСТВО ПО ИСПОЛЬЗОВАНИЮ </w:t>
      </w:r>
      <w:r w:rsidR="00A923A6">
        <w:rPr>
          <w:rFonts w:ascii="Times New Roman" w:hAnsi="Times New Roman" w:cs="Times New Roman"/>
          <w:sz w:val="24"/>
          <w:szCs w:val="24"/>
        </w:rPr>
        <w:t>КОМПОНЕНТА ВИЗУАЛИЗАЦИИ</w:t>
      </w:r>
    </w:p>
    <w:p w:rsidR="00A923A6" w:rsidRDefault="00A923A6" w:rsidP="00A923A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ОБЩИЕ СВЕДЕНИЯ</w:t>
      </w:r>
    </w:p>
    <w:p w:rsidR="00A923A6" w:rsidRPr="00A923A6" w:rsidRDefault="00A923A6" w:rsidP="006E0FC8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923A6">
        <w:rPr>
          <w:rFonts w:ascii="Times New Roman" w:hAnsi="Times New Roman"/>
          <w:sz w:val="24"/>
          <w:szCs w:val="24"/>
        </w:rPr>
        <w:t xml:space="preserve"> «Компонент визуализации ИМ» состоит из двух блоков – «Редактора кадров анимации и правил отображения» и «Визуализатора». «Редактора кадров анимации и правил отображения»  получает на вход описание </w:t>
      </w:r>
      <w:r w:rsidR="00C3394A">
        <w:rPr>
          <w:rFonts w:ascii="Times New Roman" w:hAnsi="Times New Roman"/>
          <w:sz w:val="24"/>
          <w:szCs w:val="24"/>
        </w:rPr>
        <w:t>имитационной модели (</w:t>
      </w:r>
      <w:r w:rsidRPr="00A923A6">
        <w:rPr>
          <w:rFonts w:ascii="Times New Roman" w:hAnsi="Times New Roman"/>
          <w:sz w:val="24"/>
          <w:szCs w:val="24"/>
        </w:rPr>
        <w:t>ИМ</w:t>
      </w:r>
      <w:r w:rsidR="00C3394A"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  <w:r w:rsidRPr="00A923A6">
        <w:rPr>
          <w:rFonts w:ascii="Times New Roman" w:hAnsi="Times New Roman"/>
          <w:sz w:val="24"/>
          <w:szCs w:val="24"/>
        </w:rPr>
        <w:t xml:space="preserve"> на языке РДО</w:t>
      </w:r>
      <w:r w:rsidRPr="00A923A6">
        <w:rPr>
          <w:rFonts w:ascii="Times New Roman" w:hAnsi="Times New Roman"/>
          <w:sz w:val="24"/>
          <w:szCs w:val="24"/>
          <w:vertAlign w:val="superscript"/>
        </w:rPr>
        <w:t>АТ</w:t>
      </w:r>
      <w:r w:rsidRPr="00A923A6">
        <w:rPr>
          <w:rFonts w:ascii="Times New Roman" w:hAnsi="Times New Roman"/>
          <w:sz w:val="24"/>
          <w:szCs w:val="24"/>
        </w:rPr>
        <w:t>, а инженер по знаниям и/или специалист по имитационному моделированию произв</w:t>
      </w:r>
      <w:r>
        <w:rPr>
          <w:rFonts w:ascii="Times New Roman" w:hAnsi="Times New Roman"/>
          <w:sz w:val="24"/>
          <w:szCs w:val="24"/>
        </w:rPr>
        <w:t xml:space="preserve">одит </w:t>
      </w:r>
      <w:r w:rsidR="006E0FC8" w:rsidRPr="006E0FC8">
        <w:rPr>
          <w:rFonts w:ascii="Times New Roman" w:hAnsi="Times New Roman"/>
          <w:sz w:val="24"/>
          <w:szCs w:val="24"/>
        </w:rPr>
        <w:t xml:space="preserve">с помощью инструментов </w:t>
      </w:r>
      <w:r w:rsidR="006E0FC8">
        <w:rPr>
          <w:rFonts w:ascii="Times New Roman" w:hAnsi="Times New Roman"/>
          <w:sz w:val="24"/>
          <w:szCs w:val="24"/>
        </w:rPr>
        <w:t>данного</w:t>
      </w:r>
      <w:r w:rsidR="006E0FC8" w:rsidRPr="006E0FC8">
        <w:rPr>
          <w:rFonts w:ascii="Times New Roman" w:hAnsi="Times New Roman"/>
          <w:sz w:val="24"/>
          <w:szCs w:val="24"/>
        </w:rPr>
        <w:t xml:space="preserve"> редактора </w:t>
      </w:r>
      <w:r>
        <w:rPr>
          <w:rFonts w:ascii="Times New Roman" w:hAnsi="Times New Roman"/>
          <w:sz w:val="24"/>
          <w:szCs w:val="24"/>
        </w:rPr>
        <w:t>добавление кадров анимации</w:t>
      </w:r>
      <w:r w:rsidRPr="00A923A6">
        <w:rPr>
          <w:rFonts w:ascii="Times New Roman" w:hAnsi="Times New Roman"/>
          <w:sz w:val="24"/>
          <w:szCs w:val="24"/>
        </w:rPr>
        <w:t xml:space="preserve"> </w:t>
      </w:r>
      <w:r w:rsidR="006E0FC8" w:rsidRPr="006E0FC8">
        <w:rPr>
          <w:rFonts w:ascii="Times New Roman" w:hAnsi="Times New Roman"/>
          <w:sz w:val="24"/>
          <w:szCs w:val="24"/>
        </w:rPr>
        <w:t xml:space="preserve">(путь к изображению, ширина, высота и т.д.) </w:t>
      </w:r>
      <w:r w:rsidRPr="00A923A6">
        <w:rPr>
          <w:rFonts w:ascii="Times New Roman" w:hAnsi="Times New Roman"/>
          <w:sz w:val="24"/>
          <w:szCs w:val="24"/>
        </w:rPr>
        <w:t>и правил отображений, определяющих поведение кадров анимации. Добавленные кадры анимации и правила отображения записываются в соответствующие XML-структуры и передаются на вход «Визуализатору» вместе со значениями параметров ресурсов на всех тактах для графического п</w:t>
      </w:r>
      <w:r w:rsidR="00C3394A">
        <w:rPr>
          <w:rFonts w:ascii="Times New Roman" w:hAnsi="Times New Roman"/>
          <w:sz w:val="24"/>
          <w:szCs w:val="24"/>
        </w:rPr>
        <w:t xml:space="preserve">редставления </w:t>
      </w:r>
      <w:r w:rsidRPr="00A923A6">
        <w:rPr>
          <w:rFonts w:ascii="Times New Roman" w:hAnsi="Times New Roman"/>
          <w:sz w:val="24"/>
          <w:szCs w:val="24"/>
        </w:rPr>
        <w:t xml:space="preserve">ИМ.  Если по итогам работы «Визуализатора» полученное графическое представление ИМ устраивает специалистов, то первая итерация считается </w:t>
      </w:r>
      <w:proofErr w:type="spellStart"/>
      <w:r w:rsidRPr="00A923A6">
        <w:rPr>
          <w:rFonts w:ascii="Times New Roman" w:hAnsi="Times New Roman"/>
          <w:sz w:val="24"/>
          <w:szCs w:val="24"/>
        </w:rPr>
        <w:t>пройденной</w:t>
      </w:r>
      <w:proofErr w:type="spellEnd"/>
      <w:r w:rsidRPr="00A923A6">
        <w:rPr>
          <w:rFonts w:ascii="Times New Roman" w:hAnsi="Times New Roman"/>
          <w:sz w:val="24"/>
          <w:szCs w:val="24"/>
        </w:rPr>
        <w:t xml:space="preserve">, т.е. получена первая версия ИМ. </w:t>
      </w:r>
    </w:p>
    <w:p w:rsidR="00A923A6" w:rsidRPr="00A923A6" w:rsidRDefault="00A923A6" w:rsidP="00A923A6">
      <w:pPr>
        <w:pStyle w:val="ListParagraph"/>
        <w:ind w:left="705"/>
        <w:jc w:val="both"/>
        <w:rPr>
          <w:rFonts w:ascii="Times New Roman" w:hAnsi="Times New Roman" w:cs="Times New Roman"/>
          <w:sz w:val="24"/>
          <w:szCs w:val="24"/>
        </w:rPr>
      </w:pPr>
    </w:p>
    <w:p w:rsidR="00886545" w:rsidRPr="00150059" w:rsidRDefault="00886545" w:rsidP="0015005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ОПИСАНИЕ РЕДАКТОРА КАДРОВ АНИМАЦИИ И ПРАВИЛ ОТОБРАЖЕНИЯ</w:t>
      </w:r>
    </w:p>
    <w:p w:rsidR="00952D18" w:rsidRDefault="00952D18" w:rsidP="00150059">
      <w:pPr>
        <w:pStyle w:val="ListParagraph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86545" w:rsidRPr="00150059" w:rsidRDefault="00886545" w:rsidP="00150059">
      <w:pPr>
        <w:pStyle w:val="ListParagraph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Главное окно редактора кадров анимации </w:t>
      </w:r>
      <w:r w:rsidR="003F44BF" w:rsidRPr="00150059">
        <w:rPr>
          <w:rFonts w:ascii="Times New Roman" w:hAnsi="Times New Roman" w:cs="Times New Roman"/>
          <w:sz w:val="24"/>
          <w:szCs w:val="24"/>
        </w:rPr>
        <w:t xml:space="preserve">и правил отображения </w:t>
      </w:r>
      <w:r w:rsidRPr="00150059">
        <w:rPr>
          <w:rFonts w:ascii="Times New Roman" w:hAnsi="Times New Roman" w:cs="Times New Roman"/>
          <w:sz w:val="24"/>
          <w:szCs w:val="24"/>
        </w:rPr>
        <w:t>показано на Рис.</w:t>
      </w:r>
      <w:r w:rsidR="00150059" w:rsidRPr="00150059">
        <w:rPr>
          <w:rFonts w:ascii="Times New Roman" w:hAnsi="Times New Roman" w:cs="Times New Roman"/>
          <w:sz w:val="24"/>
          <w:szCs w:val="24"/>
        </w:rPr>
        <w:t>1</w:t>
      </w:r>
      <w:r w:rsidRPr="00150059">
        <w:rPr>
          <w:rFonts w:ascii="Times New Roman" w:hAnsi="Times New Roman" w:cs="Times New Roman"/>
          <w:sz w:val="24"/>
          <w:szCs w:val="24"/>
        </w:rPr>
        <w:t>, которое содержит инструменты для создания нового кадра анимации и редактирования уже существующих кадров анимации, а также имеет инструменты для создания и редактирования правил отображения кадров анимации.</w:t>
      </w:r>
    </w:p>
    <w:p w:rsidR="00886545" w:rsidRPr="00150059" w:rsidRDefault="00886545" w:rsidP="008865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500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59F53" wp14:editId="512E00C7">
            <wp:extent cx="6073917" cy="3848100"/>
            <wp:effectExtent l="0" t="0" r="0" b="0"/>
            <wp:docPr id="2" name="Picture 1" descr="C:\Documents and Settings\POOLEN\Рабочий стол\Проект для диссертации\Help file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POOLEN\Рабочий стол\Проект для диссертации\Help file\New Picture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890" cy="38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545" w:rsidRPr="00150059" w:rsidRDefault="00886545" w:rsidP="00886545">
      <w:pPr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Рис. </w:t>
      </w:r>
      <w:r w:rsidR="00150059" w:rsidRPr="00150059">
        <w:rPr>
          <w:rFonts w:ascii="Times New Roman" w:hAnsi="Times New Roman" w:cs="Times New Roman"/>
          <w:sz w:val="24"/>
          <w:szCs w:val="24"/>
        </w:rPr>
        <w:t>1</w:t>
      </w:r>
      <w:r w:rsidRPr="00150059">
        <w:rPr>
          <w:rFonts w:ascii="Times New Roman" w:hAnsi="Times New Roman" w:cs="Times New Roman"/>
          <w:sz w:val="24"/>
          <w:szCs w:val="24"/>
        </w:rPr>
        <w:t>. Главное окно редактора кадров анимации и правил отображения</w:t>
      </w:r>
    </w:p>
    <w:p w:rsidR="00886545" w:rsidRPr="00150059" w:rsidRDefault="003F44BF" w:rsidP="009E06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i/>
          <w:sz w:val="24"/>
          <w:szCs w:val="24"/>
        </w:rPr>
        <w:t>Каждый кадр анимации</w:t>
      </w:r>
      <w:r w:rsidRPr="00150059">
        <w:rPr>
          <w:rFonts w:ascii="Times New Roman" w:hAnsi="Times New Roman" w:cs="Times New Roman"/>
          <w:sz w:val="24"/>
          <w:szCs w:val="24"/>
        </w:rPr>
        <w:t xml:space="preserve"> состоит из разнообразных изображений, сообщений, значений параметров ресурсов и свободных текстов. </w:t>
      </w:r>
    </w:p>
    <w:p w:rsidR="00E06048" w:rsidRPr="00150059" w:rsidRDefault="009E06F2" w:rsidP="009E06F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Для добавления</w:t>
      </w:r>
      <w:r w:rsidR="001B6B0E" w:rsidRPr="00150059">
        <w:rPr>
          <w:rFonts w:ascii="Times New Roman" w:hAnsi="Times New Roman" w:cs="Times New Roman"/>
          <w:sz w:val="24"/>
          <w:szCs w:val="24"/>
        </w:rPr>
        <w:t>/редактирования</w:t>
      </w:r>
      <w:r w:rsidRPr="00150059">
        <w:rPr>
          <w:rFonts w:ascii="Times New Roman" w:hAnsi="Times New Roman" w:cs="Times New Roman"/>
          <w:sz w:val="24"/>
          <w:szCs w:val="24"/>
        </w:rPr>
        <w:t xml:space="preserve"> </w:t>
      </w:r>
      <w:r w:rsidR="005B23D1" w:rsidRPr="00150059">
        <w:rPr>
          <w:rFonts w:ascii="Times New Roman" w:hAnsi="Times New Roman" w:cs="Times New Roman"/>
          <w:sz w:val="24"/>
          <w:szCs w:val="24"/>
        </w:rPr>
        <w:t xml:space="preserve">описаний </w:t>
      </w:r>
      <w:r w:rsidR="00E06048" w:rsidRPr="00150059">
        <w:rPr>
          <w:rFonts w:ascii="Times New Roman" w:hAnsi="Times New Roman" w:cs="Times New Roman"/>
          <w:sz w:val="24"/>
          <w:szCs w:val="24"/>
        </w:rPr>
        <w:t xml:space="preserve">изображений </w:t>
      </w:r>
      <w:r w:rsidRPr="00150059">
        <w:rPr>
          <w:rFonts w:ascii="Times New Roman" w:hAnsi="Times New Roman" w:cs="Times New Roman"/>
          <w:sz w:val="24"/>
          <w:szCs w:val="24"/>
        </w:rPr>
        <w:t xml:space="preserve">в редакторе кадров анимации поддерживается окно редактирования изображений (Рис. </w:t>
      </w:r>
      <w:r w:rsidR="00150059">
        <w:rPr>
          <w:rFonts w:ascii="Times New Roman" w:hAnsi="Times New Roman" w:cs="Times New Roman"/>
          <w:sz w:val="24"/>
          <w:szCs w:val="24"/>
        </w:rPr>
        <w:t>2</w:t>
      </w:r>
      <w:r w:rsidRPr="00150059">
        <w:rPr>
          <w:rFonts w:ascii="Times New Roman" w:hAnsi="Times New Roman" w:cs="Times New Roman"/>
          <w:sz w:val="24"/>
          <w:szCs w:val="24"/>
        </w:rPr>
        <w:t>)</w:t>
      </w:r>
      <w:r w:rsidR="00E06048" w:rsidRPr="0015005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6545" w:rsidRPr="00150059" w:rsidRDefault="00886545" w:rsidP="0088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E0B306" wp14:editId="0340DA21">
            <wp:extent cx="2636696" cy="1323975"/>
            <wp:effectExtent l="0" t="0" r="0" b="0"/>
            <wp:docPr id="11" name="Picture 4" descr="C:\Documents and Settings\POOLEN\Рабочий стол\Проект для диссертации\Help file\New Picture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POOLEN\Рабочий стол\Проект для диссертации\Help file\New Picture (3)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16" cy="1325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F2" w:rsidRPr="00150059" w:rsidRDefault="009E06F2" w:rsidP="0088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Рис. </w:t>
      </w:r>
      <w:r w:rsidR="00150059">
        <w:rPr>
          <w:rFonts w:ascii="Times New Roman" w:hAnsi="Times New Roman" w:cs="Times New Roman"/>
          <w:sz w:val="24"/>
          <w:szCs w:val="24"/>
        </w:rPr>
        <w:t>2</w:t>
      </w:r>
      <w:r w:rsidRPr="00150059">
        <w:rPr>
          <w:rFonts w:ascii="Times New Roman" w:hAnsi="Times New Roman" w:cs="Times New Roman"/>
          <w:sz w:val="24"/>
          <w:szCs w:val="24"/>
        </w:rPr>
        <w:t>. Окно редактирования изображений</w:t>
      </w:r>
    </w:p>
    <w:p w:rsidR="00886545" w:rsidRPr="00150059" w:rsidRDefault="00886545" w:rsidP="001500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ab/>
        <w:t>В данном окне содержатся четыре основных элемент</w:t>
      </w:r>
      <w:r w:rsidR="009E06F2" w:rsidRPr="00150059">
        <w:rPr>
          <w:rFonts w:ascii="Times New Roman" w:hAnsi="Times New Roman" w:cs="Times New Roman"/>
          <w:sz w:val="24"/>
          <w:szCs w:val="24"/>
        </w:rPr>
        <w:t>а</w:t>
      </w:r>
      <w:r w:rsidRPr="00150059">
        <w:rPr>
          <w:rFonts w:ascii="Times New Roman" w:hAnsi="Times New Roman" w:cs="Times New Roman"/>
          <w:sz w:val="24"/>
          <w:szCs w:val="24"/>
        </w:rPr>
        <w:t>:</w:t>
      </w:r>
      <w:r w:rsidR="00150059">
        <w:rPr>
          <w:rFonts w:ascii="Times New Roman" w:hAnsi="Times New Roman" w:cs="Times New Roman"/>
          <w:sz w:val="24"/>
          <w:szCs w:val="24"/>
        </w:rPr>
        <w:t xml:space="preserve"> «</w:t>
      </w:r>
      <w:r w:rsidRPr="00150059">
        <w:rPr>
          <w:rFonts w:ascii="Times New Roman" w:hAnsi="Times New Roman" w:cs="Times New Roman"/>
          <w:sz w:val="24"/>
          <w:szCs w:val="24"/>
        </w:rPr>
        <w:t>Имя  изображения</w:t>
      </w:r>
      <w:r w:rsidR="00150059">
        <w:rPr>
          <w:rFonts w:ascii="Times New Roman" w:hAnsi="Times New Roman" w:cs="Times New Roman"/>
          <w:sz w:val="24"/>
          <w:szCs w:val="24"/>
        </w:rPr>
        <w:t>»</w:t>
      </w:r>
      <w:r w:rsidRPr="00150059">
        <w:rPr>
          <w:rFonts w:ascii="Times New Roman" w:hAnsi="Times New Roman" w:cs="Times New Roman"/>
          <w:sz w:val="24"/>
          <w:szCs w:val="24"/>
        </w:rPr>
        <w:t xml:space="preserve"> – поле для написания имени изображения;</w:t>
      </w:r>
      <w:r w:rsidR="00150059">
        <w:rPr>
          <w:rFonts w:ascii="Times New Roman" w:hAnsi="Times New Roman" w:cs="Times New Roman"/>
          <w:sz w:val="24"/>
          <w:szCs w:val="24"/>
        </w:rPr>
        <w:t xml:space="preserve"> «</w:t>
      </w:r>
      <w:r w:rsidRPr="00150059">
        <w:rPr>
          <w:rFonts w:ascii="Times New Roman" w:hAnsi="Times New Roman" w:cs="Times New Roman"/>
          <w:sz w:val="24"/>
          <w:szCs w:val="24"/>
        </w:rPr>
        <w:t>Путь к изображению</w:t>
      </w:r>
      <w:r w:rsidR="00150059">
        <w:rPr>
          <w:rFonts w:ascii="Times New Roman" w:hAnsi="Times New Roman" w:cs="Times New Roman"/>
          <w:sz w:val="24"/>
          <w:szCs w:val="24"/>
        </w:rPr>
        <w:t>»</w:t>
      </w:r>
      <w:r w:rsidRPr="00150059">
        <w:rPr>
          <w:rFonts w:ascii="Times New Roman" w:hAnsi="Times New Roman" w:cs="Times New Roman"/>
          <w:sz w:val="24"/>
          <w:szCs w:val="24"/>
        </w:rPr>
        <w:t xml:space="preserve"> – поле для описания пути к изображению;</w:t>
      </w:r>
      <w:r w:rsidR="00150059">
        <w:rPr>
          <w:rFonts w:ascii="Times New Roman" w:hAnsi="Times New Roman" w:cs="Times New Roman"/>
          <w:sz w:val="24"/>
          <w:szCs w:val="24"/>
        </w:rPr>
        <w:t xml:space="preserve"> «</w:t>
      </w:r>
      <w:r w:rsidRPr="00150059">
        <w:rPr>
          <w:rFonts w:ascii="Times New Roman" w:hAnsi="Times New Roman" w:cs="Times New Roman"/>
          <w:sz w:val="24"/>
          <w:szCs w:val="24"/>
        </w:rPr>
        <w:t>Ширина</w:t>
      </w:r>
      <w:r w:rsidR="00150059">
        <w:rPr>
          <w:rFonts w:ascii="Times New Roman" w:hAnsi="Times New Roman" w:cs="Times New Roman"/>
          <w:sz w:val="24"/>
          <w:szCs w:val="24"/>
        </w:rPr>
        <w:t>»</w:t>
      </w:r>
      <w:r w:rsidRPr="00150059">
        <w:rPr>
          <w:rFonts w:ascii="Times New Roman" w:hAnsi="Times New Roman" w:cs="Times New Roman"/>
          <w:sz w:val="24"/>
          <w:szCs w:val="24"/>
        </w:rPr>
        <w:t xml:space="preserve"> – поле для задания значения ширины изображения;</w:t>
      </w:r>
      <w:r w:rsidR="00150059">
        <w:rPr>
          <w:rFonts w:ascii="Times New Roman" w:hAnsi="Times New Roman" w:cs="Times New Roman"/>
          <w:sz w:val="24"/>
          <w:szCs w:val="24"/>
        </w:rPr>
        <w:t xml:space="preserve"> «</w:t>
      </w:r>
      <w:r w:rsidRPr="00150059">
        <w:rPr>
          <w:rFonts w:ascii="Times New Roman" w:hAnsi="Times New Roman" w:cs="Times New Roman"/>
          <w:sz w:val="24"/>
          <w:szCs w:val="24"/>
        </w:rPr>
        <w:t>Высота</w:t>
      </w:r>
      <w:r w:rsidR="00150059">
        <w:rPr>
          <w:rFonts w:ascii="Times New Roman" w:hAnsi="Times New Roman" w:cs="Times New Roman"/>
          <w:sz w:val="24"/>
          <w:szCs w:val="24"/>
        </w:rPr>
        <w:t>»</w:t>
      </w:r>
      <w:r w:rsidRPr="00150059">
        <w:rPr>
          <w:rFonts w:ascii="Times New Roman" w:hAnsi="Times New Roman" w:cs="Times New Roman"/>
          <w:sz w:val="24"/>
          <w:szCs w:val="24"/>
        </w:rPr>
        <w:t xml:space="preserve"> - поле для задания значения высоты изображения</w:t>
      </w:r>
      <w:r w:rsidR="00150059">
        <w:rPr>
          <w:rFonts w:ascii="Times New Roman" w:hAnsi="Times New Roman" w:cs="Times New Roman"/>
          <w:sz w:val="24"/>
          <w:szCs w:val="24"/>
        </w:rPr>
        <w:t>.</w:t>
      </w:r>
    </w:p>
    <w:p w:rsidR="009E06F2" w:rsidRPr="00150059" w:rsidRDefault="009E06F2" w:rsidP="009E06F2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Для добавления/редактирования </w:t>
      </w:r>
      <w:r w:rsidR="005B23D1" w:rsidRPr="00150059">
        <w:rPr>
          <w:rFonts w:ascii="Times New Roman" w:hAnsi="Times New Roman" w:cs="Times New Roman"/>
          <w:sz w:val="24"/>
          <w:szCs w:val="24"/>
        </w:rPr>
        <w:t xml:space="preserve">описаний </w:t>
      </w:r>
      <w:r w:rsidRPr="00150059">
        <w:rPr>
          <w:rFonts w:ascii="Times New Roman" w:hAnsi="Times New Roman" w:cs="Times New Roman"/>
          <w:sz w:val="24"/>
          <w:szCs w:val="24"/>
        </w:rPr>
        <w:t xml:space="preserve">сообщений предоставляется окно редактирования сообщений (Рис. </w:t>
      </w:r>
      <w:r w:rsidR="00150059">
        <w:rPr>
          <w:rFonts w:ascii="Times New Roman" w:hAnsi="Times New Roman" w:cs="Times New Roman"/>
          <w:sz w:val="24"/>
          <w:szCs w:val="24"/>
        </w:rPr>
        <w:t>3</w:t>
      </w:r>
      <w:r w:rsidRPr="0015005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86545" w:rsidRPr="00150059" w:rsidRDefault="00886545" w:rsidP="0088654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00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9FCDBA8" wp14:editId="2483BAAA">
            <wp:extent cx="2653039" cy="2095500"/>
            <wp:effectExtent l="0" t="0" r="0" b="0"/>
            <wp:docPr id="13" name="Picture 5" descr="C:\Documents and Settings\POOLEN\Рабочий стол\Проект для диссертации\Help file\New Picture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POOLEN\Рабочий стол\Проект для диссертации\Help file\New Picture (4)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91" cy="209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6F2" w:rsidRPr="00150059" w:rsidRDefault="009E06F2" w:rsidP="009E06F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Рис. </w:t>
      </w:r>
      <w:r w:rsidR="00150059">
        <w:rPr>
          <w:rFonts w:ascii="Times New Roman" w:hAnsi="Times New Roman" w:cs="Times New Roman"/>
          <w:sz w:val="24"/>
          <w:szCs w:val="24"/>
        </w:rPr>
        <w:t>3</w:t>
      </w:r>
      <w:r w:rsidRPr="00150059">
        <w:rPr>
          <w:rFonts w:ascii="Times New Roman" w:hAnsi="Times New Roman" w:cs="Times New Roman"/>
          <w:sz w:val="24"/>
          <w:szCs w:val="24"/>
        </w:rPr>
        <w:t>. Окно редактирования сообщений</w:t>
      </w:r>
    </w:p>
    <w:p w:rsidR="00F10655" w:rsidRDefault="00886545" w:rsidP="001500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ab/>
      </w:r>
      <w:r w:rsidR="009E06F2" w:rsidRPr="00150059">
        <w:rPr>
          <w:rFonts w:ascii="Times New Roman" w:hAnsi="Times New Roman" w:cs="Times New Roman"/>
          <w:sz w:val="24"/>
          <w:szCs w:val="24"/>
        </w:rPr>
        <w:t>Данное о</w:t>
      </w:r>
      <w:r w:rsidRPr="00150059">
        <w:rPr>
          <w:rFonts w:ascii="Times New Roman" w:hAnsi="Times New Roman" w:cs="Times New Roman"/>
          <w:sz w:val="24"/>
          <w:szCs w:val="24"/>
        </w:rPr>
        <w:t>кно состоит из шести основных контролей:</w:t>
      </w:r>
      <w:r w:rsidR="001500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655" w:rsidRPr="00F10655" w:rsidRDefault="00150059" w:rsidP="00F1065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sz w:val="24"/>
          <w:szCs w:val="24"/>
        </w:rPr>
        <w:t>«</w:t>
      </w:r>
      <w:r w:rsidR="00886545" w:rsidRPr="00F10655">
        <w:rPr>
          <w:rFonts w:ascii="Times New Roman" w:hAnsi="Times New Roman" w:cs="Times New Roman"/>
          <w:sz w:val="24"/>
          <w:szCs w:val="24"/>
        </w:rPr>
        <w:t>Имя сообщения</w:t>
      </w:r>
      <w:r w:rsidRPr="00F10655"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поле для написания имени сообщения;</w:t>
      </w:r>
      <w:r w:rsidRPr="00F10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655" w:rsidRPr="00F10655" w:rsidRDefault="00150059" w:rsidP="00F1065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sz w:val="24"/>
          <w:szCs w:val="24"/>
        </w:rPr>
        <w:t>«</w:t>
      </w:r>
      <w:r w:rsidR="00886545" w:rsidRPr="00F10655">
        <w:rPr>
          <w:rFonts w:ascii="Times New Roman" w:hAnsi="Times New Roman" w:cs="Times New Roman"/>
          <w:sz w:val="24"/>
          <w:szCs w:val="24"/>
        </w:rPr>
        <w:t>Описание</w:t>
      </w:r>
      <w:r w:rsidRPr="00F10655"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поле для написания описания сообщения;</w:t>
      </w:r>
      <w:r w:rsidRPr="00F10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655" w:rsidRPr="00F10655" w:rsidRDefault="00150059" w:rsidP="00F1065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sz w:val="24"/>
          <w:szCs w:val="24"/>
        </w:rPr>
        <w:t>«</w:t>
      </w:r>
      <w:r w:rsidR="00886545" w:rsidRPr="00F10655">
        <w:rPr>
          <w:rFonts w:ascii="Times New Roman" w:hAnsi="Times New Roman" w:cs="Times New Roman"/>
          <w:sz w:val="24"/>
          <w:szCs w:val="24"/>
        </w:rPr>
        <w:t>Цвет фона</w:t>
      </w:r>
      <w:r w:rsidRPr="00F10655"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выбора цвет фона шрифта, где цвет фона шрифта можно выбрать из списка цветов </w:t>
      </w:r>
      <w:proofErr w:type="spellStart"/>
      <w:r w:rsidR="00886545" w:rsidRPr="00F1065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86545" w:rsidRPr="00F10655">
        <w:rPr>
          <w:rFonts w:ascii="Times New Roman" w:hAnsi="Times New Roman" w:cs="Times New Roman"/>
          <w:sz w:val="24"/>
          <w:szCs w:val="24"/>
        </w:rPr>
        <w:t>;</w:t>
      </w:r>
      <w:r w:rsidRPr="00F10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655" w:rsidRPr="00F10655" w:rsidRDefault="00150059" w:rsidP="00F1065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sz w:val="24"/>
          <w:szCs w:val="24"/>
        </w:rPr>
        <w:t>«</w:t>
      </w:r>
      <w:r w:rsidR="00886545" w:rsidRPr="00F10655">
        <w:rPr>
          <w:rFonts w:ascii="Times New Roman" w:hAnsi="Times New Roman" w:cs="Times New Roman"/>
          <w:sz w:val="24"/>
          <w:szCs w:val="24"/>
        </w:rPr>
        <w:t>Цвет шрифта</w:t>
      </w:r>
      <w:r w:rsidRPr="00F10655"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выбора цвета шрифта, где цвет шрифта можно выбрать из списка цветов </w:t>
      </w:r>
      <w:proofErr w:type="spellStart"/>
      <w:r w:rsidR="00886545" w:rsidRPr="00F1065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86545" w:rsidRPr="00F10655">
        <w:rPr>
          <w:rFonts w:ascii="Times New Roman" w:hAnsi="Times New Roman" w:cs="Times New Roman"/>
          <w:sz w:val="24"/>
          <w:szCs w:val="24"/>
        </w:rPr>
        <w:t>;</w:t>
      </w:r>
      <w:r w:rsidRPr="00F10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655" w:rsidRPr="00F10655" w:rsidRDefault="00150059" w:rsidP="00F1065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sz w:val="24"/>
          <w:szCs w:val="24"/>
        </w:rPr>
        <w:t>«</w:t>
      </w:r>
      <w:r w:rsidR="00886545" w:rsidRPr="00F10655">
        <w:rPr>
          <w:rFonts w:ascii="Times New Roman" w:hAnsi="Times New Roman" w:cs="Times New Roman"/>
          <w:sz w:val="24"/>
          <w:szCs w:val="24"/>
        </w:rPr>
        <w:t>Ширина</w:t>
      </w:r>
      <w:r w:rsidRPr="00F10655"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OLE_LINK11"/>
      <w:bookmarkStart w:id="2" w:name="OLE_LINK12"/>
      <w:r w:rsidR="00886545" w:rsidRPr="00F10655">
        <w:rPr>
          <w:rFonts w:ascii="Times New Roman" w:hAnsi="Times New Roman" w:cs="Times New Roman"/>
          <w:sz w:val="24"/>
          <w:szCs w:val="24"/>
        </w:rPr>
        <w:t>поле для задания значения ширины шрифта</w:t>
      </w:r>
      <w:bookmarkEnd w:id="1"/>
      <w:bookmarkEnd w:id="2"/>
      <w:r w:rsidR="00886545" w:rsidRPr="00F10655">
        <w:rPr>
          <w:rFonts w:ascii="Times New Roman" w:hAnsi="Times New Roman" w:cs="Times New Roman"/>
          <w:sz w:val="24"/>
          <w:szCs w:val="24"/>
        </w:rPr>
        <w:t>;</w:t>
      </w:r>
      <w:r w:rsidRPr="00F106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545" w:rsidRPr="00F10655" w:rsidRDefault="00150059" w:rsidP="00F10655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sz w:val="24"/>
          <w:szCs w:val="24"/>
        </w:rPr>
        <w:t>«</w:t>
      </w:r>
      <w:r w:rsidR="00886545" w:rsidRPr="00F10655">
        <w:rPr>
          <w:rFonts w:ascii="Times New Roman" w:hAnsi="Times New Roman" w:cs="Times New Roman"/>
          <w:sz w:val="24"/>
          <w:szCs w:val="24"/>
        </w:rPr>
        <w:t>Высота</w:t>
      </w:r>
      <w:r w:rsidRPr="00F10655"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- поле для задания значения высоты шрифта</w:t>
      </w:r>
      <w:r w:rsidRPr="00F10655">
        <w:rPr>
          <w:rFonts w:ascii="Times New Roman" w:hAnsi="Times New Roman" w:cs="Times New Roman"/>
          <w:sz w:val="24"/>
          <w:szCs w:val="24"/>
        </w:rPr>
        <w:t>.</w:t>
      </w:r>
    </w:p>
    <w:p w:rsidR="00FD0C3E" w:rsidRPr="00150059" w:rsidRDefault="00FD0C3E" w:rsidP="00150059">
      <w:pPr>
        <w:pStyle w:val="ListParagraph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Для добавления/</w:t>
      </w:r>
      <w:proofErr w:type="gramStart"/>
      <w:r w:rsidRPr="00150059">
        <w:rPr>
          <w:rFonts w:ascii="Times New Roman" w:hAnsi="Times New Roman" w:cs="Times New Roman"/>
          <w:sz w:val="24"/>
          <w:szCs w:val="24"/>
        </w:rPr>
        <w:t xml:space="preserve">редактирования </w:t>
      </w:r>
      <w:r w:rsidR="005B23D1" w:rsidRPr="00150059">
        <w:rPr>
          <w:rFonts w:ascii="Times New Roman" w:hAnsi="Times New Roman" w:cs="Times New Roman"/>
          <w:sz w:val="24"/>
          <w:szCs w:val="24"/>
        </w:rPr>
        <w:t>описаний параметров ресурсов имитационной модели</w:t>
      </w:r>
      <w:proofErr w:type="gramEnd"/>
      <w:r w:rsidR="005B23D1" w:rsidRPr="00150059">
        <w:rPr>
          <w:rFonts w:ascii="Times New Roman" w:hAnsi="Times New Roman" w:cs="Times New Roman"/>
          <w:sz w:val="24"/>
          <w:szCs w:val="24"/>
        </w:rPr>
        <w:t xml:space="preserve"> предоставлено окно редактирования описаний параметров ресурсов (Рис. </w:t>
      </w:r>
      <w:r w:rsidR="00150059">
        <w:rPr>
          <w:rFonts w:ascii="Times New Roman" w:hAnsi="Times New Roman" w:cs="Times New Roman"/>
          <w:sz w:val="24"/>
          <w:szCs w:val="24"/>
        </w:rPr>
        <w:t>4</w:t>
      </w:r>
      <w:r w:rsidR="005B23D1" w:rsidRPr="0015005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86545" w:rsidRPr="00150059" w:rsidRDefault="00FD0C3E" w:rsidP="008865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886545" w:rsidRPr="001500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C9CD52F" wp14:editId="57AB6C93">
            <wp:extent cx="2639833" cy="2409246"/>
            <wp:effectExtent l="0" t="0" r="0" b="0"/>
            <wp:docPr id="14" name="Picture 6" descr="C:\Documents and Settings\POOLEN\Рабочий стол\Проект для диссертации\Help file\New Picture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POOLEN\Рабочий стол\Проект для диссертации\Help file\New Picture (5)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40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D1" w:rsidRPr="00150059" w:rsidRDefault="005B23D1" w:rsidP="00886545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Рис. </w:t>
      </w:r>
      <w:r w:rsidR="00150059">
        <w:rPr>
          <w:rFonts w:ascii="Times New Roman" w:hAnsi="Times New Roman" w:cs="Times New Roman"/>
          <w:sz w:val="24"/>
          <w:szCs w:val="24"/>
        </w:rPr>
        <w:t>4</w:t>
      </w:r>
      <w:r w:rsidRPr="00150059">
        <w:rPr>
          <w:rFonts w:ascii="Times New Roman" w:hAnsi="Times New Roman" w:cs="Times New Roman"/>
          <w:sz w:val="24"/>
          <w:szCs w:val="24"/>
        </w:rPr>
        <w:t>. Окно редактирования описаний параметров ресурсов</w:t>
      </w:r>
    </w:p>
    <w:p w:rsidR="00886545" w:rsidRPr="00150059" w:rsidRDefault="00886545" w:rsidP="004A04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ab/>
        <w:t>В поле данного окна лежат восемь основных элементов:</w:t>
      </w:r>
    </w:p>
    <w:p w:rsidR="00886545" w:rsidRPr="00150059" w:rsidRDefault="00150059" w:rsidP="004A04A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150059">
        <w:rPr>
          <w:rFonts w:ascii="Times New Roman" w:hAnsi="Times New Roman" w:cs="Times New Roman"/>
          <w:sz w:val="24"/>
          <w:szCs w:val="24"/>
        </w:rPr>
        <w:t>Имя ресурса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150059">
        <w:rPr>
          <w:rFonts w:ascii="Times New Roman" w:hAnsi="Times New Roman" w:cs="Times New Roman"/>
          <w:sz w:val="24"/>
          <w:szCs w:val="24"/>
        </w:rPr>
        <w:t xml:space="preserve"> – контроль для выбора ресурса;</w:t>
      </w:r>
    </w:p>
    <w:p w:rsidR="00886545" w:rsidRPr="00150059" w:rsidRDefault="00150059" w:rsidP="004A04A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150059">
        <w:rPr>
          <w:rFonts w:ascii="Times New Roman" w:hAnsi="Times New Roman" w:cs="Times New Roman"/>
          <w:sz w:val="24"/>
          <w:szCs w:val="24"/>
        </w:rPr>
        <w:t xml:space="preserve">Имя параметра </w:t>
      </w:r>
      <w:proofErr w:type="spellStart"/>
      <w:r w:rsidR="00886545" w:rsidRPr="00150059">
        <w:rPr>
          <w:rFonts w:ascii="Times New Roman" w:hAnsi="Times New Roman" w:cs="Times New Roman"/>
          <w:sz w:val="24"/>
          <w:szCs w:val="24"/>
        </w:rPr>
        <w:t>ресура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150059">
        <w:rPr>
          <w:rFonts w:ascii="Times New Roman" w:hAnsi="Times New Roman" w:cs="Times New Roman"/>
          <w:sz w:val="24"/>
          <w:szCs w:val="24"/>
        </w:rPr>
        <w:t xml:space="preserve"> – контроль для выбора параметра выбранного ресурса;</w:t>
      </w:r>
    </w:p>
    <w:p w:rsidR="00886545" w:rsidRPr="00150059" w:rsidRDefault="00150059" w:rsidP="004A04A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150059">
        <w:rPr>
          <w:rFonts w:ascii="Times New Roman" w:hAnsi="Times New Roman" w:cs="Times New Roman"/>
          <w:sz w:val="24"/>
          <w:szCs w:val="24"/>
        </w:rPr>
        <w:t>Цвет фона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150059">
        <w:rPr>
          <w:rFonts w:ascii="Times New Roman" w:hAnsi="Times New Roman" w:cs="Times New Roman"/>
          <w:sz w:val="24"/>
          <w:szCs w:val="24"/>
        </w:rPr>
        <w:t xml:space="preserve"> – контроль для выбора цвет фона шрифта, где цвет фона шрифта можно выбрать из списка цветов </w:t>
      </w:r>
      <w:proofErr w:type="spellStart"/>
      <w:r w:rsidR="00886545" w:rsidRPr="0015005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86545" w:rsidRPr="00150059">
        <w:rPr>
          <w:rFonts w:ascii="Times New Roman" w:hAnsi="Times New Roman" w:cs="Times New Roman"/>
          <w:sz w:val="24"/>
          <w:szCs w:val="24"/>
        </w:rPr>
        <w:t>;</w:t>
      </w:r>
    </w:p>
    <w:p w:rsidR="00886545" w:rsidRPr="00150059" w:rsidRDefault="00150059" w:rsidP="001500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150059">
        <w:rPr>
          <w:rFonts w:ascii="Times New Roman" w:hAnsi="Times New Roman" w:cs="Times New Roman"/>
          <w:sz w:val="24"/>
          <w:szCs w:val="24"/>
        </w:rPr>
        <w:t>Цвет шрифта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150059">
        <w:rPr>
          <w:rFonts w:ascii="Times New Roman" w:hAnsi="Times New Roman" w:cs="Times New Roman"/>
          <w:sz w:val="24"/>
          <w:szCs w:val="24"/>
        </w:rPr>
        <w:t xml:space="preserve"> – контроль для выбора цвета шрифта, где цвет шрифта можно выбрать из списка цветов </w:t>
      </w:r>
      <w:proofErr w:type="spellStart"/>
      <w:r w:rsidR="00886545" w:rsidRPr="00150059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86545" w:rsidRPr="00150059">
        <w:rPr>
          <w:rFonts w:ascii="Times New Roman" w:hAnsi="Times New Roman" w:cs="Times New Roman"/>
          <w:sz w:val="24"/>
          <w:szCs w:val="24"/>
        </w:rPr>
        <w:t>;</w:t>
      </w:r>
    </w:p>
    <w:p w:rsidR="00886545" w:rsidRPr="00150059" w:rsidRDefault="00150059" w:rsidP="001500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150059">
        <w:rPr>
          <w:rFonts w:ascii="Times New Roman" w:hAnsi="Times New Roman" w:cs="Times New Roman"/>
          <w:sz w:val="24"/>
          <w:szCs w:val="24"/>
        </w:rPr>
        <w:t>Ширина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150059">
        <w:rPr>
          <w:rFonts w:ascii="Times New Roman" w:hAnsi="Times New Roman" w:cs="Times New Roman"/>
          <w:sz w:val="24"/>
          <w:szCs w:val="24"/>
        </w:rPr>
        <w:t xml:space="preserve"> – поле для задания значения ширины шрифта;</w:t>
      </w:r>
    </w:p>
    <w:p w:rsidR="00886545" w:rsidRPr="00150059" w:rsidRDefault="00150059" w:rsidP="001500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150059">
        <w:rPr>
          <w:rFonts w:ascii="Times New Roman" w:hAnsi="Times New Roman" w:cs="Times New Roman"/>
          <w:sz w:val="24"/>
          <w:szCs w:val="24"/>
        </w:rPr>
        <w:t>Высота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150059">
        <w:rPr>
          <w:rFonts w:ascii="Times New Roman" w:hAnsi="Times New Roman" w:cs="Times New Roman"/>
          <w:sz w:val="24"/>
          <w:szCs w:val="24"/>
        </w:rPr>
        <w:t xml:space="preserve"> - поле для задания значения высоты шрифта;</w:t>
      </w:r>
    </w:p>
    <w:p w:rsidR="00886545" w:rsidRPr="00150059" w:rsidRDefault="00150059" w:rsidP="001500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150059">
        <w:rPr>
          <w:rFonts w:ascii="Times New Roman" w:hAnsi="Times New Roman" w:cs="Times New Roman"/>
          <w:sz w:val="24"/>
          <w:szCs w:val="24"/>
        </w:rPr>
        <w:t>X-координат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150059">
        <w:rPr>
          <w:rFonts w:ascii="Times New Roman" w:hAnsi="Times New Roman" w:cs="Times New Roman"/>
          <w:sz w:val="24"/>
          <w:szCs w:val="24"/>
        </w:rPr>
        <w:t xml:space="preserve"> – поле для определения X-координата выбранного параметра ресурса;</w:t>
      </w:r>
    </w:p>
    <w:p w:rsidR="00886545" w:rsidRPr="00150059" w:rsidRDefault="00150059" w:rsidP="0015005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150059">
        <w:rPr>
          <w:rFonts w:ascii="Times New Roman" w:hAnsi="Times New Roman" w:cs="Times New Roman"/>
          <w:sz w:val="24"/>
          <w:szCs w:val="24"/>
        </w:rPr>
        <w:t>Y-координат</w:t>
      </w:r>
      <w:r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886545" w:rsidRPr="00150059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886545" w:rsidRPr="00150059">
        <w:rPr>
          <w:rFonts w:ascii="Times New Roman" w:hAnsi="Times New Roman" w:cs="Times New Roman"/>
          <w:sz w:val="24"/>
          <w:szCs w:val="24"/>
        </w:rPr>
        <w:t>поле для определения Y-координата  выбранного параметра ресурса</w:t>
      </w:r>
      <w:r w:rsidR="00F10655">
        <w:rPr>
          <w:rFonts w:ascii="Times New Roman" w:hAnsi="Times New Roman" w:cs="Times New Roman"/>
          <w:sz w:val="24"/>
          <w:szCs w:val="24"/>
        </w:rPr>
        <w:t>.</w:t>
      </w:r>
    </w:p>
    <w:p w:rsidR="00CD7A7E" w:rsidRPr="00150059" w:rsidRDefault="00CD7A7E" w:rsidP="00150059">
      <w:pPr>
        <w:pStyle w:val="ListParagraph"/>
        <w:ind w:left="0" w:firstLine="709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Далее для добавления/редактирования описаний свободных текстов </w:t>
      </w:r>
      <w:r w:rsidR="001264A2" w:rsidRPr="00150059">
        <w:rPr>
          <w:rFonts w:ascii="Times New Roman" w:hAnsi="Times New Roman" w:cs="Times New Roman"/>
          <w:sz w:val="24"/>
          <w:szCs w:val="24"/>
        </w:rPr>
        <w:t>предусмотрено</w:t>
      </w:r>
      <w:r w:rsidRPr="00150059">
        <w:rPr>
          <w:rFonts w:ascii="Times New Roman" w:hAnsi="Times New Roman" w:cs="Times New Roman"/>
          <w:sz w:val="24"/>
          <w:szCs w:val="24"/>
        </w:rPr>
        <w:t xml:space="preserve"> окно редактирования описаний свободных текстов (Рис. </w:t>
      </w:r>
      <w:r w:rsidR="00F10655">
        <w:rPr>
          <w:rFonts w:ascii="Times New Roman" w:hAnsi="Times New Roman" w:cs="Times New Roman"/>
          <w:sz w:val="24"/>
          <w:szCs w:val="24"/>
        </w:rPr>
        <w:t>5</w:t>
      </w:r>
      <w:r w:rsidRPr="0015005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886545" w:rsidRPr="00150059" w:rsidRDefault="00886545" w:rsidP="004A04A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6713105" wp14:editId="1F72830E">
            <wp:extent cx="2562225" cy="2143125"/>
            <wp:effectExtent l="0" t="0" r="0" b="0"/>
            <wp:docPr id="18" name="Picture 7" descr="C:\Documents and Settings\POOLEN\Рабочий стол\Проект для диссертации\Help file\New Picture (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POOLEN\Рабочий стол\Проект для диссертации\Help file\New Picture (6).bmp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185" cy="214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A7E" w:rsidRPr="00150059" w:rsidRDefault="00CD7A7E" w:rsidP="004A04AB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Рис. </w:t>
      </w:r>
      <w:r w:rsidR="00F10655">
        <w:rPr>
          <w:rFonts w:ascii="Times New Roman" w:hAnsi="Times New Roman" w:cs="Times New Roman"/>
          <w:sz w:val="24"/>
          <w:szCs w:val="24"/>
        </w:rPr>
        <w:t>5</w:t>
      </w:r>
      <w:r w:rsidRPr="00150059">
        <w:rPr>
          <w:rFonts w:ascii="Times New Roman" w:hAnsi="Times New Roman" w:cs="Times New Roman"/>
          <w:sz w:val="24"/>
          <w:szCs w:val="24"/>
        </w:rPr>
        <w:t>. Окно редактирования описаний свободных текстов</w:t>
      </w:r>
    </w:p>
    <w:p w:rsidR="00886545" w:rsidRPr="00150059" w:rsidRDefault="00886545" w:rsidP="008865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50059">
        <w:rPr>
          <w:rFonts w:ascii="Times New Roman" w:hAnsi="Times New Roman" w:cs="Times New Roman"/>
          <w:sz w:val="24"/>
          <w:szCs w:val="24"/>
        </w:rPr>
        <w:t>Элемен</w:t>
      </w:r>
      <w:r w:rsidR="001264A2" w:rsidRPr="00150059">
        <w:rPr>
          <w:rFonts w:ascii="Times New Roman" w:hAnsi="Times New Roman" w:cs="Times New Roman"/>
          <w:sz w:val="24"/>
          <w:szCs w:val="24"/>
        </w:rPr>
        <w:t>тами</w:t>
      </w:r>
      <w:r w:rsidRPr="00150059">
        <w:rPr>
          <w:rFonts w:ascii="Times New Roman" w:hAnsi="Times New Roman" w:cs="Times New Roman"/>
          <w:sz w:val="24"/>
          <w:szCs w:val="24"/>
        </w:rPr>
        <w:t xml:space="preserve"> данного окна </w:t>
      </w:r>
      <w:r w:rsidR="001264A2" w:rsidRPr="00150059">
        <w:rPr>
          <w:rFonts w:ascii="Times New Roman" w:hAnsi="Times New Roman" w:cs="Times New Roman"/>
          <w:sz w:val="24"/>
          <w:szCs w:val="24"/>
        </w:rPr>
        <w:t xml:space="preserve">являются </w:t>
      </w:r>
      <w:r w:rsidRPr="00150059">
        <w:rPr>
          <w:rFonts w:ascii="Times New Roman" w:hAnsi="Times New Roman" w:cs="Times New Roman"/>
          <w:sz w:val="24"/>
          <w:szCs w:val="24"/>
        </w:rPr>
        <w:t>следующие:</w:t>
      </w:r>
      <w:proofErr w:type="gramEnd"/>
    </w:p>
    <w:p w:rsidR="00886545" w:rsidRPr="00F10655" w:rsidRDefault="00886545" w:rsidP="00F1065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sz w:val="24"/>
          <w:szCs w:val="24"/>
        </w:rPr>
        <w:t xml:space="preserve"> </w:t>
      </w:r>
      <w:r w:rsidR="00F10655" w:rsidRPr="00F10655">
        <w:rPr>
          <w:rFonts w:ascii="Times New Roman" w:hAnsi="Times New Roman" w:cs="Times New Roman"/>
          <w:sz w:val="24"/>
          <w:szCs w:val="24"/>
        </w:rPr>
        <w:t>«О</w:t>
      </w:r>
      <w:r w:rsidRPr="00F10655">
        <w:rPr>
          <w:rFonts w:ascii="Times New Roman" w:hAnsi="Times New Roman" w:cs="Times New Roman"/>
          <w:sz w:val="24"/>
          <w:szCs w:val="24"/>
        </w:rPr>
        <w:t>писание текста</w:t>
      </w:r>
      <w:r w:rsidR="00F10655" w:rsidRPr="00F10655">
        <w:rPr>
          <w:rFonts w:ascii="Times New Roman" w:hAnsi="Times New Roman" w:cs="Times New Roman"/>
          <w:sz w:val="24"/>
          <w:szCs w:val="24"/>
        </w:rPr>
        <w:t>»</w:t>
      </w:r>
      <w:r w:rsidRPr="00F10655">
        <w:rPr>
          <w:rFonts w:ascii="Times New Roman" w:hAnsi="Times New Roman" w:cs="Times New Roman"/>
          <w:sz w:val="24"/>
          <w:szCs w:val="24"/>
        </w:rPr>
        <w:t xml:space="preserve"> – поле для написания описания текста;</w:t>
      </w:r>
    </w:p>
    <w:p w:rsidR="00886545" w:rsidRPr="00F10655" w:rsidRDefault="00F10655" w:rsidP="00F1065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sz w:val="24"/>
          <w:szCs w:val="24"/>
        </w:rPr>
        <w:t xml:space="preserve"> «</w:t>
      </w:r>
      <w:r w:rsidR="00886545" w:rsidRPr="00F10655">
        <w:rPr>
          <w:rFonts w:ascii="Times New Roman" w:hAnsi="Times New Roman" w:cs="Times New Roman"/>
          <w:sz w:val="24"/>
          <w:szCs w:val="24"/>
        </w:rPr>
        <w:t>Цвет фона</w:t>
      </w:r>
      <w:r w:rsidRPr="00F10655"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выбора цвет фона шрифта, где цвет фона шрифта можно выбрать из списка цветов </w:t>
      </w:r>
      <w:proofErr w:type="spellStart"/>
      <w:r w:rsidR="00886545" w:rsidRPr="00F1065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86545" w:rsidRPr="00F10655">
        <w:rPr>
          <w:rFonts w:ascii="Times New Roman" w:hAnsi="Times New Roman" w:cs="Times New Roman"/>
          <w:sz w:val="24"/>
          <w:szCs w:val="24"/>
        </w:rPr>
        <w:t>;</w:t>
      </w:r>
    </w:p>
    <w:p w:rsidR="00886545" w:rsidRPr="00F10655" w:rsidRDefault="00F10655" w:rsidP="00F1065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sz w:val="24"/>
          <w:szCs w:val="24"/>
        </w:rPr>
        <w:lastRenderedPageBreak/>
        <w:t xml:space="preserve"> «</w:t>
      </w:r>
      <w:r w:rsidR="00886545" w:rsidRPr="00F10655">
        <w:rPr>
          <w:rFonts w:ascii="Times New Roman" w:hAnsi="Times New Roman" w:cs="Times New Roman"/>
          <w:sz w:val="24"/>
          <w:szCs w:val="24"/>
        </w:rPr>
        <w:t>Цвет шрифта</w:t>
      </w:r>
      <w:r w:rsidRPr="00F10655"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выбора цвета шрифта, где цвет шрифта можно выбрать из списка цветов </w:t>
      </w:r>
      <w:proofErr w:type="spellStart"/>
      <w:r w:rsidR="00886545" w:rsidRPr="00F1065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886545" w:rsidRPr="00F10655">
        <w:rPr>
          <w:rFonts w:ascii="Times New Roman" w:hAnsi="Times New Roman" w:cs="Times New Roman"/>
          <w:sz w:val="24"/>
          <w:szCs w:val="24"/>
        </w:rPr>
        <w:t>;</w:t>
      </w:r>
    </w:p>
    <w:p w:rsidR="00886545" w:rsidRPr="00F10655" w:rsidRDefault="00F10655" w:rsidP="00F1065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sz w:val="24"/>
          <w:szCs w:val="24"/>
        </w:rPr>
        <w:t xml:space="preserve"> «</w:t>
      </w:r>
      <w:r w:rsidR="00886545" w:rsidRPr="00F10655">
        <w:rPr>
          <w:rFonts w:ascii="Times New Roman" w:hAnsi="Times New Roman" w:cs="Times New Roman"/>
          <w:sz w:val="24"/>
          <w:szCs w:val="24"/>
        </w:rPr>
        <w:t>Ширина</w:t>
      </w:r>
      <w:r w:rsidRPr="00F10655"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поле для задания значения ширины шрифта;</w:t>
      </w:r>
    </w:p>
    <w:p w:rsidR="00886545" w:rsidRPr="00F10655" w:rsidRDefault="00F10655" w:rsidP="00F1065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sz w:val="24"/>
          <w:szCs w:val="24"/>
        </w:rPr>
        <w:t xml:space="preserve"> «</w:t>
      </w:r>
      <w:r w:rsidR="00886545" w:rsidRPr="00F10655">
        <w:rPr>
          <w:rFonts w:ascii="Times New Roman" w:hAnsi="Times New Roman" w:cs="Times New Roman"/>
          <w:sz w:val="24"/>
          <w:szCs w:val="24"/>
        </w:rPr>
        <w:t>Высота</w:t>
      </w:r>
      <w:r w:rsidRPr="00F10655"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- поле для задания значения высоты шрифта;</w:t>
      </w:r>
    </w:p>
    <w:p w:rsidR="00886545" w:rsidRPr="00F10655" w:rsidRDefault="00886545" w:rsidP="00F1065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sz w:val="24"/>
          <w:szCs w:val="24"/>
        </w:rPr>
        <w:t xml:space="preserve"> </w:t>
      </w:r>
      <w:r w:rsidR="00F10655" w:rsidRPr="00F10655">
        <w:rPr>
          <w:rFonts w:ascii="Times New Roman" w:hAnsi="Times New Roman" w:cs="Times New Roman"/>
          <w:sz w:val="24"/>
          <w:szCs w:val="24"/>
        </w:rPr>
        <w:t>«</w:t>
      </w:r>
      <w:r w:rsidRPr="00F10655">
        <w:rPr>
          <w:rFonts w:ascii="Times New Roman" w:hAnsi="Times New Roman" w:cs="Times New Roman"/>
          <w:sz w:val="24"/>
          <w:szCs w:val="24"/>
        </w:rPr>
        <w:t>X-координат</w:t>
      </w:r>
      <w:r w:rsidR="00F10655" w:rsidRPr="00F10655">
        <w:rPr>
          <w:rFonts w:ascii="Times New Roman" w:hAnsi="Times New Roman" w:cs="Times New Roman"/>
          <w:sz w:val="24"/>
          <w:szCs w:val="24"/>
        </w:rPr>
        <w:t>»</w:t>
      </w:r>
      <w:r w:rsidRPr="00F10655">
        <w:rPr>
          <w:rFonts w:ascii="Times New Roman" w:hAnsi="Times New Roman" w:cs="Times New Roman"/>
          <w:sz w:val="24"/>
          <w:szCs w:val="24"/>
        </w:rPr>
        <w:t xml:space="preserve"> – поле для определения X-координата написанного текста;</w:t>
      </w:r>
    </w:p>
    <w:p w:rsidR="00886545" w:rsidRDefault="00886545" w:rsidP="00F10655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sz w:val="24"/>
          <w:szCs w:val="24"/>
        </w:rPr>
        <w:t xml:space="preserve"> </w:t>
      </w:r>
      <w:r w:rsidR="00F10655" w:rsidRPr="00F10655">
        <w:rPr>
          <w:rFonts w:ascii="Times New Roman" w:hAnsi="Times New Roman" w:cs="Times New Roman"/>
          <w:sz w:val="24"/>
          <w:szCs w:val="24"/>
        </w:rPr>
        <w:t>«</w:t>
      </w:r>
      <w:r w:rsidRPr="00F10655">
        <w:rPr>
          <w:rFonts w:ascii="Times New Roman" w:hAnsi="Times New Roman" w:cs="Times New Roman"/>
          <w:sz w:val="24"/>
          <w:szCs w:val="24"/>
        </w:rPr>
        <w:t>Y-координат</w:t>
      </w:r>
      <w:r w:rsidR="00F10655" w:rsidRPr="00F10655">
        <w:rPr>
          <w:rFonts w:ascii="Times New Roman" w:hAnsi="Times New Roman" w:cs="Times New Roman"/>
          <w:sz w:val="24"/>
          <w:szCs w:val="24"/>
        </w:rPr>
        <w:t>»</w:t>
      </w:r>
      <w:r w:rsidRPr="00F10655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F10655">
        <w:rPr>
          <w:rFonts w:ascii="Times New Roman" w:hAnsi="Times New Roman" w:cs="Times New Roman"/>
          <w:sz w:val="24"/>
          <w:szCs w:val="24"/>
        </w:rPr>
        <w:t>поле для определения Y-координата написанного текста</w:t>
      </w:r>
      <w:r w:rsidR="00F10655" w:rsidRPr="00F10655">
        <w:rPr>
          <w:rFonts w:ascii="Times New Roman" w:hAnsi="Times New Roman" w:cs="Times New Roman"/>
          <w:sz w:val="24"/>
          <w:szCs w:val="24"/>
        </w:rPr>
        <w:t>.</w:t>
      </w:r>
    </w:p>
    <w:p w:rsidR="00456F04" w:rsidRDefault="00456F04" w:rsidP="00F1065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 </w:t>
      </w:r>
      <w:r w:rsidRPr="00150059">
        <w:rPr>
          <w:rFonts w:ascii="Times New Roman" w:hAnsi="Times New Roman" w:cs="Times New Roman"/>
          <w:sz w:val="24"/>
          <w:szCs w:val="24"/>
        </w:rPr>
        <w:tab/>
        <w:t xml:space="preserve">Кроме этих окон, в редакторе кадров анимации содержится окно для загрузки кадров анимации (Рис. </w:t>
      </w:r>
      <w:r w:rsidR="00F10655">
        <w:rPr>
          <w:rFonts w:ascii="Times New Roman" w:hAnsi="Times New Roman" w:cs="Times New Roman"/>
          <w:sz w:val="24"/>
          <w:szCs w:val="24"/>
        </w:rPr>
        <w:t>6</w:t>
      </w:r>
      <w:r w:rsidRPr="00150059">
        <w:rPr>
          <w:rFonts w:ascii="Times New Roman" w:hAnsi="Times New Roman" w:cs="Times New Roman"/>
          <w:sz w:val="24"/>
          <w:szCs w:val="24"/>
        </w:rPr>
        <w:t>).</w:t>
      </w:r>
    </w:p>
    <w:p w:rsidR="006E0FC8" w:rsidRPr="00150059" w:rsidRDefault="006E0FC8" w:rsidP="00F1065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6545" w:rsidRPr="00150059" w:rsidRDefault="00886545" w:rsidP="0088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1A7BB1" wp14:editId="1E07F358">
            <wp:extent cx="2609849" cy="1200150"/>
            <wp:effectExtent l="0" t="0" r="0" b="0"/>
            <wp:docPr id="10" name="Picture 6" descr="C:\Documents and Settings\POOLEN\Мои документы\Мои рисунки\New Picture (11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POOLEN\Мои документы\Мои рисунки\New Picture (112).bm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F04" w:rsidRPr="00150059" w:rsidRDefault="00456F04" w:rsidP="0088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Рис. </w:t>
      </w:r>
      <w:r w:rsidR="00F10655">
        <w:rPr>
          <w:rFonts w:ascii="Times New Roman" w:hAnsi="Times New Roman" w:cs="Times New Roman"/>
          <w:sz w:val="24"/>
          <w:szCs w:val="24"/>
        </w:rPr>
        <w:t>6</w:t>
      </w:r>
      <w:r w:rsidRPr="00150059">
        <w:rPr>
          <w:rFonts w:ascii="Times New Roman" w:hAnsi="Times New Roman" w:cs="Times New Roman"/>
          <w:sz w:val="24"/>
          <w:szCs w:val="24"/>
        </w:rPr>
        <w:t>.</w:t>
      </w:r>
      <w:r w:rsidRPr="00150059">
        <w:rPr>
          <w:rFonts w:ascii="Times New Roman" w:hAnsi="Times New Roman" w:cs="Times New Roman"/>
          <w:sz w:val="24"/>
          <w:szCs w:val="24"/>
        </w:rPr>
        <w:tab/>
        <w:t>Окно загрузки кадров анимации</w:t>
      </w:r>
    </w:p>
    <w:p w:rsidR="00886545" w:rsidRPr="00150059" w:rsidRDefault="00886545" w:rsidP="0088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Данное окно позволяет загружать уже созданные кадры анимации.</w:t>
      </w:r>
    </w:p>
    <w:p w:rsidR="00314938" w:rsidRPr="00150059" w:rsidRDefault="00314938" w:rsidP="00F1065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0655">
        <w:rPr>
          <w:rFonts w:ascii="Times New Roman" w:hAnsi="Times New Roman" w:cs="Times New Roman"/>
          <w:i/>
          <w:sz w:val="24"/>
          <w:szCs w:val="24"/>
        </w:rPr>
        <w:t>Правила отображения</w:t>
      </w:r>
      <w:r w:rsidRPr="00150059">
        <w:rPr>
          <w:rFonts w:ascii="Times New Roman" w:hAnsi="Times New Roman" w:cs="Times New Roman"/>
          <w:sz w:val="24"/>
          <w:szCs w:val="24"/>
        </w:rPr>
        <w:t xml:space="preserve"> </w:t>
      </w:r>
      <w:r w:rsidR="00227EEE" w:rsidRPr="00150059">
        <w:rPr>
          <w:rFonts w:ascii="Times New Roman" w:hAnsi="Times New Roman" w:cs="Times New Roman"/>
          <w:sz w:val="24"/>
          <w:szCs w:val="24"/>
        </w:rPr>
        <w:t xml:space="preserve">строятся в виде иерархии с помощью средств редактора кадров анимации и правил отображения. Для построения нового правила </w:t>
      </w:r>
      <w:r w:rsidR="005E24A5" w:rsidRPr="00150059">
        <w:rPr>
          <w:rFonts w:ascii="Times New Roman" w:hAnsi="Times New Roman" w:cs="Times New Roman"/>
          <w:sz w:val="24"/>
          <w:szCs w:val="24"/>
        </w:rPr>
        <w:t xml:space="preserve">в поле правил </w:t>
      </w:r>
      <w:r w:rsidR="00227EEE" w:rsidRPr="00150059">
        <w:rPr>
          <w:rFonts w:ascii="Times New Roman" w:hAnsi="Times New Roman" w:cs="Times New Roman"/>
          <w:sz w:val="24"/>
          <w:szCs w:val="24"/>
        </w:rPr>
        <w:t>необходимо нажать</w:t>
      </w:r>
      <w:r w:rsidR="005E24A5" w:rsidRPr="00150059">
        <w:rPr>
          <w:rFonts w:ascii="Times New Roman" w:hAnsi="Times New Roman" w:cs="Times New Roman"/>
          <w:sz w:val="24"/>
          <w:szCs w:val="24"/>
        </w:rPr>
        <w:t xml:space="preserve"> правую кнопку мыши, в результате чего на экран выводится специальное меню, содержащее инструменты для создания/редактирования правил отображения. </w:t>
      </w:r>
      <w:r w:rsidR="00227EEE" w:rsidRPr="0015005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E0772" w:rsidRPr="00150059" w:rsidRDefault="006E0772" w:rsidP="00886545">
      <w:pPr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ab/>
        <w:t>При нажатии пункта «</w:t>
      </w:r>
      <w:proofErr w:type="spellStart"/>
      <w:r w:rsidRPr="00150059">
        <w:rPr>
          <w:rFonts w:ascii="Times New Roman" w:hAnsi="Times New Roman" w:cs="Times New Roman"/>
          <w:sz w:val="24"/>
          <w:szCs w:val="24"/>
        </w:rPr>
        <w:t>Добавить_правила</w:t>
      </w:r>
      <w:proofErr w:type="spellEnd"/>
      <w:r w:rsidRPr="00150059">
        <w:rPr>
          <w:rFonts w:ascii="Times New Roman" w:hAnsi="Times New Roman" w:cs="Times New Roman"/>
          <w:sz w:val="24"/>
          <w:szCs w:val="24"/>
        </w:rPr>
        <w:t>» выводится диалоговое окно</w:t>
      </w:r>
      <w:r w:rsidR="00EF7CF7" w:rsidRPr="00150059">
        <w:rPr>
          <w:rFonts w:ascii="Times New Roman" w:hAnsi="Times New Roman" w:cs="Times New Roman"/>
          <w:sz w:val="24"/>
          <w:szCs w:val="24"/>
        </w:rPr>
        <w:t>, обеспечивающее задание</w:t>
      </w:r>
      <w:r w:rsidRPr="00150059">
        <w:rPr>
          <w:rFonts w:ascii="Times New Roman" w:hAnsi="Times New Roman" w:cs="Times New Roman"/>
          <w:sz w:val="24"/>
          <w:szCs w:val="24"/>
        </w:rPr>
        <w:t xml:space="preserve"> имени </w:t>
      </w:r>
      <w:proofErr w:type="spellStart"/>
      <w:r w:rsidRPr="00150059">
        <w:rPr>
          <w:rFonts w:ascii="Times New Roman" w:hAnsi="Times New Roman" w:cs="Times New Roman"/>
          <w:sz w:val="24"/>
          <w:szCs w:val="24"/>
        </w:rPr>
        <w:t>правла</w:t>
      </w:r>
      <w:proofErr w:type="spellEnd"/>
      <w:r w:rsidRPr="00150059">
        <w:rPr>
          <w:rFonts w:ascii="Times New Roman" w:hAnsi="Times New Roman" w:cs="Times New Roman"/>
          <w:sz w:val="24"/>
          <w:szCs w:val="24"/>
        </w:rPr>
        <w:t xml:space="preserve"> (</w:t>
      </w:r>
      <w:r w:rsidRPr="00F10655">
        <w:rPr>
          <w:rFonts w:ascii="Times New Roman" w:hAnsi="Times New Roman" w:cs="Times New Roman"/>
          <w:sz w:val="24"/>
          <w:szCs w:val="24"/>
        </w:rPr>
        <w:t xml:space="preserve">Рис. </w:t>
      </w:r>
      <w:r w:rsidR="00F10655" w:rsidRPr="00F10655">
        <w:rPr>
          <w:rFonts w:ascii="Times New Roman" w:hAnsi="Times New Roman" w:cs="Times New Roman"/>
          <w:sz w:val="24"/>
          <w:szCs w:val="24"/>
        </w:rPr>
        <w:t>7</w:t>
      </w:r>
      <w:r w:rsidRPr="00F10655">
        <w:rPr>
          <w:rFonts w:ascii="Times New Roman" w:hAnsi="Times New Roman" w:cs="Times New Roman"/>
          <w:sz w:val="24"/>
          <w:szCs w:val="24"/>
        </w:rPr>
        <w:t>).</w:t>
      </w:r>
    </w:p>
    <w:p w:rsidR="00886545" w:rsidRPr="00150059" w:rsidRDefault="00886545" w:rsidP="0088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0F39BB" wp14:editId="0D268EB5">
            <wp:extent cx="2471946" cy="1143000"/>
            <wp:effectExtent l="0" t="0" r="0" b="0"/>
            <wp:docPr id="16" name="Picture 3" descr="C:\Documents and Settings\POOLEN\Мои документы\Мои рисунки\New Picture (28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OOLEN\Мои документы\Мои рисунки\New Picture (28).bmp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818" cy="114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A5" w:rsidRPr="00150059" w:rsidRDefault="005E24A5" w:rsidP="0088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Рис. </w:t>
      </w:r>
      <w:r w:rsidR="00F10655">
        <w:rPr>
          <w:rFonts w:ascii="Times New Roman" w:hAnsi="Times New Roman" w:cs="Times New Roman"/>
          <w:sz w:val="24"/>
          <w:szCs w:val="24"/>
        </w:rPr>
        <w:t>7</w:t>
      </w:r>
      <w:r w:rsidRPr="00150059">
        <w:rPr>
          <w:rFonts w:ascii="Times New Roman" w:hAnsi="Times New Roman" w:cs="Times New Roman"/>
          <w:sz w:val="24"/>
          <w:szCs w:val="24"/>
        </w:rPr>
        <w:t>.</w:t>
      </w:r>
      <w:r w:rsidRPr="00150059">
        <w:rPr>
          <w:rFonts w:ascii="Times New Roman" w:hAnsi="Times New Roman" w:cs="Times New Roman"/>
          <w:sz w:val="24"/>
          <w:szCs w:val="24"/>
        </w:rPr>
        <w:tab/>
        <w:t>Окно редактирования имени правил</w:t>
      </w:r>
    </w:p>
    <w:p w:rsidR="00886545" w:rsidRPr="00150059" w:rsidRDefault="00886545" w:rsidP="00886545">
      <w:pPr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ab/>
      </w:r>
      <w:r w:rsidR="006E0772" w:rsidRPr="00150059">
        <w:rPr>
          <w:rFonts w:ascii="Times New Roman" w:hAnsi="Times New Roman" w:cs="Times New Roman"/>
          <w:sz w:val="24"/>
          <w:szCs w:val="24"/>
        </w:rPr>
        <w:t>При нажатии пункта «</w:t>
      </w:r>
      <w:proofErr w:type="spellStart"/>
      <w:r w:rsidR="006E0772" w:rsidRPr="00150059">
        <w:rPr>
          <w:rFonts w:ascii="Times New Roman" w:hAnsi="Times New Roman" w:cs="Times New Roman"/>
          <w:sz w:val="24"/>
          <w:szCs w:val="24"/>
        </w:rPr>
        <w:t>Добавить_операторы</w:t>
      </w:r>
      <w:proofErr w:type="spellEnd"/>
      <w:r w:rsidR="006E0772" w:rsidRPr="00150059">
        <w:rPr>
          <w:rFonts w:ascii="Times New Roman" w:hAnsi="Times New Roman" w:cs="Times New Roman"/>
          <w:sz w:val="24"/>
          <w:szCs w:val="24"/>
        </w:rPr>
        <w:t>» выводится диалоговое окно</w:t>
      </w:r>
      <w:r w:rsidR="00EF7CF7" w:rsidRPr="00150059">
        <w:rPr>
          <w:rFonts w:ascii="Times New Roman" w:hAnsi="Times New Roman" w:cs="Times New Roman"/>
          <w:sz w:val="24"/>
          <w:szCs w:val="24"/>
        </w:rPr>
        <w:t>, обеспечивающее</w:t>
      </w:r>
      <w:r w:rsidR="006E0772" w:rsidRPr="00150059">
        <w:rPr>
          <w:rFonts w:ascii="Times New Roman" w:hAnsi="Times New Roman" w:cs="Times New Roman"/>
          <w:sz w:val="24"/>
          <w:szCs w:val="24"/>
        </w:rPr>
        <w:t xml:space="preserve"> выбор одного из двух логических операторов «И</w:t>
      </w:r>
      <w:proofErr w:type="gramStart"/>
      <w:r w:rsidR="006E0772" w:rsidRPr="00150059">
        <w:rPr>
          <w:rFonts w:ascii="Times New Roman" w:hAnsi="Times New Roman" w:cs="Times New Roman"/>
          <w:sz w:val="24"/>
          <w:szCs w:val="24"/>
        </w:rPr>
        <w:t xml:space="preserve"> /И</w:t>
      </w:r>
      <w:proofErr w:type="gramEnd"/>
      <w:r w:rsidR="006E0772" w:rsidRPr="00150059">
        <w:rPr>
          <w:rFonts w:ascii="Times New Roman" w:hAnsi="Times New Roman" w:cs="Times New Roman"/>
          <w:sz w:val="24"/>
          <w:szCs w:val="24"/>
        </w:rPr>
        <w:t xml:space="preserve">ли» (Рис. </w:t>
      </w:r>
      <w:r w:rsidR="00F10655">
        <w:rPr>
          <w:rFonts w:ascii="Times New Roman" w:hAnsi="Times New Roman" w:cs="Times New Roman"/>
          <w:sz w:val="24"/>
          <w:szCs w:val="24"/>
        </w:rPr>
        <w:t>8</w:t>
      </w:r>
      <w:r w:rsidR="006E0772" w:rsidRPr="00150059">
        <w:rPr>
          <w:rFonts w:ascii="Times New Roman" w:hAnsi="Times New Roman" w:cs="Times New Roman"/>
          <w:sz w:val="24"/>
          <w:szCs w:val="24"/>
        </w:rPr>
        <w:t>)</w:t>
      </w:r>
      <w:r w:rsidRPr="00150059">
        <w:rPr>
          <w:rFonts w:ascii="Times New Roman" w:hAnsi="Times New Roman" w:cs="Times New Roman"/>
          <w:sz w:val="24"/>
          <w:szCs w:val="24"/>
        </w:rPr>
        <w:t>.</w:t>
      </w:r>
    </w:p>
    <w:p w:rsidR="00886545" w:rsidRPr="00150059" w:rsidRDefault="00886545" w:rsidP="0088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3D6C14" wp14:editId="1E680932">
            <wp:extent cx="1423282" cy="1073426"/>
            <wp:effectExtent l="0" t="0" r="0" b="0"/>
            <wp:docPr id="4" name="Picture 4" descr="C:\Documents and Settings\POOLEN\Мои документы\Мои рисунки\Visualizer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POOLEN\Мои документы\Мои рисунки\Visualizer\New Picture (2).bmp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70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A5" w:rsidRPr="00150059" w:rsidRDefault="005E24A5" w:rsidP="0088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Рис. </w:t>
      </w:r>
      <w:r w:rsidR="00F10655">
        <w:rPr>
          <w:rFonts w:ascii="Times New Roman" w:hAnsi="Times New Roman" w:cs="Times New Roman"/>
          <w:sz w:val="24"/>
          <w:szCs w:val="24"/>
        </w:rPr>
        <w:t>8</w:t>
      </w:r>
      <w:r w:rsidRPr="00150059">
        <w:rPr>
          <w:rFonts w:ascii="Times New Roman" w:hAnsi="Times New Roman" w:cs="Times New Roman"/>
          <w:sz w:val="24"/>
          <w:szCs w:val="24"/>
        </w:rPr>
        <w:t>.</w:t>
      </w:r>
      <w:r w:rsidRPr="00150059">
        <w:rPr>
          <w:rFonts w:ascii="Times New Roman" w:hAnsi="Times New Roman" w:cs="Times New Roman"/>
          <w:sz w:val="24"/>
          <w:szCs w:val="24"/>
        </w:rPr>
        <w:tab/>
        <w:t>Окно выбора оператора</w:t>
      </w:r>
    </w:p>
    <w:p w:rsidR="00886545" w:rsidRDefault="00886545" w:rsidP="00EF7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F7CF7" w:rsidRPr="00150059">
        <w:rPr>
          <w:rFonts w:ascii="Times New Roman" w:hAnsi="Times New Roman" w:cs="Times New Roman"/>
          <w:sz w:val="24"/>
          <w:szCs w:val="24"/>
        </w:rPr>
        <w:t>При нажатии пункта «</w:t>
      </w:r>
      <w:proofErr w:type="spellStart"/>
      <w:r w:rsidR="00EF7CF7" w:rsidRPr="00150059">
        <w:rPr>
          <w:rFonts w:ascii="Times New Roman" w:hAnsi="Times New Roman" w:cs="Times New Roman"/>
          <w:sz w:val="24"/>
          <w:szCs w:val="24"/>
        </w:rPr>
        <w:t>Добавить_условия</w:t>
      </w:r>
      <w:proofErr w:type="spellEnd"/>
      <w:r w:rsidR="00EF7CF7" w:rsidRPr="00150059">
        <w:rPr>
          <w:rFonts w:ascii="Times New Roman" w:hAnsi="Times New Roman" w:cs="Times New Roman"/>
          <w:sz w:val="24"/>
          <w:szCs w:val="24"/>
        </w:rPr>
        <w:t xml:space="preserve">» выводится диалоговое окно, обеспечивающее формирование условий правил, позволяющих отображение кадров анимации (Рис. </w:t>
      </w:r>
      <w:r w:rsidR="00F10655">
        <w:rPr>
          <w:rFonts w:ascii="Times New Roman" w:hAnsi="Times New Roman" w:cs="Times New Roman"/>
          <w:sz w:val="24"/>
          <w:szCs w:val="24"/>
        </w:rPr>
        <w:t>9</w:t>
      </w:r>
      <w:r w:rsidR="00EF7CF7" w:rsidRPr="0015005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6E0FC8" w:rsidRPr="00150059" w:rsidRDefault="006E0FC8" w:rsidP="00EF7C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6545" w:rsidRPr="00150059" w:rsidRDefault="00886545" w:rsidP="0088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35730C" wp14:editId="558B4975">
            <wp:extent cx="2623930" cy="1542553"/>
            <wp:effectExtent l="0" t="0" r="0" b="0"/>
            <wp:docPr id="3" name="Picture 2" descr="C:\Documents and Settings\POOLEN\Рабочий стол\Проект для диссертации\Help file\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POOLEN\Рабочий стол\Проект для диссертации\Help file\New Picture (1).b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76" cy="1542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A5" w:rsidRPr="00150059" w:rsidRDefault="005E24A5" w:rsidP="0088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Рис.</w:t>
      </w:r>
      <w:r w:rsidR="00F10655">
        <w:rPr>
          <w:rFonts w:ascii="Times New Roman" w:hAnsi="Times New Roman" w:cs="Times New Roman"/>
          <w:sz w:val="24"/>
          <w:szCs w:val="24"/>
        </w:rPr>
        <w:t>9</w:t>
      </w:r>
      <w:r w:rsidRPr="00150059">
        <w:rPr>
          <w:rFonts w:ascii="Times New Roman" w:hAnsi="Times New Roman" w:cs="Times New Roman"/>
          <w:sz w:val="24"/>
          <w:szCs w:val="24"/>
        </w:rPr>
        <w:t>.</w:t>
      </w:r>
      <w:r w:rsidRPr="00150059">
        <w:rPr>
          <w:rFonts w:ascii="Times New Roman" w:hAnsi="Times New Roman" w:cs="Times New Roman"/>
          <w:sz w:val="24"/>
          <w:szCs w:val="24"/>
        </w:rPr>
        <w:tab/>
        <w:t>Окно редактирования условий правил</w:t>
      </w:r>
    </w:p>
    <w:p w:rsidR="00886545" w:rsidRPr="00150059" w:rsidRDefault="00886545" w:rsidP="00886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ab/>
        <w:t>Данное окно содержат четыре основных ко</w:t>
      </w:r>
      <w:r w:rsidR="00EF7CF7" w:rsidRPr="00150059">
        <w:rPr>
          <w:rFonts w:ascii="Times New Roman" w:hAnsi="Times New Roman" w:cs="Times New Roman"/>
          <w:sz w:val="24"/>
          <w:szCs w:val="24"/>
        </w:rPr>
        <w:t>нтроля:</w:t>
      </w:r>
    </w:p>
    <w:p w:rsidR="00886545" w:rsidRPr="00F10655" w:rsidRDefault="00F10655" w:rsidP="00F1065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</w:t>
      </w:r>
      <w:r w:rsidR="00886545" w:rsidRPr="00F10655">
        <w:rPr>
          <w:rFonts w:ascii="Times New Roman" w:hAnsi="Times New Roman" w:cs="Times New Roman"/>
          <w:sz w:val="24"/>
          <w:szCs w:val="24"/>
        </w:rPr>
        <w:t>мя ресурса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выбора имени ресурса;</w:t>
      </w:r>
    </w:p>
    <w:p w:rsidR="00886545" w:rsidRPr="00F10655" w:rsidRDefault="00F10655" w:rsidP="00F1065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</w:t>
      </w:r>
      <w:r w:rsidR="00886545" w:rsidRPr="00F10655">
        <w:rPr>
          <w:rFonts w:ascii="Times New Roman" w:hAnsi="Times New Roman" w:cs="Times New Roman"/>
          <w:sz w:val="24"/>
          <w:szCs w:val="24"/>
        </w:rPr>
        <w:t>мя параметра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выбора имени </w:t>
      </w:r>
      <w:proofErr w:type="spellStart"/>
      <w:r w:rsidR="00886545" w:rsidRPr="00F10655">
        <w:rPr>
          <w:rFonts w:ascii="Times New Roman" w:hAnsi="Times New Roman" w:cs="Times New Roman"/>
          <w:sz w:val="24"/>
          <w:szCs w:val="24"/>
        </w:rPr>
        <w:t>пераметра</w:t>
      </w:r>
      <w:proofErr w:type="spellEnd"/>
      <w:r w:rsidR="00886545" w:rsidRPr="00F10655">
        <w:rPr>
          <w:rFonts w:ascii="Times New Roman" w:hAnsi="Times New Roman" w:cs="Times New Roman"/>
          <w:sz w:val="24"/>
          <w:szCs w:val="24"/>
        </w:rPr>
        <w:t>, соответствующего выбранному ресурсу;</w:t>
      </w:r>
    </w:p>
    <w:p w:rsidR="00886545" w:rsidRPr="00F10655" w:rsidRDefault="00F10655" w:rsidP="00F1065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«З</w:t>
      </w:r>
      <w:r w:rsidR="00886545" w:rsidRPr="00F10655">
        <w:rPr>
          <w:rFonts w:ascii="Times New Roman" w:hAnsi="Times New Roman" w:cs="Times New Roman"/>
          <w:sz w:val="24"/>
          <w:szCs w:val="24"/>
        </w:rPr>
        <w:t>нак сравнения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выбора оператора сравнения, который позволяет выбор следующих операторов (таб. 1);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0"/>
        <w:gridCol w:w="4781"/>
      </w:tblGrid>
      <w:tr w:rsidR="00886545" w:rsidRPr="00150059" w:rsidTr="007E2BFD">
        <w:tc>
          <w:tcPr>
            <w:tcW w:w="4952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 оператора</w:t>
            </w:r>
          </w:p>
        </w:tc>
        <w:tc>
          <w:tcPr>
            <w:tcW w:w="4953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886545" w:rsidRPr="00150059" w:rsidTr="007E2BFD">
        <w:tc>
          <w:tcPr>
            <w:tcW w:w="4952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Greater</w:t>
            </w:r>
          </w:p>
        </w:tc>
        <w:tc>
          <w:tcPr>
            <w:tcW w:w="4953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886545" w:rsidRPr="00150059" w:rsidTr="007E2BFD">
        <w:tc>
          <w:tcPr>
            <w:tcW w:w="4952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Less</w:t>
            </w:r>
          </w:p>
        </w:tc>
        <w:tc>
          <w:tcPr>
            <w:tcW w:w="4953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</w:tr>
      <w:tr w:rsidR="00886545" w:rsidRPr="00150059" w:rsidTr="007E2BFD">
        <w:tc>
          <w:tcPr>
            <w:tcW w:w="4952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GreaterOrEqual</w:t>
            </w:r>
            <w:proofErr w:type="spellEnd"/>
          </w:p>
        </w:tc>
        <w:tc>
          <w:tcPr>
            <w:tcW w:w="4953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</w:tr>
      <w:tr w:rsidR="00886545" w:rsidRPr="00150059" w:rsidTr="007E2BFD">
        <w:tc>
          <w:tcPr>
            <w:tcW w:w="4952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LessOrEqual</w:t>
            </w:r>
            <w:proofErr w:type="spellEnd"/>
          </w:p>
        </w:tc>
        <w:tc>
          <w:tcPr>
            <w:tcW w:w="4953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</w:tr>
      <w:tr w:rsidR="00886545" w:rsidRPr="00150059" w:rsidTr="007E2BFD">
        <w:tc>
          <w:tcPr>
            <w:tcW w:w="4952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EqualNumber</w:t>
            </w:r>
            <w:proofErr w:type="spellEnd"/>
          </w:p>
        </w:tc>
        <w:tc>
          <w:tcPr>
            <w:tcW w:w="4953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( используется для цифры)</w:t>
            </w:r>
          </w:p>
        </w:tc>
      </w:tr>
      <w:tr w:rsidR="00886545" w:rsidRPr="00150059" w:rsidTr="007E2BFD">
        <w:tc>
          <w:tcPr>
            <w:tcW w:w="4952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EqualString</w:t>
            </w:r>
            <w:proofErr w:type="spellEnd"/>
          </w:p>
        </w:tc>
        <w:tc>
          <w:tcPr>
            <w:tcW w:w="4953" w:type="dxa"/>
          </w:tcPr>
          <w:p w:rsidR="00886545" w:rsidRPr="00150059" w:rsidRDefault="00886545" w:rsidP="007E2BFD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= (</w:t>
            </w:r>
            <w:r w:rsidRPr="001500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используется для строки)</w:t>
            </w:r>
          </w:p>
        </w:tc>
      </w:tr>
    </w:tbl>
    <w:p w:rsidR="00886545" w:rsidRPr="00F10655" w:rsidRDefault="00F10655" w:rsidP="00F10655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«З</w:t>
      </w:r>
      <w:r w:rsidR="00886545" w:rsidRPr="00F10655">
        <w:rPr>
          <w:rFonts w:ascii="Times New Roman" w:hAnsi="Times New Roman" w:cs="Times New Roman"/>
          <w:sz w:val="24"/>
          <w:szCs w:val="24"/>
        </w:rPr>
        <w:t>начение параметра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задания значения выбранному параметру.</w:t>
      </w:r>
    </w:p>
    <w:p w:rsidR="00886545" w:rsidRPr="00150059" w:rsidRDefault="00886545" w:rsidP="0088654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7CF7" w:rsidRDefault="00EF7CF7" w:rsidP="00F10655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При нажатии пункта «</w:t>
      </w:r>
      <w:proofErr w:type="spellStart"/>
      <w:r w:rsidRPr="00150059">
        <w:rPr>
          <w:rFonts w:ascii="Times New Roman" w:hAnsi="Times New Roman" w:cs="Times New Roman"/>
          <w:sz w:val="24"/>
          <w:szCs w:val="24"/>
        </w:rPr>
        <w:t>Добавить_действия</w:t>
      </w:r>
      <w:proofErr w:type="spellEnd"/>
      <w:r w:rsidRPr="00150059">
        <w:rPr>
          <w:rFonts w:ascii="Times New Roman" w:hAnsi="Times New Roman" w:cs="Times New Roman"/>
          <w:sz w:val="24"/>
          <w:szCs w:val="24"/>
        </w:rPr>
        <w:t>» выводится диалоговое окно, обеспечивающее формирование действий правил. (Рис. 1</w:t>
      </w:r>
      <w:r w:rsidR="00F10655">
        <w:rPr>
          <w:rFonts w:ascii="Times New Roman" w:hAnsi="Times New Roman" w:cs="Times New Roman"/>
          <w:sz w:val="24"/>
          <w:szCs w:val="24"/>
        </w:rPr>
        <w:t>0</w:t>
      </w:r>
      <w:r w:rsidRPr="00150059">
        <w:rPr>
          <w:rFonts w:ascii="Times New Roman" w:hAnsi="Times New Roman" w:cs="Times New Roman"/>
          <w:sz w:val="24"/>
          <w:szCs w:val="24"/>
        </w:rPr>
        <w:t>).</w:t>
      </w:r>
    </w:p>
    <w:p w:rsidR="006E0FC8" w:rsidRPr="00150059" w:rsidRDefault="006E0FC8" w:rsidP="00F10655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886545" w:rsidRPr="00150059" w:rsidRDefault="00886545" w:rsidP="008865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8DECE3" wp14:editId="6EC5A311">
            <wp:extent cx="4890052" cy="2528515"/>
            <wp:effectExtent l="0" t="0" r="0" b="0"/>
            <wp:docPr id="5" name="Picture 3" descr="C:\Documents and Settings\POOLEN\Рабочий стол\Проект для диссертации\Help file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POOLEN\Рабочий стол\Проект для диссертации\Help file\New Picture (2).bmp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590" cy="2526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4A5" w:rsidRPr="00150059" w:rsidRDefault="005E24A5" w:rsidP="0088654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Рис. 1</w:t>
      </w:r>
      <w:r w:rsidR="00F10655">
        <w:rPr>
          <w:rFonts w:ascii="Times New Roman" w:hAnsi="Times New Roman" w:cs="Times New Roman"/>
          <w:sz w:val="24"/>
          <w:szCs w:val="24"/>
        </w:rPr>
        <w:t>0</w:t>
      </w:r>
      <w:r w:rsidRPr="00150059">
        <w:rPr>
          <w:rFonts w:ascii="Times New Roman" w:hAnsi="Times New Roman" w:cs="Times New Roman"/>
          <w:sz w:val="24"/>
          <w:szCs w:val="24"/>
        </w:rPr>
        <w:t>. Окно редактирования действий правил</w:t>
      </w:r>
    </w:p>
    <w:p w:rsidR="00886545" w:rsidRDefault="00886545" w:rsidP="00886545">
      <w:pPr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lastRenderedPageBreak/>
        <w:tab/>
        <w:t>Контроли данного окна разделяются на две группы – контроли для описания действий, реализующих статическое отображение элементов и контроли для описания действий, осуществляющих динамическое отображение элементов на экране.</w:t>
      </w:r>
    </w:p>
    <w:p w:rsidR="00886545" w:rsidRPr="00150059" w:rsidRDefault="00886545" w:rsidP="004A04A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Для первой группы выделены четыре основных </w:t>
      </w:r>
      <w:proofErr w:type="spellStart"/>
      <w:r w:rsidRPr="00150059">
        <w:rPr>
          <w:rFonts w:ascii="Times New Roman" w:hAnsi="Times New Roman" w:cs="Times New Roman"/>
          <w:sz w:val="24"/>
          <w:szCs w:val="24"/>
        </w:rPr>
        <w:t>конроля</w:t>
      </w:r>
      <w:proofErr w:type="spellEnd"/>
      <w:r w:rsidRPr="00150059">
        <w:rPr>
          <w:rFonts w:ascii="Times New Roman" w:hAnsi="Times New Roman" w:cs="Times New Roman"/>
          <w:sz w:val="24"/>
          <w:szCs w:val="24"/>
        </w:rPr>
        <w:t>:</w:t>
      </w:r>
    </w:p>
    <w:p w:rsidR="00886545" w:rsidRPr="00F10655" w:rsidRDefault="00F10655" w:rsidP="00F1065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</w:t>
      </w:r>
      <w:r w:rsidR="00886545" w:rsidRPr="00F10655">
        <w:rPr>
          <w:rFonts w:ascii="Times New Roman" w:hAnsi="Times New Roman" w:cs="Times New Roman"/>
          <w:sz w:val="24"/>
          <w:szCs w:val="24"/>
        </w:rPr>
        <w:t>мя кадра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- контроль для выбора имени кадра;</w:t>
      </w:r>
    </w:p>
    <w:p w:rsidR="00886545" w:rsidRPr="00F10655" w:rsidRDefault="00F10655" w:rsidP="00F1065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</w:t>
      </w:r>
      <w:r w:rsidR="00886545" w:rsidRPr="00F10655">
        <w:rPr>
          <w:rFonts w:ascii="Times New Roman" w:hAnsi="Times New Roman" w:cs="Times New Roman"/>
          <w:sz w:val="24"/>
          <w:szCs w:val="24"/>
        </w:rPr>
        <w:t>ыбрать изображение/ сообщение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- контроль для выбора изображение или сообщение;</w:t>
      </w:r>
    </w:p>
    <w:p w:rsidR="00886545" w:rsidRPr="00F10655" w:rsidRDefault="00F10655" w:rsidP="00F1065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OLE_LINK2"/>
      <w:bookmarkStart w:id="4" w:name="OLE_LINK3"/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F10655">
        <w:rPr>
          <w:rFonts w:ascii="Times New Roman" w:hAnsi="Times New Roman" w:cs="Times New Roman"/>
          <w:sz w:val="24"/>
          <w:szCs w:val="24"/>
        </w:rPr>
        <w:t>X-координа</w:t>
      </w:r>
      <w:bookmarkEnd w:id="3"/>
      <w:bookmarkEnd w:id="4"/>
      <w:r w:rsidR="00886545" w:rsidRPr="00F1065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определения X-координата выбранного изображения/сообщения;</w:t>
      </w:r>
    </w:p>
    <w:p w:rsidR="00886545" w:rsidRPr="00F10655" w:rsidRDefault="00F10655" w:rsidP="00F1065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F10655">
        <w:rPr>
          <w:rFonts w:ascii="Times New Roman" w:hAnsi="Times New Roman" w:cs="Times New Roman"/>
          <w:sz w:val="24"/>
          <w:szCs w:val="24"/>
        </w:rPr>
        <w:t>Y-координат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определения Y-координата выбранного изображения/сообщения.</w:t>
      </w:r>
    </w:p>
    <w:p w:rsidR="00886545" w:rsidRPr="009E56C7" w:rsidRDefault="00886545" w:rsidP="004A04AB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E56C7">
        <w:rPr>
          <w:rFonts w:ascii="Times New Roman" w:hAnsi="Times New Roman" w:cs="Times New Roman"/>
          <w:sz w:val="24"/>
          <w:szCs w:val="24"/>
        </w:rPr>
        <w:t xml:space="preserve">Для второй группы выделены десять </w:t>
      </w:r>
      <w:proofErr w:type="spellStart"/>
      <w:r w:rsidRPr="009E56C7">
        <w:rPr>
          <w:rFonts w:ascii="Times New Roman" w:hAnsi="Times New Roman" w:cs="Times New Roman"/>
          <w:sz w:val="24"/>
          <w:szCs w:val="24"/>
        </w:rPr>
        <w:t>оновных</w:t>
      </w:r>
      <w:proofErr w:type="spellEnd"/>
      <w:r w:rsidRPr="009E56C7">
        <w:rPr>
          <w:rFonts w:ascii="Times New Roman" w:hAnsi="Times New Roman" w:cs="Times New Roman"/>
          <w:sz w:val="24"/>
          <w:szCs w:val="24"/>
        </w:rPr>
        <w:t xml:space="preserve"> контролей:</w:t>
      </w:r>
    </w:p>
    <w:p w:rsidR="00886545" w:rsidRPr="00F10655" w:rsidRDefault="009E56C7" w:rsidP="00F1065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</w:t>
      </w:r>
      <w:r w:rsidR="00886545" w:rsidRPr="00F10655">
        <w:rPr>
          <w:rFonts w:ascii="Times New Roman" w:hAnsi="Times New Roman" w:cs="Times New Roman"/>
          <w:sz w:val="24"/>
          <w:szCs w:val="24"/>
        </w:rPr>
        <w:t>мя кадра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выбора имени кадра;</w:t>
      </w:r>
    </w:p>
    <w:p w:rsidR="00886545" w:rsidRPr="00F10655" w:rsidRDefault="009E56C7" w:rsidP="00F1065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</w:t>
      </w:r>
      <w:r w:rsidR="00886545" w:rsidRPr="00F10655">
        <w:rPr>
          <w:rFonts w:ascii="Times New Roman" w:hAnsi="Times New Roman" w:cs="Times New Roman"/>
          <w:sz w:val="24"/>
          <w:szCs w:val="24"/>
        </w:rPr>
        <w:t>ыбрать изображение/ сообщение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выбора изображение или сообщение;</w:t>
      </w:r>
    </w:p>
    <w:p w:rsidR="00886545" w:rsidRPr="00F10655" w:rsidRDefault="009E56C7" w:rsidP="00F1065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F10655">
        <w:rPr>
          <w:rFonts w:ascii="Times New Roman" w:hAnsi="Times New Roman" w:cs="Times New Roman"/>
          <w:sz w:val="24"/>
          <w:szCs w:val="24"/>
        </w:rPr>
        <w:t>X-начало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определения начала X-координата;</w:t>
      </w:r>
    </w:p>
    <w:p w:rsidR="00886545" w:rsidRPr="00F10655" w:rsidRDefault="009E56C7" w:rsidP="00F1065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F10655">
        <w:rPr>
          <w:rFonts w:ascii="Times New Roman" w:hAnsi="Times New Roman" w:cs="Times New Roman"/>
          <w:sz w:val="24"/>
          <w:szCs w:val="24"/>
        </w:rPr>
        <w:t>X-конец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определения конца X-координата;</w:t>
      </w:r>
    </w:p>
    <w:p w:rsidR="00886545" w:rsidRDefault="009E56C7" w:rsidP="00F1065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</w:t>
      </w:r>
      <w:r w:rsidR="00886545" w:rsidRPr="00F10655">
        <w:rPr>
          <w:rFonts w:ascii="Times New Roman" w:hAnsi="Times New Roman" w:cs="Times New Roman"/>
          <w:sz w:val="24"/>
          <w:szCs w:val="24"/>
        </w:rPr>
        <w:t>ип изменения (X)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F10655">
        <w:rPr>
          <w:rFonts w:ascii="Times New Roman" w:hAnsi="Times New Roman" w:cs="Times New Roman"/>
          <w:sz w:val="24"/>
          <w:szCs w:val="24"/>
        </w:rPr>
        <w:t xml:space="preserve"> – контроль для выбора типа изменения X-координаций, который позволяет выбор следующих типов изменения;</w:t>
      </w:r>
    </w:p>
    <w:p w:rsidR="004A04AB" w:rsidRPr="00F10655" w:rsidRDefault="004A04AB" w:rsidP="004A04A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5"/>
        <w:gridCol w:w="4771"/>
      </w:tblGrid>
      <w:tr w:rsidR="00886545" w:rsidRPr="00150059" w:rsidTr="007E2BFD">
        <w:trPr>
          <w:trHeight w:val="254"/>
        </w:trPr>
        <w:tc>
          <w:tcPr>
            <w:tcW w:w="4755" w:type="dxa"/>
          </w:tcPr>
          <w:p w:rsidR="00886545" w:rsidRPr="00150059" w:rsidRDefault="00886545" w:rsidP="007E2B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 изменения</w:t>
            </w:r>
          </w:p>
        </w:tc>
        <w:tc>
          <w:tcPr>
            <w:tcW w:w="4771" w:type="dxa"/>
          </w:tcPr>
          <w:p w:rsidR="00886545" w:rsidRPr="00150059" w:rsidRDefault="00886545" w:rsidP="007E2B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</w:t>
            </w:r>
          </w:p>
        </w:tc>
      </w:tr>
      <w:tr w:rsidR="00886545" w:rsidRPr="00150059" w:rsidTr="007E2BFD">
        <w:trPr>
          <w:trHeight w:val="240"/>
        </w:trPr>
        <w:tc>
          <w:tcPr>
            <w:tcW w:w="4755" w:type="dxa"/>
          </w:tcPr>
          <w:p w:rsidR="00886545" w:rsidRPr="00150059" w:rsidRDefault="00886545" w:rsidP="007E2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Increase</w:t>
            </w:r>
          </w:p>
        </w:tc>
        <w:tc>
          <w:tcPr>
            <w:tcW w:w="4771" w:type="dxa"/>
          </w:tcPr>
          <w:p w:rsidR="00886545" w:rsidRPr="00150059" w:rsidRDefault="00886545" w:rsidP="007E2B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Увеличивается</w:t>
            </w:r>
          </w:p>
        </w:tc>
      </w:tr>
      <w:tr w:rsidR="00886545" w:rsidRPr="00150059" w:rsidTr="007E2BFD">
        <w:trPr>
          <w:trHeight w:val="254"/>
        </w:trPr>
        <w:tc>
          <w:tcPr>
            <w:tcW w:w="4755" w:type="dxa"/>
          </w:tcPr>
          <w:p w:rsidR="00886545" w:rsidRPr="00150059" w:rsidRDefault="00886545" w:rsidP="007E2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Decrease</w:t>
            </w:r>
          </w:p>
        </w:tc>
        <w:tc>
          <w:tcPr>
            <w:tcW w:w="4771" w:type="dxa"/>
          </w:tcPr>
          <w:p w:rsidR="00886545" w:rsidRPr="00150059" w:rsidRDefault="00886545" w:rsidP="007E2B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Уменьшается</w:t>
            </w:r>
          </w:p>
        </w:tc>
      </w:tr>
      <w:tr w:rsidR="00886545" w:rsidRPr="00150059" w:rsidTr="007E2BFD">
        <w:trPr>
          <w:trHeight w:val="254"/>
        </w:trPr>
        <w:tc>
          <w:tcPr>
            <w:tcW w:w="4755" w:type="dxa"/>
          </w:tcPr>
          <w:p w:rsidR="00886545" w:rsidRPr="00150059" w:rsidRDefault="00886545" w:rsidP="007E2B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5" w:name="OLE_LINK4"/>
            <w:bookmarkStart w:id="6" w:name="OLE_LINK5"/>
            <w:r w:rsidRPr="0015005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bookmarkEnd w:id="5"/>
            <w:bookmarkEnd w:id="6"/>
          </w:p>
        </w:tc>
        <w:tc>
          <w:tcPr>
            <w:tcW w:w="4771" w:type="dxa"/>
          </w:tcPr>
          <w:p w:rsidR="00886545" w:rsidRPr="00150059" w:rsidRDefault="00886545" w:rsidP="007E2B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00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изменяется</w:t>
            </w:r>
          </w:p>
        </w:tc>
      </w:tr>
      <w:tr w:rsidR="00886545" w:rsidRPr="00150059" w:rsidTr="007E2BFD">
        <w:trPr>
          <w:trHeight w:val="254"/>
        </w:trPr>
        <w:tc>
          <w:tcPr>
            <w:tcW w:w="4755" w:type="dxa"/>
          </w:tcPr>
          <w:p w:rsidR="00886545" w:rsidRPr="00150059" w:rsidRDefault="00886545" w:rsidP="007E2B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771" w:type="dxa"/>
          </w:tcPr>
          <w:p w:rsidR="00886545" w:rsidRPr="00150059" w:rsidRDefault="00886545" w:rsidP="007E2BF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886545" w:rsidRPr="00150059" w:rsidRDefault="00886545" w:rsidP="00886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86545" w:rsidRPr="009E56C7" w:rsidRDefault="009E56C7" w:rsidP="009E56C7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9E56C7">
        <w:rPr>
          <w:rFonts w:ascii="Times New Roman" w:hAnsi="Times New Roman" w:cs="Times New Roman"/>
          <w:sz w:val="24"/>
          <w:szCs w:val="24"/>
        </w:rPr>
        <w:t>З</w:t>
      </w:r>
      <w:r w:rsidR="00886545" w:rsidRPr="009E56C7">
        <w:rPr>
          <w:rFonts w:ascii="Times New Roman" w:hAnsi="Times New Roman" w:cs="Times New Roman"/>
          <w:sz w:val="24"/>
          <w:szCs w:val="24"/>
        </w:rPr>
        <w:t>начение изменений</w:t>
      </w:r>
      <w:r w:rsidRPr="009E56C7">
        <w:rPr>
          <w:rFonts w:ascii="Times New Roman" w:hAnsi="Times New Roman" w:cs="Times New Roman"/>
          <w:sz w:val="24"/>
          <w:szCs w:val="24"/>
        </w:rPr>
        <w:t xml:space="preserve"> </w:t>
      </w:r>
      <w:r w:rsidR="00886545" w:rsidRPr="009E56C7">
        <w:rPr>
          <w:rFonts w:ascii="Times New Roman" w:hAnsi="Times New Roman" w:cs="Times New Roman"/>
          <w:sz w:val="24"/>
          <w:szCs w:val="24"/>
        </w:rPr>
        <w:t>(X)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9E56C7">
        <w:rPr>
          <w:rFonts w:ascii="Times New Roman" w:hAnsi="Times New Roman" w:cs="Times New Roman"/>
          <w:sz w:val="24"/>
          <w:szCs w:val="24"/>
        </w:rPr>
        <w:t xml:space="preserve"> – контроль для определения значения изменения X-координаций; </w:t>
      </w:r>
    </w:p>
    <w:p w:rsidR="00886545" w:rsidRPr="009E56C7" w:rsidRDefault="009E56C7" w:rsidP="009E56C7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9E56C7">
        <w:rPr>
          <w:rFonts w:ascii="Times New Roman" w:hAnsi="Times New Roman" w:cs="Times New Roman"/>
          <w:sz w:val="24"/>
          <w:szCs w:val="24"/>
        </w:rPr>
        <w:t>Y-начало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9E56C7">
        <w:rPr>
          <w:rFonts w:ascii="Times New Roman" w:hAnsi="Times New Roman" w:cs="Times New Roman"/>
          <w:sz w:val="24"/>
          <w:szCs w:val="24"/>
        </w:rPr>
        <w:t xml:space="preserve"> - контроль для определения начала Y-координата выбранного изображения/сообщения;</w:t>
      </w:r>
    </w:p>
    <w:p w:rsidR="00886545" w:rsidRPr="009E56C7" w:rsidRDefault="009E56C7" w:rsidP="009E56C7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886545" w:rsidRPr="009E56C7">
        <w:rPr>
          <w:rFonts w:ascii="Times New Roman" w:hAnsi="Times New Roman" w:cs="Times New Roman"/>
          <w:sz w:val="24"/>
          <w:szCs w:val="24"/>
        </w:rPr>
        <w:t>Y-конец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9E56C7">
        <w:rPr>
          <w:rFonts w:ascii="Times New Roman" w:hAnsi="Times New Roman" w:cs="Times New Roman"/>
          <w:sz w:val="24"/>
          <w:szCs w:val="24"/>
        </w:rPr>
        <w:t xml:space="preserve"> - контроль для определения Y-координата выбранного изображения/сообщения;</w:t>
      </w:r>
    </w:p>
    <w:p w:rsidR="00886545" w:rsidRPr="009E56C7" w:rsidRDefault="009E56C7" w:rsidP="009E56C7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</w:t>
      </w:r>
      <w:r w:rsidR="00886545" w:rsidRPr="009E56C7">
        <w:rPr>
          <w:rFonts w:ascii="Times New Roman" w:hAnsi="Times New Roman" w:cs="Times New Roman"/>
          <w:sz w:val="24"/>
          <w:szCs w:val="24"/>
        </w:rPr>
        <w:t>ип изменения  (Y)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9E56C7">
        <w:rPr>
          <w:rFonts w:ascii="Times New Roman" w:hAnsi="Times New Roman" w:cs="Times New Roman"/>
          <w:sz w:val="24"/>
          <w:szCs w:val="24"/>
        </w:rPr>
        <w:t xml:space="preserve"> - контроль для выбора типа изменения Y-координаций</w:t>
      </w:r>
      <w:r w:rsidRPr="009E56C7">
        <w:rPr>
          <w:rFonts w:ascii="Times New Roman" w:hAnsi="Times New Roman" w:cs="Times New Roman"/>
          <w:sz w:val="24"/>
          <w:szCs w:val="24"/>
        </w:rPr>
        <w:t>.</w:t>
      </w:r>
      <w:r w:rsidR="00886545" w:rsidRPr="009E5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545" w:rsidRPr="009E56C7" w:rsidRDefault="00886545" w:rsidP="009E56C7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E56C7">
        <w:rPr>
          <w:rFonts w:ascii="Times New Roman" w:hAnsi="Times New Roman" w:cs="Times New Roman"/>
          <w:sz w:val="24"/>
          <w:szCs w:val="24"/>
        </w:rPr>
        <w:t xml:space="preserve">Данный контроль, как контроль </w:t>
      </w:r>
      <w:r w:rsidR="009E56C7">
        <w:rPr>
          <w:rFonts w:ascii="Times New Roman" w:hAnsi="Times New Roman" w:cs="Times New Roman"/>
          <w:sz w:val="24"/>
          <w:szCs w:val="24"/>
        </w:rPr>
        <w:t>«</w:t>
      </w:r>
      <w:r w:rsidRPr="009E56C7">
        <w:rPr>
          <w:rFonts w:ascii="Times New Roman" w:hAnsi="Times New Roman" w:cs="Times New Roman"/>
          <w:sz w:val="24"/>
          <w:szCs w:val="24"/>
        </w:rPr>
        <w:t>Тип изменения(X)</w:t>
      </w:r>
      <w:r w:rsidR="009E56C7">
        <w:rPr>
          <w:rFonts w:ascii="Times New Roman" w:hAnsi="Times New Roman" w:cs="Times New Roman"/>
          <w:sz w:val="24"/>
          <w:szCs w:val="24"/>
        </w:rPr>
        <w:t>»</w:t>
      </w:r>
      <w:r w:rsidRPr="009E56C7">
        <w:rPr>
          <w:rFonts w:ascii="Times New Roman" w:hAnsi="Times New Roman" w:cs="Times New Roman"/>
          <w:sz w:val="24"/>
          <w:szCs w:val="24"/>
        </w:rPr>
        <w:t xml:space="preserve">, реализует выбор </w:t>
      </w:r>
      <w:proofErr w:type="spellStart"/>
      <w:r w:rsidRPr="009E56C7">
        <w:rPr>
          <w:rFonts w:ascii="Times New Roman" w:hAnsi="Times New Roman" w:cs="Times New Roman"/>
          <w:sz w:val="24"/>
          <w:szCs w:val="24"/>
        </w:rPr>
        <w:t>трех</w:t>
      </w:r>
      <w:proofErr w:type="spellEnd"/>
      <w:r w:rsidRPr="009E56C7">
        <w:rPr>
          <w:rFonts w:ascii="Times New Roman" w:hAnsi="Times New Roman" w:cs="Times New Roman"/>
          <w:sz w:val="24"/>
          <w:szCs w:val="24"/>
        </w:rPr>
        <w:t xml:space="preserve"> типов измен</w:t>
      </w:r>
      <w:r w:rsidR="009E56C7">
        <w:rPr>
          <w:rFonts w:ascii="Times New Roman" w:hAnsi="Times New Roman" w:cs="Times New Roman"/>
          <w:sz w:val="24"/>
          <w:szCs w:val="24"/>
        </w:rPr>
        <w:t xml:space="preserve">ения – </w:t>
      </w:r>
      <w:proofErr w:type="spellStart"/>
      <w:r w:rsidR="009E56C7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="009E5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56C7">
        <w:rPr>
          <w:rFonts w:ascii="Times New Roman" w:hAnsi="Times New Roman" w:cs="Times New Roman"/>
          <w:sz w:val="24"/>
          <w:szCs w:val="24"/>
        </w:rPr>
        <w:t>Decrease</w:t>
      </w:r>
      <w:proofErr w:type="spellEnd"/>
      <w:r w:rsidR="009E56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56C7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9E56C7" w:rsidRPr="009E56C7">
        <w:rPr>
          <w:rFonts w:ascii="Times New Roman" w:hAnsi="Times New Roman" w:cs="Times New Roman"/>
          <w:sz w:val="24"/>
          <w:szCs w:val="24"/>
        </w:rPr>
        <w:t>;</w:t>
      </w:r>
    </w:p>
    <w:p w:rsidR="00886545" w:rsidRPr="009E56C7" w:rsidRDefault="009E56C7" w:rsidP="009E56C7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7" w:name="OLE_LINK1"/>
      <w:r>
        <w:rPr>
          <w:rFonts w:ascii="Times New Roman" w:hAnsi="Times New Roman" w:cs="Times New Roman"/>
          <w:sz w:val="24"/>
          <w:szCs w:val="24"/>
        </w:rPr>
        <w:t>«З</w:t>
      </w:r>
      <w:r w:rsidR="00886545" w:rsidRPr="009E56C7">
        <w:rPr>
          <w:rFonts w:ascii="Times New Roman" w:hAnsi="Times New Roman" w:cs="Times New Roman"/>
          <w:sz w:val="24"/>
          <w:szCs w:val="24"/>
        </w:rPr>
        <w:t>начение изменения</w:t>
      </w:r>
      <w:bookmarkEnd w:id="7"/>
      <w:r w:rsidR="00886545" w:rsidRPr="009E56C7">
        <w:rPr>
          <w:rFonts w:ascii="Times New Roman" w:hAnsi="Times New Roman" w:cs="Times New Roman"/>
          <w:sz w:val="24"/>
          <w:szCs w:val="24"/>
        </w:rPr>
        <w:t>(Y)</w:t>
      </w:r>
      <w:r>
        <w:rPr>
          <w:rFonts w:ascii="Times New Roman" w:hAnsi="Times New Roman" w:cs="Times New Roman"/>
          <w:sz w:val="24"/>
          <w:szCs w:val="24"/>
        </w:rPr>
        <w:t>»</w:t>
      </w:r>
      <w:r w:rsidR="00886545" w:rsidRPr="009E56C7">
        <w:rPr>
          <w:rFonts w:ascii="Times New Roman" w:hAnsi="Times New Roman" w:cs="Times New Roman"/>
          <w:sz w:val="24"/>
          <w:szCs w:val="24"/>
        </w:rPr>
        <w:t xml:space="preserve"> – контроль для определения значения изменения Y-координаций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F6F90" w:rsidRPr="00150059" w:rsidRDefault="00AF6F90" w:rsidP="008865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F6F90" w:rsidRPr="00150059" w:rsidRDefault="00AF6F90" w:rsidP="009E56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ОПИСАНИЕ ВИЗУАЛИЗАТОРА</w:t>
      </w:r>
    </w:p>
    <w:p w:rsidR="00B63AFB" w:rsidRPr="00150059" w:rsidRDefault="00B63AFB" w:rsidP="006E0FC8">
      <w:pPr>
        <w:pStyle w:val="ListParagraph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«Визуализатор» обеспечивает </w:t>
      </w:r>
      <w:proofErr w:type="spellStart"/>
      <w:r w:rsidRPr="00150059">
        <w:rPr>
          <w:rFonts w:ascii="Times New Roman" w:hAnsi="Times New Roman" w:cs="Times New Roman"/>
          <w:sz w:val="24"/>
          <w:szCs w:val="24"/>
        </w:rPr>
        <w:t>отрисовку</w:t>
      </w:r>
      <w:proofErr w:type="spellEnd"/>
      <w:r w:rsidRPr="00150059">
        <w:rPr>
          <w:rFonts w:ascii="Times New Roman" w:hAnsi="Times New Roman" w:cs="Times New Roman"/>
          <w:sz w:val="24"/>
          <w:szCs w:val="24"/>
        </w:rPr>
        <w:t xml:space="preserve"> кадров анимации на основе </w:t>
      </w:r>
      <w:proofErr w:type="gramStart"/>
      <w:r w:rsidRPr="00150059">
        <w:rPr>
          <w:rFonts w:ascii="Times New Roman" w:hAnsi="Times New Roman" w:cs="Times New Roman"/>
          <w:sz w:val="24"/>
          <w:szCs w:val="24"/>
        </w:rPr>
        <w:t>значений параметров ресурсов</w:t>
      </w:r>
      <w:r w:rsidR="009E56C7" w:rsidRPr="009E56C7">
        <w:rPr>
          <w:rFonts w:ascii="Times New Roman" w:hAnsi="Times New Roman" w:cs="Times New Roman"/>
          <w:sz w:val="24"/>
          <w:szCs w:val="24"/>
        </w:rPr>
        <w:t xml:space="preserve"> </w:t>
      </w:r>
      <w:r w:rsidR="009E56C7" w:rsidRPr="00150059">
        <w:rPr>
          <w:rFonts w:ascii="Times New Roman" w:hAnsi="Times New Roman" w:cs="Times New Roman"/>
          <w:sz w:val="24"/>
          <w:szCs w:val="24"/>
        </w:rPr>
        <w:t>описаний кадров анимации</w:t>
      </w:r>
      <w:proofErr w:type="gramEnd"/>
      <w:r w:rsidR="009E56C7" w:rsidRPr="00150059">
        <w:rPr>
          <w:rFonts w:ascii="Times New Roman" w:hAnsi="Times New Roman" w:cs="Times New Roman"/>
          <w:sz w:val="24"/>
          <w:szCs w:val="24"/>
        </w:rPr>
        <w:t xml:space="preserve"> и правил отображения</w:t>
      </w:r>
      <w:r w:rsidR="006E0FC8">
        <w:rPr>
          <w:rFonts w:ascii="Times New Roman" w:hAnsi="Times New Roman" w:cs="Times New Roman"/>
          <w:sz w:val="24"/>
          <w:szCs w:val="24"/>
        </w:rPr>
        <w:t xml:space="preserve"> (Рис. 12).</w:t>
      </w:r>
      <w:r w:rsidR="006E0FC8" w:rsidRPr="006E0FC8">
        <w:t xml:space="preserve"> </w:t>
      </w:r>
      <w:r w:rsidR="006E0FC8" w:rsidRPr="006E0FC8">
        <w:rPr>
          <w:rFonts w:ascii="Times New Roman" w:hAnsi="Times New Roman" w:cs="Times New Roman"/>
          <w:sz w:val="24"/>
          <w:szCs w:val="24"/>
        </w:rPr>
        <w:tab/>
        <w:t>Главное окно визуализатора имеет большое прямоугольное поле для отображения кадров анимации, а также содержит инструменты для манипулирования кадрами анимации.</w:t>
      </w:r>
    </w:p>
    <w:p w:rsidR="00886545" w:rsidRPr="00150059" w:rsidRDefault="007F4EA7" w:rsidP="0088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F0DC4E1" wp14:editId="3E46AF66">
            <wp:extent cx="5299759" cy="3778822"/>
            <wp:effectExtent l="0" t="0" r="0" b="0"/>
            <wp:docPr id="29" name="Picture 13" descr="C:\Documents and Settings\POOLEN\Рабочий стол\Проект для диссертации\Help file\New Picture (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POOLEN\Рабочий стол\Проект для диссертации\Help file\New Picture (9).b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736" cy="377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F90" w:rsidRPr="00150059" w:rsidRDefault="00AF6F90" w:rsidP="008865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Рис.12.</w:t>
      </w:r>
      <w:r w:rsidR="006E0FC8" w:rsidRPr="00150059">
        <w:rPr>
          <w:rFonts w:ascii="Times New Roman" w:hAnsi="Times New Roman" w:cs="Times New Roman"/>
          <w:sz w:val="24"/>
          <w:szCs w:val="24"/>
        </w:rPr>
        <w:t xml:space="preserve"> </w:t>
      </w:r>
      <w:r w:rsidRPr="00150059">
        <w:rPr>
          <w:rFonts w:ascii="Times New Roman" w:hAnsi="Times New Roman" w:cs="Times New Roman"/>
          <w:sz w:val="24"/>
          <w:szCs w:val="24"/>
        </w:rPr>
        <w:t>Главное окно</w:t>
      </w:r>
      <w:r w:rsidR="007F4EA7" w:rsidRPr="00150059">
        <w:rPr>
          <w:rFonts w:ascii="Times New Roman" w:hAnsi="Times New Roman" w:cs="Times New Roman"/>
          <w:sz w:val="24"/>
          <w:szCs w:val="24"/>
        </w:rPr>
        <w:t xml:space="preserve"> Визуализатора</w:t>
      </w:r>
    </w:p>
    <w:p w:rsidR="00B63AFB" w:rsidRPr="00150059" w:rsidRDefault="00B63AFB" w:rsidP="00B63AFB">
      <w:pPr>
        <w:pStyle w:val="ListParagraph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Для отображения кадра анимации необходимо:</w:t>
      </w:r>
    </w:p>
    <w:p w:rsidR="00B63AFB" w:rsidRPr="00150059" w:rsidRDefault="00B63AFB" w:rsidP="00B63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•</w:t>
      </w:r>
      <w:r w:rsidRPr="00150059">
        <w:rPr>
          <w:rFonts w:ascii="Times New Roman" w:hAnsi="Times New Roman" w:cs="Times New Roman"/>
          <w:sz w:val="24"/>
          <w:szCs w:val="24"/>
        </w:rPr>
        <w:tab/>
        <w:t>выбрать одни из существующих кадров анимации;</w:t>
      </w:r>
    </w:p>
    <w:p w:rsidR="00B63AFB" w:rsidRPr="00150059" w:rsidRDefault="00B63AFB" w:rsidP="00B63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•</w:t>
      </w:r>
      <w:r w:rsidRPr="00150059">
        <w:rPr>
          <w:rFonts w:ascii="Times New Roman" w:hAnsi="Times New Roman" w:cs="Times New Roman"/>
          <w:sz w:val="24"/>
          <w:szCs w:val="24"/>
        </w:rPr>
        <w:tab/>
        <w:t>задать интервал сканирования;</w:t>
      </w:r>
    </w:p>
    <w:p w:rsidR="00B63AFB" w:rsidRPr="00150059" w:rsidRDefault="004A04AB" w:rsidP="00B63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ab/>
        <w:t>нажать кнопку «</w:t>
      </w:r>
      <w:r w:rsidR="00B63AFB" w:rsidRPr="00150059">
        <w:rPr>
          <w:rFonts w:ascii="Times New Roman" w:hAnsi="Times New Roman" w:cs="Times New Roman"/>
          <w:sz w:val="24"/>
          <w:szCs w:val="24"/>
        </w:rPr>
        <w:t>Запуск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63AFB" w:rsidRPr="00150059">
        <w:rPr>
          <w:rFonts w:ascii="Times New Roman" w:hAnsi="Times New Roman" w:cs="Times New Roman"/>
          <w:sz w:val="24"/>
          <w:szCs w:val="24"/>
        </w:rPr>
        <w:t>.</w:t>
      </w:r>
    </w:p>
    <w:p w:rsidR="00886545" w:rsidRPr="00150059" w:rsidRDefault="00B63AFB" w:rsidP="00B63AF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ab/>
        <w:t xml:space="preserve">Следует </w:t>
      </w:r>
      <w:proofErr w:type="spellStart"/>
      <w:r w:rsidRPr="00150059">
        <w:rPr>
          <w:rFonts w:ascii="Times New Roman" w:hAnsi="Times New Roman" w:cs="Times New Roman"/>
          <w:sz w:val="24"/>
          <w:szCs w:val="24"/>
        </w:rPr>
        <w:t>таже</w:t>
      </w:r>
      <w:proofErr w:type="spellEnd"/>
      <w:r w:rsidRPr="00150059">
        <w:rPr>
          <w:rFonts w:ascii="Times New Roman" w:hAnsi="Times New Roman" w:cs="Times New Roman"/>
          <w:sz w:val="24"/>
          <w:szCs w:val="24"/>
        </w:rPr>
        <w:t xml:space="preserve"> отметить, что для временной остановки анимации требуется нажать кнопку </w:t>
      </w:r>
      <w:r w:rsidR="004A04AB">
        <w:rPr>
          <w:rFonts w:ascii="Times New Roman" w:hAnsi="Times New Roman" w:cs="Times New Roman"/>
          <w:sz w:val="24"/>
          <w:szCs w:val="24"/>
        </w:rPr>
        <w:t>«</w:t>
      </w:r>
      <w:r w:rsidRPr="00150059">
        <w:rPr>
          <w:rFonts w:ascii="Times New Roman" w:hAnsi="Times New Roman" w:cs="Times New Roman"/>
          <w:sz w:val="24"/>
          <w:szCs w:val="24"/>
        </w:rPr>
        <w:t>Пауза</w:t>
      </w:r>
      <w:r w:rsidR="004A04AB">
        <w:rPr>
          <w:rFonts w:ascii="Times New Roman" w:hAnsi="Times New Roman" w:cs="Times New Roman"/>
          <w:sz w:val="24"/>
          <w:szCs w:val="24"/>
        </w:rPr>
        <w:t>»</w:t>
      </w:r>
      <w:r w:rsidRPr="00150059">
        <w:rPr>
          <w:rFonts w:ascii="Times New Roman" w:hAnsi="Times New Roman" w:cs="Times New Roman"/>
          <w:sz w:val="24"/>
          <w:szCs w:val="24"/>
        </w:rPr>
        <w:t xml:space="preserve">, для прекращения анимации нажать кнопку </w:t>
      </w:r>
      <w:r w:rsidR="004A04AB">
        <w:rPr>
          <w:rFonts w:ascii="Times New Roman" w:hAnsi="Times New Roman" w:cs="Times New Roman"/>
          <w:sz w:val="24"/>
          <w:szCs w:val="24"/>
        </w:rPr>
        <w:t>«</w:t>
      </w:r>
      <w:r w:rsidRPr="00150059">
        <w:rPr>
          <w:rFonts w:ascii="Times New Roman" w:hAnsi="Times New Roman" w:cs="Times New Roman"/>
          <w:sz w:val="24"/>
          <w:szCs w:val="24"/>
        </w:rPr>
        <w:t>Стоп</w:t>
      </w:r>
      <w:r w:rsidR="004A04AB">
        <w:rPr>
          <w:rFonts w:ascii="Times New Roman" w:hAnsi="Times New Roman" w:cs="Times New Roman"/>
          <w:sz w:val="24"/>
          <w:szCs w:val="24"/>
        </w:rPr>
        <w:t>»</w:t>
      </w:r>
      <w:r w:rsidRPr="00150059">
        <w:rPr>
          <w:rFonts w:ascii="Times New Roman" w:hAnsi="Times New Roman" w:cs="Times New Roman"/>
          <w:sz w:val="24"/>
          <w:szCs w:val="24"/>
        </w:rPr>
        <w:t xml:space="preserve">, для перехода к окну отображения графиков нажать кнопку </w:t>
      </w:r>
      <w:r w:rsidR="004A04AB">
        <w:rPr>
          <w:rFonts w:ascii="Times New Roman" w:hAnsi="Times New Roman" w:cs="Times New Roman"/>
          <w:sz w:val="24"/>
          <w:szCs w:val="24"/>
        </w:rPr>
        <w:t>«</w:t>
      </w:r>
      <w:r w:rsidRPr="00150059">
        <w:rPr>
          <w:rFonts w:ascii="Times New Roman" w:hAnsi="Times New Roman" w:cs="Times New Roman"/>
          <w:sz w:val="24"/>
          <w:szCs w:val="24"/>
        </w:rPr>
        <w:t>Графики</w:t>
      </w:r>
      <w:r w:rsidR="004A04AB">
        <w:rPr>
          <w:rFonts w:ascii="Times New Roman" w:hAnsi="Times New Roman" w:cs="Times New Roman"/>
          <w:sz w:val="24"/>
          <w:szCs w:val="24"/>
        </w:rPr>
        <w:t>»</w:t>
      </w:r>
      <w:r w:rsidRPr="00150059">
        <w:rPr>
          <w:rFonts w:ascii="Times New Roman" w:hAnsi="Times New Roman" w:cs="Times New Roman"/>
          <w:sz w:val="24"/>
          <w:szCs w:val="24"/>
        </w:rPr>
        <w:t>.</w:t>
      </w:r>
    </w:p>
    <w:p w:rsidR="007F4EA7" w:rsidRPr="00150059" w:rsidRDefault="007F4EA7" w:rsidP="006E0FC8">
      <w:pPr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ab/>
        <w:t xml:space="preserve">Графики производятся в отдельном окне (Рис. 13). </w:t>
      </w:r>
    </w:p>
    <w:p w:rsidR="00886545" w:rsidRPr="00150059" w:rsidRDefault="00886545" w:rsidP="00AF6F90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8C3B6B8" wp14:editId="47458271">
            <wp:extent cx="3621893" cy="2419350"/>
            <wp:effectExtent l="0" t="0" r="0" b="0"/>
            <wp:docPr id="27" name="Picture 9" descr="C:\Documents and Settings\POOLEN\Рабочий стол\Проект для диссертации\Help file\New Picture (8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POOLEN\Рабочий стол\Проект для диссертации\Help file\New Picture (8).bmp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24" cy="24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F90" w:rsidRDefault="00AF6F90" w:rsidP="00AF6F9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Рис. 13. Окно отображения графиков</w:t>
      </w:r>
    </w:p>
    <w:p w:rsidR="006E0FC8" w:rsidRDefault="006E0FC8" w:rsidP="006E0FC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FC8" w:rsidRPr="00150059" w:rsidRDefault="006E0FC8" w:rsidP="006E0FC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lastRenderedPageBreak/>
        <w:t>Для отображения графиков необходимо:</w:t>
      </w:r>
    </w:p>
    <w:p w:rsidR="006E0FC8" w:rsidRPr="00150059" w:rsidRDefault="006E0FC8" w:rsidP="006E0F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выбрать ресурс;</w:t>
      </w:r>
    </w:p>
    <w:p w:rsidR="006E0FC8" w:rsidRPr="00150059" w:rsidRDefault="006E0FC8" w:rsidP="006E0F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выбрать параметр выбранного ресурса</w:t>
      </w:r>
      <w:r w:rsidRPr="001500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FC8" w:rsidRPr="00150059" w:rsidRDefault="006E0FC8" w:rsidP="006E0F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>выбрать тип графика</w:t>
      </w:r>
      <w:r w:rsidRPr="0015005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FC8" w:rsidRPr="00150059" w:rsidRDefault="006E0FC8" w:rsidP="006E0FC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150059">
        <w:rPr>
          <w:rFonts w:ascii="Times New Roman" w:hAnsi="Times New Roman" w:cs="Times New Roman"/>
          <w:sz w:val="24"/>
          <w:szCs w:val="24"/>
        </w:rPr>
        <w:t>Показать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1500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E0FC8" w:rsidRPr="00150059" w:rsidRDefault="006E0FC8" w:rsidP="006E0FC8">
      <w:pPr>
        <w:jc w:val="both"/>
        <w:rPr>
          <w:rFonts w:ascii="Times New Roman" w:hAnsi="Times New Roman" w:cs="Times New Roman"/>
          <w:sz w:val="24"/>
          <w:szCs w:val="24"/>
        </w:rPr>
      </w:pPr>
      <w:r w:rsidRPr="00150059">
        <w:rPr>
          <w:rFonts w:ascii="Times New Roman" w:hAnsi="Times New Roman" w:cs="Times New Roman"/>
          <w:sz w:val="24"/>
          <w:szCs w:val="24"/>
        </w:rPr>
        <w:tab/>
        <w:t xml:space="preserve">Для прекращения отображения графиков следует нажать кнопку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150059">
        <w:rPr>
          <w:rFonts w:ascii="Times New Roman" w:hAnsi="Times New Roman" w:cs="Times New Roman"/>
          <w:sz w:val="24"/>
          <w:szCs w:val="24"/>
        </w:rPr>
        <w:t>Остановить</w:t>
      </w:r>
      <w:r>
        <w:rPr>
          <w:rFonts w:ascii="Times New Roman" w:hAnsi="Times New Roman" w:cs="Times New Roman"/>
          <w:sz w:val="24"/>
          <w:szCs w:val="24"/>
        </w:rPr>
        <w:t>»»</w:t>
      </w:r>
    </w:p>
    <w:p w:rsidR="006E0FC8" w:rsidRPr="00150059" w:rsidRDefault="006E0FC8" w:rsidP="00AF6F90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886545" w:rsidRPr="00150059" w:rsidRDefault="00886545" w:rsidP="008865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5791" w:rsidRPr="00150059" w:rsidRDefault="00F05791" w:rsidP="00F05791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:rsidR="00845363" w:rsidRPr="00150059" w:rsidRDefault="00845363" w:rsidP="003415DC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:rsidR="00845363" w:rsidRPr="00150059" w:rsidRDefault="00845363" w:rsidP="003415DC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:rsidR="00A9486B" w:rsidRPr="00150059" w:rsidRDefault="00A9486B" w:rsidP="00535B80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:rsidR="00535B80" w:rsidRPr="00150059" w:rsidRDefault="00535B80" w:rsidP="00B17293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:rsidR="00535B80" w:rsidRPr="00150059" w:rsidRDefault="00535B80" w:rsidP="00B17293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:rsidR="00535B80" w:rsidRPr="00150059" w:rsidRDefault="00535B80" w:rsidP="00B17293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p w:rsidR="00B17293" w:rsidRPr="00150059" w:rsidRDefault="00B17293" w:rsidP="00EB682A">
      <w:pPr>
        <w:pStyle w:val="ListParagraph"/>
        <w:ind w:left="705"/>
        <w:rPr>
          <w:rFonts w:ascii="Times New Roman" w:hAnsi="Times New Roman" w:cs="Times New Roman"/>
          <w:sz w:val="24"/>
          <w:szCs w:val="24"/>
        </w:rPr>
      </w:pPr>
    </w:p>
    <w:sectPr w:rsidR="00B17293" w:rsidRPr="00150059" w:rsidSect="00B958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12865"/>
    <w:multiLevelType w:val="hybridMultilevel"/>
    <w:tmpl w:val="A5F08646"/>
    <w:lvl w:ilvl="0" w:tplc="1ABCF6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A0AA9"/>
    <w:multiLevelType w:val="multilevel"/>
    <w:tmpl w:val="3828BEA6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  <w:lang w:val="en-US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44242A"/>
    <w:multiLevelType w:val="hybridMultilevel"/>
    <w:tmpl w:val="75D61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9324D5"/>
    <w:multiLevelType w:val="hybridMultilevel"/>
    <w:tmpl w:val="81C29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564C0"/>
    <w:multiLevelType w:val="hybridMultilevel"/>
    <w:tmpl w:val="CE3EDF78"/>
    <w:lvl w:ilvl="0" w:tplc="1ABCF6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123186"/>
    <w:multiLevelType w:val="hybridMultilevel"/>
    <w:tmpl w:val="44D88AA0"/>
    <w:lvl w:ilvl="0" w:tplc="1ABCF6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80FDB"/>
    <w:multiLevelType w:val="hybridMultilevel"/>
    <w:tmpl w:val="E59074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2603F8"/>
    <w:multiLevelType w:val="hybridMultilevel"/>
    <w:tmpl w:val="99BAF2B8"/>
    <w:lvl w:ilvl="0" w:tplc="1ABCF6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45619"/>
    <w:multiLevelType w:val="hybridMultilevel"/>
    <w:tmpl w:val="8F94B16A"/>
    <w:lvl w:ilvl="0" w:tplc="1ABCF6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97A0C"/>
    <w:multiLevelType w:val="hybridMultilevel"/>
    <w:tmpl w:val="CD9EB420"/>
    <w:lvl w:ilvl="0" w:tplc="1ABCF6DA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>
    <w:nsid w:val="6F7D62D1"/>
    <w:multiLevelType w:val="hybridMultilevel"/>
    <w:tmpl w:val="CBF85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653604"/>
    <w:multiLevelType w:val="hybridMultilevel"/>
    <w:tmpl w:val="039816A8"/>
    <w:lvl w:ilvl="0" w:tplc="1ABCF6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A326E"/>
    <w:rsid w:val="0005638E"/>
    <w:rsid w:val="000E2723"/>
    <w:rsid w:val="00102731"/>
    <w:rsid w:val="001264A2"/>
    <w:rsid w:val="00150059"/>
    <w:rsid w:val="00182ADC"/>
    <w:rsid w:val="001B6B0E"/>
    <w:rsid w:val="00227EEE"/>
    <w:rsid w:val="00250525"/>
    <w:rsid w:val="00274014"/>
    <w:rsid w:val="00314938"/>
    <w:rsid w:val="003415DC"/>
    <w:rsid w:val="00357381"/>
    <w:rsid w:val="003E221C"/>
    <w:rsid w:val="003F44BF"/>
    <w:rsid w:val="00456F04"/>
    <w:rsid w:val="0047265D"/>
    <w:rsid w:val="004A04AB"/>
    <w:rsid w:val="004A326E"/>
    <w:rsid w:val="004F5238"/>
    <w:rsid w:val="00505D60"/>
    <w:rsid w:val="00535B80"/>
    <w:rsid w:val="00540544"/>
    <w:rsid w:val="0059120F"/>
    <w:rsid w:val="005B23D1"/>
    <w:rsid w:val="005E24A5"/>
    <w:rsid w:val="00650A4F"/>
    <w:rsid w:val="006651EB"/>
    <w:rsid w:val="00681B52"/>
    <w:rsid w:val="006E0772"/>
    <w:rsid w:val="006E0FC8"/>
    <w:rsid w:val="00713952"/>
    <w:rsid w:val="007E3524"/>
    <w:rsid w:val="007F4EA7"/>
    <w:rsid w:val="00845363"/>
    <w:rsid w:val="00873436"/>
    <w:rsid w:val="00886545"/>
    <w:rsid w:val="0092482E"/>
    <w:rsid w:val="009266DF"/>
    <w:rsid w:val="00931BDE"/>
    <w:rsid w:val="00952D18"/>
    <w:rsid w:val="00962ADD"/>
    <w:rsid w:val="009E06F2"/>
    <w:rsid w:val="009E3825"/>
    <w:rsid w:val="009E56C7"/>
    <w:rsid w:val="00A6588D"/>
    <w:rsid w:val="00A923A6"/>
    <w:rsid w:val="00A92411"/>
    <w:rsid w:val="00A9486B"/>
    <w:rsid w:val="00AD578C"/>
    <w:rsid w:val="00AF06DB"/>
    <w:rsid w:val="00AF6F90"/>
    <w:rsid w:val="00B17293"/>
    <w:rsid w:val="00B63AFB"/>
    <w:rsid w:val="00B84A02"/>
    <w:rsid w:val="00B95867"/>
    <w:rsid w:val="00BB2948"/>
    <w:rsid w:val="00BC2D3E"/>
    <w:rsid w:val="00C3394A"/>
    <w:rsid w:val="00C368AF"/>
    <w:rsid w:val="00CD7A7E"/>
    <w:rsid w:val="00D97FB0"/>
    <w:rsid w:val="00DA40CD"/>
    <w:rsid w:val="00DE0242"/>
    <w:rsid w:val="00DF7552"/>
    <w:rsid w:val="00E06048"/>
    <w:rsid w:val="00E31231"/>
    <w:rsid w:val="00E70CE6"/>
    <w:rsid w:val="00EB682A"/>
    <w:rsid w:val="00EF7CF7"/>
    <w:rsid w:val="00F00165"/>
    <w:rsid w:val="00F05791"/>
    <w:rsid w:val="00F10655"/>
    <w:rsid w:val="00F71203"/>
    <w:rsid w:val="00F92099"/>
    <w:rsid w:val="00FD0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920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654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8865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0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8</Pages>
  <Words>1295</Words>
  <Characters>7382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Pollen</dc:creator>
  <cp:keywords/>
  <dc:description/>
  <cp:lastModifiedBy>Pollen</cp:lastModifiedBy>
  <cp:revision>16</cp:revision>
  <dcterms:created xsi:type="dcterms:W3CDTF">2015-04-22T07:34:00Z</dcterms:created>
  <dcterms:modified xsi:type="dcterms:W3CDTF">2015-06-26T11:01:00Z</dcterms:modified>
</cp:coreProperties>
</file>