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EB203CF" w14:textId="77777777" w:rsidR="00CB463A" w:rsidRPr="008A3918" w:rsidRDefault="00CB463A" w:rsidP="00CB463A">
      <w:pPr>
        <w:rPr>
          <w:rFonts w:ascii="Times New Roman" w:hAnsi="Times New Roman" w:cs="Times New Roman"/>
          <w:sz w:val="28"/>
          <w:szCs w:val="28"/>
          <w:lang w:val="de-DE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6"/>
        <w:gridCol w:w="8469"/>
      </w:tblGrid>
      <w:tr w:rsidR="00CB463A" w14:paraId="09AC56EB" w14:textId="77777777" w:rsidTr="00CB463A">
        <w:tc>
          <w:tcPr>
            <w:tcW w:w="138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E491F79" w14:textId="6237776B" w:rsidR="00CB463A" w:rsidRDefault="00CB463A">
            <w:pPr>
              <w:rPr>
                <w:rFonts w:ascii="Times New Roman" w:hAnsi="Times New Roman" w:cs="Times New Roman"/>
                <w:b/>
              </w:rPr>
            </w:pPr>
            <w:r>
              <w:rPr>
                <w:noProof/>
              </w:rPr>
              <w:drawing>
                <wp:anchor distT="0" distB="0" distL="114300" distR="114300" simplePos="0" relativeHeight="251658240" behindDoc="1" locked="0" layoutInCell="1" allowOverlap="1" wp14:anchorId="5BB94C53" wp14:editId="214153C5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9525" b="9525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1" name="Рисунок 1" descr="Gerb-BMSTU_01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1" descr="Gerb-BMSTU_01"/>
                          <pic:cNvPicPr>
                            <a:picLocks noChangeArrowheads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</w:tc>
        <w:tc>
          <w:tcPr>
            <w:tcW w:w="846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64947CA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Министерство науки и высшего образования Российской Федерации</w:t>
            </w:r>
          </w:p>
          <w:p w14:paraId="1453DA4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 xml:space="preserve">Федеральное государственное бюджетное образовательное учреждение </w:t>
            </w:r>
          </w:p>
          <w:p w14:paraId="6FE919EC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высшего образования</w:t>
            </w:r>
          </w:p>
          <w:p w14:paraId="5C946DEA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«Московский государственный технический университет</w:t>
            </w:r>
          </w:p>
          <w:p w14:paraId="45499B86" w14:textId="77777777" w:rsidR="00CB463A" w:rsidRDefault="00CB463A">
            <w:pPr>
              <w:ind w:right="-2"/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имени Н.Э. Баумана</w:t>
            </w:r>
          </w:p>
          <w:p w14:paraId="33E044A3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(национальный исследовательский университет)»</w:t>
            </w:r>
          </w:p>
          <w:p w14:paraId="3DB5FCB4" w14:textId="77777777" w:rsidR="00CB463A" w:rsidRDefault="00CB463A">
            <w:pPr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sz w:val="24"/>
              </w:rPr>
              <w:t>(МГТУ им. Н.Э. Баумана)</w:t>
            </w:r>
          </w:p>
        </w:tc>
      </w:tr>
    </w:tbl>
    <w:p w14:paraId="338F1A76" w14:textId="77777777" w:rsidR="00CB463A" w:rsidRDefault="00CB463A" w:rsidP="00CB463A">
      <w:pPr>
        <w:pBdr>
          <w:bottom w:val="thinThickSmallGap" w:sz="24" w:space="1" w:color="auto"/>
        </w:pBdr>
        <w:jc w:val="center"/>
        <w:rPr>
          <w:rFonts w:ascii="Times New Roman" w:hAnsi="Times New Roman" w:cs="Times New Roman"/>
          <w:bCs/>
          <w:sz w:val="12"/>
          <w:szCs w:val="28"/>
        </w:rPr>
      </w:pPr>
    </w:p>
    <w:p w14:paraId="13F6F756" w14:textId="77777777" w:rsidR="00CB463A" w:rsidRDefault="00CB463A" w:rsidP="00CB463A">
      <w:pPr>
        <w:ind w:left="360"/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0D8168E9" w14:textId="76B776CF" w:rsidR="00CB463A" w:rsidRDefault="00CB463A" w:rsidP="00CB463A">
      <w:pPr>
        <w:rPr>
          <w:rFonts w:ascii="Times New Roman" w:hAnsi="Times New Roman" w:cs="Times New Roman"/>
          <w:sz w:val="24"/>
        </w:rPr>
      </w:pPr>
    </w:p>
    <w:p w14:paraId="4AAFF3D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B2B37C8" w14:textId="1671DA6F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Основы электроники.</w:t>
      </w:r>
    </w:p>
    <w:p w14:paraId="2407CCF9" w14:textId="69E2F984" w:rsidR="00CB463A" w:rsidRDefault="00FC2E79" w:rsidP="00CB463A">
      <w:pPr>
        <w:jc w:val="center"/>
        <w:rPr>
          <w:rFonts w:ascii="Times New Roman" w:hAnsi="Times New Roman" w:cs="Times New Roman"/>
          <w:b/>
          <w:bCs/>
          <w:sz w:val="36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Лабораторный практикум №</w:t>
      </w:r>
      <w:r w:rsidR="00981960">
        <w:rPr>
          <w:rFonts w:ascii="Times New Roman" w:hAnsi="Times New Roman" w:cs="Times New Roman"/>
          <w:b/>
          <w:bCs/>
          <w:sz w:val="36"/>
          <w:szCs w:val="28"/>
          <w:u w:val="single"/>
        </w:rPr>
        <w:t>6</w:t>
      </w:r>
      <w:r>
        <w:rPr>
          <w:rFonts w:ascii="Times New Roman" w:hAnsi="Times New Roman" w:cs="Times New Roman"/>
          <w:b/>
          <w:bCs/>
          <w:sz w:val="36"/>
          <w:szCs w:val="28"/>
          <w:u w:val="single"/>
        </w:rPr>
        <w:t>.</w:t>
      </w:r>
    </w:p>
    <w:p w14:paraId="1BBACE78" w14:textId="25E680B2" w:rsidR="00FC2E79" w:rsidRDefault="00E42228" w:rsidP="007D3F6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«</w:t>
      </w:r>
      <w:r w:rsidR="007D3F68">
        <w:rPr>
          <w:rFonts w:ascii="Times New Roman" w:hAnsi="Times New Roman" w:cs="Times New Roman"/>
          <w:b/>
          <w:bCs/>
          <w:sz w:val="36"/>
          <w:szCs w:val="36"/>
          <w:u w:val="single"/>
        </w:rPr>
        <w:t>Биполярный транзистор</w:t>
      </w:r>
      <w:r w:rsidR="00E2344A">
        <w:rPr>
          <w:rFonts w:ascii="Times New Roman" w:hAnsi="Times New Roman" w:cs="Times New Roman"/>
          <w:b/>
          <w:bCs/>
          <w:sz w:val="36"/>
          <w:szCs w:val="36"/>
          <w:u w:val="single"/>
        </w:rPr>
        <w:t xml:space="preserve">. </w:t>
      </w:r>
      <w:r w:rsidR="00EB1C13">
        <w:rPr>
          <w:rFonts w:ascii="Times New Roman" w:hAnsi="Times New Roman" w:cs="Times New Roman"/>
          <w:b/>
          <w:bCs/>
          <w:sz w:val="36"/>
          <w:szCs w:val="36"/>
          <w:u w:val="single"/>
        </w:rPr>
        <w:t>Ключи</w:t>
      </w:r>
      <w:r w:rsidRPr="00C324B6">
        <w:rPr>
          <w:rFonts w:ascii="Times New Roman" w:hAnsi="Times New Roman" w:cs="Times New Roman"/>
          <w:b/>
          <w:bCs/>
          <w:sz w:val="36"/>
          <w:szCs w:val="36"/>
          <w:u w:val="single"/>
        </w:rPr>
        <w:t>»</w:t>
      </w:r>
    </w:p>
    <w:p w14:paraId="06FA4FBF" w14:textId="77777777" w:rsidR="00A911AA" w:rsidRPr="00C324B6" w:rsidRDefault="00A911AA" w:rsidP="00E42228">
      <w:pPr>
        <w:jc w:val="center"/>
        <w:rPr>
          <w:rFonts w:ascii="Times New Roman" w:hAnsi="Times New Roman" w:cs="Times New Roman"/>
          <w:b/>
          <w:bCs/>
          <w:sz w:val="36"/>
          <w:szCs w:val="36"/>
          <w:u w:val="single"/>
        </w:rPr>
      </w:pPr>
    </w:p>
    <w:p w14:paraId="73547E68" w14:textId="77777777" w:rsidR="002E6448" w:rsidRDefault="002E6448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F7645A9" w14:textId="77777777" w:rsidR="00CB463A" w:rsidRDefault="00CB463A" w:rsidP="00CB463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Студент    </w:t>
      </w:r>
      <w:r>
        <w:rPr>
          <w:rFonts w:ascii="Times New Roman" w:hAnsi="Times New Roman" w:cs="Times New Roman"/>
          <w:b/>
          <w:sz w:val="28"/>
          <w:szCs w:val="28"/>
        </w:rPr>
        <w:t>Леонов Владислав Вячеславович</w:t>
      </w:r>
    </w:p>
    <w:p w14:paraId="575B48CC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6404A33B" w14:textId="5E3A77D5" w:rsidR="00CB463A" w:rsidRDefault="00CB463A" w:rsidP="00CB463A">
      <w:pPr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sz w:val="28"/>
          <w:szCs w:val="28"/>
        </w:rPr>
        <w:t xml:space="preserve">Группа    </w:t>
      </w:r>
      <w:r>
        <w:rPr>
          <w:rFonts w:ascii="Times New Roman" w:hAnsi="Times New Roman" w:cs="Times New Roman"/>
          <w:b/>
          <w:sz w:val="28"/>
          <w:szCs w:val="28"/>
        </w:rPr>
        <w:t>ИУ7-</w:t>
      </w:r>
      <w:r w:rsidR="00475E17">
        <w:rPr>
          <w:rFonts w:ascii="Times New Roman" w:hAnsi="Times New Roman" w:cs="Times New Roman"/>
          <w:b/>
          <w:sz w:val="28"/>
          <w:szCs w:val="28"/>
        </w:rPr>
        <w:t>3</w:t>
      </w:r>
      <w:r>
        <w:rPr>
          <w:rFonts w:ascii="Times New Roman" w:hAnsi="Times New Roman" w:cs="Times New Roman"/>
          <w:b/>
          <w:sz w:val="28"/>
          <w:szCs w:val="28"/>
        </w:rPr>
        <w:t>6Б</w:t>
      </w:r>
    </w:p>
    <w:p w14:paraId="20F70892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40107F5D" w14:textId="77777777" w:rsidR="00CB463A" w:rsidRDefault="00CB463A" w:rsidP="00CB463A">
      <w:pPr>
        <w:jc w:val="center"/>
        <w:rPr>
          <w:rFonts w:ascii="Times New Roman" w:hAnsi="Times New Roman" w:cs="Times New Roman"/>
          <w:bCs/>
          <w:sz w:val="28"/>
          <w:szCs w:val="28"/>
        </w:rPr>
      </w:pPr>
    </w:p>
    <w:p w14:paraId="53F2E0B6" w14:textId="77777777" w:rsidR="00CB463A" w:rsidRDefault="00CB463A" w:rsidP="00CB463A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sz w:val="28"/>
        </w:rPr>
        <w:t>Студент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  </w:t>
      </w:r>
      <w:r>
        <w:rPr>
          <w:rFonts w:ascii="Times New Roman" w:hAnsi="Times New Roman" w:cs="Times New Roman"/>
          <w:bCs/>
          <w:sz w:val="28"/>
        </w:rPr>
        <w:t>Леонов В.В.</w:t>
      </w:r>
      <w:r>
        <w:rPr>
          <w:rFonts w:ascii="Times New Roman" w:hAnsi="Times New Roman" w:cs="Times New Roman"/>
          <w:b/>
          <w:sz w:val="28"/>
        </w:rPr>
        <w:t xml:space="preserve"> </w:t>
      </w:r>
    </w:p>
    <w:p w14:paraId="27A37C5D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45E6B1E2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E430A7C" w14:textId="35B6DA69" w:rsidR="00CB463A" w:rsidRPr="00475E17" w:rsidRDefault="00CB463A" w:rsidP="00CB463A">
      <w:pPr>
        <w:rPr>
          <w:rFonts w:ascii="Times New Roman" w:hAnsi="Times New Roman" w:cs="Times New Roman"/>
          <w:bCs/>
          <w:sz w:val="28"/>
        </w:rPr>
      </w:pPr>
      <w:r>
        <w:rPr>
          <w:rFonts w:ascii="Times New Roman" w:hAnsi="Times New Roman" w:cs="Times New Roman"/>
          <w:sz w:val="28"/>
        </w:rPr>
        <w:t xml:space="preserve">Преподаватель                      </w:t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sz w:val="28"/>
        </w:rPr>
        <w:tab/>
      </w:r>
      <w:r>
        <w:rPr>
          <w:rFonts w:ascii="Times New Roman" w:hAnsi="Times New Roman" w:cs="Times New Roman"/>
          <w:b/>
          <w:sz w:val="28"/>
        </w:rPr>
        <w:t xml:space="preserve">_________________       </w:t>
      </w:r>
      <w:r w:rsidRPr="00475E17">
        <w:rPr>
          <w:rFonts w:ascii="Times New Roman" w:hAnsi="Times New Roman" w:cs="Times New Roman"/>
          <w:bCs/>
          <w:sz w:val="28"/>
        </w:rPr>
        <w:t xml:space="preserve">Оглоблин Д.И. </w:t>
      </w:r>
    </w:p>
    <w:p w14:paraId="2CF619A7" w14:textId="77777777" w:rsidR="00CB463A" w:rsidRDefault="00CB463A" w:rsidP="00CB463A">
      <w:pPr>
        <w:ind w:left="709" w:right="565" w:firstLine="709"/>
        <w:rPr>
          <w:rFonts w:ascii="Times New Roman" w:hAnsi="Times New Roman" w:cs="Times New Roman"/>
          <w:i/>
          <w:sz w:val="24"/>
          <w:szCs w:val="18"/>
        </w:rPr>
      </w:pP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</w:r>
      <w:r>
        <w:rPr>
          <w:rFonts w:ascii="Times New Roman" w:hAnsi="Times New Roman" w:cs="Times New Roman"/>
          <w:i/>
          <w:sz w:val="24"/>
          <w:szCs w:val="18"/>
        </w:rPr>
        <w:tab/>
        <w:t xml:space="preserve">         подпись, дата                   фамилия, </w:t>
      </w:r>
      <w:proofErr w:type="spellStart"/>
      <w:r>
        <w:rPr>
          <w:rFonts w:ascii="Times New Roman" w:hAnsi="Times New Roman" w:cs="Times New Roman"/>
          <w:i/>
          <w:sz w:val="24"/>
          <w:szCs w:val="18"/>
        </w:rPr>
        <w:t>и.о</w:t>
      </w:r>
      <w:proofErr w:type="spellEnd"/>
      <w:r>
        <w:rPr>
          <w:rFonts w:ascii="Times New Roman" w:hAnsi="Times New Roman" w:cs="Times New Roman"/>
          <w:i/>
          <w:sz w:val="24"/>
          <w:szCs w:val="18"/>
        </w:rPr>
        <w:t xml:space="preserve">.            </w:t>
      </w:r>
    </w:p>
    <w:p w14:paraId="7842F701" w14:textId="77777777" w:rsidR="00CB463A" w:rsidRDefault="00CB463A" w:rsidP="00CB463A">
      <w:pPr>
        <w:jc w:val="both"/>
        <w:rPr>
          <w:rFonts w:ascii="Times New Roman" w:hAnsi="Times New Roman" w:cs="Times New Roman"/>
        </w:rPr>
      </w:pPr>
    </w:p>
    <w:p w14:paraId="3C0ACB50" w14:textId="77777777" w:rsidR="00CB463A" w:rsidRDefault="00CB463A" w:rsidP="00CB463A">
      <w:pPr>
        <w:rPr>
          <w:rFonts w:ascii="Times New Roman" w:hAnsi="Times New Roman" w:cs="Times New Roman"/>
          <w:i/>
        </w:rPr>
      </w:pPr>
    </w:p>
    <w:p w14:paraId="3CB20BC3" w14:textId="157A1B33" w:rsidR="00D87766" w:rsidRDefault="00CB463A" w:rsidP="00D87766">
      <w:pPr>
        <w:jc w:val="center"/>
        <w:rPr>
          <w:rFonts w:ascii="Times New Roman" w:hAnsi="Times New Roman" w:cs="Times New Roman"/>
          <w:lang w:val="en-US"/>
        </w:rPr>
      </w:pPr>
      <w:proofErr w:type="gramStart"/>
      <w:r>
        <w:rPr>
          <w:rFonts w:ascii="Times New Roman" w:hAnsi="Times New Roman" w:cs="Times New Roman"/>
          <w:i/>
          <w:sz w:val="28"/>
        </w:rPr>
        <w:t>2020  г.</w:t>
      </w:r>
      <w:proofErr w:type="gramEnd"/>
      <w:r>
        <w:rPr>
          <w:rFonts w:ascii="Times New Roman" w:hAnsi="Times New Roman" w:cs="Times New Roman"/>
          <w:lang w:val="en-US"/>
        </w:rPr>
        <w:t xml:space="preserve"> </w:t>
      </w:r>
      <w:r w:rsidR="00D87766">
        <w:rPr>
          <w:rFonts w:ascii="Times New Roman" w:hAnsi="Times New Roman" w:cs="Times New Roman"/>
          <w:lang w:val="en-US"/>
        </w:rPr>
        <w:br w:type="page"/>
      </w:r>
    </w:p>
    <w:p w14:paraId="0562118A" w14:textId="77777777" w:rsidR="00CB463A" w:rsidRDefault="00CB463A" w:rsidP="00CB463A">
      <w:pPr>
        <w:jc w:val="center"/>
        <w:rPr>
          <w:rFonts w:ascii="Times New Roman" w:hAnsi="Times New Roman" w:cs="Times New Roman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sz w:val="22"/>
          <w:szCs w:val="22"/>
          <w:lang w:eastAsia="en-US"/>
        </w:rPr>
        <w:id w:val="-146512494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004BF23D" w14:textId="746AB9FD" w:rsidR="00522FB4" w:rsidRPr="00213EEB" w:rsidRDefault="00522FB4" w:rsidP="0017131A">
          <w:pPr>
            <w:pStyle w:val="a5"/>
            <w:spacing w:line="480" w:lineRule="auto"/>
            <w:rPr>
              <w:rFonts w:cs="Times New Roman"/>
              <w:b w:val="0"/>
              <w:bCs/>
              <w:color w:val="000000" w:themeColor="text1"/>
            </w:rPr>
          </w:pPr>
          <w:r w:rsidRPr="00213EEB">
            <w:rPr>
              <w:rFonts w:cs="Times New Roman"/>
              <w:bCs/>
              <w:color w:val="000000" w:themeColor="text1"/>
            </w:rPr>
            <w:t>Оглавление</w:t>
          </w:r>
        </w:p>
        <w:p w14:paraId="6E8B2E28" w14:textId="5F549243" w:rsidR="00D85CD3" w:rsidRDefault="00522FB4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r w:rsidRPr="00213EEB">
            <w:rPr>
              <w:color w:val="000000" w:themeColor="text1"/>
              <w:sz w:val="28"/>
              <w:szCs w:val="28"/>
            </w:rPr>
            <w:fldChar w:fldCharType="begin"/>
          </w:r>
          <w:r w:rsidRPr="00213EEB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213EEB">
            <w:rPr>
              <w:color w:val="000000" w:themeColor="text1"/>
              <w:sz w:val="28"/>
              <w:szCs w:val="28"/>
            </w:rPr>
            <w:fldChar w:fldCharType="separate"/>
          </w:r>
          <w:hyperlink w:anchor="_Toc57574023" w:history="1">
            <w:r w:rsidR="00D85CD3" w:rsidRPr="00DA3644">
              <w:rPr>
                <w:rStyle w:val="a6"/>
              </w:rPr>
              <w:t>Цель лабораторного практикума</w:t>
            </w:r>
            <w:r w:rsidR="00D85CD3">
              <w:rPr>
                <w:webHidden/>
              </w:rPr>
              <w:tab/>
            </w:r>
            <w:r w:rsidR="00D85CD3">
              <w:rPr>
                <w:webHidden/>
              </w:rPr>
              <w:fldChar w:fldCharType="begin"/>
            </w:r>
            <w:r w:rsidR="00D85CD3">
              <w:rPr>
                <w:webHidden/>
              </w:rPr>
              <w:instrText xml:space="preserve"> PAGEREF _Toc57574023 \h </w:instrText>
            </w:r>
            <w:r w:rsidR="00D85CD3">
              <w:rPr>
                <w:webHidden/>
              </w:rPr>
            </w:r>
            <w:r w:rsidR="00D85CD3">
              <w:rPr>
                <w:webHidden/>
              </w:rPr>
              <w:fldChar w:fldCharType="separate"/>
            </w:r>
            <w:r w:rsidR="004B4BDD">
              <w:rPr>
                <w:webHidden/>
              </w:rPr>
              <w:t>3</w:t>
            </w:r>
            <w:r w:rsidR="00D85CD3">
              <w:rPr>
                <w:webHidden/>
              </w:rPr>
              <w:fldChar w:fldCharType="end"/>
            </w:r>
          </w:hyperlink>
        </w:p>
        <w:p w14:paraId="6C76B2A2" w14:textId="36FB946F" w:rsidR="00D85CD3" w:rsidRDefault="004B4BD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7574024" w:history="1">
            <w:r w:rsidR="00D85CD3" w:rsidRPr="00DA3644">
              <w:rPr>
                <w:rStyle w:val="a6"/>
              </w:rPr>
              <w:t>Эксперимент 4. Ключ на биполярном транзисторе.</w:t>
            </w:r>
            <w:r w:rsidR="00D85CD3">
              <w:rPr>
                <w:webHidden/>
              </w:rPr>
              <w:tab/>
            </w:r>
            <w:r w:rsidR="00D85CD3">
              <w:rPr>
                <w:webHidden/>
              </w:rPr>
              <w:fldChar w:fldCharType="begin"/>
            </w:r>
            <w:r w:rsidR="00D85CD3">
              <w:rPr>
                <w:webHidden/>
              </w:rPr>
              <w:instrText xml:space="preserve"> PAGEREF _Toc57574024 \h </w:instrText>
            </w:r>
            <w:r w:rsidR="00D85CD3">
              <w:rPr>
                <w:webHidden/>
              </w:rPr>
            </w:r>
            <w:r w:rsidR="00D85CD3">
              <w:rPr>
                <w:webHidden/>
              </w:rPr>
              <w:fldChar w:fldCharType="separate"/>
            </w:r>
            <w:r>
              <w:rPr>
                <w:webHidden/>
              </w:rPr>
              <w:t>4</w:t>
            </w:r>
            <w:r w:rsidR="00D85CD3">
              <w:rPr>
                <w:webHidden/>
              </w:rPr>
              <w:fldChar w:fldCharType="end"/>
            </w:r>
          </w:hyperlink>
        </w:p>
        <w:p w14:paraId="20AFE5AB" w14:textId="298656B9" w:rsidR="00D85CD3" w:rsidRDefault="004B4BD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7574025" w:history="1">
            <w:r w:rsidR="00D85CD3" w:rsidRPr="00DA3644">
              <w:rPr>
                <w:rStyle w:val="a6"/>
              </w:rPr>
              <w:t>Эксперимент 5. Повышение быстродействия ключа на БП.</w:t>
            </w:r>
            <w:r w:rsidR="00D85CD3">
              <w:rPr>
                <w:webHidden/>
              </w:rPr>
              <w:tab/>
            </w:r>
            <w:r w:rsidR="00D85CD3">
              <w:rPr>
                <w:webHidden/>
              </w:rPr>
              <w:fldChar w:fldCharType="begin"/>
            </w:r>
            <w:r w:rsidR="00D85CD3">
              <w:rPr>
                <w:webHidden/>
              </w:rPr>
              <w:instrText xml:space="preserve"> PAGEREF _Toc57574025 \h </w:instrText>
            </w:r>
            <w:r w:rsidR="00D85CD3">
              <w:rPr>
                <w:webHidden/>
              </w:rPr>
            </w:r>
            <w:r w:rsidR="00D85CD3">
              <w:rPr>
                <w:webHidden/>
              </w:rPr>
              <w:fldChar w:fldCharType="separate"/>
            </w:r>
            <w:r>
              <w:rPr>
                <w:webHidden/>
              </w:rPr>
              <w:t>9</w:t>
            </w:r>
            <w:r w:rsidR="00D85CD3">
              <w:rPr>
                <w:webHidden/>
              </w:rPr>
              <w:fldChar w:fldCharType="end"/>
            </w:r>
          </w:hyperlink>
        </w:p>
        <w:p w14:paraId="170A8B7E" w14:textId="6FA415E4" w:rsidR="00D85CD3" w:rsidRDefault="004B4BD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7574026" w:history="1">
            <w:r w:rsidR="00D85CD3" w:rsidRPr="00DA3644">
              <w:rPr>
                <w:rStyle w:val="a6"/>
              </w:rPr>
              <w:t>Эксперимент 6. Изучение влияния обратных связей в ключевой схеме на БП.</w:t>
            </w:r>
            <w:r w:rsidR="00D85CD3">
              <w:rPr>
                <w:webHidden/>
              </w:rPr>
              <w:tab/>
            </w:r>
            <w:r w:rsidR="00D85CD3">
              <w:rPr>
                <w:webHidden/>
              </w:rPr>
              <w:fldChar w:fldCharType="begin"/>
            </w:r>
            <w:r w:rsidR="00D85CD3">
              <w:rPr>
                <w:webHidden/>
              </w:rPr>
              <w:instrText xml:space="preserve"> PAGEREF _Toc57574026 \h </w:instrText>
            </w:r>
            <w:r w:rsidR="00D85CD3">
              <w:rPr>
                <w:webHidden/>
              </w:rPr>
            </w:r>
            <w:r w:rsidR="00D85CD3">
              <w:rPr>
                <w:webHidden/>
              </w:rPr>
              <w:fldChar w:fldCharType="separate"/>
            </w:r>
            <w:r>
              <w:rPr>
                <w:webHidden/>
              </w:rPr>
              <w:t>12</w:t>
            </w:r>
            <w:r w:rsidR="00D85CD3">
              <w:rPr>
                <w:webHidden/>
              </w:rPr>
              <w:fldChar w:fldCharType="end"/>
            </w:r>
          </w:hyperlink>
        </w:p>
        <w:p w14:paraId="0A96275C" w14:textId="71F95FE0" w:rsidR="00D85CD3" w:rsidRDefault="004B4BDD">
          <w:pPr>
            <w:pStyle w:val="11"/>
            <w:rPr>
              <w:rFonts w:asciiTheme="minorHAnsi" w:eastAsiaTheme="minorEastAsia" w:hAnsiTheme="minorHAnsi" w:cstheme="minorBidi"/>
              <w:b w:val="0"/>
              <w:bCs w:val="0"/>
              <w:sz w:val="22"/>
              <w:szCs w:val="22"/>
              <w:lang w:eastAsia="ru-RU"/>
            </w:rPr>
          </w:pPr>
          <w:hyperlink w:anchor="_Toc57574027" w:history="1">
            <w:r w:rsidR="00D85CD3" w:rsidRPr="00DA3644">
              <w:rPr>
                <w:rStyle w:val="a6"/>
              </w:rPr>
              <w:t>Контрольные вопросы</w:t>
            </w:r>
            <w:r w:rsidR="00D85CD3">
              <w:rPr>
                <w:webHidden/>
              </w:rPr>
              <w:tab/>
            </w:r>
            <w:r w:rsidR="00D85CD3">
              <w:rPr>
                <w:webHidden/>
              </w:rPr>
              <w:fldChar w:fldCharType="begin"/>
            </w:r>
            <w:r w:rsidR="00D85CD3">
              <w:rPr>
                <w:webHidden/>
              </w:rPr>
              <w:instrText xml:space="preserve"> PAGEREF _Toc57574027 \h </w:instrText>
            </w:r>
            <w:r w:rsidR="00D85CD3">
              <w:rPr>
                <w:webHidden/>
              </w:rPr>
            </w:r>
            <w:r w:rsidR="00D85CD3">
              <w:rPr>
                <w:webHidden/>
              </w:rPr>
              <w:fldChar w:fldCharType="separate"/>
            </w:r>
            <w:r>
              <w:rPr>
                <w:webHidden/>
              </w:rPr>
              <w:t>16</w:t>
            </w:r>
            <w:r w:rsidR="00D85CD3">
              <w:rPr>
                <w:webHidden/>
              </w:rPr>
              <w:fldChar w:fldCharType="end"/>
            </w:r>
          </w:hyperlink>
        </w:p>
        <w:p w14:paraId="1D567326" w14:textId="3D70ABF2" w:rsidR="00213EEB" w:rsidRDefault="00522FB4" w:rsidP="0017131A">
          <w:pPr>
            <w:spacing w:line="480" w:lineRule="auto"/>
            <w:rPr>
              <w:b/>
              <w:bCs/>
            </w:rPr>
          </w:pPr>
          <w:r w:rsidRPr="00213EEB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50270432" w14:textId="186F0178" w:rsidR="00213EEB" w:rsidRPr="00213EEB" w:rsidRDefault="00213EEB" w:rsidP="00213EEB">
      <w:r>
        <w:rPr>
          <w:rFonts w:ascii="Times New Roman" w:hAnsi="Times New Roman" w:cs="Times New Roman"/>
          <w:b/>
          <w:bCs/>
          <w:color w:val="000000" w:themeColor="text1"/>
        </w:rPr>
        <w:br w:type="page"/>
      </w:r>
    </w:p>
    <w:p w14:paraId="1A0D4230" w14:textId="1A24B62C" w:rsidR="000F313E" w:rsidRDefault="00C324B6" w:rsidP="00C324B6">
      <w:pPr>
        <w:pStyle w:val="1"/>
      </w:pPr>
      <w:bookmarkStart w:id="0" w:name="_Toc57574023"/>
      <w:r>
        <w:lastRenderedPageBreak/>
        <w:t>Цель лабораторного практикума</w:t>
      </w:r>
      <w:bookmarkEnd w:id="0"/>
    </w:p>
    <w:p w14:paraId="0D6D64AB" w14:textId="38BBADD1" w:rsidR="00C324B6" w:rsidRDefault="00C324B6" w:rsidP="00C65D92">
      <w:pPr>
        <w:jc w:val="both"/>
      </w:pPr>
    </w:p>
    <w:p w14:paraId="78861F35" w14:textId="77777777" w:rsidR="007B359E" w:rsidRDefault="00A56119" w:rsidP="00A56119">
      <w:pPr>
        <w:spacing w:line="360" w:lineRule="auto"/>
        <w:ind w:firstLine="284"/>
      </w:pPr>
      <w:r w:rsidRPr="00A56119">
        <w:rPr>
          <w:rFonts w:ascii="Times New Roman" w:hAnsi="Times New Roman" w:cs="Times New Roman"/>
          <w:sz w:val="28"/>
          <w:szCs w:val="28"/>
        </w:rPr>
        <w:t xml:space="preserve">Получить навыки в использовании базовых возможностей программы </w:t>
      </w:r>
      <w:proofErr w:type="spellStart"/>
      <w:r w:rsidRPr="00A56119">
        <w:rPr>
          <w:rFonts w:ascii="Times New Roman" w:hAnsi="Times New Roman" w:cs="Times New Roman"/>
          <w:sz w:val="28"/>
          <w:szCs w:val="28"/>
        </w:rPr>
        <w:t>Microcap</w:t>
      </w:r>
      <w:proofErr w:type="spellEnd"/>
      <w:r w:rsidRPr="00A56119">
        <w:rPr>
          <w:rFonts w:ascii="Times New Roman" w:hAnsi="Times New Roman" w:cs="Times New Roman"/>
          <w:sz w:val="28"/>
          <w:szCs w:val="28"/>
        </w:rPr>
        <w:t xml:space="preserve"> и знания при исследовании и настройке усилительных и ключевых устройств на биполярных и полевых транзисторах.</w:t>
      </w:r>
    </w:p>
    <w:p w14:paraId="18F0D0EF" w14:textId="3A2D5797" w:rsidR="003E151B" w:rsidRPr="003E151B" w:rsidRDefault="003E151B" w:rsidP="00A56119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3E151B">
        <w:rPr>
          <w:rFonts w:ascii="Times New Roman" w:hAnsi="Times New Roman" w:cs="Times New Roman"/>
          <w:sz w:val="28"/>
          <w:szCs w:val="28"/>
        </w:rPr>
        <w:t>Смоделировать схему мультивибратора с жестким режимом самовозбуждения, исследовать влияние параметров схемы на частоту, форму и амплитуду генерируемых колебаний, освоить методику измерений параметров выходного импульса с помощью программы схемотехнического анализа.</w:t>
      </w:r>
    </w:p>
    <w:p w14:paraId="648ED9BD" w14:textId="1287ACAD" w:rsidR="00C324B6" w:rsidRPr="00C324B6" w:rsidRDefault="00C324B6" w:rsidP="00A56119">
      <w:pPr>
        <w:spacing w:line="360" w:lineRule="auto"/>
        <w:ind w:firstLine="284"/>
        <w:rPr>
          <w:rFonts w:ascii="Times New Roman" w:hAnsi="Times New Roman" w:cs="Times New Roman"/>
          <w:sz w:val="28"/>
          <w:szCs w:val="28"/>
        </w:rPr>
      </w:pPr>
      <w:r w:rsidRPr="00C324B6">
        <w:rPr>
          <w:rFonts w:ascii="Times New Roman" w:hAnsi="Times New Roman" w:cs="Times New Roman"/>
          <w:sz w:val="28"/>
          <w:szCs w:val="28"/>
        </w:rPr>
        <w:t>Использованное программное обеспечение:</w:t>
      </w:r>
    </w:p>
    <w:p w14:paraId="434262DA" w14:textId="22345097" w:rsidR="00971211" w:rsidRPr="00971211" w:rsidRDefault="00CB63DF" w:rsidP="00971211">
      <w:pPr>
        <w:pStyle w:val="af0"/>
        <w:numPr>
          <w:ilvl w:val="0"/>
          <w:numId w:val="1"/>
        </w:numPr>
        <w:spacing w:line="360" w:lineRule="auto"/>
        <w:rPr>
          <w:sz w:val="28"/>
          <w:szCs w:val="28"/>
        </w:rPr>
      </w:pPr>
      <w:proofErr w:type="spellStart"/>
      <w:r>
        <w:rPr>
          <w:sz w:val="28"/>
          <w:szCs w:val="28"/>
          <w:lang w:val="de-DE"/>
        </w:rPr>
        <w:t>Microcap</w:t>
      </w:r>
      <w:proofErr w:type="spellEnd"/>
      <w:r w:rsidR="00C324B6" w:rsidRPr="00C324B6">
        <w:rPr>
          <w:sz w:val="28"/>
          <w:szCs w:val="28"/>
        </w:rPr>
        <w:t xml:space="preserve"> </w:t>
      </w:r>
      <w:r w:rsidRPr="00CB63DF">
        <w:rPr>
          <w:sz w:val="28"/>
          <w:szCs w:val="28"/>
        </w:rPr>
        <w:t>10.</w:t>
      </w:r>
      <w:r w:rsidR="000A1315" w:rsidRPr="000A1315">
        <w:rPr>
          <w:sz w:val="28"/>
          <w:szCs w:val="28"/>
        </w:rPr>
        <w:t>2.0.</w:t>
      </w:r>
      <w:r w:rsidRPr="000A1315">
        <w:rPr>
          <w:sz w:val="28"/>
          <w:szCs w:val="28"/>
        </w:rPr>
        <w:t>0</w:t>
      </w:r>
      <w:r w:rsidR="00C324B6" w:rsidRPr="00C324B6">
        <w:rPr>
          <w:sz w:val="28"/>
          <w:szCs w:val="28"/>
        </w:rPr>
        <w:t xml:space="preserve"> – построение цепей, получение экспериментальных значений ВАХ</w:t>
      </w:r>
    </w:p>
    <w:p w14:paraId="331002A7" w14:textId="13A474B6" w:rsidR="00C324B6" w:rsidRPr="00971211" w:rsidRDefault="00971211" w:rsidP="00971211">
      <w:pPr>
        <w:spacing w:line="360" w:lineRule="auto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 w:rsidRPr="00971211">
        <w:rPr>
          <w:rFonts w:ascii="Times New Roman" w:hAnsi="Times New Roman" w:cs="Times New Roman"/>
          <w:sz w:val="28"/>
          <w:szCs w:val="28"/>
        </w:rPr>
        <w:t>Используемый транзистор</w:t>
      </w:r>
      <w:r w:rsidRPr="00B86D11">
        <w:rPr>
          <w:rFonts w:ascii="Times New Roman" w:hAnsi="Times New Roman" w:cs="Times New Roman"/>
          <w:sz w:val="28"/>
          <w:szCs w:val="28"/>
        </w:rPr>
        <w:t xml:space="preserve">: </w:t>
      </w:r>
      <w:r w:rsidRPr="00095C6F">
        <w:rPr>
          <w:rFonts w:ascii="Times New Roman" w:hAnsi="Times New Roman" w:cs="Times New Roman"/>
          <w:b/>
          <w:bCs/>
          <w:sz w:val="28"/>
          <w:szCs w:val="28"/>
          <w:lang w:val="en-US"/>
        </w:rPr>
        <w:t>q2T3108b PNP</w:t>
      </w:r>
      <w:r w:rsidR="00FC28F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C324B6" w:rsidRPr="00971211">
        <w:rPr>
          <w:rFonts w:ascii="Times New Roman" w:hAnsi="Times New Roman" w:cs="Times New Roman"/>
          <w:sz w:val="28"/>
          <w:szCs w:val="28"/>
        </w:rPr>
        <w:br w:type="page"/>
      </w:r>
    </w:p>
    <w:p w14:paraId="3EEEE1D9" w14:textId="55F6B9A4" w:rsidR="00B86D11" w:rsidRDefault="00B86D11" w:rsidP="00B86D11">
      <w:pPr>
        <w:pStyle w:val="1"/>
      </w:pPr>
      <w:bookmarkStart w:id="1" w:name="_Toc57574024"/>
      <w:r>
        <w:lastRenderedPageBreak/>
        <w:t xml:space="preserve">Эксперимент </w:t>
      </w:r>
      <w:r w:rsidR="003469FD">
        <w:t>4</w:t>
      </w:r>
      <w:r>
        <w:t>.</w:t>
      </w:r>
      <w:r w:rsidR="003469FD">
        <w:t xml:space="preserve"> Ключ на биполярном транзисторе</w:t>
      </w:r>
      <w:r w:rsidR="00BE558F">
        <w:t>.</w:t>
      </w:r>
      <w:bookmarkEnd w:id="1"/>
    </w:p>
    <w:p w14:paraId="753C99A6" w14:textId="30DF63AD" w:rsidR="00F3060B" w:rsidRDefault="00F3060B" w:rsidP="00F3060B"/>
    <w:p w14:paraId="50CC8975" w14:textId="4ECA653B" w:rsidR="00DC1EFE" w:rsidRDefault="00DC1EFE" w:rsidP="00DC1EFE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</w:t>
      </w:r>
      <w:r w:rsidR="004B4BDD">
        <w:rPr>
          <w:noProof/>
        </w:rPr>
        <w:fldChar w:fldCharType="end"/>
      </w:r>
      <w:r w:rsidRPr="00DC1EFE">
        <w:t xml:space="preserve">. </w:t>
      </w:r>
      <w:r>
        <w:t xml:space="preserve">Добавление транзистора в базу данных </w:t>
      </w:r>
      <w:proofErr w:type="spellStart"/>
      <w:r>
        <w:rPr>
          <w:lang w:val="de-DE"/>
        </w:rPr>
        <w:t>Microcap</w:t>
      </w:r>
      <w:proofErr w:type="spellEnd"/>
    </w:p>
    <w:p w14:paraId="04FFACC2" w14:textId="3D56F16E" w:rsidR="00F3060B" w:rsidRDefault="00DC1EFE" w:rsidP="00900A7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47F74F14" wp14:editId="6246D948">
            <wp:extent cx="6156960" cy="716280"/>
            <wp:effectExtent l="133350" t="114300" r="129540" b="1600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960" cy="71628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77921C7" w14:textId="3EB298A5" w:rsidR="00900A7D" w:rsidRDefault="00900A7D" w:rsidP="00900A7D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</w:t>
      </w:r>
      <w:r w:rsidR="004B4BDD">
        <w:rPr>
          <w:noProof/>
        </w:rPr>
        <w:fldChar w:fldCharType="end"/>
      </w:r>
      <w:r>
        <w:t>. Расчет сопротивления базы для различных коэффициентов насыщения</w:t>
      </w:r>
    </w:p>
    <w:p w14:paraId="4B78CD98" w14:textId="1B99BA25" w:rsidR="00F9117B" w:rsidRDefault="00446B73" w:rsidP="00900A7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1C8BCF9" wp14:editId="1299C826">
            <wp:extent cx="4135707" cy="4853940"/>
            <wp:effectExtent l="152400" t="114300" r="151130" b="13716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0319" cy="485935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9164375" w14:textId="62EE554E" w:rsidR="00900A7D" w:rsidRDefault="00900A7D" w:rsidP="00900A7D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3</w:t>
      </w:r>
      <w:r w:rsidR="004B4BDD">
        <w:rPr>
          <w:noProof/>
        </w:rPr>
        <w:fldChar w:fldCharType="end"/>
      </w:r>
      <w:r w:rsidRPr="00900A7D">
        <w:t>.</w:t>
      </w:r>
      <w:r>
        <w:t>Коэффициент усиления для тока коллектора</w:t>
      </w:r>
    </w:p>
    <w:p w14:paraId="7F1E83C9" w14:textId="19C7E83E" w:rsidR="00900A7D" w:rsidRDefault="00900A7D" w:rsidP="00900A7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3A51E39D" wp14:editId="51875F3D">
            <wp:extent cx="3810000" cy="1295400"/>
            <wp:effectExtent l="133350" t="114300" r="152400" b="1714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10000" cy="1295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6BE4D42" w14:textId="76ACCC11" w:rsidR="000973F1" w:rsidRPr="000973F1" w:rsidRDefault="000973F1" w:rsidP="000973F1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4</w:t>
      </w:r>
      <w:r w:rsidR="004B4BDD">
        <w:rPr>
          <w:noProof/>
        </w:rPr>
        <w:fldChar w:fldCharType="end"/>
      </w:r>
      <w:r w:rsidRPr="000973F1">
        <w:t>.</w:t>
      </w:r>
      <w:r>
        <w:t xml:space="preserve"> Моделирование лабораторного стенда для </w:t>
      </w:r>
      <w:r>
        <w:rPr>
          <w:lang w:val="de-DE"/>
        </w:rPr>
        <w:t>S</w:t>
      </w:r>
      <w:r w:rsidRPr="000973F1">
        <w:t>=1</w:t>
      </w:r>
    </w:p>
    <w:p w14:paraId="252552AA" w14:textId="78B42C3E" w:rsidR="00900A7D" w:rsidRDefault="00446B73" w:rsidP="00900A7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1C6E496A" wp14:editId="2A0EE324">
            <wp:extent cx="5979160" cy="3604880"/>
            <wp:effectExtent l="133350" t="114300" r="135890" b="16764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4979" cy="360838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8D020A5" w14:textId="6094BC37" w:rsidR="000973F1" w:rsidRDefault="000973F1" w:rsidP="000973F1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5</w:t>
      </w:r>
      <w:r w:rsidR="004B4BDD">
        <w:rPr>
          <w:noProof/>
        </w:rPr>
        <w:fldChar w:fldCharType="end"/>
      </w:r>
      <w:r>
        <w:rPr>
          <w:lang w:val="de-DE"/>
        </w:rPr>
        <w:t xml:space="preserve">. </w:t>
      </w:r>
      <w:r>
        <w:t>Параметры импульсного генератора</w:t>
      </w:r>
    </w:p>
    <w:p w14:paraId="42FFDB19" w14:textId="2F332265" w:rsidR="000973F1" w:rsidRDefault="000973F1" w:rsidP="00900A7D">
      <w:pPr>
        <w:jc w:val="center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7594D0DF" wp14:editId="464D0F99">
            <wp:extent cx="5181600" cy="4572000"/>
            <wp:effectExtent l="133350" t="114300" r="152400" b="15240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4572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CE0CE3" w14:textId="09040076" w:rsidR="00900A7D" w:rsidRPr="00DC1EFE" w:rsidRDefault="00900A7D" w:rsidP="00F3060B">
      <w:pPr>
        <w:rPr>
          <w:lang w:val="de-DE"/>
        </w:rPr>
      </w:pPr>
    </w:p>
    <w:p w14:paraId="7DBD9FF4" w14:textId="2701791A" w:rsidR="000973F1" w:rsidRDefault="000973F1" w:rsidP="000973F1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6</w:t>
      </w:r>
      <w:r w:rsidR="004B4BDD">
        <w:rPr>
          <w:noProof/>
        </w:rPr>
        <w:fldChar w:fldCharType="end"/>
      </w:r>
      <w:r>
        <w:t xml:space="preserve">. Параметры </w:t>
      </w:r>
      <w:r>
        <w:rPr>
          <w:lang w:val="de-DE"/>
        </w:rPr>
        <w:t>Transient</w:t>
      </w:r>
    </w:p>
    <w:p w14:paraId="60C7D447" w14:textId="0ADCF0AA" w:rsidR="004C3FE1" w:rsidRDefault="000973F1" w:rsidP="004C3FE1">
      <w:r>
        <w:rPr>
          <w:noProof/>
        </w:rPr>
        <w:drawing>
          <wp:inline distT="0" distB="0" distL="0" distR="0" wp14:anchorId="30C569A2" wp14:editId="7B2BC1DB">
            <wp:extent cx="6639560" cy="2423160"/>
            <wp:effectExtent l="133350" t="114300" r="123190" b="16764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423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9930AE7" w14:textId="091BF907" w:rsidR="000973F1" w:rsidRPr="000973F1" w:rsidRDefault="000973F1" w:rsidP="000973F1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7</w:t>
      </w:r>
      <w:r w:rsidR="004B4BDD">
        <w:rPr>
          <w:noProof/>
        </w:rPr>
        <w:fldChar w:fldCharType="end"/>
      </w:r>
      <w:r w:rsidRPr="008A2ECD">
        <w:t xml:space="preserve">. </w:t>
      </w:r>
      <w:r>
        <w:t xml:space="preserve">Входной и выходной импульсы для </w:t>
      </w:r>
      <w:r>
        <w:rPr>
          <w:lang w:val="de-DE"/>
        </w:rPr>
        <w:t>S</w:t>
      </w:r>
      <w:r w:rsidRPr="008A2ECD">
        <w:t xml:space="preserve"> = 1</w:t>
      </w:r>
    </w:p>
    <w:p w14:paraId="590959ED" w14:textId="35B5B258" w:rsidR="000973F1" w:rsidRDefault="000973F1" w:rsidP="004C3FE1">
      <w:r>
        <w:rPr>
          <w:noProof/>
        </w:rPr>
        <w:drawing>
          <wp:inline distT="0" distB="0" distL="0" distR="0" wp14:anchorId="0296A6F5" wp14:editId="54451BBC">
            <wp:extent cx="6629400" cy="2209800"/>
            <wp:effectExtent l="133350" t="114300" r="114300" b="15240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066D265" w14:textId="55F8FA86" w:rsidR="00EE4818" w:rsidRDefault="00EE4818" w:rsidP="00EE4818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8</w:t>
      </w:r>
      <w:r w:rsidR="004B4BDD">
        <w:rPr>
          <w:noProof/>
        </w:rPr>
        <w:fldChar w:fldCharType="end"/>
      </w:r>
      <w:r>
        <w:t xml:space="preserve">. </w:t>
      </w:r>
      <w:r w:rsidRPr="00D22162">
        <w:t xml:space="preserve">Входной и выходной импульсы для S = </w:t>
      </w:r>
      <w:r>
        <w:t>2</w:t>
      </w:r>
    </w:p>
    <w:p w14:paraId="1687A739" w14:textId="71B15F50" w:rsidR="00EE4818" w:rsidRDefault="00EE4818" w:rsidP="004C3FE1">
      <w:r>
        <w:rPr>
          <w:noProof/>
        </w:rPr>
        <w:drawing>
          <wp:inline distT="0" distB="0" distL="0" distR="0" wp14:anchorId="15F4319D" wp14:editId="66CBD1D4">
            <wp:extent cx="6634480" cy="2159000"/>
            <wp:effectExtent l="133350" t="114300" r="109220" b="14605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1590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2C70A29" w14:textId="4958BA70" w:rsidR="0091732D" w:rsidRPr="0091732D" w:rsidRDefault="0091732D" w:rsidP="0091732D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9</w:t>
      </w:r>
      <w:r w:rsidR="004B4BDD">
        <w:rPr>
          <w:noProof/>
        </w:rPr>
        <w:fldChar w:fldCharType="end"/>
      </w:r>
      <w:r w:rsidRPr="005B13FF">
        <w:t xml:space="preserve">. Входной и выходной импульсы для S = </w:t>
      </w:r>
      <w:r w:rsidRPr="0091732D">
        <w:t>5</w:t>
      </w:r>
    </w:p>
    <w:p w14:paraId="3CA2836A" w14:textId="751F5540" w:rsidR="0091732D" w:rsidRDefault="0091732D" w:rsidP="004C3FE1">
      <w:r>
        <w:rPr>
          <w:noProof/>
        </w:rPr>
        <w:drawing>
          <wp:inline distT="0" distB="0" distL="0" distR="0" wp14:anchorId="5899A9B6" wp14:editId="5D23E02C">
            <wp:extent cx="6639560" cy="2169160"/>
            <wp:effectExtent l="133350" t="114300" r="104140" b="15494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1691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F0210AD" w14:textId="59B6D5C6" w:rsidR="009F2228" w:rsidRDefault="009F2228" w:rsidP="009F2228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10</w:t>
      </w:r>
      <w:r w:rsidR="004B4BDD">
        <w:rPr>
          <w:noProof/>
        </w:rPr>
        <w:fldChar w:fldCharType="end"/>
      </w:r>
      <w:r w:rsidRPr="009F2228">
        <w:t xml:space="preserve">. Входной и выходной импульсы для </w:t>
      </w:r>
      <w:r w:rsidRPr="008D41C0">
        <w:rPr>
          <w:lang w:val="de-DE"/>
        </w:rPr>
        <w:t>S</w:t>
      </w:r>
      <w:r w:rsidRPr="009F2228">
        <w:t xml:space="preserve"> = 20</w:t>
      </w:r>
    </w:p>
    <w:p w14:paraId="4E166A4B" w14:textId="157E5979" w:rsidR="0091732D" w:rsidRDefault="009F2228" w:rsidP="004C3FE1">
      <w:r>
        <w:rPr>
          <w:noProof/>
        </w:rPr>
        <w:drawing>
          <wp:inline distT="0" distB="0" distL="0" distR="0" wp14:anchorId="0366F16E" wp14:editId="1C454BB7">
            <wp:extent cx="6634480" cy="2219960"/>
            <wp:effectExtent l="133350" t="114300" r="109220" b="14224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22199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3B2DCE" w14:textId="16B7848F" w:rsidR="009B4143" w:rsidRDefault="009B4143" w:rsidP="004C3FE1"/>
    <w:p w14:paraId="1965240A" w14:textId="452E76A8" w:rsidR="009B4143" w:rsidRPr="00B64ADF" w:rsidRDefault="009B4143" w:rsidP="004C3FE1">
      <w:pPr>
        <w:rPr>
          <w:rFonts w:ascii="Times New Roman" w:hAnsi="Times New Roman" w:cs="Times New Roman"/>
          <w:sz w:val="28"/>
          <w:szCs w:val="28"/>
        </w:rPr>
      </w:pPr>
      <w:r w:rsidRPr="00B64ADF">
        <w:rPr>
          <w:rFonts w:ascii="Times New Roman" w:hAnsi="Times New Roman" w:cs="Times New Roman"/>
          <w:sz w:val="28"/>
          <w:szCs w:val="28"/>
        </w:rPr>
        <w:t>Результаты анализа графиков удобно представить в виде таблицы.</w:t>
      </w:r>
    </w:p>
    <w:p w14:paraId="515A77EC" w14:textId="77777777" w:rsidR="009B4143" w:rsidRDefault="009B4143" w:rsidP="004C3FE1"/>
    <w:tbl>
      <w:tblPr>
        <w:tblStyle w:val="af2"/>
        <w:tblW w:w="0" w:type="auto"/>
        <w:tblLook w:val="04A0" w:firstRow="1" w:lastRow="0" w:firstColumn="1" w:lastColumn="0" w:noHBand="0" w:noVBand="1"/>
      </w:tblPr>
      <w:tblGrid>
        <w:gridCol w:w="846"/>
        <w:gridCol w:w="2402"/>
        <w:gridCol w:w="2403"/>
        <w:gridCol w:w="2402"/>
        <w:gridCol w:w="2403"/>
      </w:tblGrid>
      <w:tr w:rsidR="008A2ECD" w:rsidRPr="00446B73" w14:paraId="37836286" w14:textId="77777777" w:rsidTr="00446B73">
        <w:tc>
          <w:tcPr>
            <w:tcW w:w="846" w:type="dxa"/>
            <w:vAlign w:val="center"/>
          </w:tcPr>
          <w:p w14:paraId="6EBC8A53" w14:textId="75C979AB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S</w:t>
            </w:r>
          </w:p>
        </w:tc>
        <w:tc>
          <w:tcPr>
            <w:tcW w:w="2402" w:type="dxa"/>
            <w:vAlign w:val="center"/>
          </w:tcPr>
          <w:p w14:paraId="52137774" w14:textId="26D63325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Т переднего</w:t>
            </w:r>
          </w:p>
        </w:tc>
        <w:tc>
          <w:tcPr>
            <w:tcW w:w="2403" w:type="dxa"/>
            <w:vAlign w:val="center"/>
          </w:tcPr>
          <w:p w14:paraId="4FDA8D28" w14:textId="2494587F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T 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заднего</w:t>
            </w:r>
          </w:p>
        </w:tc>
        <w:tc>
          <w:tcPr>
            <w:tcW w:w="2402" w:type="dxa"/>
            <w:vAlign w:val="center"/>
          </w:tcPr>
          <w:p w14:paraId="0E662694" w14:textId="2F32DAD9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Т рассасывания</w:t>
            </w:r>
          </w:p>
        </w:tc>
        <w:tc>
          <w:tcPr>
            <w:tcW w:w="2403" w:type="dxa"/>
            <w:vAlign w:val="center"/>
          </w:tcPr>
          <w:p w14:paraId="7FE2B695" w14:textId="07F3F1B1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Напряжение насыщения</w:t>
            </w:r>
          </w:p>
        </w:tc>
      </w:tr>
      <w:tr w:rsidR="008A2ECD" w:rsidRPr="00446B73" w14:paraId="149CE1F5" w14:textId="77777777" w:rsidTr="00446B73">
        <w:tc>
          <w:tcPr>
            <w:tcW w:w="846" w:type="dxa"/>
            <w:vAlign w:val="center"/>
          </w:tcPr>
          <w:p w14:paraId="466773D7" w14:textId="4D4D7DA5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1</w:t>
            </w:r>
          </w:p>
        </w:tc>
        <w:tc>
          <w:tcPr>
            <w:tcW w:w="2402" w:type="dxa"/>
            <w:vAlign w:val="center"/>
          </w:tcPr>
          <w:p w14:paraId="09D3CBB0" w14:textId="4695B5FE" w:rsidR="008A2ECD" w:rsidRPr="00446B73" w:rsidRDefault="001B69A4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0.305 мкс</w:t>
            </w:r>
          </w:p>
        </w:tc>
        <w:tc>
          <w:tcPr>
            <w:tcW w:w="2403" w:type="dxa"/>
            <w:vAlign w:val="center"/>
          </w:tcPr>
          <w:p w14:paraId="1D39C47B" w14:textId="58EE65AC" w:rsidR="008A2ECD" w:rsidRPr="00446B73" w:rsidRDefault="001B69A4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0.327</w:t>
            </w:r>
            <w:r w:rsidR="00A34CE6"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 </w:t>
            </w:r>
            <w:r w:rsidR="00A34CE6" w:rsidRPr="00446B73">
              <w:rPr>
                <w:rFonts w:ascii="Times New Roman" w:hAnsi="Times New Roman" w:cs="Times New Roman"/>
                <w:sz w:val="28"/>
                <w:szCs w:val="28"/>
              </w:rPr>
              <w:t>мкс</w:t>
            </w:r>
          </w:p>
        </w:tc>
        <w:tc>
          <w:tcPr>
            <w:tcW w:w="2402" w:type="dxa"/>
            <w:vAlign w:val="center"/>
          </w:tcPr>
          <w:p w14:paraId="4C33563C" w14:textId="05ACB715" w:rsidR="008A2ECD" w:rsidRPr="00446B73" w:rsidRDefault="001B69A4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0.00</w:t>
            </w:r>
            <w:r w:rsidR="009F2228" w:rsidRPr="00446B73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 xml:space="preserve"> мкс</w:t>
            </w:r>
          </w:p>
        </w:tc>
        <w:tc>
          <w:tcPr>
            <w:tcW w:w="2403" w:type="dxa"/>
            <w:vAlign w:val="center"/>
          </w:tcPr>
          <w:p w14:paraId="6880146F" w14:textId="7E8A31DA" w:rsidR="008A2ECD" w:rsidRPr="00446B73" w:rsidRDefault="001B69A4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1.152</w:t>
            </w:r>
            <w:r w:rsidR="009F2228" w:rsidRPr="00446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8A2ECD" w:rsidRPr="00446B73" w14:paraId="2EA47202" w14:textId="77777777" w:rsidTr="00446B73">
        <w:tc>
          <w:tcPr>
            <w:tcW w:w="846" w:type="dxa"/>
            <w:vAlign w:val="center"/>
          </w:tcPr>
          <w:p w14:paraId="6195429A" w14:textId="30DA0BC4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2</w:t>
            </w:r>
          </w:p>
        </w:tc>
        <w:tc>
          <w:tcPr>
            <w:tcW w:w="2402" w:type="dxa"/>
            <w:vAlign w:val="center"/>
          </w:tcPr>
          <w:p w14:paraId="3628FC8A" w14:textId="3C151CB5" w:rsidR="008A2ECD" w:rsidRPr="00446B73" w:rsidRDefault="0091732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0.140 мкс</w:t>
            </w:r>
          </w:p>
        </w:tc>
        <w:tc>
          <w:tcPr>
            <w:tcW w:w="2403" w:type="dxa"/>
            <w:vAlign w:val="center"/>
          </w:tcPr>
          <w:p w14:paraId="5D6D17DE" w14:textId="7626F090" w:rsidR="008A2ECD" w:rsidRPr="00446B73" w:rsidRDefault="0091732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0.250 мкс</w:t>
            </w:r>
          </w:p>
        </w:tc>
        <w:tc>
          <w:tcPr>
            <w:tcW w:w="2402" w:type="dxa"/>
            <w:vAlign w:val="center"/>
          </w:tcPr>
          <w:p w14:paraId="3D398268" w14:textId="4DF85D9F" w:rsidR="008A2ECD" w:rsidRPr="00446B73" w:rsidRDefault="00EE4818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0.0</w:t>
            </w:r>
            <w:r w:rsidR="0091732D" w:rsidRPr="00446B7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="009F2228" w:rsidRPr="00446B73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="0091732D" w:rsidRPr="00446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мкс</w:t>
            </w:r>
          </w:p>
        </w:tc>
        <w:tc>
          <w:tcPr>
            <w:tcW w:w="2403" w:type="dxa"/>
            <w:vAlign w:val="center"/>
          </w:tcPr>
          <w:p w14:paraId="624C92B1" w14:textId="1492AD9B" w:rsidR="008A2ECD" w:rsidRPr="00446B73" w:rsidRDefault="00EE4818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0.150</w:t>
            </w:r>
            <w:r w:rsidR="009F2228" w:rsidRPr="00446B73"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В</w:t>
            </w:r>
          </w:p>
        </w:tc>
      </w:tr>
      <w:tr w:rsidR="008A2ECD" w:rsidRPr="00446B73" w14:paraId="15348047" w14:textId="77777777" w:rsidTr="00446B73">
        <w:tc>
          <w:tcPr>
            <w:tcW w:w="846" w:type="dxa"/>
            <w:vAlign w:val="center"/>
          </w:tcPr>
          <w:p w14:paraId="75B68B2B" w14:textId="38023C77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5</w:t>
            </w:r>
          </w:p>
        </w:tc>
        <w:tc>
          <w:tcPr>
            <w:tcW w:w="2402" w:type="dxa"/>
            <w:vAlign w:val="center"/>
          </w:tcPr>
          <w:p w14:paraId="7705E5A8" w14:textId="16D8C1E2" w:rsidR="008A2ECD" w:rsidRPr="00446B73" w:rsidRDefault="0091732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</w:t>
            </w:r>
            <w:r w:rsidR="009F2228" w:rsidRPr="00446B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41 мкс</w:t>
            </w:r>
          </w:p>
        </w:tc>
        <w:tc>
          <w:tcPr>
            <w:tcW w:w="2403" w:type="dxa"/>
            <w:vAlign w:val="center"/>
          </w:tcPr>
          <w:p w14:paraId="384853BF" w14:textId="0EA52CB9" w:rsidR="008A2ECD" w:rsidRPr="00446B73" w:rsidRDefault="0091732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0.148 мкс</w:t>
            </w:r>
          </w:p>
        </w:tc>
        <w:tc>
          <w:tcPr>
            <w:tcW w:w="2402" w:type="dxa"/>
            <w:vAlign w:val="center"/>
          </w:tcPr>
          <w:p w14:paraId="49C187A6" w14:textId="4C2C710E" w:rsidR="008A2ECD" w:rsidRPr="00446B73" w:rsidRDefault="0091732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0.1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</w:t>
            </w:r>
            <w:r w:rsidR="009F2228" w:rsidRPr="00446B73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 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мкс</w:t>
            </w:r>
          </w:p>
        </w:tc>
        <w:tc>
          <w:tcPr>
            <w:tcW w:w="2403" w:type="dxa"/>
            <w:vAlign w:val="center"/>
          </w:tcPr>
          <w:p w14:paraId="207DCD2A" w14:textId="724B3A7F" w:rsidR="008A2ECD" w:rsidRPr="00446B73" w:rsidRDefault="0091732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0.114 B</w:t>
            </w:r>
          </w:p>
        </w:tc>
      </w:tr>
      <w:tr w:rsidR="008A2ECD" w:rsidRPr="00446B73" w14:paraId="33250B37" w14:textId="77777777" w:rsidTr="00446B73">
        <w:tc>
          <w:tcPr>
            <w:tcW w:w="846" w:type="dxa"/>
            <w:vAlign w:val="center"/>
          </w:tcPr>
          <w:p w14:paraId="1A29EA3A" w14:textId="6462140F" w:rsidR="008A2ECD" w:rsidRPr="00446B73" w:rsidRDefault="008A2ECD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20</w:t>
            </w:r>
          </w:p>
        </w:tc>
        <w:tc>
          <w:tcPr>
            <w:tcW w:w="2402" w:type="dxa"/>
            <w:vAlign w:val="center"/>
          </w:tcPr>
          <w:p w14:paraId="550B8305" w14:textId="4261FD86" w:rsidR="008A2ECD" w:rsidRPr="00446B73" w:rsidRDefault="009F2228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0.008 мкс</w:t>
            </w:r>
          </w:p>
        </w:tc>
        <w:tc>
          <w:tcPr>
            <w:tcW w:w="2403" w:type="dxa"/>
            <w:vAlign w:val="center"/>
          </w:tcPr>
          <w:p w14:paraId="35AE2963" w14:textId="32A2C67C" w:rsidR="008A2ECD" w:rsidRPr="00446B73" w:rsidRDefault="009F2228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0.068 мкс</w:t>
            </w:r>
          </w:p>
        </w:tc>
        <w:tc>
          <w:tcPr>
            <w:tcW w:w="2402" w:type="dxa"/>
            <w:vAlign w:val="center"/>
          </w:tcPr>
          <w:p w14:paraId="75769B3F" w14:textId="5FFA0D30" w:rsidR="008A2ECD" w:rsidRPr="00446B73" w:rsidRDefault="009F2228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>0.13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7</w:t>
            </w: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 </w:t>
            </w:r>
            <w:r w:rsidRPr="00446B73">
              <w:rPr>
                <w:rFonts w:ascii="Times New Roman" w:hAnsi="Times New Roman" w:cs="Times New Roman"/>
                <w:sz w:val="28"/>
                <w:szCs w:val="28"/>
              </w:rPr>
              <w:t>мкс</w:t>
            </w:r>
          </w:p>
        </w:tc>
        <w:tc>
          <w:tcPr>
            <w:tcW w:w="2403" w:type="dxa"/>
            <w:vAlign w:val="center"/>
          </w:tcPr>
          <w:p w14:paraId="622EA962" w14:textId="6E6D554D" w:rsidR="008A2ECD" w:rsidRPr="00446B73" w:rsidRDefault="009F2228" w:rsidP="001B69A4">
            <w:pPr>
              <w:jc w:val="center"/>
              <w:rPr>
                <w:rFonts w:ascii="Times New Roman" w:hAnsi="Times New Roman" w:cs="Times New Roman"/>
                <w:sz w:val="28"/>
                <w:szCs w:val="28"/>
                <w:lang w:val="de-DE"/>
              </w:rPr>
            </w:pPr>
            <w:r w:rsidRPr="00446B73">
              <w:rPr>
                <w:rFonts w:ascii="Times New Roman" w:hAnsi="Times New Roman" w:cs="Times New Roman"/>
                <w:sz w:val="28"/>
                <w:szCs w:val="28"/>
                <w:lang w:val="de-DE"/>
              </w:rPr>
              <w:t xml:space="preserve">0.083 B </w:t>
            </w:r>
          </w:p>
        </w:tc>
      </w:tr>
    </w:tbl>
    <w:p w14:paraId="50D1E63A" w14:textId="42ACE452" w:rsidR="0066016D" w:rsidRDefault="0066016D" w:rsidP="004C3FE1"/>
    <w:p w14:paraId="7E618343" w14:textId="5602E994" w:rsidR="002031C7" w:rsidRDefault="002031C7" w:rsidP="002031C7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11</w:t>
      </w:r>
      <w:r w:rsidR="004B4BDD">
        <w:rPr>
          <w:noProof/>
        </w:rPr>
        <w:fldChar w:fldCharType="end"/>
      </w:r>
      <w:r>
        <w:t xml:space="preserve">. Добавление диода </w:t>
      </w:r>
      <w:proofErr w:type="spellStart"/>
      <w:r>
        <w:t>Шоттки</w:t>
      </w:r>
      <w:proofErr w:type="spellEnd"/>
    </w:p>
    <w:p w14:paraId="7DBFF7ED" w14:textId="51F3EDD5" w:rsidR="002031C7" w:rsidRDefault="002031C7" w:rsidP="002031C7">
      <w:pPr>
        <w:jc w:val="center"/>
      </w:pPr>
      <w:r>
        <w:rPr>
          <w:noProof/>
        </w:rPr>
        <w:drawing>
          <wp:inline distT="0" distB="0" distL="0" distR="0" wp14:anchorId="7657FEF0" wp14:editId="699AE5B0">
            <wp:extent cx="5784850" cy="3735590"/>
            <wp:effectExtent l="133350" t="114300" r="139700" b="17018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1153" cy="3791321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A18AEB7" w14:textId="647BDCBA" w:rsidR="002031C7" w:rsidRDefault="002031C7" w:rsidP="002031C7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12</w:t>
      </w:r>
      <w:r w:rsidR="004B4BDD">
        <w:rPr>
          <w:noProof/>
        </w:rPr>
        <w:fldChar w:fldCharType="end"/>
      </w:r>
      <w:r w:rsidRPr="002031C7">
        <w:t xml:space="preserve">. Входной и выходной импульсы для </w:t>
      </w:r>
      <w:r w:rsidRPr="00366525">
        <w:rPr>
          <w:lang w:val="de-DE"/>
        </w:rPr>
        <w:t>S</w:t>
      </w:r>
      <w:r w:rsidRPr="002031C7">
        <w:t xml:space="preserve"> = 20</w:t>
      </w:r>
    </w:p>
    <w:p w14:paraId="02FBA283" w14:textId="272AFD26" w:rsidR="00446B73" w:rsidRDefault="002031C7" w:rsidP="004C3FE1">
      <w:r>
        <w:rPr>
          <w:noProof/>
        </w:rPr>
        <w:drawing>
          <wp:inline distT="0" distB="0" distL="0" distR="0" wp14:anchorId="4F4C3DE5" wp14:editId="7AAF34E1">
            <wp:extent cx="6639560" cy="2255520"/>
            <wp:effectExtent l="133350" t="114300" r="104140" b="14478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9560" cy="225552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73E5600" w14:textId="5F60782F" w:rsidR="002031C7" w:rsidRPr="009B4143" w:rsidRDefault="009B4143" w:rsidP="009B4143">
      <w:pPr>
        <w:spacing w:line="360" w:lineRule="auto"/>
        <w:rPr>
          <w:rFonts w:ascii="Times New Roman" w:hAnsi="Times New Roman" w:cs="Times New Roman"/>
        </w:rPr>
      </w:pPr>
      <w:r w:rsidRPr="009B4143">
        <w:rPr>
          <w:rFonts w:ascii="Times New Roman" w:hAnsi="Times New Roman" w:cs="Times New Roman"/>
          <w:color w:val="000000"/>
          <w:sz w:val="28"/>
          <w:szCs w:val="28"/>
        </w:rPr>
        <w:t xml:space="preserve">С диодом </w:t>
      </w:r>
      <w:proofErr w:type="spellStart"/>
      <w:r w:rsidRPr="009B4143">
        <w:rPr>
          <w:rFonts w:ascii="Times New Roman" w:hAnsi="Times New Roman" w:cs="Times New Roman"/>
          <w:color w:val="000000"/>
          <w:sz w:val="28"/>
          <w:szCs w:val="28"/>
        </w:rPr>
        <w:t>Шоттки</w:t>
      </w:r>
      <w:proofErr w:type="spellEnd"/>
      <w:r w:rsidRPr="009B4143">
        <w:rPr>
          <w:rFonts w:ascii="Times New Roman" w:hAnsi="Times New Roman" w:cs="Times New Roman"/>
          <w:color w:val="000000"/>
          <w:sz w:val="28"/>
          <w:szCs w:val="28"/>
        </w:rPr>
        <w:t xml:space="preserve"> время формирования переднего фронта по-прежнему очень мало, время рассасывания также сводится почти к нулю, и мы получаем практически идеальный инвертор.</w:t>
      </w:r>
    </w:p>
    <w:p w14:paraId="6397C624" w14:textId="77777777" w:rsidR="002031C7" w:rsidRPr="004C3FE1" w:rsidRDefault="002031C7" w:rsidP="004C3FE1"/>
    <w:p w14:paraId="204D6C56" w14:textId="74F0E741" w:rsidR="00F3060B" w:rsidRDefault="00F3060B">
      <w:pPr>
        <w:spacing w:line="259" w:lineRule="auto"/>
      </w:pPr>
      <w:r>
        <w:br w:type="page"/>
      </w:r>
    </w:p>
    <w:p w14:paraId="340A7FA0" w14:textId="70E7B270" w:rsidR="00652F81" w:rsidRDefault="00345020" w:rsidP="00D279AE">
      <w:pPr>
        <w:pStyle w:val="1"/>
      </w:pPr>
      <w:bookmarkStart w:id="2" w:name="_Toc57574025"/>
      <w:r>
        <w:lastRenderedPageBreak/>
        <w:t xml:space="preserve">Эксперимент </w:t>
      </w:r>
      <w:r w:rsidR="00EB0BA7">
        <w:t>5. Повышение быстродействия ключа на БП</w:t>
      </w:r>
      <w:r w:rsidR="00D279AE">
        <w:t>.</w:t>
      </w:r>
      <w:bookmarkEnd w:id="2"/>
    </w:p>
    <w:p w14:paraId="5C375B28" w14:textId="005B9082" w:rsidR="00652F81" w:rsidRDefault="00652F81" w:rsidP="00652F81"/>
    <w:p w14:paraId="5C3CB72F" w14:textId="667DF72B" w:rsidR="00B64ADF" w:rsidRDefault="00B64ADF" w:rsidP="00B64ADF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13</w:t>
      </w:r>
      <w:r w:rsidR="004B4BDD">
        <w:rPr>
          <w:noProof/>
        </w:rPr>
        <w:fldChar w:fldCharType="end"/>
      </w:r>
      <w:r w:rsidRPr="00614A4E">
        <w:t xml:space="preserve">. </w:t>
      </w:r>
      <w:r>
        <w:t>Добавление емкости в схему</w:t>
      </w:r>
    </w:p>
    <w:p w14:paraId="53C379E8" w14:textId="4925FA85" w:rsidR="00B64ADF" w:rsidRDefault="00B64ADF" w:rsidP="00652F81">
      <w:r>
        <w:rPr>
          <w:noProof/>
        </w:rPr>
        <w:drawing>
          <wp:inline distT="0" distB="0" distL="0" distR="0" wp14:anchorId="1548A013" wp14:editId="32A398B4">
            <wp:extent cx="6638925" cy="4124325"/>
            <wp:effectExtent l="133350" t="114300" r="123825" b="1619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41243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08A4F2" w14:textId="4DFB0AAC" w:rsidR="00B64ADF" w:rsidRDefault="00B64ADF" w:rsidP="00652F81"/>
    <w:p w14:paraId="400F37EE" w14:textId="78F9FC8C" w:rsidR="00614A4E" w:rsidRDefault="00614A4E" w:rsidP="00614A4E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14</w:t>
      </w:r>
      <w:r w:rsidR="004B4BDD">
        <w:rPr>
          <w:noProof/>
        </w:rPr>
        <w:fldChar w:fldCharType="end"/>
      </w:r>
      <w:r>
        <w:t xml:space="preserve">. </w:t>
      </w:r>
      <w:r w:rsidRPr="005E245E">
        <w:t>Входной и выходной импульсы для S = 20</w:t>
      </w:r>
    </w:p>
    <w:p w14:paraId="32D53609" w14:textId="55F5A88B" w:rsidR="00614A4E" w:rsidRDefault="00614A4E" w:rsidP="00652F81">
      <w:r>
        <w:rPr>
          <w:noProof/>
        </w:rPr>
        <w:drawing>
          <wp:inline distT="0" distB="0" distL="0" distR="0" wp14:anchorId="662E4F63" wp14:editId="6EA91116">
            <wp:extent cx="6629400" cy="2181225"/>
            <wp:effectExtent l="133350" t="114300" r="114300" b="14287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8122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1980B20" w14:textId="794ADFB4" w:rsidR="00042C36" w:rsidRPr="00042C36" w:rsidRDefault="00042C36" w:rsidP="00042C36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15</w:t>
      </w:r>
      <w:r w:rsidR="004B4BDD">
        <w:rPr>
          <w:noProof/>
        </w:rPr>
        <w:fldChar w:fldCharType="end"/>
      </w:r>
      <w:r w:rsidRPr="00042C36">
        <w:t xml:space="preserve">. Входной и выходной импульсы для </w:t>
      </w:r>
      <w:r w:rsidRPr="00D21954">
        <w:rPr>
          <w:lang w:val="de-DE"/>
        </w:rPr>
        <w:t>S</w:t>
      </w:r>
      <w:r w:rsidRPr="00042C36">
        <w:t xml:space="preserve"> = 1</w:t>
      </w:r>
    </w:p>
    <w:p w14:paraId="4C4FCA6A" w14:textId="572C84D0" w:rsidR="00042C36" w:rsidRDefault="00042C36" w:rsidP="00652F81">
      <w:r>
        <w:rPr>
          <w:noProof/>
        </w:rPr>
        <w:drawing>
          <wp:inline distT="0" distB="0" distL="0" distR="0" wp14:anchorId="7F7F41A0" wp14:editId="3588B4DE">
            <wp:extent cx="6629400" cy="2247900"/>
            <wp:effectExtent l="133350" t="114300" r="133350" b="15240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479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1F00769" w14:textId="4873887C" w:rsidR="0059093F" w:rsidRDefault="00614590" w:rsidP="00B051AA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16</w:t>
      </w:r>
      <w:r w:rsidR="004B4BDD">
        <w:rPr>
          <w:noProof/>
        </w:rPr>
        <w:fldChar w:fldCharType="end"/>
      </w:r>
      <w:r w:rsidRPr="001C74FC">
        <w:t xml:space="preserve">. Входной и выходной импульсы для </w:t>
      </w:r>
      <w:r w:rsidRPr="004916DE">
        <w:rPr>
          <w:lang w:val="de-DE"/>
        </w:rPr>
        <w:t>S</w:t>
      </w:r>
      <w:r w:rsidRPr="001C74FC">
        <w:t xml:space="preserve"> = 2</w:t>
      </w:r>
      <w:r>
        <w:rPr>
          <w:noProof/>
        </w:rPr>
        <w:drawing>
          <wp:inline distT="0" distB="0" distL="0" distR="0" wp14:anchorId="1577200F" wp14:editId="2D516805">
            <wp:extent cx="6638925" cy="2200275"/>
            <wp:effectExtent l="133350" t="114300" r="104775" b="14287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8925" cy="220027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43CE791" w14:textId="1D5BF5DF" w:rsidR="001C74FC" w:rsidRDefault="001C74FC" w:rsidP="001C74FC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17</w:t>
      </w:r>
      <w:r w:rsidR="004B4BDD">
        <w:rPr>
          <w:noProof/>
        </w:rPr>
        <w:fldChar w:fldCharType="end"/>
      </w:r>
      <w:r w:rsidRPr="007058AA">
        <w:t xml:space="preserve">. Входной и выходной импульсы для </w:t>
      </w:r>
      <w:r w:rsidRPr="00E83DE7">
        <w:rPr>
          <w:lang w:val="de-DE"/>
        </w:rPr>
        <w:t>S</w:t>
      </w:r>
      <w:r w:rsidRPr="007058AA">
        <w:t xml:space="preserve"> = 5</w:t>
      </w:r>
    </w:p>
    <w:p w14:paraId="0039B209" w14:textId="74A880E6" w:rsidR="00B051AA" w:rsidRDefault="001C74FC">
      <w:pPr>
        <w:spacing w:line="259" w:lineRule="auto"/>
        <w:rPr>
          <w:lang w:val="de-DE"/>
        </w:rPr>
      </w:pPr>
      <w:r>
        <w:rPr>
          <w:noProof/>
          <w:lang w:val="de-DE"/>
        </w:rPr>
        <w:drawing>
          <wp:inline distT="0" distB="0" distL="0" distR="0" wp14:anchorId="67F5BEC6" wp14:editId="02FBE08A">
            <wp:extent cx="6629400" cy="2209800"/>
            <wp:effectExtent l="133350" t="114300" r="114300" b="15240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EC0E88E" w14:textId="46C53B4F" w:rsidR="00B64ADF" w:rsidRDefault="00614A4E" w:rsidP="00652F81">
      <w:pPr>
        <w:rPr>
          <w:rFonts w:ascii="Times New Roman" w:hAnsi="Times New Roman" w:cs="Times New Roman"/>
          <w:sz w:val="28"/>
          <w:szCs w:val="28"/>
        </w:rPr>
      </w:pPr>
      <w:r w:rsidRPr="00614A4E">
        <w:rPr>
          <w:rFonts w:ascii="Times New Roman" w:hAnsi="Times New Roman" w:cs="Times New Roman"/>
          <w:sz w:val="28"/>
          <w:szCs w:val="28"/>
        </w:rPr>
        <w:t>При добавлении большей емкости наблюдаются</w:t>
      </w:r>
      <w:r w:rsidR="007058AA" w:rsidRPr="007058AA">
        <w:rPr>
          <w:rFonts w:ascii="Times New Roman" w:hAnsi="Times New Roman" w:cs="Times New Roman"/>
          <w:sz w:val="28"/>
          <w:szCs w:val="28"/>
        </w:rPr>
        <w:t xml:space="preserve"> </w:t>
      </w:r>
      <w:r w:rsidR="007058AA">
        <w:rPr>
          <w:rFonts w:ascii="Times New Roman" w:hAnsi="Times New Roman" w:cs="Times New Roman"/>
          <w:sz w:val="28"/>
          <w:szCs w:val="28"/>
        </w:rPr>
        <w:t>сильные скачки и</w:t>
      </w:r>
      <w:r w:rsidRPr="00614A4E">
        <w:rPr>
          <w:rFonts w:ascii="Times New Roman" w:hAnsi="Times New Roman" w:cs="Times New Roman"/>
          <w:sz w:val="28"/>
          <w:szCs w:val="28"/>
        </w:rPr>
        <w:t xml:space="preserve"> помехи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8AB787D" w14:textId="6F44C7D3" w:rsidR="00614A4E" w:rsidRDefault="00614A4E" w:rsidP="00614A4E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18</w:t>
      </w:r>
      <w:r w:rsidR="004B4BDD">
        <w:rPr>
          <w:noProof/>
        </w:rPr>
        <w:fldChar w:fldCharType="end"/>
      </w:r>
      <w:r>
        <w:t xml:space="preserve">. </w:t>
      </w:r>
      <w:r w:rsidRPr="005D0267">
        <w:t>Входной и выходной импульсы для S = 20</w:t>
      </w:r>
      <w:r>
        <w:t xml:space="preserve"> (С </w:t>
      </w:r>
      <w:r w:rsidRPr="002D669A">
        <w:t>= 10</w:t>
      </w:r>
      <w:proofErr w:type="gramStart"/>
      <w:r>
        <w:rPr>
          <w:lang w:val="de-DE"/>
        </w:rPr>
        <w:t>p</w:t>
      </w:r>
      <w:r w:rsidRPr="002D669A">
        <w:t xml:space="preserve"> )</w:t>
      </w:r>
      <w:proofErr w:type="gramEnd"/>
    </w:p>
    <w:p w14:paraId="08BC73EF" w14:textId="764A1C2A" w:rsidR="00614A4E" w:rsidRDefault="00614A4E" w:rsidP="00652F8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C93B228" wp14:editId="15E4DF76">
            <wp:extent cx="6629400" cy="2133600"/>
            <wp:effectExtent l="133350" t="114300" r="133350" b="15240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1336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06CD7D92" w14:textId="2D5EF72D" w:rsidR="00011752" w:rsidRDefault="00011752" w:rsidP="00011752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19</w:t>
      </w:r>
      <w:r w:rsidR="004B4BDD">
        <w:rPr>
          <w:noProof/>
        </w:rPr>
        <w:fldChar w:fldCharType="end"/>
      </w:r>
      <w:r w:rsidRPr="00011752">
        <w:t xml:space="preserve">. </w:t>
      </w:r>
      <w:r>
        <w:t xml:space="preserve">Заменяем транзистор и удаляем емкость и диодом </w:t>
      </w:r>
      <w:proofErr w:type="spellStart"/>
      <w:r>
        <w:t>Шоттки</w:t>
      </w:r>
      <w:proofErr w:type="spellEnd"/>
    </w:p>
    <w:p w14:paraId="7CCAC3DB" w14:textId="65436AA0" w:rsidR="00011752" w:rsidRDefault="00011752" w:rsidP="00526FD7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34300911" wp14:editId="7498E960">
            <wp:extent cx="4701886" cy="2810323"/>
            <wp:effectExtent l="133350" t="114300" r="118110" b="1619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7120" cy="281942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55E94D9" w14:textId="5BE8E2BE" w:rsidR="00351FDB" w:rsidRDefault="00351FDB" w:rsidP="00351FDB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20</w:t>
      </w:r>
      <w:r w:rsidR="004B4BDD">
        <w:rPr>
          <w:noProof/>
        </w:rPr>
        <w:fldChar w:fldCharType="end"/>
      </w:r>
      <w:r>
        <w:t xml:space="preserve">. </w:t>
      </w:r>
      <w:r w:rsidRPr="003D4A9A">
        <w:t>Входной и выходной импульсы для S = 20</w:t>
      </w:r>
    </w:p>
    <w:p w14:paraId="3B07B466" w14:textId="77777777" w:rsidR="00F21455" w:rsidRDefault="00351FDB" w:rsidP="00F214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B7132A" wp14:editId="09E642A0">
            <wp:extent cx="6643370" cy="2202815"/>
            <wp:effectExtent l="133350" t="114300" r="100330" b="14033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0281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78BE19" w14:textId="7CA4A62E" w:rsidR="00042C36" w:rsidRDefault="00F21455" w:rsidP="00F21455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транзистор имеет огромную роль в построении инверторов.</w:t>
      </w:r>
      <w:r w:rsidR="00042C36">
        <w:rPr>
          <w:rFonts w:ascii="Times New Roman" w:hAnsi="Times New Roman" w:cs="Times New Roman"/>
          <w:sz w:val="28"/>
          <w:szCs w:val="28"/>
        </w:rPr>
        <w:br w:type="page"/>
      </w:r>
    </w:p>
    <w:p w14:paraId="4A07160E" w14:textId="3ECC2ACB" w:rsidR="00CB3700" w:rsidRDefault="00FA4803" w:rsidP="004209E9">
      <w:pPr>
        <w:pStyle w:val="1"/>
      </w:pPr>
      <w:bookmarkStart w:id="3" w:name="_Toc57574026"/>
      <w:r>
        <w:lastRenderedPageBreak/>
        <w:t xml:space="preserve">Эксперимент </w:t>
      </w:r>
      <w:r w:rsidR="00C10627">
        <w:t>6</w:t>
      </w:r>
      <w:r>
        <w:t>.</w:t>
      </w:r>
      <w:r w:rsidR="00CB2794">
        <w:t xml:space="preserve"> Изучение влияния обратных связей в ключевой схеме на БП</w:t>
      </w:r>
      <w:r>
        <w:t>.</w:t>
      </w:r>
      <w:bookmarkEnd w:id="3"/>
    </w:p>
    <w:p w14:paraId="3CBC2637" w14:textId="16515A60" w:rsidR="00B85413" w:rsidRDefault="00B85413" w:rsidP="00B85413">
      <w:pPr>
        <w:spacing w:line="360" w:lineRule="auto"/>
      </w:pPr>
    </w:p>
    <w:p w14:paraId="6FFC9495" w14:textId="2BA850F3" w:rsidR="00005C02" w:rsidRDefault="00005C02" w:rsidP="00005C02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21</w:t>
      </w:r>
      <w:r w:rsidR="004B4BDD">
        <w:rPr>
          <w:noProof/>
        </w:rPr>
        <w:fldChar w:fldCharType="end"/>
      </w:r>
      <w:r>
        <w:rPr>
          <w:lang w:val="de-DE"/>
        </w:rPr>
        <w:t xml:space="preserve">. </w:t>
      </w:r>
      <w:r>
        <w:t>Моделирование лабораторного стенда</w:t>
      </w:r>
    </w:p>
    <w:p w14:paraId="09E70138" w14:textId="61368B9C" w:rsidR="002B0C16" w:rsidRDefault="00005C02" w:rsidP="00B85413">
      <w:p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766EC96F" wp14:editId="5C94CE59">
            <wp:extent cx="6289675" cy="3789045"/>
            <wp:effectExtent l="114300" t="114300" r="111125" b="17335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9675" cy="3789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B907CC5" w14:textId="4B46F097" w:rsidR="0076713C" w:rsidRDefault="0076713C" w:rsidP="0076713C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22</w:t>
      </w:r>
      <w:r w:rsidR="004B4BDD">
        <w:rPr>
          <w:noProof/>
        </w:rPr>
        <w:fldChar w:fldCharType="end"/>
      </w:r>
      <w:r>
        <w:rPr>
          <w:lang w:val="de-DE"/>
        </w:rPr>
        <w:t xml:space="preserve">. </w:t>
      </w:r>
      <w:r>
        <w:t xml:space="preserve">Параметры </w:t>
      </w:r>
      <w:r>
        <w:rPr>
          <w:lang w:val="de-DE"/>
        </w:rPr>
        <w:t>Transient</w:t>
      </w:r>
    </w:p>
    <w:p w14:paraId="0496B89E" w14:textId="303F8AE6" w:rsidR="0076713C" w:rsidRDefault="0076713C" w:rsidP="00B85413">
      <w:p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5B156377" wp14:editId="4B262B4D">
            <wp:extent cx="6629400" cy="2438400"/>
            <wp:effectExtent l="133350" t="114300" r="133350" b="17145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4384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E294FF3" w14:textId="0479AFB8" w:rsidR="002F3050" w:rsidRDefault="002F3050" w:rsidP="002F3050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23</w:t>
      </w:r>
      <w:r w:rsidR="004B4BDD">
        <w:rPr>
          <w:noProof/>
        </w:rPr>
        <w:fldChar w:fldCharType="end"/>
      </w:r>
      <w:r w:rsidRPr="002F3050">
        <w:t xml:space="preserve">. </w:t>
      </w:r>
      <w:r>
        <w:t>Осциллограммы напряжений на мультивибраторе и параметры импульсов</w:t>
      </w:r>
    </w:p>
    <w:p w14:paraId="10C06CF4" w14:textId="2FE454B6" w:rsidR="002F3050" w:rsidRDefault="002F3050" w:rsidP="00B85413">
      <w:p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74F37376" wp14:editId="12610AB4">
            <wp:extent cx="6629400" cy="2209800"/>
            <wp:effectExtent l="133350" t="114300" r="114300" b="15240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0980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72E367F" w14:textId="73E87851" w:rsidR="00C768A6" w:rsidRDefault="00C768A6" w:rsidP="00C768A6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24</w:t>
      </w:r>
      <w:r w:rsidR="004B4BDD">
        <w:rPr>
          <w:noProof/>
        </w:rPr>
        <w:fldChar w:fldCharType="end"/>
      </w:r>
      <w:r>
        <w:t>. Измерение периода</w:t>
      </w:r>
    </w:p>
    <w:p w14:paraId="6592A23B" w14:textId="499B9809" w:rsidR="002F3050" w:rsidRDefault="00C768A6" w:rsidP="00C768A6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550D7ACD" wp14:editId="29D41E4F">
            <wp:extent cx="3879215" cy="1503045"/>
            <wp:effectExtent l="133350" t="114300" r="140335" b="15430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9215" cy="15030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71247B37" w14:textId="03548965" w:rsidR="00C768A6" w:rsidRPr="00336D18" w:rsidRDefault="0068651F" w:rsidP="0068651F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Период колебаний </w:t>
      </w:r>
      <w:r w:rsidRPr="00FA6F13">
        <w:rPr>
          <w:rFonts w:ascii="Times New Roman" w:hAnsi="Times New Roman" w:cs="Times New Roman"/>
          <w:b/>
          <w:bCs/>
          <w:sz w:val="28"/>
          <w:szCs w:val="28"/>
          <w:lang w:val="de-DE"/>
        </w:rPr>
        <w:t>T</w:t>
      </w:r>
      <w:r w:rsidRPr="00336D18">
        <w:rPr>
          <w:rFonts w:ascii="Times New Roman" w:hAnsi="Times New Roman" w:cs="Times New Roman"/>
          <w:b/>
          <w:bCs/>
          <w:sz w:val="28"/>
          <w:szCs w:val="28"/>
        </w:rPr>
        <w:t xml:space="preserve"> = 2.025 – 0.940 = 1.085</w:t>
      </w:r>
      <w:r w:rsidR="00336D18" w:rsidRPr="00336D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36D18">
        <w:rPr>
          <w:rFonts w:ascii="Times New Roman" w:hAnsi="Times New Roman" w:cs="Times New Roman"/>
          <w:b/>
          <w:bCs/>
          <w:sz w:val="28"/>
          <w:szCs w:val="28"/>
        </w:rPr>
        <w:t>мс</w:t>
      </w:r>
      <w:proofErr w:type="spellEnd"/>
    </w:p>
    <w:p w14:paraId="1F13CFAB" w14:textId="6D568DF0" w:rsidR="006642C0" w:rsidRDefault="006642C0" w:rsidP="006642C0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25</w:t>
      </w:r>
      <w:r w:rsidR="004B4BDD">
        <w:rPr>
          <w:noProof/>
        </w:rPr>
        <w:fldChar w:fldCharType="end"/>
      </w:r>
      <w:r w:rsidRPr="00336D18">
        <w:t xml:space="preserve">. </w:t>
      </w:r>
      <w:r>
        <w:t>Измерение длительности импульсов</w:t>
      </w:r>
    </w:p>
    <w:p w14:paraId="2AF48A15" w14:textId="78DF5B41" w:rsidR="008D6A7A" w:rsidRDefault="006642C0" w:rsidP="006642C0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40682F60" wp14:editId="1BD3053A">
            <wp:extent cx="2078355" cy="921385"/>
            <wp:effectExtent l="114300" t="114300" r="131445" b="14541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8355" cy="9213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BBCB72A" w14:textId="6AC13FB9" w:rsidR="006642C0" w:rsidRPr="00336D18" w:rsidRDefault="006642C0" w:rsidP="006642C0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Длительность импульсов </w:t>
      </w:r>
      <w:r w:rsidRPr="00FA6F13">
        <w:rPr>
          <w:rFonts w:ascii="Times New Roman" w:hAnsi="Times New Roman" w:cs="Times New Roman"/>
          <w:b/>
          <w:bCs/>
          <w:sz w:val="28"/>
          <w:szCs w:val="28"/>
          <w:lang w:val="de-DE"/>
        </w:rPr>
        <w:t>t</w:t>
      </w:r>
      <w:r w:rsidRPr="004B4BDD">
        <w:rPr>
          <w:rFonts w:ascii="Times New Roman" w:hAnsi="Times New Roman" w:cs="Times New Roman"/>
          <w:b/>
          <w:bCs/>
          <w:sz w:val="28"/>
          <w:szCs w:val="28"/>
        </w:rPr>
        <w:t xml:space="preserve"> = 2.094 – 1.492 = 0.62</w:t>
      </w:r>
      <w:r w:rsidR="00336D18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336D18">
        <w:rPr>
          <w:rFonts w:ascii="Times New Roman" w:hAnsi="Times New Roman" w:cs="Times New Roman"/>
          <w:b/>
          <w:bCs/>
          <w:sz w:val="28"/>
          <w:szCs w:val="28"/>
        </w:rPr>
        <w:t>мс</w:t>
      </w:r>
      <w:proofErr w:type="spellEnd"/>
    </w:p>
    <w:p w14:paraId="18662B9C" w14:textId="63A413A1" w:rsidR="006642C0" w:rsidRDefault="00EE15E9" w:rsidP="00664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E15E9">
        <w:rPr>
          <w:rFonts w:ascii="Times New Roman" w:hAnsi="Times New Roman" w:cs="Times New Roman"/>
          <w:sz w:val="28"/>
          <w:szCs w:val="28"/>
        </w:rPr>
        <w:t>Когда напряжение на одном коллекторе максимально, на другом оно минимально.</w:t>
      </w:r>
    </w:p>
    <w:p w14:paraId="3F10B647" w14:textId="49502217" w:rsidR="00643932" w:rsidRDefault="00643932" w:rsidP="00643932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26</w:t>
      </w:r>
      <w:r w:rsidR="004B4BDD">
        <w:rPr>
          <w:noProof/>
        </w:rPr>
        <w:fldChar w:fldCharType="end"/>
      </w:r>
      <w:r>
        <w:rPr>
          <w:lang w:val="de-DE"/>
        </w:rPr>
        <w:t xml:space="preserve">. </w:t>
      </w:r>
      <w:r>
        <w:t>Уменьшение емкости конденсатора</w:t>
      </w:r>
    </w:p>
    <w:p w14:paraId="2891FDA7" w14:textId="265A9A02" w:rsidR="00EE15E9" w:rsidRDefault="00643932" w:rsidP="00884559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31A87290" wp14:editId="44A91A16">
            <wp:extent cx="1898015" cy="1530985"/>
            <wp:effectExtent l="152400" t="114300" r="140335" b="145415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8015" cy="153098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42B89921" w14:textId="5EE46F1C" w:rsidR="00884559" w:rsidRDefault="00884559" w:rsidP="00884559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27</w:t>
      </w:r>
      <w:r w:rsidR="004B4BDD">
        <w:rPr>
          <w:noProof/>
        </w:rPr>
        <w:fldChar w:fldCharType="end"/>
      </w:r>
      <w:r>
        <w:t xml:space="preserve">. </w:t>
      </w:r>
      <w:r w:rsidRPr="00CC73C5">
        <w:t>Осциллограммы напряжений на мультивибраторе и параметры импульсов</w:t>
      </w:r>
    </w:p>
    <w:p w14:paraId="7CD2F44C" w14:textId="225876E7" w:rsidR="00643932" w:rsidRDefault="00884559" w:rsidP="006642C0">
      <w:pPr>
        <w:spacing w:line="360" w:lineRule="auto"/>
        <w:rPr>
          <w:rFonts w:ascii="Times New Roman" w:hAnsi="Times New Roman" w:cs="Times New Roman"/>
          <w:sz w:val="28"/>
          <w:szCs w:val="28"/>
          <w:lang w:val="de-DE"/>
        </w:rPr>
      </w:pPr>
      <w:r>
        <w:rPr>
          <w:rFonts w:ascii="Times New Roman" w:hAnsi="Times New Roman" w:cs="Times New Roman"/>
          <w:noProof/>
          <w:sz w:val="28"/>
          <w:szCs w:val="28"/>
          <w:lang w:val="de-DE"/>
        </w:rPr>
        <w:drawing>
          <wp:inline distT="0" distB="0" distL="0" distR="0" wp14:anchorId="3066C793" wp14:editId="315B9B10">
            <wp:extent cx="6643370" cy="2237740"/>
            <wp:effectExtent l="133350" t="114300" r="100330" b="14351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3370" cy="223774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6D63756" w14:textId="7D664ADB" w:rsidR="00884559" w:rsidRDefault="003A67FB" w:rsidP="00664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Заметим, что длительность импульса на коллекторе с цепочкой меньшей емкости уменьшилась в 3 раза, чем на коллекторе другого транзистора.</w:t>
      </w:r>
    </w:p>
    <w:p w14:paraId="7E634BF0" w14:textId="3C2B0134" w:rsidR="00403521" w:rsidRDefault="00403521" w:rsidP="00403521">
      <w:pPr>
        <w:pStyle w:val="ae"/>
      </w:pPr>
      <w:r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28</w:t>
      </w:r>
      <w:r w:rsidR="004B4BDD">
        <w:rPr>
          <w:noProof/>
        </w:rPr>
        <w:fldChar w:fldCharType="end"/>
      </w:r>
      <w:r>
        <w:rPr>
          <w:lang w:val="de-DE"/>
        </w:rPr>
        <w:t xml:space="preserve">. </w:t>
      </w:r>
      <w:r>
        <w:t>Изменение транзистора</w:t>
      </w:r>
    </w:p>
    <w:p w14:paraId="5852AAC5" w14:textId="730071C8" w:rsidR="000C5C54" w:rsidRDefault="00403521" w:rsidP="00403521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C114B35" wp14:editId="6D77BD48">
            <wp:extent cx="4618759" cy="2755842"/>
            <wp:effectExtent l="133350" t="114300" r="125095" b="15938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4172" cy="278890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56971D6A" w14:textId="0C45DB77" w:rsidR="000C5C54" w:rsidRDefault="000C5C54" w:rsidP="000C5C54">
      <w:pPr>
        <w:pStyle w:val="ae"/>
      </w:pPr>
      <w:r>
        <w:lastRenderedPageBreak/>
        <w:t xml:space="preserve">Рисунок </w:t>
      </w:r>
      <w:r w:rsidR="004B4BDD">
        <w:fldChar w:fldCharType="begin"/>
      </w:r>
      <w:r w:rsidR="004B4BDD">
        <w:instrText xml:space="preserve"> SEQ Рисунок \* ARABIC </w:instrText>
      </w:r>
      <w:r w:rsidR="004B4BDD">
        <w:fldChar w:fldCharType="separate"/>
      </w:r>
      <w:r w:rsidR="004B4BDD">
        <w:rPr>
          <w:noProof/>
        </w:rPr>
        <w:t>29</w:t>
      </w:r>
      <w:r w:rsidR="004B4BDD">
        <w:rPr>
          <w:noProof/>
        </w:rPr>
        <w:fldChar w:fldCharType="end"/>
      </w:r>
      <w:r w:rsidRPr="00B9573B">
        <w:t>. Осциллограммы напряжений на мультивибраторе и параметры импульсов</w:t>
      </w:r>
    </w:p>
    <w:p w14:paraId="0067346E" w14:textId="0EC4A7E2" w:rsidR="000C5C54" w:rsidRDefault="000C5C54" w:rsidP="00664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4512A829" wp14:editId="528D38B0">
            <wp:extent cx="6629400" cy="2258060"/>
            <wp:effectExtent l="133350" t="114300" r="133350" b="14224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29400" cy="2258060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694AD1" w14:textId="574DC8BE" w:rsidR="00403521" w:rsidRDefault="002E6E7D" w:rsidP="00664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Таким образом, транзистор не влияет на период колебаний в мультивибраторе.</w:t>
      </w:r>
    </w:p>
    <w:p w14:paraId="5E1B01AE" w14:textId="4D1C5630" w:rsidR="002E6E7D" w:rsidRDefault="002E6E7D">
      <w:pPr>
        <w:spacing w:line="259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br w:type="page"/>
      </w:r>
    </w:p>
    <w:p w14:paraId="53235171" w14:textId="0B8EACAC" w:rsidR="002E6E7D" w:rsidRDefault="002E6E7D" w:rsidP="002E6E7D">
      <w:pPr>
        <w:pStyle w:val="1"/>
      </w:pPr>
      <w:bookmarkStart w:id="4" w:name="_Toc57574027"/>
      <w:r>
        <w:lastRenderedPageBreak/>
        <w:t>Контрольные вопросы</w:t>
      </w:r>
      <w:bookmarkEnd w:id="4"/>
    </w:p>
    <w:p w14:paraId="7B82F3DC" w14:textId="69D233A8" w:rsidR="002E6E7D" w:rsidRDefault="002E6E7D" w:rsidP="002E6E7D"/>
    <w:p w14:paraId="4014B43C" w14:textId="6954C479" w:rsidR="002E6E7D" w:rsidRPr="00EB34EE" w:rsidRDefault="002E6E7D" w:rsidP="00EB34EE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B34EE">
        <w:rPr>
          <w:sz w:val="28"/>
          <w:szCs w:val="28"/>
        </w:rPr>
        <w:t>Какие элементы имеют основное влияние на частоту мультивибратора?</w:t>
      </w:r>
    </w:p>
    <w:p w14:paraId="740236D6" w14:textId="497EE5A2" w:rsidR="002E6E7D" w:rsidRDefault="002E6E7D" w:rsidP="00EB34E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B34EE">
        <w:rPr>
          <w:rFonts w:ascii="Times New Roman" w:hAnsi="Times New Roman" w:cs="Times New Roman"/>
          <w:i/>
          <w:iCs/>
          <w:sz w:val="28"/>
          <w:szCs w:val="28"/>
        </w:rPr>
        <w:t>- На частоту мультивибратора влияют только цепи, состоящие из конденсатора и нескольких резисторов.</w:t>
      </w:r>
    </w:p>
    <w:p w14:paraId="243C58E3" w14:textId="77777777" w:rsidR="00DE77FF" w:rsidRPr="00EB34EE" w:rsidRDefault="00DE77FF" w:rsidP="00EB34E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1B448A01" w14:textId="4CD8DFEE" w:rsidR="002E6E7D" w:rsidRPr="00EB34EE" w:rsidRDefault="002E6E7D" w:rsidP="00EB34EE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B34EE">
        <w:rPr>
          <w:sz w:val="28"/>
          <w:szCs w:val="28"/>
        </w:rPr>
        <w:t>Как влияет замена транзистора на параметры колебания?</w:t>
      </w:r>
    </w:p>
    <w:p w14:paraId="371379BD" w14:textId="3A2AB88F" w:rsidR="00EB34EE" w:rsidRDefault="00EB34EE" w:rsidP="00EB34E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  <w:r w:rsidRPr="00EB34EE">
        <w:rPr>
          <w:rFonts w:ascii="Times New Roman" w:hAnsi="Times New Roman" w:cs="Times New Roman"/>
          <w:i/>
          <w:iCs/>
          <w:sz w:val="28"/>
          <w:szCs w:val="28"/>
        </w:rPr>
        <w:t>- Замена транзистора не влияет на частоту колебания.</w:t>
      </w:r>
    </w:p>
    <w:p w14:paraId="13F7135A" w14:textId="77777777" w:rsidR="00DE77FF" w:rsidRPr="00EB34EE" w:rsidRDefault="00DE77FF" w:rsidP="00EB34EE">
      <w:pPr>
        <w:spacing w:line="360" w:lineRule="auto"/>
        <w:rPr>
          <w:rFonts w:ascii="Times New Roman" w:hAnsi="Times New Roman" w:cs="Times New Roman"/>
          <w:i/>
          <w:iCs/>
          <w:sz w:val="28"/>
          <w:szCs w:val="28"/>
        </w:rPr>
      </w:pPr>
    </w:p>
    <w:p w14:paraId="2AA8E378" w14:textId="2F94F11E" w:rsidR="002E6E7D" w:rsidRPr="00EB34EE" w:rsidRDefault="002E6E7D" w:rsidP="00EB34EE">
      <w:pPr>
        <w:pStyle w:val="af0"/>
        <w:numPr>
          <w:ilvl w:val="0"/>
          <w:numId w:val="2"/>
        </w:numPr>
        <w:spacing w:line="360" w:lineRule="auto"/>
        <w:rPr>
          <w:sz w:val="28"/>
          <w:szCs w:val="28"/>
        </w:rPr>
      </w:pPr>
      <w:r w:rsidRPr="00EB34EE">
        <w:rPr>
          <w:sz w:val="28"/>
          <w:szCs w:val="28"/>
        </w:rPr>
        <w:t>Чем отличается работа математической модели мультивибратора от реального устройства?</w:t>
      </w:r>
    </w:p>
    <w:p w14:paraId="7FF2E536" w14:textId="24165FA5" w:rsidR="00EB34EE" w:rsidRPr="00EB34EE" w:rsidRDefault="00EB34EE" w:rsidP="00EB34EE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B34EE">
        <w:rPr>
          <w:rFonts w:ascii="Times New Roman" w:hAnsi="Times New Roman" w:cs="Times New Roman"/>
          <w:sz w:val="28"/>
          <w:szCs w:val="28"/>
        </w:rPr>
        <w:t xml:space="preserve">- </w:t>
      </w:r>
      <w:r w:rsidRPr="00EB34EE">
        <w:rPr>
          <w:rFonts w:ascii="Times New Roman" w:hAnsi="Times New Roman" w:cs="Times New Roman"/>
          <w:i/>
          <w:iCs/>
          <w:color w:val="000000"/>
          <w:sz w:val="28"/>
          <w:szCs w:val="28"/>
        </w:rPr>
        <w:t>Математические модели мультивибратора отличаются от реальных</w:t>
      </w:r>
      <w:r w:rsidRPr="00EB34EE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  <w:t>необходимостью введения разбаланса в плечах, чтобы колебания возникли, в</w:t>
      </w:r>
      <w:r w:rsidRPr="00EB34EE">
        <w:rPr>
          <w:rFonts w:ascii="Times New Roman" w:hAnsi="Times New Roman" w:cs="Times New Roman"/>
          <w:i/>
          <w:iCs/>
          <w:color w:val="000000"/>
          <w:sz w:val="28"/>
          <w:szCs w:val="28"/>
        </w:rPr>
        <w:br/>
        <w:t>редакторе начальных условий</w:t>
      </w:r>
    </w:p>
    <w:p w14:paraId="692563D2" w14:textId="5A7355B7" w:rsidR="003A67FB" w:rsidRDefault="003A67FB" w:rsidP="00664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15AC32F0" w14:textId="77777777" w:rsidR="003A67FB" w:rsidRPr="003A67FB" w:rsidRDefault="003A67FB" w:rsidP="006642C0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74DE1C4" w14:textId="77777777" w:rsidR="0076713C" w:rsidRPr="00EE15E9" w:rsidRDefault="0076713C" w:rsidP="00B854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E3FF4F7" w14:textId="77777777" w:rsidR="00E93855" w:rsidRPr="00EE15E9" w:rsidRDefault="00E93855" w:rsidP="00B854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sectPr w:rsidR="00E93855" w:rsidRPr="00EE15E9" w:rsidSect="00CB463A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egoe UI">
    <w:panose1 w:val="020B0502040204020203"/>
    <w:charset w:val="CC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FF136C1"/>
    <w:multiLevelType w:val="hybridMultilevel"/>
    <w:tmpl w:val="0BCCFDC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5427113"/>
    <w:multiLevelType w:val="hybridMultilevel"/>
    <w:tmpl w:val="4630F9CA"/>
    <w:lvl w:ilvl="0" w:tplc="04190001">
      <w:start w:val="1"/>
      <w:numFmt w:val="bullet"/>
      <w:lvlText w:val=""/>
      <w:lvlJc w:val="left"/>
      <w:pPr>
        <w:ind w:left="1004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A58AC"/>
    <w:rsid w:val="0000008A"/>
    <w:rsid w:val="0000594F"/>
    <w:rsid w:val="00005C02"/>
    <w:rsid w:val="0000770E"/>
    <w:rsid w:val="00011752"/>
    <w:rsid w:val="00022030"/>
    <w:rsid w:val="000274F8"/>
    <w:rsid w:val="00040DFC"/>
    <w:rsid w:val="00042C36"/>
    <w:rsid w:val="00060FE7"/>
    <w:rsid w:val="0006165C"/>
    <w:rsid w:val="0006686F"/>
    <w:rsid w:val="000727DD"/>
    <w:rsid w:val="00091427"/>
    <w:rsid w:val="00092430"/>
    <w:rsid w:val="00095C6F"/>
    <w:rsid w:val="000973F1"/>
    <w:rsid w:val="000A1315"/>
    <w:rsid w:val="000A52F2"/>
    <w:rsid w:val="000B0FD7"/>
    <w:rsid w:val="000B3195"/>
    <w:rsid w:val="000C49D4"/>
    <w:rsid w:val="000C5C54"/>
    <w:rsid w:val="000D04A0"/>
    <w:rsid w:val="000E5B27"/>
    <w:rsid w:val="000F313E"/>
    <w:rsid w:val="00103904"/>
    <w:rsid w:val="001053E0"/>
    <w:rsid w:val="00105B6A"/>
    <w:rsid w:val="00127F86"/>
    <w:rsid w:val="00135239"/>
    <w:rsid w:val="0015278F"/>
    <w:rsid w:val="00152E55"/>
    <w:rsid w:val="00157157"/>
    <w:rsid w:val="0017131A"/>
    <w:rsid w:val="00171560"/>
    <w:rsid w:val="00193B40"/>
    <w:rsid w:val="00194275"/>
    <w:rsid w:val="001B69A4"/>
    <w:rsid w:val="001C52C1"/>
    <w:rsid w:val="001C570A"/>
    <w:rsid w:val="001C5C45"/>
    <w:rsid w:val="001C74FC"/>
    <w:rsid w:val="001C7B12"/>
    <w:rsid w:val="001E5F60"/>
    <w:rsid w:val="001F4FC1"/>
    <w:rsid w:val="00200332"/>
    <w:rsid w:val="002031C7"/>
    <w:rsid w:val="002077FF"/>
    <w:rsid w:val="00213EEB"/>
    <w:rsid w:val="00232011"/>
    <w:rsid w:val="0024044F"/>
    <w:rsid w:val="0027797A"/>
    <w:rsid w:val="00283956"/>
    <w:rsid w:val="00290B0F"/>
    <w:rsid w:val="002A4782"/>
    <w:rsid w:val="002A5389"/>
    <w:rsid w:val="002A7F25"/>
    <w:rsid w:val="002B0C16"/>
    <w:rsid w:val="002B303E"/>
    <w:rsid w:val="002C1E5A"/>
    <w:rsid w:val="002D4E77"/>
    <w:rsid w:val="002D669A"/>
    <w:rsid w:val="002E463F"/>
    <w:rsid w:val="002E6448"/>
    <w:rsid w:val="002E6E7D"/>
    <w:rsid w:val="002E7F73"/>
    <w:rsid w:val="002F3050"/>
    <w:rsid w:val="002F3FEB"/>
    <w:rsid w:val="002F43D5"/>
    <w:rsid w:val="003273DF"/>
    <w:rsid w:val="00336D18"/>
    <w:rsid w:val="00345020"/>
    <w:rsid w:val="003469FD"/>
    <w:rsid w:val="00351FDB"/>
    <w:rsid w:val="003535A8"/>
    <w:rsid w:val="00354214"/>
    <w:rsid w:val="0036012D"/>
    <w:rsid w:val="00360C77"/>
    <w:rsid w:val="00371E83"/>
    <w:rsid w:val="003A31B7"/>
    <w:rsid w:val="003A58AC"/>
    <w:rsid w:val="003A5BC3"/>
    <w:rsid w:val="003A6574"/>
    <w:rsid w:val="003A67FB"/>
    <w:rsid w:val="003A7CE6"/>
    <w:rsid w:val="003C4FBC"/>
    <w:rsid w:val="003D7FAD"/>
    <w:rsid w:val="003E06FB"/>
    <w:rsid w:val="003E151B"/>
    <w:rsid w:val="00403521"/>
    <w:rsid w:val="00410097"/>
    <w:rsid w:val="004209E9"/>
    <w:rsid w:val="00422B72"/>
    <w:rsid w:val="00446B73"/>
    <w:rsid w:val="00453B92"/>
    <w:rsid w:val="00460B84"/>
    <w:rsid w:val="00461902"/>
    <w:rsid w:val="00475E17"/>
    <w:rsid w:val="00494DC1"/>
    <w:rsid w:val="00496F84"/>
    <w:rsid w:val="004B4BDD"/>
    <w:rsid w:val="004C2B73"/>
    <w:rsid w:val="004C3FE1"/>
    <w:rsid w:val="004D330F"/>
    <w:rsid w:val="004E5BA1"/>
    <w:rsid w:val="004E6592"/>
    <w:rsid w:val="004E7D62"/>
    <w:rsid w:val="005113AF"/>
    <w:rsid w:val="0052185B"/>
    <w:rsid w:val="00522FB4"/>
    <w:rsid w:val="00526FD7"/>
    <w:rsid w:val="005332B8"/>
    <w:rsid w:val="00537BDD"/>
    <w:rsid w:val="00540A24"/>
    <w:rsid w:val="00553E39"/>
    <w:rsid w:val="00555AA9"/>
    <w:rsid w:val="00566667"/>
    <w:rsid w:val="00567D6E"/>
    <w:rsid w:val="0059093F"/>
    <w:rsid w:val="005A3379"/>
    <w:rsid w:val="005E6806"/>
    <w:rsid w:val="005E6B7B"/>
    <w:rsid w:val="005F0886"/>
    <w:rsid w:val="00614590"/>
    <w:rsid w:val="00614A4E"/>
    <w:rsid w:val="006233F5"/>
    <w:rsid w:val="00623770"/>
    <w:rsid w:val="006324F9"/>
    <w:rsid w:val="00635683"/>
    <w:rsid w:val="00643932"/>
    <w:rsid w:val="0065252C"/>
    <w:rsid w:val="00652F81"/>
    <w:rsid w:val="0065503F"/>
    <w:rsid w:val="0066016D"/>
    <w:rsid w:val="006642C0"/>
    <w:rsid w:val="00665306"/>
    <w:rsid w:val="0068651F"/>
    <w:rsid w:val="006A5FFE"/>
    <w:rsid w:val="006B5E66"/>
    <w:rsid w:val="006E25F6"/>
    <w:rsid w:val="006F0D1C"/>
    <w:rsid w:val="007058AA"/>
    <w:rsid w:val="00727A4F"/>
    <w:rsid w:val="00732710"/>
    <w:rsid w:val="0076713C"/>
    <w:rsid w:val="00772A04"/>
    <w:rsid w:val="0078164C"/>
    <w:rsid w:val="007857F8"/>
    <w:rsid w:val="0079679C"/>
    <w:rsid w:val="007B0298"/>
    <w:rsid w:val="007B359E"/>
    <w:rsid w:val="007C0ADC"/>
    <w:rsid w:val="007C42C9"/>
    <w:rsid w:val="007D3F68"/>
    <w:rsid w:val="007D416B"/>
    <w:rsid w:val="007D7138"/>
    <w:rsid w:val="00801569"/>
    <w:rsid w:val="00825EF7"/>
    <w:rsid w:val="00843AF5"/>
    <w:rsid w:val="00860F89"/>
    <w:rsid w:val="0086458C"/>
    <w:rsid w:val="00866951"/>
    <w:rsid w:val="00884559"/>
    <w:rsid w:val="00896DA0"/>
    <w:rsid w:val="008A1CD8"/>
    <w:rsid w:val="008A2ECD"/>
    <w:rsid w:val="008A3918"/>
    <w:rsid w:val="008C7FA5"/>
    <w:rsid w:val="008D0D1B"/>
    <w:rsid w:val="008D6A7A"/>
    <w:rsid w:val="00900A7D"/>
    <w:rsid w:val="00910368"/>
    <w:rsid w:val="0091732D"/>
    <w:rsid w:val="00943979"/>
    <w:rsid w:val="00971211"/>
    <w:rsid w:val="009758A4"/>
    <w:rsid w:val="00981960"/>
    <w:rsid w:val="00993B34"/>
    <w:rsid w:val="009A66B6"/>
    <w:rsid w:val="009B0277"/>
    <w:rsid w:val="009B4143"/>
    <w:rsid w:val="009C7B2E"/>
    <w:rsid w:val="009E36B9"/>
    <w:rsid w:val="009F04A0"/>
    <w:rsid w:val="009F2228"/>
    <w:rsid w:val="009F683C"/>
    <w:rsid w:val="00A20A1C"/>
    <w:rsid w:val="00A22405"/>
    <w:rsid w:val="00A2760F"/>
    <w:rsid w:val="00A34CE6"/>
    <w:rsid w:val="00A45F85"/>
    <w:rsid w:val="00A46CA3"/>
    <w:rsid w:val="00A501F4"/>
    <w:rsid w:val="00A56119"/>
    <w:rsid w:val="00A63B87"/>
    <w:rsid w:val="00A67B3C"/>
    <w:rsid w:val="00A911AA"/>
    <w:rsid w:val="00AB4BE4"/>
    <w:rsid w:val="00AD1853"/>
    <w:rsid w:val="00AE1460"/>
    <w:rsid w:val="00AF467A"/>
    <w:rsid w:val="00AF67EF"/>
    <w:rsid w:val="00B051AA"/>
    <w:rsid w:val="00B12E42"/>
    <w:rsid w:val="00B1689C"/>
    <w:rsid w:val="00B330B9"/>
    <w:rsid w:val="00B46A34"/>
    <w:rsid w:val="00B46E63"/>
    <w:rsid w:val="00B6302C"/>
    <w:rsid w:val="00B64ADF"/>
    <w:rsid w:val="00B817E6"/>
    <w:rsid w:val="00B85413"/>
    <w:rsid w:val="00B86D11"/>
    <w:rsid w:val="00B927FF"/>
    <w:rsid w:val="00B9321E"/>
    <w:rsid w:val="00B97CC9"/>
    <w:rsid w:val="00BC26A0"/>
    <w:rsid w:val="00BD5950"/>
    <w:rsid w:val="00BD7F7B"/>
    <w:rsid w:val="00BE37AB"/>
    <w:rsid w:val="00BE558F"/>
    <w:rsid w:val="00BF14FE"/>
    <w:rsid w:val="00C00C1A"/>
    <w:rsid w:val="00C10627"/>
    <w:rsid w:val="00C164D6"/>
    <w:rsid w:val="00C23C04"/>
    <w:rsid w:val="00C324B6"/>
    <w:rsid w:val="00C377AA"/>
    <w:rsid w:val="00C46C8C"/>
    <w:rsid w:val="00C6077C"/>
    <w:rsid w:val="00C65D92"/>
    <w:rsid w:val="00C73F7B"/>
    <w:rsid w:val="00C768A6"/>
    <w:rsid w:val="00C81110"/>
    <w:rsid w:val="00C860F1"/>
    <w:rsid w:val="00CA39C7"/>
    <w:rsid w:val="00CB2794"/>
    <w:rsid w:val="00CB3700"/>
    <w:rsid w:val="00CB463A"/>
    <w:rsid w:val="00CB63DF"/>
    <w:rsid w:val="00CB6649"/>
    <w:rsid w:val="00CC174F"/>
    <w:rsid w:val="00CC4DBC"/>
    <w:rsid w:val="00CE0655"/>
    <w:rsid w:val="00CE44A1"/>
    <w:rsid w:val="00CE4C7B"/>
    <w:rsid w:val="00CF3955"/>
    <w:rsid w:val="00CF63F0"/>
    <w:rsid w:val="00D279AE"/>
    <w:rsid w:val="00D361B2"/>
    <w:rsid w:val="00D36345"/>
    <w:rsid w:val="00D556FF"/>
    <w:rsid w:val="00D56749"/>
    <w:rsid w:val="00D6112A"/>
    <w:rsid w:val="00D64225"/>
    <w:rsid w:val="00D6569B"/>
    <w:rsid w:val="00D66D75"/>
    <w:rsid w:val="00D6796B"/>
    <w:rsid w:val="00D737E5"/>
    <w:rsid w:val="00D85CD3"/>
    <w:rsid w:val="00D87766"/>
    <w:rsid w:val="00D908B1"/>
    <w:rsid w:val="00D93BFF"/>
    <w:rsid w:val="00DB01F5"/>
    <w:rsid w:val="00DB3859"/>
    <w:rsid w:val="00DB600C"/>
    <w:rsid w:val="00DB686B"/>
    <w:rsid w:val="00DC1EFE"/>
    <w:rsid w:val="00DC520B"/>
    <w:rsid w:val="00DC6BFA"/>
    <w:rsid w:val="00DD6650"/>
    <w:rsid w:val="00DE4048"/>
    <w:rsid w:val="00DE77FF"/>
    <w:rsid w:val="00E100FD"/>
    <w:rsid w:val="00E113AB"/>
    <w:rsid w:val="00E2248E"/>
    <w:rsid w:val="00E230CC"/>
    <w:rsid w:val="00E2344A"/>
    <w:rsid w:val="00E30177"/>
    <w:rsid w:val="00E42228"/>
    <w:rsid w:val="00E562C8"/>
    <w:rsid w:val="00E622BD"/>
    <w:rsid w:val="00E66F01"/>
    <w:rsid w:val="00E722D8"/>
    <w:rsid w:val="00E76B49"/>
    <w:rsid w:val="00E775F1"/>
    <w:rsid w:val="00E85560"/>
    <w:rsid w:val="00E85BF2"/>
    <w:rsid w:val="00E92FC8"/>
    <w:rsid w:val="00E93855"/>
    <w:rsid w:val="00E95E52"/>
    <w:rsid w:val="00EA017E"/>
    <w:rsid w:val="00EB0BA7"/>
    <w:rsid w:val="00EB0BF2"/>
    <w:rsid w:val="00EB1C13"/>
    <w:rsid w:val="00EB34EE"/>
    <w:rsid w:val="00EB7980"/>
    <w:rsid w:val="00EC79E2"/>
    <w:rsid w:val="00ED2E28"/>
    <w:rsid w:val="00ED637D"/>
    <w:rsid w:val="00ED6468"/>
    <w:rsid w:val="00EE15E9"/>
    <w:rsid w:val="00EE4818"/>
    <w:rsid w:val="00EE4ADF"/>
    <w:rsid w:val="00F17A1F"/>
    <w:rsid w:val="00F21455"/>
    <w:rsid w:val="00F25B0D"/>
    <w:rsid w:val="00F3060B"/>
    <w:rsid w:val="00F73E89"/>
    <w:rsid w:val="00F76864"/>
    <w:rsid w:val="00F86F79"/>
    <w:rsid w:val="00F9117B"/>
    <w:rsid w:val="00F979F5"/>
    <w:rsid w:val="00FA17B5"/>
    <w:rsid w:val="00FA4803"/>
    <w:rsid w:val="00FA65EC"/>
    <w:rsid w:val="00FA6F13"/>
    <w:rsid w:val="00FB1052"/>
    <w:rsid w:val="00FB5389"/>
    <w:rsid w:val="00FC28F4"/>
    <w:rsid w:val="00FC2E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38577DB"/>
  <w15:chartTrackingRefBased/>
  <w15:docId w15:val="{DAD4AD4A-BEB4-4BF4-9A3E-492E3C1E65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B463A"/>
    <w:pPr>
      <w:spacing w:line="256" w:lineRule="auto"/>
    </w:pPr>
  </w:style>
  <w:style w:type="paragraph" w:styleId="1">
    <w:name w:val="heading 1"/>
    <w:basedOn w:val="a"/>
    <w:next w:val="a"/>
    <w:link w:val="10"/>
    <w:uiPriority w:val="9"/>
    <w:qFormat/>
    <w:rsid w:val="00DB686B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B686B"/>
    <w:pPr>
      <w:keepNext/>
      <w:keepLines/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caption"/>
    <w:basedOn w:val="a"/>
    <w:next w:val="a"/>
    <w:link w:val="a4"/>
    <w:uiPriority w:val="35"/>
    <w:unhideWhenUsed/>
    <w:qFormat/>
    <w:rsid w:val="00194275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customStyle="1" w:styleId="10">
    <w:name w:val="Заголовок 1 Знак"/>
    <w:basedOn w:val="a0"/>
    <w:link w:val="1"/>
    <w:uiPriority w:val="9"/>
    <w:rsid w:val="00DB686B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rsid w:val="00DB686B"/>
    <w:rPr>
      <w:rFonts w:ascii="Times New Roman" w:eastAsiaTheme="majorEastAsia" w:hAnsi="Times New Roman" w:cstheme="majorBidi"/>
      <w:b/>
      <w:sz w:val="28"/>
      <w:szCs w:val="26"/>
    </w:rPr>
  </w:style>
  <w:style w:type="paragraph" w:styleId="a5">
    <w:name w:val="TOC Heading"/>
    <w:basedOn w:val="1"/>
    <w:next w:val="a"/>
    <w:uiPriority w:val="39"/>
    <w:unhideWhenUsed/>
    <w:qFormat/>
    <w:rsid w:val="00522FB4"/>
    <w:pPr>
      <w:spacing w:line="259" w:lineRule="auto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AD1853"/>
    <w:pPr>
      <w:tabs>
        <w:tab w:val="right" w:leader="dot" w:pos="10456"/>
      </w:tabs>
      <w:spacing w:after="100"/>
    </w:pPr>
    <w:rPr>
      <w:rFonts w:ascii="Times New Roman" w:hAnsi="Times New Roman" w:cs="Times New Roman"/>
      <w:b/>
      <w:bCs/>
      <w:noProof/>
      <w:sz w:val="36"/>
      <w:szCs w:val="36"/>
    </w:rPr>
  </w:style>
  <w:style w:type="paragraph" w:styleId="21">
    <w:name w:val="toc 2"/>
    <w:basedOn w:val="a"/>
    <w:next w:val="a"/>
    <w:autoRedefine/>
    <w:uiPriority w:val="39"/>
    <w:unhideWhenUsed/>
    <w:rsid w:val="00213EEB"/>
    <w:pPr>
      <w:tabs>
        <w:tab w:val="right" w:leader="dot" w:pos="10456"/>
      </w:tabs>
      <w:spacing w:after="100"/>
      <w:ind w:left="220"/>
    </w:pPr>
    <w:rPr>
      <w:rFonts w:ascii="Times New Roman" w:hAnsi="Times New Roman" w:cs="Times New Roman"/>
      <w:noProof/>
      <w:color w:val="000000" w:themeColor="text1"/>
      <w:sz w:val="28"/>
      <w:szCs w:val="28"/>
    </w:rPr>
  </w:style>
  <w:style w:type="character" w:styleId="a6">
    <w:name w:val="Hyperlink"/>
    <w:basedOn w:val="a0"/>
    <w:uiPriority w:val="99"/>
    <w:unhideWhenUsed/>
    <w:rsid w:val="00522FB4"/>
    <w:rPr>
      <w:color w:val="0563C1" w:themeColor="hyperlink"/>
      <w:u w:val="single"/>
    </w:rPr>
  </w:style>
  <w:style w:type="character" w:styleId="a7">
    <w:name w:val="annotation reference"/>
    <w:basedOn w:val="a0"/>
    <w:uiPriority w:val="99"/>
    <w:semiHidden/>
    <w:unhideWhenUsed/>
    <w:rsid w:val="005E6B7B"/>
    <w:rPr>
      <w:sz w:val="16"/>
      <w:szCs w:val="16"/>
    </w:rPr>
  </w:style>
  <w:style w:type="paragraph" w:styleId="a8">
    <w:name w:val="annotation text"/>
    <w:basedOn w:val="a"/>
    <w:link w:val="a9"/>
    <w:uiPriority w:val="99"/>
    <w:semiHidden/>
    <w:unhideWhenUsed/>
    <w:rsid w:val="005E6B7B"/>
    <w:pPr>
      <w:spacing w:line="240" w:lineRule="auto"/>
    </w:pPr>
    <w:rPr>
      <w:sz w:val="20"/>
      <w:szCs w:val="20"/>
    </w:rPr>
  </w:style>
  <w:style w:type="character" w:customStyle="1" w:styleId="a9">
    <w:name w:val="Текст примечания Знак"/>
    <w:basedOn w:val="a0"/>
    <w:link w:val="a8"/>
    <w:uiPriority w:val="99"/>
    <w:semiHidden/>
    <w:rsid w:val="005E6B7B"/>
    <w:rPr>
      <w:sz w:val="20"/>
      <w:szCs w:val="20"/>
    </w:rPr>
  </w:style>
  <w:style w:type="paragraph" w:styleId="aa">
    <w:name w:val="annotation subject"/>
    <w:basedOn w:val="a8"/>
    <w:next w:val="a8"/>
    <w:link w:val="ab"/>
    <w:uiPriority w:val="99"/>
    <w:semiHidden/>
    <w:unhideWhenUsed/>
    <w:rsid w:val="005E6B7B"/>
    <w:rPr>
      <w:b/>
      <w:bCs/>
    </w:rPr>
  </w:style>
  <w:style w:type="character" w:customStyle="1" w:styleId="ab">
    <w:name w:val="Тема примечания Знак"/>
    <w:basedOn w:val="a9"/>
    <w:link w:val="aa"/>
    <w:uiPriority w:val="99"/>
    <w:semiHidden/>
    <w:rsid w:val="005E6B7B"/>
    <w:rPr>
      <w:b/>
      <w:bCs/>
      <w:sz w:val="20"/>
      <w:szCs w:val="20"/>
    </w:rPr>
  </w:style>
  <w:style w:type="paragraph" w:styleId="ac">
    <w:name w:val="Balloon Text"/>
    <w:basedOn w:val="a"/>
    <w:link w:val="ad"/>
    <w:uiPriority w:val="99"/>
    <w:semiHidden/>
    <w:unhideWhenUsed/>
    <w:rsid w:val="005E6B7B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ad">
    <w:name w:val="Текст выноски Знак"/>
    <w:basedOn w:val="a0"/>
    <w:link w:val="ac"/>
    <w:uiPriority w:val="99"/>
    <w:semiHidden/>
    <w:rsid w:val="005E6B7B"/>
    <w:rPr>
      <w:rFonts w:ascii="Segoe UI" w:hAnsi="Segoe UI" w:cs="Segoe UI"/>
      <w:sz w:val="18"/>
      <w:szCs w:val="18"/>
    </w:rPr>
  </w:style>
  <w:style w:type="paragraph" w:customStyle="1" w:styleId="ae">
    <w:name w:val="Подписька"/>
    <w:basedOn w:val="a3"/>
    <w:link w:val="af"/>
    <w:qFormat/>
    <w:rsid w:val="00DB686B"/>
    <w:pPr>
      <w:keepNext/>
      <w:jc w:val="right"/>
    </w:pPr>
    <w:rPr>
      <w:rFonts w:ascii="Times New Roman" w:hAnsi="Times New Roman" w:cs="Times New Roman"/>
      <w:color w:val="auto"/>
      <w:sz w:val="28"/>
      <w:szCs w:val="28"/>
    </w:rPr>
  </w:style>
  <w:style w:type="character" w:customStyle="1" w:styleId="a4">
    <w:name w:val="Название объекта Знак"/>
    <w:basedOn w:val="a0"/>
    <w:link w:val="a3"/>
    <w:uiPriority w:val="35"/>
    <w:rsid w:val="00DB686B"/>
    <w:rPr>
      <w:i/>
      <w:iCs/>
      <w:color w:val="44546A" w:themeColor="text2"/>
      <w:sz w:val="18"/>
      <w:szCs w:val="18"/>
    </w:rPr>
  </w:style>
  <w:style w:type="character" w:customStyle="1" w:styleId="af">
    <w:name w:val="Подписька Знак"/>
    <w:basedOn w:val="a4"/>
    <w:link w:val="ae"/>
    <w:rsid w:val="00DB686B"/>
    <w:rPr>
      <w:rFonts w:ascii="Times New Roman" w:hAnsi="Times New Roman" w:cs="Times New Roman"/>
      <w:i/>
      <w:iCs/>
      <w:color w:val="44546A" w:themeColor="text2"/>
      <w:sz w:val="28"/>
      <w:szCs w:val="28"/>
    </w:rPr>
  </w:style>
  <w:style w:type="paragraph" w:styleId="af0">
    <w:name w:val="List Paragraph"/>
    <w:basedOn w:val="a"/>
    <w:uiPriority w:val="34"/>
    <w:qFormat/>
    <w:rsid w:val="00C324B6"/>
    <w:pPr>
      <w:spacing w:after="0" w:line="240" w:lineRule="auto"/>
      <w:ind w:left="720"/>
      <w:contextualSpacing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af1">
    <w:name w:val="No Spacing"/>
    <w:uiPriority w:val="1"/>
    <w:qFormat/>
    <w:rsid w:val="00BE37AB"/>
    <w:pPr>
      <w:spacing w:after="0" w:line="240" w:lineRule="auto"/>
    </w:pPr>
  </w:style>
  <w:style w:type="character" w:customStyle="1" w:styleId="fontstyle01">
    <w:name w:val="fontstyle01"/>
    <w:basedOn w:val="a0"/>
    <w:rsid w:val="002B303E"/>
    <w:rPr>
      <w:rFonts w:ascii="Calibri" w:hAnsi="Calibri" w:cs="Calibri" w:hint="default"/>
      <w:b w:val="0"/>
      <w:bCs w:val="0"/>
      <w:i w:val="0"/>
      <w:iCs w:val="0"/>
      <w:color w:val="000000"/>
      <w:sz w:val="28"/>
      <w:szCs w:val="28"/>
    </w:rPr>
  </w:style>
  <w:style w:type="table" w:styleId="af2">
    <w:name w:val="Table Grid"/>
    <w:basedOn w:val="a1"/>
    <w:uiPriority w:val="39"/>
    <w:rsid w:val="008A2EC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36008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088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7A9E89-5FAC-4823-9D15-E95DFDF934A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888</Words>
  <Characters>5066</Characters>
  <Application>Microsoft Office Word</Application>
  <DocSecurity>0</DocSecurity>
  <Lines>42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Roman</dc:creator>
  <cp:keywords/>
  <dc:description/>
  <cp:lastModifiedBy>Владик Аладик Блинчик</cp:lastModifiedBy>
  <cp:revision>292</cp:revision>
  <cp:lastPrinted>2020-11-29T17:28:00Z</cp:lastPrinted>
  <dcterms:created xsi:type="dcterms:W3CDTF">2020-09-15T12:34:00Z</dcterms:created>
  <dcterms:modified xsi:type="dcterms:W3CDTF">2020-11-29T17:28:00Z</dcterms:modified>
</cp:coreProperties>
</file>