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261C0" w14:paraId="0846891F" w14:textId="77777777" w:rsidTr="00ED4C54">
        <w:tc>
          <w:tcPr>
            <w:tcW w:w="1386" w:type="dxa"/>
            <w:hideMark/>
          </w:tcPr>
          <w:p w14:paraId="7AEF4EF0" w14:textId="6FA46423" w:rsidR="00D261C0" w:rsidRDefault="00D261C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E92DD79" wp14:editId="2A613E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49B44B4B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B94AB3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736F5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E8282C5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DF7B48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B89707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2AB7F7D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073246" w14:textId="77777777" w:rsidR="00D261C0" w:rsidRDefault="00D261C0" w:rsidP="00D261C0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02060E4" w14:textId="77777777" w:rsidR="00D261C0" w:rsidRDefault="00D261C0" w:rsidP="00D261C0">
      <w:pPr>
        <w:rPr>
          <w:b/>
          <w:sz w:val="24"/>
          <w:szCs w:val="24"/>
        </w:rPr>
      </w:pPr>
    </w:p>
    <w:p w14:paraId="0531E1A3" w14:textId="77777777" w:rsidR="00D261C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5A9DB11" w14:textId="77777777" w:rsidR="00D261C0" w:rsidRDefault="00D261C0" w:rsidP="00D261C0">
      <w:pPr>
        <w:rPr>
          <w:sz w:val="24"/>
          <w:szCs w:val="24"/>
        </w:rPr>
      </w:pPr>
    </w:p>
    <w:p w14:paraId="40460580" w14:textId="77777777" w:rsidR="00D261C0" w:rsidRDefault="00D261C0" w:rsidP="00D261C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94DCFAC" w14:textId="77777777" w:rsidR="00D261C0" w:rsidRDefault="00D261C0" w:rsidP="00D261C0">
      <w:pPr>
        <w:rPr>
          <w:i/>
          <w:sz w:val="24"/>
          <w:szCs w:val="24"/>
        </w:rPr>
      </w:pPr>
    </w:p>
    <w:p w14:paraId="1924E0F7" w14:textId="10CF24B8" w:rsidR="00D261C0" w:rsidRPr="00A129D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 w:rsidR="00D712F8">
        <w:rPr>
          <w:sz w:val="24"/>
          <w:szCs w:val="24"/>
        </w:rPr>
        <w:t xml:space="preserve">ПОДГОТОВКИ </w:t>
      </w:r>
      <w:r w:rsidR="00D712F8" w:rsidRPr="00D712F8">
        <w:rPr>
          <w:b/>
          <w:bCs/>
          <w:sz w:val="24"/>
          <w:szCs w:val="24"/>
        </w:rPr>
        <w:t>09.03.04</w:t>
      </w:r>
      <w:r w:rsidR="00A129D0">
        <w:rPr>
          <w:b/>
          <w:sz w:val="24"/>
          <w:szCs w:val="24"/>
          <w:lang w:val="de-DE"/>
        </w:rPr>
        <w:t xml:space="preserve"> </w:t>
      </w:r>
      <w:r w:rsidR="00A129D0">
        <w:rPr>
          <w:b/>
          <w:sz w:val="24"/>
          <w:szCs w:val="24"/>
        </w:rPr>
        <w:t xml:space="preserve">ПРОГРАММНАЯ ИНЖЕНЕРИЯ </w:t>
      </w:r>
    </w:p>
    <w:p w14:paraId="36D7114A" w14:textId="77777777" w:rsidR="00D261C0" w:rsidRDefault="00D261C0" w:rsidP="00D261C0">
      <w:pPr>
        <w:rPr>
          <w:i/>
          <w:sz w:val="32"/>
        </w:rPr>
      </w:pPr>
    </w:p>
    <w:p w14:paraId="73BF0824" w14:textId="389F984F" w:rsidR="00D261C0" w:rsidRDefault="00D261C0" w:rsidP="00D261C0">
      <w:pPr>
        <w:rPr>
          <w:i/>
          <w:sz w:val="32"/>
        </w:rPr>
      </w:pPr>
    </w:p>
    <w:p w14:paraId="5DA2EAA2" w14:textId="4E10442F" w:rsidR="005736DD" w:rsidRDefault="005736DD" w:rsidP="00D261C0">
      <w:pPr>
        <w:rPr>
          <w:i/>
          <w:sz w:val="32"/>
        </w:rPr>
      </w:pPr>
    </w:p>
    <w:p w14:paraId="6114982A" w14:textId="6E1E5BF8" w:rsidR="005736DD" w:rsidRDefault="005736DD" w:rsidP="00D261C0">
      <w:pPr>
        <w:rPr>
          <w:i/>
          <w:sz w:val="32"/>
        </w:rPr>
      </w:pPr>
    </w:p>
    <w:p w14:paraId="1DBB3BB2" w14:textId="32EDE638" w:rsidR="005736DD" w:rsidRDefault="005736DD" w:rsidP="00D261C0">
      <w:pPr>
        <w:rPr>
          <w:i/>
          <w:sz w:val="32"/>
        </w:rPr>
      </w:pPr>
    </w:p>
    <w:p w14:paraId="6BA5C1EA" w14:textId="77777777" w:rsidR="005736DD" w:rsidRDefault="005736DD" w:rsidP="00D261C0">
      <w:pPr>
        <w:rPr>
          <w:i/>
          <w:sz w:val="32"/>
        </w:rPr>
      </w:pPr>
    </w:p>
    <w:p w14:paraId="02A83921" w14:textId="77777777" w:rsidR="00D261C0" w:rsidRDefault="00D261C0" w:rsidP="005736DD"/>
    <w:p w14:paraId="0AA457C5" w14:textId="77777777" w:rsidR="00D261C0" w:rsidRDefault="00D261C0" w:rsidP="00274750">
      <w:pPr>
        <w:jc w:val="center"/>
      </w:pPr>
      <w:r w:rsidRPr="00274750">
        <w:rPr>
          <w:b/>
          <w:bCs/>
          <w:sz w:val="32"/>
          <w:szCs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261C0" w14:paraId="22DBCCE9" w14:textId="77777777" w:rsidTr="00D261C0">
        <w:tc>
          <w:tcPr>
            <w:tcW w:w="3969" w:type="dxa"/>
            <w:hideMark/>
          </w:tcPr>
          <w:p w14:paraId="5DC7DD8F" w14:textId="77777777" w:rsidR="00D261C0" w:rsidRDefault="00D261C0">
            <w:pPr>
              <w:pStyle w:val="1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 w:rsidRPr="00A129D0">
              <w:rPr>
                <w:b/>
                <w:sz w:val="28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578BA23C" w14:textId="117B4453" w:rsidR="00D261C0" w:rsidRDefault="00D261C0">
            <w:pPr>
              <w:pStyle w:val="12"/>
              <w:jc w:val="center"/>
              <w:rPr>
                <w:color w:val="FF0000"/>
                <w:spacing w:val="100"/>
                <w:sz w:val="28"/>
                <w:szCs w:val="28"/>
              </w:rPr>
            </w:pPr>
            <w:r w:rsidRPr="00A129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472AF2" wp14:editId="40E05F4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F2E8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-2.65pt;margin-top:14.9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BdIGID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A129D0" w:rsidRPr="00A129D0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6550DCCF" w14:textId="4F0E2FCB" w:rsidR="00D261C0" w:rsidRDefault="00D261C0" w:rsidP="00F30DFD">
      <w:pPr>
        <w:rPr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76465" wp14:editId="4EC74E2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378C5" w14:textId="77777777" w:rsidR="00D261C0" w:rsidRDefault="00D261C0" w:rsidP="00D261C0"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76465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" stroked="f">
                <v:textbox>
                  <w:txbxContent>
                    <w:p w14:paraId="09E378C5" w14:textId="77777777" w:rsidR="00D261C0" w:rsidRDefault="00D261C0" w:rsidP="00D261C0"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33ED0E" w14:textId="0E0C1660" w:rsidR="00D261C0" w:rsidRPr="00274750" w:rsidRDefault="000D3FCD" w:rsidP="00274750">
      <w:pPr>
        <w:rPr>
          <w:sz w:val="32"/>
          <w:szCs w:val="22"/>
          <w:u w:val="single"/>
        </w:rPr>
      </w:pPr>
      <w:r w:rsidRPr="00274750">
        <w:rPr>
          <w:sz w:val="32"/>
          <w:szCs w:val="22"/>
          <w:u w:val="single"/>
        </w:rPr>
        <w:t>Синхронные одноступенчатые триггеры со статическим и динамическим управлением записью</w:t>
      </w:r>
    </w:p>
    <w:p w14:paraId="651A1597" w14:textId="77777777" w:rsidR="00D261C0" w:rsidRDefault="00D261C0" w:rsidP="00274750"/>
    <w:p w14:paraId="42CC0963" w14:textId="72743494" w:rsidR="00D261C0" w:rsidRPr="00D261C0" w:rsidRDefault="00D261C0" w:rsidP="00D261C0">
      <w:pPr>
        <w:ind w:left="142"/>
        <w:rPr>
          <w:sz w:val="32"/>
          <w:szCs w:val="32"/>
        </w:rPr>
      </w:pPr>
      <w:r>
        <w:rPr>
          <w:b/>
        </w:rPr>
        <w:t xml:space="preserve">Дисциплина: </w:t>
      </w:r>
      <w:r w:rsidR="00F21531">
        <w:rPr>
          <w:sz w:val="32"/>
          <w:szCs w:val="32"/>
          <w:u w:val="single"/>
        </w:rPr>
        <w:t>Архитектура ЭВМ</w:t>
      </w:r>
    </w:p>
    <w:p w14:paraId="2890ECCA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D8C258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49651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57"/>
        <w:gridCol w:w="1605"/>
        <w:gridCol w:w="2112"/>
        <w:gridCol w:w="2046"/>
      </w:tblGrid>
      <w:tr w:rsidR="00D261C0" w14:paraId="1E8C7D9D" w14:textId="77777777" w:rsidTr="00D261C0">
        <w:tc>
          <w:tcPr>
            <w:tcW w:w="2010" w:type="dxa"/>
            <w:hideMark/>
          </w:tcPr>
          <w:p w14:paraId="6D276DED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1CB10866" w14:textId="36A63C1D" w:rsidR="00D261C0" w:rsidRDefault="00F21531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ИУ7-46Б</w:t>
            </w:r>
          </w:p>
        </w:tc>
        <w:tc>
          <w:tcPr>
            <w:tcW w:w="1824" w:type="dxa"/>
          </w:tcPr>
          <w:p w14:paraId="4E9BE8B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213" w:type="dxa"/>
          </w:tcPr>
          <w:p w14:paraId="4E3BFFD6" w14:textId="4A485850" w:rsidR="00D261C0" w:rsidRDefault="00FE4076" w:rsidP="00FE4076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17.03.2020</w:t>
            </w:r>
          </w:p>
        </w:tc>
        <w:tc>
          <w:tcPr>
            <w:tcW w:w="2148" w:type="dxa"/>
            <w:hideMark/>
          </w:tcPr>
          <w:p w14:paraId="6ED28D88" w14:textId="0810A9D8" w:rsidR="00D261C0" w:rsidRDefault="00D2105E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В.В. Леонов</w:t>
            </w:r>
          </w:p>
        </w:tc>
      </w:tr>
      <w:tr w:rsidR="00D261C0" w14:paraId="77DA65B4" w14:textId="77777777" w:rsidTr="00D261C0">
        <w:tc>
          <w:tcPr>
            <w:tcW w:w="2010" w:type="dxa"/>
          </w:tcPr>
          <w:p w14:paraId="0EBBB665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  <w:hideMark/>
          </w:tcPr>
          <w:p w14:paraId="525109AC" w14:textId="77777777" w:rsidR="00D261C0" w:rsidRDefault="00D261C0">
            <w:pPr>
              <w:jc w:val="center"/>
              <w:rPr>
                <w:sz w:val="20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09ECE22E" w14:textId="77777777" w:rsidR="00D261C0" w:rsidRDefault="00D261C0">
            <w:pPr>
              <w:jc w:val="center"/>
            </w:pPr>
          </w:p>
        </w:tc>
        <w:tc>
          <w:tcPr>
            <w:tcW w:w="2213" w:type="dxa"/>
            <w:hideMark/>
          </w:tcPr>
          <w:p w14:paraId="5FADB841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68282A3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  <w:tr w:rsidR="00D261C0" w14:paraId="2755E19B" w14:textId="77777777" w:rsidTr="00D261C0">
        <w:tc>
          <w:tcPr>
            <w:tcW w:w="2010" w:type="dxa"/>
          </w:tcPr>
          <w:p w14:paraId="107C96F7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</w:tcPr>
          <w:p w14:paraId="16B83CDA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 w14:paraId="350336BC" w14:textId="77777777" w:rsidR="00D261C0" w:rsidRDefault="00D261C0">
            <w:pPr>
              <w:jc w:val="center"/>
            </w:pPr>
          </w:p>
        </w:tc>
        <w:tc>
          <w:tcPr>
            <w:tcW w:w="2213" w:type="dxa"/>
          </w:tcPr>
          <w:p w14:paraId="5757A555" w14:textId="77777777" w:rsidR="00D261C0" w:rsidRDefault="00D261C0">
            <w:pPr>
              <w:jc w:val="center"/>
            </w:pPr>
          </w:p>
        </w:tc>
        <w:tc>
          <w:tcPr>
            <w:tcW w:w="2148" w:type="dxa"/>
          </w:tcPr>
          <w:p w14:paraId="586EA251" w14:textId="77777777" w:rsidR="00D261C0" w:rsidRDefault="00D261C0">
            <w:pPr>
              <w:jc w:val="center"/>
            </w:pPr>
          </w:p>
        </w:tc>
      </w:tr>
      <w:tr w:rsidR="00D261C0" w14:paraId="7E2CB6FB" w14:textId="77777777" w:rsidTr="00D261C0">
        <w:tc>
          <w:tcPr>
            <w:tcW w:w="2010" w:type="dxa"/>
            <w:hideMark/>
          </w:tcPr>
          <w:p w14:paraId="24BCCB88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79D8DA2C" w14:textId="77777777" w:rsidR="00D261C0" w:rsidRDefault="00D261C0">
            <w:pPr>
              <w:rPr>
                <w:sz w:val="20"/>
              </w:rPr>
            </w:pPr>
          </w:p>
        </w:tc>
        <w:tc>
          <w:tcPr>
            <w:tcW w:w="1824" w:type="dxa"/>
          </w:tcPr>
          <w:p w14:paraId="0F36CBE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213" w:type="dxa"/>
          </w:tcPr>
          <w:p w14:paraId="44398249" w14:textId="77777777" w:rsidR="00D261C0" w:rsidRDefault="00D261C0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148" w:type="dxa"/>
            <w:hideMark/>
          </w:tcPr>
          <w:p w14:paraId="6D47FFC9" w14:textId="1BF0937D" w:rsidR="00D261C0" w:rsidRDefault="00D2105E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А.Ю.</w:t>
            </w:r>
            <w:r w:rsidR="003B3253">
              <w:rPr>
                <w:szCs w:val="28"/>
              </w:rPr>
              <w:t xml:space="preserve"> Попов</w:t>
            </w:r>
          </w:p>
        </w:tc>
      </w:tr>
      <w:tr w:rsidR="00D261C0" w14:paraId="607BD311" w14:textId="77777777" w:rsidTr="00D261C0">
        <w:tc>
          <w:tcPr>
            <w:tcW w:w="2010" w:type="dxa"/>
          </w:tcPr>
          <w:p w14:paraId="1474A9DB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</w:tcPr>
          <w:p w14:paraId="5AA4F4F9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 w14:paraId="0556DA10" w14:textId="77777777" w:rsidR="00D261C0" w:rsidRDefault="00D261C0">
            <w:pPr>
              <w:jc w:val="center"/>
            </w:pPr>
          </w:p>
        </w:tc>
        <w:tc>
          <w:tcPr>
            <w:tcW w:w="2213" w:type="dxa"/>
            <w:hideMark/>
          </w:tcPr>
          <w:p w14:paraId="6FF856F9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52D9362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</w:tbl>
    <w:p w14:paraId="095D236C" w14:textId="77777777" w:rsidR="00D261C0" w:rsidRDefault="00D261C0" w:rsidP="00D261C0">
      <w:pPr>
        <w:rPr>
          <w:sz w:val="24"/>
        </w:rPr>
      </w:pPr>
    </w:p>
    <w:p w14:paraId="55249D75" w14:textId="77777777" w:rsidR="00D261C0" w:rsidRDefault="00D261C0" w:rsidP="00D261C0">
      <w:pPr>
        <w:rPr>
          <w:sz w:val="24"/>
        </w:rPr>
      </w:pPr>
    </w:p>
    <w:p w14:paraId="78B96652" w14:textId="77777777" w:rsidR="00D261C0" w:rsidRDefault="00D261C0" w:rsidP="00D261C0">
      <w:pPr>
        <w:rPr>
          <w:sz w:val="24"/>
        </w:rPr>
      </w:pPr>
    </w:p>
    <w:p w14:paraId="0122E5D6" w14:textId="77777777" w:rsidR="005736DD" w:rsidRDefault="005736DD" w:rsidP="00D261C0">
      <w:pPr>
        <w:jc w:val="center"/>
        <w:rPr>
          <w:sz w:val="24"/>
        </w:rPr>
      </w:pPr>
    </w:p>
    <w:p w14:paraId="7B97494D" w14:textId="510D2A77" w:rsidR="00D261C0" w:rsidRDefault="00D261C0" w:rsidP="00D261C0">
      <w:pPr>
        <w:jc w:val="center"/>
        <w:rPr>
          <w:sz w:val="24"/>
        </w:rPr>
      </w:pPr>
      <w:r>
        <w:rPr>
          <w:sz w:val="24"/>
        </w:rPr>
        <w:t>Москва, 20</w:t>
      </w:r>
      <w:r w:rsidR="00F21531">
        <w:rPr>
          <w:sz w:val="24"/>
        </w:rPr>
        <w:t>21</w:t>
      </w:r>
    </w:p>
    <w:p w14:paraId="312A1F4E" w14:textId="77777777" w:rsidR="00D261C0" w:rsidRDefault="00D261C0" w:rsidP="0024062C">
      <w:pPr>
        <w:jc w:val="center"/>
        <w:rPr>
          <w:lang w:val="en-US"/>
        </w:rPr>
      </w:pPr>
    </w:p>
    <w:p w14:paraId="39AA8811" w14:textId="5CC745D3" w:rsidR="00746AA3" w:rsidRDefault="00A51CD7" w:rsidP="00844B11">
      <w:pPr>
        <w:rPr>
          <w:b/>
          <w:bCs/>
          <w:sz w:val="36"/>
          <w:szCs w:val="36"/>
        </w:rPr>
      </w:pPr>
      <w:r w:rsidRPr="00F74449">
        <w:rPr>
          <w:b/>
          <w:bCs/>
          <w:sz w:val="36"/>
          <w:szCs w:val="36"/>
        </w:rPr>
        <w:lastRenderedPageBreak/>
        <w:t>Оглавление</w:t>
      </w:r>
      <w:bookmarkStart w:id="0" w:name="_Toc26709773"/>
      <w:bookmarkStart w:id="1" w:name="_Toc27162645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20425038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8E18857" w14:textId="49CA7D88" w:rsidR="00AE511F" w:rsidRDefault="00AE511F" w:rsidP="00F30DFD">
          <w:pPr>
            <w:pStyle w:val="a4"/>
            <w:spacing w:line="360" w:lineRule="auto"/>
          </w:pPr>
        </w:p>
        <w:p w14:paraId="32FE9706" w14:textId="7003B246" w:rsidR="00F30DFD" w:rsidRDefault="00AE511F" w:rsidP="00F30DFD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13213" w:history="1">
            <w:r w:rsidR="00F30DFD" w:rsidRPr="00B26A88">
              <w:rPr>
                <w:rStyle w:val="a3"/>
                <w:noProof/>
              </w:rPr>
              <w:t>Цель работы</w:t>
            </w:r>
            <w:r w:rsidR="00F30DFD">
              <w:rPr>
                <w:noProof/>
                <w:webHidden/>
              </w:rPr>
              <w:tab/>
            </w:r>
            <w:r w:rsidR="00F30DFD">
              <w:rPr>
                <w:noProof/>
                <w:webHidden/>
              </w:rPr>
              <w:fldChar w:fldCharType="begin"/>
            </w:r>
            <w:r w:rsidR="00F30DFD">
              <w:rPr>
                <w:noProof/>
                <w:webHidden/>
              </w:rPr>
              <w:instrText xml:space="preserve"> PAGEREF _Toc67613213 \h </w:instrText>
            </w:r>
            <w:r w:rsidR="00F30DFD">
              <w:rPr>
                <w:noProof/>
                <w:webHidden/>
              </w:rPr>
            </w:r>
            <w:r w:rsidR="00F30DFD">
              <w:rPr>
                <w:noProof/>
                <w:webHidden/>
              </w:rPr>
              <w:fldChar w:fldCharType="separate"/>
            </w:r>
            <w:r w:rsidR="00093A1C">
              <w:rPr>
                <w:noProof/>
                <w:webHidden/>
              </w:rPr>
              <w:t>3</w:t>
            </w:r>
            <w:r w:rsidR="00F30DFD">
              <w:rPr>
                <w:noProof/>
                <w:webHidden/>
              </w:rPr>
              <w:fldChar w:fldCharType="end"/>
            </w:r>
          </w:hyperlink>
        </w:p>
        <w:p w14:paraId="6BF49ED6" w14:textId="006AFEA8" w:rsidR="00F30DFD" w:rsidRDefault="00F30DFD" w:rsidP="00F30DFD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613214" w:history="1">
            <w:r w:rsidRPr="00B26A88">
              <w:rPr>
                <w:rStyle w:val="a3"/>
                <w:noProof/>
              </w:rPr>
              <w:t xml:space="preserve">Асинхронный </w:t>
            </w:r>
            <w:r w:rsidRPr="00B26A88">
              <w:rPr>
                <w:rStyle w:val="a3"/>
                <w:noProof/>
                <w:lang w:val="de-DE"/>
              </w:rPr>
              <w:t>RS</w:t>
            </w:r>
            <w:r w:rsidRPr="00B26A88">
              <w:rPr>
                <w:rStyle w:val="a3"/>
                <w:noProof/>
              </w:rPr>
              <w:t>-триггер с инверсными входами в статическом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A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79E5" w14:textId="6C39A8EC" w:rsidR="00F30DFD" w:rsidRDefault="00F30DFD" w:rsidP="00F30DFD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613215" w:history="1">
            <w:r w:rsidRPr="00B26A88">
              <w:rPr>
                <w:rStyle w:val="a3"/>
                <w:noProof/>
              </w:rPr>
              <w:t xml:space="preserve">Синхронный </w:t>
            </w:r>
            <w:r w:rsidRPr="00B26A88">
              <w:rPr>
                <w:rStyle w:val="a3"/>
                <w:noProof/>
                <w:lang w:val="de-DE"/>
              </w:rPr>
              <w:t>RS</w:t>
            </w:r>
            <w:r w:rsidRPr="00B26A88">
              <w:rPr>
                <w:rStyle w:val="a3"/>
                <w:noProof/>
              </w:rPr>
              <w:t>-триггер в статическом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A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0D4C" w14:textId="082A5483" w:rsidR="00F30DFD" w:rsidRDefault="00F30DFD" w:rsidP="00F30DFD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613216" w:history="1">
            <w:r w:rsidRPr="00B26A88">
              <w:rPr>
                <w:rStyle w:val="a3"/>
                <w:noProof/>
              </w:rPr>
              <w:t xml:space="preserve">Синхронный </w:t>
            </w:r>
            <w:r w:rsidRPr="00B26A88">
              <w:rPr>
                <w:rStyle w:val="a3"/>
                <w:noProof/>
                <w:lang w:val="de-DE"/>
              </w:rPr>
              <w:t>D</w:t>
            </w:r>
            <w:r w:rsidRPr="00B26A88">
              <w:rPr>
                <w:rStyle w:val="a3"/>
                <w:noProof/>
              </w:rPr>
              <w:t>-триггер в статическом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A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04E9" w14:textId="1A69934B" w:rsidR="00F30DFD" w:rsidRDefault="00F30DFD" w:rsidP="00F30DFD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613217" w:history="1">
            <w:r w:rsidRPr="00B26A88">
              <w:rPr>
                <w:rStyle w:val="a3"/>
                <w:noProof/>
              </w:rPr>
              <w:t xml:space="preserve">Синхронный </w:t>
            </w:r>
            <w:r w:rsidRPr="00B26A88">
              <w:rPr>
                <w:rStyle w:val="a3"/>
                <w:noProof/>
                <w:lang w:val="de-DE"/>
              </w:rPr>
              <w:t>D</w:t>
            </w:r>
            <w:r w:rsidRPr="00B26A88">
              <w:rPr>
                <w:rStyle w:val="a3"/>
                <w:noProof/>
              </w:rPr>
              <w:t>-триггер с динамическим управлением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A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327D" w14:textId="605E3268" w:rsidR="00F30DFD" w:rsidRDefault="00F30DFD" w:rsidP="00F30DFD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613218" w:history="1">
            <w:r w:rsidRPr="00B26A88">
              <w:rPr>
                <w:rStyle w:val="a3"/>
                <w:noProof/>
              </w:rPr>
              <w:t xml:space="preserve">Синхронный </w:t>
            </w:r>
            <w:r w:rsidRPr="00B26A88">
              <w:rPr>
                <w:rStyle w:val="a3"/>
                <w:noProof/>
                <w:lang w:val="de-DE"/>
              </w:rPr>
              <w:t>DV</w:t>
            </w:r>
            <w:r w:rsidRPr="00B26A88">
              <w:rPr>
                <w:rStyle w:val="a3"/>
                <w:noProof/>
              </w:rPr>
              <w:t>-триггер с динамическим управлением записью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A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8C912" w14:textId="312B2AEA" w:rsidR="00F30DFD" w:rsidRDefault="00F30DFD" w:rsidP="00F30DFD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613219" w:history="1">
            <w:r w:rsidRPr="00B26A88">
              <w:rPr>
                <w:rStyle w:val="a3"/>
                <w:noProof/>
                <w:lang w:val="de-DE"/>
              </w:rPr>
              <w:t>DV</w:t>
            </w:r>
            <w:r w:rsidRPr="00B26A88">
              <w:rPr>
                <w:rStyle w:val="a3"/>
                <w:noProof/>
              </w:rPr>
              <w:t xml:space="preserve">-триггер, включенный по схеме </w:t>
            </w:r>
            <w:r w:rsidRPr="00B26A88">
              <w:rPr>
                <w:rStyle w:val="a3"/>
                <w:noProof/>
                <w:lang w:val="de-DE"/>
              </w:rPr>
              <w:t>TV</w:t>
            </w:r>
            <w:r w:rsidRPr="00B26A88">
              <w:rPr>
                <w:rStyle w:val="a3"/>
                <w:noProof/>
              </w:rPr>
              <w:t>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A1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5AFC" w14:textId="67C70C09" w:rsidR="00F30DFD" w:rsidRDefault="00F30DFD" w:rsidP="00F30DFD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613220" w:history="1">
            <w:r w:rsidRPr="00B26A88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A1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1EDD" w14:textId="3CDD25CE" w:rsidR="00AE511F" w:rsidRDefault="00AE511F" w:rsidP="00F30DF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F4CE78B" w14:textId="77777777" w:rsidR="00A92575" w:rsidRDefault="00A92575" w:rsidP="00A92575"/>
    <w:p w14:paraId="018C27D2" w14:textId="3A072616" w:rsidR="00201175" w:rsidRDefault="00201175" w:rsidP="00F77FB1">
      <w:pPr>
        <w:pStyle w:val="1"/>
      </w:pPr>
      <w:r>
        <w:br w:type="page"/>
      </w:r>
      <w:bookmarkStart w:id="2" w:name="_Toc67613213"/>
      <w:r w:rsidR="00F77FB1">
        <w:lastRenderedPageBreak/>
        <w:t>Цель работы</w:t>
      </w:r>
      <w:bookmarkEnd w:id="2"/>
    </w:p>
    <w:p w14:paraId="0B08FB1D" w14:textId="409D5888" w:rsidR="00F77FB1" w:rsidRDefault="00F77FB1" w:rsidP="00F77FB1">
      <w:pPr>
        <w:spacing w:line="360" w:lineRule="auto"/>
      </w:pPr>
      <w:r>
        <w:t>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</w:t>
      </w:r>
      <w:r w:rsidR="00211971">
        <w:t>.</w:t>
      </w:r>
    </w:p>
    <w:p w14:paraId="6F5A3A70" w14:textId="7380BD24" w:rsidR="00696615" w:rsidRDefault="00696615">
      <w:pPr>
        <w:spacing w:after="160" w:line="259" w:lineRule="auto"/>
        <w:jc w:val="left"/>
      </w:pPr>
      <w:r>
        <w:br w:type="page"/>
      </w:r>
    </w:p>
    <w:p w14:paraId="7541A359" w14:textId="18D815C6" w:rsidR="000F4C48" w:rsidRDefault="000F4C48" w:rsidP="000F4C48">
      <w:pPr>
        <w:pStyle w:val="1"/>
      </w:pPr>
      <w:bookmarkStart w:id="3" w:name="_Toc67613214"/>
      <w:r>
        <w:lastRenderedPageBreak/>
        <w:t xml:space="preserve">Асинхронный </w:t>
      </w:r>
      <w:r>
        <w:rPr>
          <w:lang w:val="de-DE"/>
        </w:rPr>
        <w:t>RS</w:t>
      </w:r>
      <w:r>
        <w:t>-триггер с инверсными входами в статическом режиме</w:t>
      </w:r>
      <w:bookmarkEnd w:id="3"/>
      <w:r>
        <w:t xml:space="preserve"> </w:t>
      </w:r>
      <w:bookmarkEnd w:id="0"/>
      <w:bookmarkEnd w:id="1"/>
    </w:p>
    <w:p w14:paraId="084F7786" w14:textId="77777777" w:rsidR="004A31D4" w:rsidRDefault="004A31D4" w:rsidP="0020387F">
      <w:pPr>
        <w:spacing w:line="360" w:lineRule="auto"/>
      </w:pPr>
      <w:r>
        <w:t>Исследовать работу асинхронного RS-триггера с инверсными входами статическом режиме. Для этого необходимо:</w:t>
      </w:r>
    </w:p>
    <w:p w14:paraId="711AA20D" w14:textId="577AEB4F" w:rsidR="004A31D4" w:rsidRDefault="004A31D4" w:rsidP="0020387F">
      <w:pPr>
        <w:pStyle w:val="a5"/>
        <w:numPr>
          <w:ilvl w:val="0"/>
          <w:numId w:val="4"/>
        </w:numPr>
        <w:spacing w:line="360" w:lineRule="auto"/>
      </w:pPr>
      <w:r>
        <w:t>собрать схему RS-триггера на ЛЭ И-НЕ;</w:t>
      </w:r>
    </w:p>
    <w:p w14:paraId="315D5B6E" w14:textId="462AB996" w:rsidR="004A31D4" w:rsidRPr="00736D33" w:rsidRDefault="004A31D4" w:rsidP="0020387F">
      <w:pPr>
        <w:pStyle w:val="a5"/>
        <w:numPr>
          <w:ilvl w:val="0"/>
          <w:numId w:val="4"/>
        </w:numPr>
        <w:spacing w:line="360" w:lineRule="auto"/>
      </w:pPr>
      <w:r>
        <w:t xml:space="preserve">к выходам </w:t>
      </w:r>
      <m:oMath>
        <m:r>
          <w:rPr>
            <w:rFonts w:ascii="Cambria Math" w:hAnsi="Cambria Math"/>
          </w:rPr>
          <m:t>Q</m:t>
        </m:r>
      </m:oMath>
      <w: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</m:oMath>
      <w:r>
        <w:t xml:space="preserve"> триггера подключить световые индикаторы;</w:t>
      </w:r>
    </w:p>
    <w:p w14:paraId="34C80FC4" w14:textId="4208E32E" w:rsidR="004A31D4" w:rsidRPr="004A31D4" w:rsidRDefault="004A31D4" w:rsidP="0020387F">
      <w:pPr>
        <w:pStyle w:val="a5"/>
        <w:numPr>
          <w:ilvl w:val="0"/>
          <w:numId w:val="4"/>
        </w:numPr>
        <w:spacing w:line="360" w:lineRule="auto"/>
      </w:pPr>
      <w:r>
        <w:t>задавая через переключатели необходимые сигналы на входах</w:t>
      </w:r>
      <w:r w:rsidR="00736D33" w:rsidRPr="00736D33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t xml:space="preserve"> и</w:t>
      </w:r>
      <w:r w:rsidR="00736D33" w:rsidRPr="00736D33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>
        <w:t xml:space="preserve"> триггера, составить таблицу переходов.</w:t>
      </w:r>
    </w:p>
    <w:p w14:paraId="42EAA327" w14:textId="7506FBBB" w:rsidR="004A31D4" w:rsidRDefault="004A31D4" w:rsidP="004A31D4">
      <w:pPr>
        <w:pStyle w:val="af2"/>
      </w:pPr>
      <w:r>
        <w:t xml:space="preserve">Рисунок </w:t>
      </w:r>
      <w:r w:rsidR="00093236">
        <w:fldChar w:fldCharType="begin"/>
      </w:r>
      <w:r w:rsidR="00093236">
        <w:instrText xml:space="preserve"> SEQ Рисунок \* ARABIC </w:instrText>
      </w:r>
      <w:r w:rsidR="00093236">
        <w:fldChar w:fldCharType="separate"/>
      </w:r>
      <w:r w:rsidR="00093A1C">
        <w:rPr>
          <w:noProof/>
        </w:rPr>
        <w:t>1</w:t>
      </w:r>
      <w:r w:rsidR="00093236">
        <w:rPr>
          <w:noProof/>
        </w:rPr>
        <w:fldChar w:fldCharType="end"/>
      </w:r>
      <w:r w:rsidRPr="004A31D4">
        <w:t xml:space="preserve">. </w:t>
      </w:r>
      <w:r>
        <w:t>Моделирование лабораторного стенда</w:t>
      </w:r>
    </w:p>
    <w:p w14:paraId="4BD8EEB8" w14:textId="48161C16" w:rsidR="004A31D4" w:rsidRDefault="004A31D4" w:rsidP="004A31D4">
      <w:r w:rsidRPr="004A31D4">
        <w:rPr>
          <w:noProof/>
        </w:rPr>
        <w:drawing>
          <wp:inline distT="0" distB="0" distL="0" distR="0" wp14:anchorId="2182A659" wp14:editId="4DDC55E5">
            <wp:extent cx="6120130" cy="2310130"/>
            <wp:effectExtent l="171450" t="171450" r="185420" b="1854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0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43"/>
        <w:gridCol w:w="1952"/>
        <w:gridCol w:w="1911"/>
        <w:gridCol w:w="1911"/>
        <w:gridCol w:w="1911"/>
      </w:tblGrid>
      <w:tr w:rsidR="0020387F" w14:paraId="7D688039" w14:textId="3CAAAAC6" w:rsidTr="00733841">
        <w:tc>
          <w:tcPr>
            <w:tcW w:w="1943" w:type="dxa"/>
            <w:vAlign w:val="center"/>
          </w:tcPr>
          <w:p w14:paraId="18E86CAE" w14:textId="63DE9F42" w:rsidR="0020387F" w:rsidRDefault="00093236" w:rsidP="00733841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1952" w:type="dxa"/>
            <w:vAlign w:val="center"/>
          </w:tcPr>
          <w:p w14:paraId="279E0B3B" w14:textId="198676AD" w:rsidR="0020387F" w:rsidRDefault="00093236" w:rsidP="00733841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1911" w:type="dxa"/>
            <w:vAlign w:val="center"/>
          </w:tcPr>
          <w:p w14:paraId="75219CDD" w14:textId="5CF7EA20" w:rsidR="0020387F" w:rsidRPr="0020387F" w:rsidRDefault="00093236" w:rsidP="0073384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911" w:type="dxa"/>
            <w:vAlign w:val="center"/>
          </w:tcPr>
          <w:p w14:paraId="258BC099" w14:textId="50E7EF57" w:rsidR="0020387F" w:rsidRPr="0020387F" w:rsidRDefault="00093236" w:rsidP="00733841">
            <w:pPr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11" w:type="dxa"/>
            <w:vAlign w:val="center"/>
          </w:tcPr>
          <w:p w14:paraId="7A663B07" w14:textId="1AD4E01C" w:rsidR="0020387F" w:rsidRDefault="0020387F" w:rsidP="00733841">
            <w:pPr>
              <w:jc w:val="center"/>
            </w:pPr>
            <w:r>
              <w:t>Примечание</w:t>
            </w:r>
          </w:p>
        </w:tc>
      </w:tr>
      <w:tr w:rsidR="0020387F" w14:paraId="123C2D61" w14:textId="3EF37839" w:rsidTr="00733841">
        <w:tc>
          <w:tcPr>
            <w:tcW w:w="1943" w:type="dxa"/>
            <w:vAlign w:val="center"/>
          </w:tcPr>
          <w:p w14:paraId="2D0C1853" w14:textId="73A65DB2" w:rsidR="0020387F" w:rsidRDefault="0020387F" w:rsidP="00733841">
            <w:pPr>
              <w:jc w:val="center"/>
            </w:pPr>
            <w:r>
              <w:t>0</w:t>
            </w:r>
          </w:p>
        </w:tc>
        <w:tc>
          <w:tcPr>
            <w:tcW w:w="1952" w:type="dxa"/>
            <w:vAlign w:val="center"/>
          </w:tcPr>
          <w:p w14:paraId="440DE751" w14:textId="50657976" w:rsidR="0020387F" w:rsidRDefault="0020387F" w:rsidP="00733841">
            <w:pPr>
              <w:jc w:val="center"/>
            </w:pPr>
            <w:r>
              <w:t>0</w:t>
            </w:r>
          </w:p>
        </w:tc>
        <w:tc>
          <w:tcPr>
            <w:tcW w:w="1911" w:type="dxa"/>
            <w:vAlign w:val="center"/>
          </w:tcPr>
          <w:p w14:paraId="646FECFC" w14:textId="46CD6C8F" w:rsidR="0020387F" w:rsidRDefault="0020387F" w:rsidP="00733841">
            <w:pPr>
              <w:jc w:val="center"/>
            </w:pPr>
            <w:r>
              <w:t>0</w:t>
            </w:r>
          </w:p>
        </w:tc>
        <w:tc>
          <w:tcPr>
            <w:tcW w:w="1911" w:type="dxa"/>
            <w:vAlign w:val="center"/>
          </w:tcPr>
          <w:p w14:paraId="34E3623A" w14:textId="628A7E68" w:rsidR="0020387F" w:rsidRPr="0020387F" w:rsidRDefault="0020387F" w:rsidP="0073384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11" w:type="dxa"/>
            <w:vMerge w:val="restart"/>
            <w:vAlign w:val="center"/>
          </w:tcPr>
          <w:p w14:paraId="1D580624" w14:textId="36E02689" w:rsidR="0020387F" w:rsidRDefault="0020387F" w:rsidP="00733841">
            <w:pPr>
              <w:jc w:val="center"/>
            </w:pPr>
            <w:r>
              <w:t>Запрещенное состояние</w:t>
            </w:r>
          </w:p>
        </w:tc>
      </w:tr>
      <w:tr w:rsidR="0020387F" w14:paraId="1EA6C524" w14:textId="54F047FA" w:rsidTr="00733841">
        <w:tc>
          <w:tcPr>
            <w:tcW w:w="1943" w:type="dxa"/>
            <w:vAlign w:val="center"/>
          </w:tcPr>
          <w:p w14:paraId="29A5A1B4" w14:textId="5FF19130" w:rsidR="0020387F" w:rsidRDefault="0020387F" w:rsidP="00733841">
            <w:pPr>
              <w:jc w:val="center"/>
            </w:pPr>
            <w:r>
              <w:t>0</w:t>
            </w:r>
          </w:p>
        </w:tc>
        <w:tc>
          <w:tcPr>
            <w:tcW w:w="1952" w:type="dxa"/>
            <w:vAlign w:val="center"/>
          </w:tcPr>
          <w:p w14:paraId="52394A76" w14:textId="515BB8CD" w:rsidR="0020387F" w:rsidRDefault="0020387F" w:rsidP="00733841">
            <w:pPr>
              <w:jc w:val="center"/>
            </w:pPr>
            <w:r>
              <w:t>0</w:t>
            </w:r>
          </w:p>
        </w:tc>
        <w:tc>
          <w:tcPr>
            <w:tcW w:w="1911" w:type="dxa"/>
            <w:vAlign w:val="center"/>
          </w:tcPr>
          <w:p w14:paraId="7AEA630F" w14:textId="51CA8CDB" w:rsidR="0020387F" w:rsidRDefault="0020387F" w:rsidP="00733841">
            <w:pPr>
              <w:jc w:val="center"/>
            </w:pPr>
            <w:r>
              <w:t>1</w:t>
            </w:r>
          </w:p>
        </w:tc>
        <w:tc>
          <w:tcPr>
            <w:tcW w:w="1911" w:type="dxa"/>
            <w:vAlign w:val="center"/>
          </w:tcPr>
          <w:p w14:paraId="0CE7409F" w14:textId="7620353E" w:rsidR="0020387F" w:rsidRPr="0020387F" w:rsidRDefault="0020387F" w:rsidP="0073384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11" w:type="dxa"/>
            <w:vMerge/>
            <w:vAlign w:val="center"/>
          </w:tcPr>
          <w:p w14:paraId="210624CE" w14:textId="77777777" w:rsidR="0020387F" w:rsidRDefault="0020387F" w:rsidP="00733841">
            <w:pPr>
              <w:jc w:val="center"/>
            </w:pPr>
          </w:p>
        </w:tc>
      </w:tr>
      <w:tr w:rsidR="00733841" w14:paraId="23A04CFD" w14:textId="03BEA44B" w:rsidTr="00733841">
        <w:tc>
          <w:tcPr>
            <w:tcW w:w="1943" w:type="dxa"/>
            <w:vAlign w:val="center"/>
          </w:tcPr>
          <w:p w14:paraId="7EE5C473" w14:textId="503320D9" w:rsidR="00733841" w:rsidRDefault="00733841" w:rsidP="00733841">
            <w:pPr>
              <w:jc w:val="center"/>
            </w:pPr>
            <w:r>
              <w:t>0</w:t>
            </w:r>
          </w:p>
        </w:tc>
        <w:tc>
          <w:tcPr>
            <w:tcW w:w="1952" w:type="dxa"/>
            <w:vAlign w:val="center"/>
          </w:tcPr>
          <w:p w14:paraId="4FAE6FD4" w14:textId="547FFED2" w:rsidR="00733841" w:rsidRDefault="00733841" w:rsidP="00733841">
            <w:pPr>
              <w:jc w:val="center"/>
            </w:pPr>
            <w:r>
              <w:t>1</w:t>
            </w:r>
          </w:p>
        </w:tc>
        <w:tc>
          <w:tcPr>
            <w:tcW w:w="1911" w:type="dxa"/>
            <w:vAlign w:val="center"/>
          </w:tcPr>
          <w:p w14:paraId="72050230" w14:textId="41AC7D7A" w:rsidR="00733841" w:rsidRDefault="00733841" w:rsidP="00733841">
            <w:pPr>
              <w:jc w:val="center"/>
            </w:pPr>
            <w:r>
              <w:t>0</w:t>
            </w:r>
          </w:p>
        </w:tc>
        <w:tc>
          <w:tcPr>
            <w:tcW w:w="1911" w:type="dxa"/>
            <w:vAlign w:val="center"/>
          </w:tcPr>
          <w:p w14:paraId="4531D40A" w14:textId="3F4AFF65" w:rsidR="00733841" w:rsidRDefault="00733841" w:rsidP="00733841">
            <w:pPr>
              <w:jc w:val="center"/>
            </w:pPr>
            <w:r>
              <w:t>1</w:t>
            </w:r>
          </w:p>
        </w:tc>
        <w:tc>
          <w:tcPr>
            <w:tcW w:w="1911" w:type="dxa"/>
            <w:vMerge w:val="restart"/>
            <w:vAlign w:val="center"/>
          </w:tcPr>
          <w:p w14:paraId="43B1803A" w14:textId="2ADE985F" w:rsidR="00733841" w:rsidRDefault="00733841" w:rsidP="00733841">
            <w:pPr>
              <w:jc w:val="center"/>
            </w:pPr>
            <w:r>
              <w:t>Установка 1</w:t>
            </w:r>
          </w:p>
        </w:tc>
      </w:tr>
      <w:tr w:rsidR="00733841" w14:paraId="26D3DA9C" w14:textId="0B9106A4" w:rsidTr="00733841">
        <w:tc>
          <w:tcPr>
            <w:tcW w:w="1943" w:type="dxa"/>
            <w:vAlign w:val="center"/>
          </w:tcPr>
          <w:p w14:paraId="57B65914" w14:textId="4D5F9DE6" w:rsidR="00733841" w:rsidRDefault="00733841" w:rsidP="00733841">
            <w:pPr>
              <w:jc w:val="center"/>
            </w:pPr>
            <w:r>
              <w:t>0</w:t>
            </w:r>
          </w:p>
        </w:tc>
        <w:tc>
          <w:tcPr>
            <w:tcW w:w="1952" w:type="dxa"/>
            <w:vAlign w:val="center"/>
          </w:tcPr>
          <w:p w14:paraId="098445EF" w14:textId="683951B3" w:rsidR="00733841" w:rsidRDefault="00733841" w:rsidP="00733841">
            <w:pPr>
              <w:jc w:val="center"/>
            </w:pPr>
            <w:r>
              <w:t>1</w:t>
            </w:r>
          </w:p>
        </w:tc>
        <w:tc>
          <w:tcPr>
            <w:tcW w:w="1911" w:type="dxa"/>
            <w:vAlign w:val="center"/>
          </w:tcPr>
          <w:p w14:paraId="327BAA5B" w14:textId="11568578" w:rsidR="00733841" w:rsidRDefault="00733841" w:rsidP="00733841">
            <w:pPr>
              <w:jc w:val="center"/>
            </w:pPr>
            <w:r>
              <w:t>1</w:t>
            </w:r>
          </w:p>
        </w:tc>
        <w:tc>
          <w:tcPr>
            <w:tcW w:w="1911" w:type="dxa"/>
            <w:vAlign w:val="center"/>
          </w:tcPr>
          <w:p w14:paraId="4D43384E" w14:textId="3B34A560" w:rsidR="00733841" w:rsidRDefault="00733841" w:rsidP="00733841">
            <w:pPr>
              <w:jc w:val="center"/>
            </w:pPr>
            <w:r>
              <w:t>1</w:t>
            </w:r>
          </w:p>
        </w:tc>
        <w:tc>
          <w:tcPr>
            <w:tcW w:w="1911" w:type="dxa"/>
            <w:vMerge/>
            <w:vAlign w:val="center"/>
          </w:tcPr>
          <w:p w14:paraId="55B885B0" w14:textId="77777777" w:rsidR="00733841" w:rsidRDefault="00733841" w:rsidP="00733841">
            <w:pPr>
              <w:jc w:val="center"/>
            </w:pPr>
          </w:p>
        </w:tc>
      </w:tr>
      <w:tr w:rsidR="00EF773A" w14:paraId="00DAFF1E" w14:textId="22ED8F0D" w:rsidTr="00733841">
        <w:tc>
          <w:tcPr>
            <w:tcW w:w="1943" w:type="dxa"/>
            <w:vAlign w:val="center"/>
          </w:tcPr>
          <w:p w14:paraId="28765715" w14:textId="4F6A7A4A" w:rsidR="00EF773A" w:rsidRDefault="00EF773A" w:rsidP="00733841">
            <w:pPr>
              <w:jc w:val="center"/>
            </w:pPr>
            <w:r>
              <w:t>1</w:t>
            </w:r>
          </w:p>
        </w:tc>
        <w:tc>
          <w:tcPr>
            <w:tcW w:w="1952" w:type="dxa"/>
            <w:vAlign w:val="center"/>
          </w:tcPr>
          <w:p w14:paraId="5EF7943F" w14:textId="42E24B1D" w:rsidR="00EF773A" w:rsidRDefault="00EF773A" w:rsidP="00733841">
            <w:pPr>
              <w:jc w:val="center"/>
            </w:pPr>
            <w:r>
              <w:t>0</w:t>
            </w:r>
          </w:p>
        </w:tc>
        <w:tc>
          <w:tcPr>
            <w:tcW w:w="1911" w:type="dxa"/>
            <w:vAlign w:val="center"/>
          </w:tcPr>
          <w:p w14:paraId="5AFF2A00" w14:textId="04133C58" w:rsidR="00EF773A" w:rsidRDefault="00EF773A" w:rsidP="00733841">
            <w:pPr>
              <w:jc w:val="center"/>
            </w:pPr>
            <w:r>
              <w:t>0</w:t>
            </w:r>
          </w:p>
        </w:tc>
        <w:tc>
          <w:tcPr>
            <w:tcW w:w="1911" w:type="dxa"/>
            <w:vAlign w:val="center"/>
          </w:tcPr>
          <w:p w14:paraId="09FB182C" w14:textId="28316CB3" w:rsidR="00EF773A" w:rsidRDefault="00EF773A" w:rsidP="00733841">
            <w:pPr>
              <w:jc w:val="center"/>
            </w:pPr>
            <w:r>
              <w:t>0</w:t>
            </w:r>
          </w:p>
        </w:tc>
        <w:tc>
          <w:tcPr>
            <w:tcW w:w="1911" w:type="dxa"/>
            <w:vMerge w:val="restart"/>
            <w:vAlign w:val="center"/>
          </w:tcPr>
          <w:p w14:paraId="0E959E99" w14:textId="2DDDA3B8" w:rsidR="00EF773A" w:rsidRDefault="00EF773A" w:rsidP="00733841">
            <w:pPr>
              <w:jc w:val="center"/>
            </w:pPr>
            <w:r>
              <w:t>Установка 0</w:t>
            </w:r>
          </w:p>
        </w:tc>
      </w:tr>
      <w:tr w:rsidR="00EF773A" w14:paraId="2C53C5BA" w14:textId="1CF201E4" w:rsidTr="00733841">
        <w:tc>
          <w:tcPr>
            <w:tcW w:w="1943" w:type="dxa"/>
            <w:vAlign w:val="center"/>
          </w:tcPr>
          <w:p w14:paraId="6C79DF0A" w14:textId="7E687664" w:rsidR="00EF773A" w:rsidRDefault="00EF773A" w:rsidP="00733841">
            <w:pPr>
              <w:jc w:val="center"/>
            </w:pPr>
            <w:r>
              <w:t>1</w:t>
            </w:r>
          </w:p>
        </w:tc>
        <w:tc>
          <w:tcPr>
            <w:tcW w:w="1952" w:type="dxa"/>
            <w:vAlign w:val="center"/>
          </w:tcPr>
          <w:p w14:paraId="1A6E64DE" w14:textId="0892D8E3" w:rsidR="00EF773A" w:rsidRDefault="00EF773A" w:rsidP="00733841">
            <w:pPr>
              <w:jc w:val="center"/>
            </w:pPr>
            <w:r>
              <w:t>0</w:t>
            </w:r>
          </w:p>
        </w:tc>
        <w:tc>
          <w:tcPr>
            <w:tcW w:w="1911" w:type="dxa"/>
            <w:vAlign w:val="center"/>
          </w:tcPr>
          <w:p w14:paraId="18205CC3" w14:textId="70FE9F1C" w:rsidR="00EF773A" w:rsidRDefault="00EF773A" w:rsidP="00733841">
            <w:pPr>
              <w:jc w:val="center"/>
            </w:pPr>
            <w:r>
              <w:t>1</w:t>
            </w:r>
          </w:p>
        </w:tc>
        <w:tc>
          <w:tcPr>
            <w:tcW w:w="1911" w:type="dxa"/>
            <w:vAlign w:val="center"/>
          </w:tcPr>
          <w:p w14:paraId="2C935C97" w14:textId="0B23E234" w:rsidR="00EF773A" w:rsidRDefault="00EF773A" w:rsidP="00733841">
            <w:pPr>
              <w:jc w:val="center"/>
            </w:pPr>
            <w:r>
              <w:t>0</w:t>
            </w:r>
          </w:p>
        </w:tc>
        <w:tc>
          <w:tcPr>
            <w:tcW w:w="1911" w:type="dxa"/>
            <w:vMerge/>
            <w:vAlign w:val="center"/>
          </w:tcPr>
          <w:p w14:paraId="0B3F450C" w14:textId="77777777" w:rsidR="00EF773A" w:rsidRDefault="00EF773A" w:rsidP="00733841">
            <w:pPr>
              <w:jc w:val="center"/>
            </w:pPr>
          </w:p>
        </w:tc>
      </w:tr>
      <w:tr w:rsidR="00EF773A" w14:paraId="7AB660CC" w14:textId="77777777" w:rsidTr="00733841">
        <w:tc>
          <w:tcPr>
            <w:tcW w:w="1943" w:type="dxa"/>
            <w:vAlign w:val="center"/>
          </w:tcPr>
          <w:p w14:paraId="11867429" w14:textId="04972801" w:rsidR="00EF773A" w:rsidRDefault="00EF773A" w:rsidP="00733841">
            <w:pPr>
              <w:jc w:val="center"/>
            </w:pPr>
            <w:r>
              <w:t>1</w:t>
            </w:r>
          </w:p>
        </w:tc>
        <w:tc>
          <w:tcPr>
            <w:tcW w:w="1952" w:type="dxa"/>
            <w:vAlign w:val="center"/>
          </w:tcPr>
          <w:p w14:paraId="6E22F912" w14:textId="35E64FEF" w:rsidR="00EF773A" w:rsidRDefault="00EF773A" w:rsidP="00733841">
            <w:pPr>
              <w:jc w:val="center"/>
            </w:pPr>
            <w:r>
              <w:t>1</w:t>
            </w:r>
          </w:p>
        </w:tc>
        <w:tc>
          <w:tcPr>
            <w:tcW w:w="1911" w:type="dxa"/>
            <w:vAlign w:val="center"/>
          </w:tcPr>
          <w:p w14:paraId="4EBA1FE0" w14:textId="732AD647" w:rsidR="00EF773A" w:rsidRDefault="00EF773A" w:rsidP="00733841">
            <w:pPr>
              <w:jc w:val="center"/>
            </w:pPr>
            <w:r>
              <w:t>0</w:t>
            </w:r>
          </w:p>
        </w:tc>
        <w:tc>
          <w:tcPr>
            <w:tcW w:w="1911" w:type="dxa"/>
            <w:vAlign w:val="center"/>
          </w:tcPr>
          <w:p w14:paraId="5565A36C" w14:textId="4D4055E4" w:rsidR="00EF773A" w:rsidRDefault="00EF773A" w:rsidP="00733841">
            <w:pPr>
              <w:jc w:val="center"/>
            </w:pPr>
            <w:r>
              <w:t>0</w:t>
            </w:r>
          </w:p>
        </w:tc>
        <w:tc>
          <w:tcPr>
            <w:tcW w:w="1911" w:type="dxa"/>
            <w:vMerge w:val="restart"/>
            <w:vAlign w:val="center"/>
          </w:tcPr>
          <w:p w14:paraId="373B5847" w14:textId="0F8114F3" w:rsidR="00EF773A" w:rsidRDefault="00EF773A" w:rsidP="00733841">
            <w:pPr>
              <w:jc w:val="center"/>
            </w:pPr>
            <w:r>
              <w:t>Хранение данных</w:t>
            </w:r>
          </w:p>
        </w:tc>
      </w:tr>
      <w:tr w:rsidR="00EF773A" w14:paraId="13AC40F6" w14:textId="1548A033" w:rsidTr="00733841">
        <w:tc>
          <w:tcPr>
            <w:tcW w:w="1943" w:type="dxa"/>
            <w:vAlign w:val="center"/>
          </w:tcPr>
          <w:p w14:paraId="24D5453E" w14:textId="5F9545AF" w:rsidR="00EF773A" w:rsidRDefault="00EF773A" w:rsidP="00733841">
            <w:pPr>
              <w:jc w:val="center"/>
            </w:pPr>
            <w:r>
              <w:t>1</w:t>
            </w:r>
          </w:p>
        </w:tc>
        <w:tc>
          <w:tcPr>
            <w:tcW w:w="1952" w:type="dxa"/>
            <w:vAlign w:val="center"/>
          </w:tcPr>
          <w:p w14:paraId="24CE18BE" w14:textId="7C9F3DD0" w:rsidR="00EF773A" w:rsidRDefault="00EF773A" w:rsidP="00733841">
            <w:pPr>
              <w:jc w:val="center"/>
            </w:pPr>
            <w:r>
              <w:t>1</w:t>
            </w:r>
          </w:p>
        </w:tc>
        <w:tc>
          <w:tcPr>
            <w:tcW w:w="1911" w:type="dxa"/>
            <w:vAlign w:val="center"/>
          </w:tcPr>
          <w:p w14:paraId="1197F3DD" w14:textId="4D6B4B37" w:rsidR="00EF773A" w:rsidRDefault="00EF773A" w:rsidP="00733841">
            <w:pPr>
              <w:jc w:val="center"/>
            </w:pPr>
            <w:r>
              <w:t>1</w:t>
            </w:r>
          </w:p>
        </w:tc>
        <w:tc>
          <w:tcPr>
            <w:tcW w:w="1911" w:type="dxa"/>
            <w:vAlign w:val="center"/>
          </w:tcPr>
          <w:p w14:paraId="0D7319AA" w14:textId="382BDE1A" w:rsidR="00EF773A" w:rsidRDefault="00EF773A" w:rsidP="00733841">
            <w:pPr>
              <w:jc w:val="center"/>
            </w:pPr>
            <w:r>
              <w:t>1</w:t>
            </w:r>
          </w:p>
        </w:tc>
        <w:tc>
          <w:tcPr>
            <w:tcW w:w="1911" w:type="dxa"/>
            <w:vMerge/>
            <w:vAlign w:val="center"/>
          </w:tcPr>
          <w:p w14:paraId="1E3678E8" w14:textId="77777777" w:rsidR="00EF773A" w:rsidRDefault="00EF773A" w:rsidP="00733841">
            <w:pPr>
              <w:jc w:val="center"/>
            </w:pPr>
          </w:p>
        </w:tc>
      </w:tr>
    </w:tbl>
    <w:p w14:paraId="1BD6F536" w14:textId="45F50860" w:rsidR="00696615" w:rsidRDefault="00696615" w:rsidP="0028681E">
      <w:pPr>
        <w:pStyle w:val="1"/>
      </w:pPr>
    </w:p>
    <w:p w14:paraId="644F16DA" w14:textId="77777777" w:rsidR="00696615" w:rsidRDefault="00696615">
      <w:pPr>
        <w:spacing w:after="160" w:line="259" w:lineRule="auto"/>
        <w:jc w:val="left"/>
        <w:rPr>
          <w:b/>
          <w:bCs/>
          <w:sz w:val="36"/>
          <w:szCs w:val="36"/>
        </w:rPr>
      </w:pPr>
      <w:r>
        <w:br w:type="page"/>
      </w:r>
    </w:p>
    <w:p w14:paraId="134059C7" w14:textId="688A471C" w:rsidR="0020387F" w:rsidRDefault="0028681E" w:rsidP="0028681E">
      <w:pPr>
        <w:pStyle w:val="1"/>
      </w:pPr>
      <w:bookmarkStart w:id="4" w:name="_Toc67613215"/>
      <w:r>
        <w:lastRenderedPageBreak/>
        <w:t xml:space="preserve">Синхронный </w:t>
      </w:r>
      <w:r>
        <w:rPr>
          <w:lang w:val="de-DE"/>
        </w:rPr>
        <w:t>RS</w:t>
      </w:r>
      <w:r w:rsidRPr="0028681E">
        <w:t>-</w:t>
      </w:r>
      <w:r>
        <w:t>триггер в статическом режиме</w:t>
      </w:r>
      <w:bookmarkEnd w:id="4"/>
    </w:p>
    <w:p w14:paraId="09DECADC" w14:textId="77777777" w:rsidR="0080527A" w:rsidRDefault="0080527A" w:rsidP="00696615">
      <w:pPr>
        <w:spacing w:line="360" w:lineRule="auto"/>
      </w:pPr>
      <w:r>
        <w:t xml:space="preserve">Исследовать работу синхронного RS-триггера в статическом режиме. Для этого необходимо: </w:t>
      </w:r>
    </w:p>
    <w:p w14:paraId="6E398AE0" w14:textId="77777777" w:rsidR="0080527A" w:rsidRDefault="0080527A" w:rsidP="00696615">
      <w:pPr>
        <w:pStyle w:val="a5"/>
        <w:numPr>
          <w:ilvl w:val="0"/>
          <w:numId w:val="5"/>
        </w:numPr>
        <w:spacing w:line="360" w:lineRule="auto"/>
      </w:pPr>
      <w:r>
        <w:t xml:space="preserve">собрать схему RS-триггера на ЛЭ И-НЕ; </w:t>
      </w:r>
    </w:p>
    <w:p w14:paraId="2537238A" w14:textId="30BE4E50" w:rsidR="0080527A" w:rsidRDefault="0080527A" w:rsidP="00696615">
      <w:pPr>
        <w:pStyle w:val="a5"/>
        <w:numPr>
          <w:ilvl w:val="0"/>
          <w:numId w:val="5"/>
        </w:numPr>
        <w:spacing w:line="360" w:lineRule="auto"/>
      </w:pPr>
      <w:r>
        <w:t xml:space="preserve">к выходам </w:t>
      </w:r>
      <m:oMath>
        <m:r>
          <w:rPr>
            <w:rFonts w:ascii="Cambria Math" w:hAnsi="Cambria Math"/>
          </w:rPr>
          <m:t>Q</m:t>
        </m:r>
      </m:oMath>
      <w: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</m:oMath>
      <w:r>
        <w:t xml:space="preserve"> триггера подключить световые индикаторы;</w:t>
      </w:r>
    </w:p>
    <w:p w14:paraId="77444DE4" w14:textId="6CD0BA6E" w:rsidR="0080527A" w:rsidRDefault="0080527A" w:rsidP="00696615">
      <w:pPr>
        <w:pStyle w:val="a5"/>
        <w:numPr>
          <w:ilvl w:val="0"/>
          <w:numId w:val="5"/>
        </w:numPr>
        <w:spacing w:line="360" w:lineRule="auto"/>
      </w:pPr>
      <w:r>
        <w:t xml:space="preserve">задавая через переключатели необходимые сигналы на входах </w:t>
      </w:r>
      <m:oMath>
        <m:r>
          <w:rPr>
            <w:rFonts w:ascii="Cambria Math" w:hAnsi="Cambria Math"/>
          </w:rPr>
          <m:t>S, R и C</m:t>
        </m:r>
      </m:oMath>
      <w:r>
        <w:t xml:space="preserve">, протестировать и составить таблицу переходов триггера. </w:t>
      </w:r>
    </w:p>
    <w:p w14:paraId="1E8CFEF5" w14:textId="77777777" w:rsidR="001B361B" w:rsidRDefault="001B361B" w:rsidP="001B361B">
      <w:pPr>
        <w:pStyle w:val="a5"/>
        <w:spacing w:line="360" w:lineRule="auto"/>
      </w:pPr>
    </w:p>
    <w:p w14:paraId="3EBA7CDF" w14:textId="69971D8B" w:rsidR="000722E7" w:rsidRDefault="000722E7" w:rsidP="000722E7">
      <w:pPr>
        <w:pStyle w:val="af2"/>
      </w:pPr>
      <w:r>
        <w:t xml:space="preserve">Рисунок </w:t>
      </w:r>
      <w:r w:rsidR="00093236">
        <w:fldChar w:fldCharType="begin"/>
      </w:r>
      <w:r w:rsidR="00093236">
        <w:instrText xml:space="preserve"> SEQ Рисунок \* ARABIC </w:instrText>
      </w:r>
      <w:r w:rsidR="00093236">
        <w:fldChar w:fldCharType="separate"/>
      </w:r>
      <w:r w:rsidR="00093A1C">
        <w:rPr>
          <w:noProof/>
        </w:rPr>
        <w:t>2</w:t>
      </w:r>
      <w:r w:rsidR="00093236">
        <w:rPr>
          <w:noProof/>
        </w:rPr>
        <w:fldChar w:fldCharType="end"/>
      </w:r>
      <w:r>
        <w:rPr>
          <w:lang w:val="de-DE"/>
        </w:rPr>
        <w:t xml:space="preserve">. </w:t>
      </w:r>
      <w:r>
        <w:t>Моделирование лабораторного стенда</w:t>
      </w:r>
    </w:p>
    <w:p w14:paraId="1B0CEEF5" w14:textId="51C84D02" w:rsidR="000722E7" w:rsidRDefault="000722E7" w:rsidP="000722E7">
      <w:r w:rsidRPr="000722E7">
        <w:rPr>
          <w:noProof/>
        </w:rPr>
        <w:drawing>
          <wp:inline distT="0" distB="0" distL="0" distR="0" wp14:anchorId="0C3F178D" wp14:editId="6FBB9454">
            <wp:extent cx="6120130" cy="2594610"/>
            <wp:effectExtent l="171450" t="171450" r="185420" b="1866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4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F81AD0E" w14:textId="6AE2E57C" w:rsidR="001B361B" w:rsidRDefault="001B361B">
      <w:pPr>
        <w:spacing w:after="160" w:line="259" w:lineRule="auto"/>
        <w:jc w:val="left"/>
      </w:pPr>
      <w: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0527A" w14:paraId="079DD340" w14:textId="77777777" w:rsidTr="0080527A">
        <w:tc>
          <w:tcPr>
            <w:tcW w:w="1925" w:type="dxa"/>
            <w:vAlign w:val="center"/>
          </w:tcPr>
          <w:p w14:paraId="0F26C793" w14:textId="5FB154DD" w:rsidR="0080527A" w:rsidRPr="0080527A" w:rsidRDefault="0080527A" w:rsidP="0080527A">
            <w:pPr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w:lastRenderedPageBreak/>
                  <m:t>S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5DC307AD" w14:textId="6D49676D" w:rsidR="0080527A" w:rsidRDefault="0080527A" w:rsidP="0080527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1E0A574F" w14:textId="1F3029A3" w:rsidR="0080527A" w:rsidRDefault="00093236" w:rsidP="0080527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26" w:type="dxa"/>
            <w:vAlign w:val="center"/>
          </w:tcPr>
          <w:p w14:paraId="0DC434EA" w14:textId="5F3F8D7D" w:rsidR="0080527A" w:rsidRPr="0080527A" w:rsidRDefault="0080527A" w:rsidP="0080527A">
            <w:pPr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B2EA5DD" w14:textId="35F8320B" w:rsidR="0080527A" w:rsidRDefault="00093236" w:rsidP="0080527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oMath>
            </m:oMathPara>
          </w:p>
        </w:tc>
      </w:tr>
      <w:tr w:rsidR="0080527A" w14:paraId="719D9F44" w14:textId="77777777" w:rsidTr="0080527A">
        <w:tc>
          <w:tcPr>
            <w:tcW w:w="1925" w:type="dxa"/>
            <w:vMerge w:val="restart"/>
            <w:vAlign w:val="center"/>
          </w:tcPr>
          <w:p w14:paraId="4CBDE80F" w14:textId="15BA0A30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5" w:type="dxa"/>
            <w:vMerge w:val="restart"/>
            <w:vAlign w:val="center"/>
          </w:tcPr>
          <w:p w14:paraId="2C7C6EED" w14:textId="1D25A137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3CB84E05" w14:textId="69CFA557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0595DA14" w14:textId="5076B55C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60DBF6F2" w14:textId="0C271655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80527A" w14:paraId="3471B74F" w14:textId="77777777" w:rsidTr="0080527A">
        <w:tc>
          <w:tcPr>
            <w:tcW w:w="1925" w:type="dxa"/>
            <w:vMerge/>
            <w:vAlign w:val="center"/>
          </w:tcPr>
          <w:p w14:paraId="46F3EF7C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17374496" w14:textId="5320CB50" w:rsidR="0080527A" w:rsidRPr="0080527A" w:rsidRDefault="0080527A" w:rsidP="0080527A">
            <w:pPr>
              <w:jc w:val="center"/>
              <w:rPr>
                <w:lang w:val="de-DE"/>
              </w:rPr>
            </w:pPr>
          </w:p>
        </w:tc>
        <w:tc>
          <w:tcPr>
            <w:tcW w:w="1926" w:type="dxa"/>
            <w:vMerge/>
            <w:vAlign w:val="center"/>
          </w:tcPr>
          <w:p w14:paraId="3E4EEE7B" w14:textId="2C248C9D" w:rsidR="0080527A" w:rsidRPr="0080527A" w:rsidRDefault="0080527A" w:rsidP="0080527A">
            <w:pPr>
              <w:jc w:val="center"/>
              <w:rPr>
                <w:lang w:val="de-DE"/>
              </w:rPr>
            </w:pPr>
          </w:p>
        </w:tc>
        <w:tc>
          <w:tcPr>
            <w:tcW w:w="1926" w:type="dxa"/>
            <w:vAlign w:val="center"/>
          </w:tcPr>
          <w:p w14:paraId="751FC32A" w14:textId="75185C2A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5E8F2455" w14:textId="110872C1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80527A" w14:paraId="3CD84E50" w14:textId="77777777" w:rsidTr="0080527A">
        <w:tc>
          <w:tcPr>
            <w:tcW w:w="1925" w:type="dxa"/>
            <w:vMerge/>
            <w:vAlign w:val="center"/>
          </w:tcPr>
          <w:p w14:paraId="099210CB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439AECF9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2981F343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795E0CE8" w14:textId="4294BDFB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282209A2" w14:textId="5F491070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80527A" w14:paraId="4F3F967D" w14:textId="77777777" w:rsidTr="0080527A">
        <w:tc>
          <w:tcPr>
            <w:tcW w:w="1925" w:type="dxa"/>
            <w:vMerge w:val="restart"/>
            <w:vAlign w:val="center"/>
          </w:tcPr>
          <w:p w14:paraId="51413152" w14:textId="1CF29B62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5" w:type="dxa"/>
            <w:vMerge w:val="restart"/>
            <w:vAlign w:val="center"/>
          </w:tcPr>
          <w:p w14:paraId="4D0E03F6" w14:textId="7E444AB2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2DBAC0CC" w14:textId="79095693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70831013" w14:textId="223FB6E0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6F0C8B0E" w14:textId="4E1B62F8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80527A" w14:paraId="69AB46BF" w14:textId="77777777" w:rsidTr="0080527A">
        <w:tc>
          <w:tcPr>
            <w:tcW w:w="1925" w:type="dxa"/>
            <w:vMerge/>
            <w:vAlign w:val="center"/>
          </w:tcPr>
          <w:p w14:paraId="557D23BB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3CD0B378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2D81EA12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6BFD8875" w14:textId="015772AA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7868DB20" w14:textId="0BB0A026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80527A" w14:paraId="4CC4E0DE" w14:textId="77777777" w:rsidTr="0080527A">
        <w:tc>
          <w:tcPr>
            <w:tcW w:w="1925" w:type="dxa"/>
            <w:vMerge/>
            <w:vAlign w:val="center"/>
          </w:tcPr>
          <w:p w14:paraId="6AC5EB6B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45E56680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0C9A1571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0E355AD5" w14:textId="12D69B95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2FEA5B7F" w14:textId="11FC77B9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80527A" w14:paraId="3A4E4F74" w14:textId="77777777" w:rsidTr="0080527A">
        <w:tc>
          <w:tcPr>
            <w:tcW w:w="1925" w:type="dxa"/>
            <w:vMerge w:val="restart"/>
            <w:vAlign w:val="center"/>
          </w:tcPr>
          <w:p w14:paraId="37F3744C" w14:textId="234FBE07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5" w:type="dxa"/>
            <w:vMerge w:val="restart"/>
            <w:vAlign w:val="center"/>
          </w:tcPr>
          <w:p w14:paraId="11C164AC" w14:textId="2EF22517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433FE4E3" w14:textId="57965226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053CC078" w14:textId="3CDA6B60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06B07392" w14:textId="28CBAAA0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80527A" w14:paraId="6639C243" w14:textId="77777777" w:rsidTr="0080527A">
        <w:tc>
          <w:tcPr>
            <w:tcW w:w="1925" w:type="dxa"/>
            <w:vMerge/>
            <w:vAlign w:val="center"/>
          </w:tcPr>
          <w:p w14:paraId="192462A6" w14:textId="143A5B72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23E93E7E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460F267D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4E446486" w14:textId="2256071C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30D13DB9" w14:textId="285D966A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80527A" w14:paraId="0ED24B67" w14:textId="77777777" w:rsidTr="0080527A">
        <w:tc>
          <w:tcPr>
            <w:tcW w:w="1925" w:type="dxa"/>
            <w:vMerge/>
            <w:vAlign w:val="center"/>
          </w:tcPr>
          <w:p w14:paraId="5BCADC95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107D3193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2DE38808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0CE65428" w14:textId="595B90B7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7B372D50" w14:textId="296035A1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80527A" w14:paraId="1150D26A" w14:textId="77777777" w:rsidTr="0080527A">
        <w:tc>
          <w:tcPr>
            <w:tcW w:w="1925" w:type="dxa"/>
            <w:vMerge w:val="restart"/>
            <w:vAlign w:val="center"/>
          </w:tcPr>
          <w:p w14:paraId="4E1ACE31" w14:textId="1A85AF2F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5" w:type="dxa"/>
            <w:vMerge w:val="restart"/>
            <w:vAlign w:val="center"/>
          </w:tcPr>
          <w:p w14:paraId="75651BB8" w14:textId="361067A9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42E54D97" w14:textId="2E659098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71DE7B7C" w14:textId="0968D4AA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7F3437E2" w14:textId="53AD0B14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80527A" w14:paraId="66854571" w14:textId="77777777" w:rsidTr="0080527A">
        <w:tc>
          <w:tcPr>
            <w:tcW w:w="1925" w:type="dxa"/>
            <w:vMerge/>
            <w:vAlign w:val="center"/>
          </w:tcPr>
          <w:p w14:paraId="27BED590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5F13AE08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11085601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07D829D3" w14:textId="02EFEC0C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0AC945BE" w14:textId="308ECDEA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80527A" w14:paraId="124822A4" w14:textId="77777777" w:rsidTr="0080527A">
        <w:tc>
          <w:tcPr>
            <w:tcW w:w="1925" w:type="dxa"/>
            <w:vMerge/>
            <w:vAlign w:val="center"/>
          </w:tcPr>
          <w:p w14:paraId="5AE879FD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239CBCA6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4EFDE8B2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7DD4DDEF" w14:textId="54015F2C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6A5321E4" w14:textId="717E6711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80527A" w14:paraId="6214E791" w14:textId="77777777" w:rsidTr="0080527A">
        <w:tc>
          <w:tcPr>
            <w:tcW w:w="1925" w:type="dxa"/>
            <w:vMerge w:val="restart"/>
            <w:vAlign w:val="center"/>
          </w:tcPr>
          <w:p w14:paraId="154A3715" w14:textId="63A94E14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5" w:type="dxa"/>
            <w:vMerge w:val="restart"/>
            <w:vAlign w:val="center"/>
          </w:tcPr>
          <w:p w14:paraId="5B2FCB56" w14:textId="194EC0B4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Merge w:val="restart"/>
            <w:vAlign w:val="center"/>
          </w:tcPr>
          <w:p w14:paraId="5398909C" w14:textId="7D436D9D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1EF09FDE" w14:textId="32F9488E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1031D068" w14:textId="58573D1C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80527A" w14:paraId="0D129916" w14:textId="77777777" w:rsidTr="0080527A">
        <w:tc>
          <w:tcPr>
            <w:tcW w:w="1925" w:type="dxa"/>
            <w:vMerge/>
            <w:vAlign w:val="center"/>
          </w:tcPr>
          <w:p w14:paraId="7C273D31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08637937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6B2DE28F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5A596EE6" w14:textId="2061362C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34005D93" w14:textId="25D037EF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80527A" w14:paraId="264C5AE6" w14:textId="77777777" w:rsidTr="0080527A">
        <w:tc>
          <w:tcPr>
            <w:tcW w:w="1925" w:type="dxa"/>
            <w:vMerge/>
            <w:vAlign w:val="center"/>
          </w:tcPr>
          <w:p w14:paraId="40EEB925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21418574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69A971C7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247ED9CD" w14:textId="4C67ED81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317666A3" w14:textId="3FFEA0B8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80527A" w14:paraId="2EACB025" w14:textId="77777777" w:rsidTr="0080527A">
        <w:tc>
          <w:tcPr>
            <w:tcW w:w="1925" w:type="dxa"/>
            <w:vMerge w:val="restart"/>
            <w:vAlign w:val="center"/>
          </w:tcPr>
          <w:p w14:paraId="4847B8D1" w14:textId="1216525F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5" w:type="dxa"/>
            <w:vMerge w:val="restart"/>
            <w:vAlign w:val="center"/>
          </w:tcPr>
          <w:p w14:paraId="0289FA41" w14:textId="7D62C021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Merge w:val="restart"/>
            <w:vAlign w:val="center"/>
          </w:tcPr>
          <w:p w14:paraId="0252384E" w14:textId="5071A5FA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2746ADA8" w14:textId="4A0F5E8E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5D80BBAC" w14:textId="266884F8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80527A" w14:paraId="729E304A" w14:textId="77777777" w:rsidTr="0080527A">
        <w:tc>
          <w:tcPr>
            <w:tcW w:w="1925" w:type="dxa"/>
            <w:vMerge/>
            <w:vAlign w:val="center"/>
          </w:tcPr>
          <w:p w14:paraId="65AE642E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6E462EDF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15810C03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12B69141" w14:textId="2FC5CFF6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00EF2D01" w14:textId="12C1D492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80527A" w14:paraId="31C88CBB" w14:textId="77777777" w:rsidTr="0080527A">
        <w:tc>
          <w:tcPr>
            <w:tcW w:w="1925" w:type="dxa"/>
            <w:vMerge/>
            <w:vAlign w:val="center"/>
          </w:tcPr>
          <w:p w14:paraId="0C82A019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0A44873F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02053D27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1E07BCAA" w14:textId="52C7DC32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29DD81C8" w14:textId="31049A8A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80527A" w14:paraId="421826F8" w14:textId="77777777" w:rsidTr="0080527A">
        <w:tc>
          <w:tcPr>
            <w:tcW w:w="1925" w:type="dxa"/>
            <w:vMerge w:val="restart"/>
            <w:vAlign w:val="center"/>
          </w:tcPr>
          <w:p w14:paraId="073A6DC5" w14:textId="2218AFBD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5" w:type="dxa"/>
            <w:vMerge w:val="restart"/>
            <w:vAlign w:val="center"/>
          </w:tcPr>
          <w:p w14:paraId="6791DC75" w14:textId="281AA0EE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Merge w:val="restart"/>
            <w:vAlign w:val="center"/>
          </w:tcPr>
          <w:p w14:paraId="61C34FB1" w14:textId="209C97F0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1CD51551" w14:textId="327DA4FC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359F7A00" w14:textId="68C69CAD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80527A" w14:paraId="6BD54F46" w14:textId="77777777" w:rsidTr="0080527A">
        <w:tc>
          <w:tcPr>
            <w:tcW w:w="1925" w:type="dxa"/>
            <w:vMerge/>
            <w:vAlign w:val="center"/>
          </w:tcPr>
          <w:p w14:paraId="46FE2288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1E7F9373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1F4866AA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379750F7" w14:textId="192F2660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4309D8F7" w14:textId="26757CBB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80527A" w14:paraId="025FE60A" w14:textId="77777777" w:rsidTr="0080527A">
        <w:tc>
          <w:tcPr>
            <w:tcW w:w="1925" w:type="dxa"/>
            <w:vMerge/>
            <w:vAlign w:val="center"/>
          </w:tcPr>
          <w:p w14:paraId="57B166DD" w14:textId="60DC6C8C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4BC40CDE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3B2E7FA8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01E4362A" w14:textId="40DFE7A6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2AFE8C7A" w14:textId="043ECA49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80527A" w14:paraId="623997BC" w14:textId="77777777" w:rsidTr="0080527A">
        <w:tc>
          <w:tcPr>
            <w:tcW w:w="1925" w:type="dxa"/>
            <w:vMerge w:val="restart"/>
            <w:vAlign w:val="center"/>
          </w:tcPr>
          <w:p w14:paraId="4BE76EB1" w14:textId="3453BCA4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5" w:type="dxa"/>
            <w:vMerge w:val="restart"/>
            <w:vAlign w:val="center"/>
          </w:tcPr>
          <w:p w14:paraId="088E5133" w14:textId="0B78BF31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Merge w:val="restart"/>
            <w:vAlign w:val="center"/>
          </w:tcPr>
          <w:p w14:paraId="56CDBD49" w14:textId="324B6596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2DE3765B" w14:textId="1184FA78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0A405CED" w14:textId="1CC650DD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80527A" w14:paraId="48FE4BDE" w14:textId="77777777" w:rsidTr="0080527A">
        <w:tc>
          <w:tcPr>
            <w:tcW w:w="1925" w:type="dxa"/>
            <w:vMerge/>
            <w:vAlign w:val="center"/>
          </w:tcPr>
          <w:p w14:paraId="3E711B42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142F96C9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00B84E67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39A46D6E" w14:textId="3589924E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7406EEA6" w14:textId="7F18DFA9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80527A" w14:paraId="142F8385" w14:textId="77777777" w:rsidTr="0080527A">
        <w:tc>
          <w:tcPr>
            <w:tcW w:w="1925" w:type="dxa"/>
            <w:vMerge/>
            <w:vAlign w:val="center"/>
          </w:tcPr>
          <w:p w14:paraId="38C4D780" w14:textId="77777777" w:rsidR="0080527A" w:rsidRDefault="0080527A" w:rsidP="0080527A">
            <w:pPr>
              <w:jc w:val="center"/>
            </w:pPr>
          </w:p>
        </w:tc>
        <w:tc>
          <w:tcPr>
            <w:tcW w:w="1925" w:type="dxa"/>
            <w:vMerge/>
            <w:vAlign w:val="center"/>
          </w:tcPr>
          <w:p w14:paraId="728C1ED7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Merge/>
            <w:vAlign w:val="center"/>
          </w:tcPr>
          <w:p w14:paraId="04881A0A" w14:textId="77777777" w:rsidR="0080527A" w:rsidRDefault="0080527A" w:rsidP="0080527A">
            <w:pPr>
              <w:jc w:val="center"/>
            </w:pPr>
          </w:p>
        </w:tc>
        <w:tc>
          <w:tcPr>
            <w:tcW w:w="1926" w:type="dxa"/>
            <w:vAlign w:val="center"/>
          </w:tcPr>
          <w:p w14:paraId="745BB5E4" w14:textId="79BE8376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7D5DD7DF" w14:textId="78494B21" w:rsidR="0080527A" w:rsidRPr="0080527A" w:rsidRDefault="0080527A" w:rsidP="008052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</w:tbl>
    <w:p w14:paraId="6789B60B" w14:textId="77777777" w:rsidR="001B361B" w:rsidRDefault="001B361B" w:rsidP="00696615">
      <w:pPr>
        <w:spacing w:line="360" w:lineRule="auto"/>
      </w:pPr>
    </w:p>
    <w:p w14:paraId="55A498D4" w14:textId="221DAD2F" w:rsidR="00696615" w:rsidRDefault="000722E7" w:rsidP="00696615">
      <w:pPr>
        <w:spacing w:line="360" w:lineRule="auto"/>
      </w:pPr>
      <w:r>
        <w:t>В случае</w:t>
      </w:r>
      <w:r w:rsidRPr="000722E7">
        <w:t>,</w:t>
      </w:r>
      <w:r>
        <w:t xml:space="preserve"> если </w:t>
      </w:r>
      <m:oMath>
        <m:r>
          <w:rPr>
            <w:rFonts w:ascii="Cambria Math" w:hAnsi="Cambria Math"/>
            <w:lang w:val="de-DE"/>
          </w:rPr>
          <m:t>C</m:t>
        </m:r>
        <m:r>
          <w:rPr>
            <w:rFonts w:ascii="Cambria Math" w:hAnsi="Cambria Math"/>
          </w:rPr>
          <m:t xml:space="preserve"> = 0</m:t>
        </m:r>
      </m:oMath>
      <w:r w:rsidRPr="000722E7">
        <w:t xml:space="preserve"> </w:t>
      </w:r>
      <w:r>
        <w:t>триггер сохраняет свое состояние, которое было в предыдущий момент времени</w:t>
      </w:r>
      <w:r w:rsidR="00BE6C9C">
        <w:t xml:space="preserve"> (сигналы быстро сменяют друг друга вне зависимости от значений </w:t>
      </w:r>
      <m:oMath>
        <m:r>
          <w:rPr>
            <w:rFonts w:ascii="Cambria Math" w:hAnsi="Cambria Math"/>
            <w:lang w:val="de-DE"/>
          </w:rPr>
          <m:t>S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de-DE"/>
          </w:rPr>
          <m:t>R</m:t>
        </m:r>
      </m:oMath>
      <w:r>
        <w:t>.</w:t>
      </w:r>
      <w:r w:rsidR="004E4FBC">
        <w:t xml:space="preserve"> </w:t>
      </w:r>
      <w:r>
        <w:t xml:space="preserve">В случае, если </w:t>
      </w:r>
      <m:oMath>
        <m:r>
          <w:rPr>
            <w:rFonts w:ascii="Cambria Math" w:hAnsi="Cambria Math"/>
            <w:lang w:val="de-DE"/>
          </w:rPr>
          <m:t>C</m:t>
        </m:r>
        <m:r>
          <w:rPr>
            <w:rFonts w:ascii="Cambria Math" w:hAnsi="Cambria Math"/>
          </w:rPr>
          <m:t xml:space="preserve"> = 1</m:t>
        </m:r>
      </m:oMath>
      <w:r>
        <w:t xml:space="preserve">, то работа триггера аналогична работе </w:t>
      </w:r>
      <w:r>
        <w:rPr>
          <w:lang w:val="de-DE"/>
        </w:rPr>
        <w:t>RS</w:t>
      </w:r>
      <w:r>
        <w:t>-триггера с асинхронными входами. Таким образом, значение С позволяет внести контроль над работой данного тригг</w:t>
      </w:r>
      <w:r w:rsidR="004E4FBC">
        <w:t>е</w:t>
      </w:r>
      <w:r>
        <w:t>ра.</w:t>
      </w:r>
    </w:p>
    <w:p w14:paraId="4552D555" w14:textId="77777777" w:rsidR="00696615" w:rsidRDefault="00696615">
      <w:pPr>
        <w:spacing w:after="160" w:line="259" w:lineRule="auto"/>
        <w:jc w:val="left"/>
      </w:pPr>
      <w:r>
        <w:br w:type="page"/>
      </w:r>
    </w:p>
    <w:p w14:paraId="3AAAB265" w14:textId="32D48692" w:rsidR="005040AD" w:rsidRPr="005040AD" w:rsidRDefault="005040AD" w:rsidP="005040AD">
      <w:pPr>
        <w:pStyle w:val="1"/>
      </w:pPr>
      <w:bookmarkStart w:id="5" w:name="_Toc67613216"/>
      <w:r>
        <w:lastRenderedPageBreak/>
        <w:t xml:space="preserve">Синхронный </w:t>
      </w:r>
      <w:r>
        <w:rPr>
          <w:lang w:val="de-DE"/>
        </w:rPr>
        <w:t>D</w:t>
      </w:r>
      <w:r w:rsidRPr="005040AD">
        <w:t>-</w:t>
      </w:r>
      <w:r>
        <w:t>триггер в статическом режиме</w:t>
      </w:r>
      <w:bookmarkEnd w:id="5"/>
    </w:p>
    <w:p w14:paraId="16F8F0E2" w14:textId="77777777" w:rsidR="004C448A" w:rsidRDefault="005040AD" w:rsidP="00696615">
      <w:pPr>
        <w:spacing w:line="360" w:lineRule="auto"/>
      </w:pPr>
      <w:r>
        <w:t>Исследовать работу синхронного D-триггера в статическом режиме. Для этого необходимо:</w:t>
      </w:r>
    </w:p>
    <w:p w14:paraId="2EA2DB1E" w14:textId="77777777" w:rsidR="004C448A" w:rsidRDefault="005040AD" w:rsidP="00696615">
      <w:pPr>
        <w:pStyle w:val="a5"/>
        <w:numPr>
          <w:ilvl w:val="0"/>
          <w:numId w:val="6"/>
        </w:numPr>
        <w:spacing w:line="360" w:lineRule="auto"/>
      </w:pPr>
      <w:r>
        <w:t>собрать схему D-триггера на ЛЭ И-НЕ;</w:t>
      </w:r>
    </w:p>
    <w:p w14:paraId="56ACA8B0" w14:textId="77777777" w:rsidR="004C448A" w:rsidRDefault="005040AD" w:rsidP="00696615">
      <w:pPr>
        <w:pStyle w:val="a5"/>
        <w:numPr>
          <w:ilvl w:val="0"/>
          <w:numId w:val="6"/>
        </w:numPr>
        <w:spacing w:line="360" w:lineRule="auto"/>
      </w:pPr>
      <w:r>
        <w:t xml:space="preserve">в приложении </w:t>
      </w:r>
      <w:proofErr w:type="spellStart"/>
      <w:r>
        <w:t>Multisim</w:t>
      </w:r>
      <w:proofErr w:type="spellEnd"/>
      <w:r>
        <w:t xml:space="preserve"> можно использовать </w:t>
      </w:r>
      <w:proofErr w:type="spellStart"/>
      <w:r>
        <w:t>макросхему</w:t>
      </w:r>
      <w:proofErr w:type="spellEnd"/>
      <w:r>
        <w:t xml:space="preserve"> D-триггера;</w:t>
      </w:r>
    </w:p>
    <w:p w14:paraId="15F9A32B" w14:textId="30444B8C" w:rsidR="004C448A" w:rsidRDefault="005040AD" w:rsidP="00696615">
      <w:pPr>
        <w:pStyle w:val="a5"/>
        <w:numPr>
          <w:ilvl w:val="0"/>
          <w:numId w:val="6"/>
        </w:numPr>
        <w:spacing w:line="360" w:lineRule="auto"/>
      </w:pPr>
      <w:r>
        <w:t xml:space="preserve">к выходам </w:t>
      </w:r>
      <m:oMath>
        <m:r>
          <w:rPr>
            <w:rFonts w:ascii="Cambria Math" w:hAnsi="Cambria Math"/>
          </w:rPr>
          <m:t xml:space="preserve">Q 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de-DE"/>
              </w:rPr>
              <m:t>Q</m:t>
            </m:r>
          </m:e>
        </m:bar>
      </m:oMath>
      <w:r>
        <w:t xml:space="preserve"> триггера подключить световые индикаторы;</w:t>
      </w:r>
    </w:p>
    <w:p w14:paraId="5399D76D" w14:textId="7D1B2059" w:rsidR="005040AD" w:rsidRDefault="005040AD" w:rsidP="00696615">
      <w:pPr>
        <w:pStyle w:val="a5"/>
        <w:numPr>
          <w:ilvl w:val="0"/>
          <w:numId w:val="6"/>
        </w:numPr>
        <w:spacing w:line="360" w:lineRule="auto"/>
      </w:pPr>
      <w:r>
        <w:t xml:space="preserve">задавая через переключатели необходимые сигналы на входах </w:t>
      </w:r>
      <m:oMath>
        <m:r>
          <w:rPr>
            <w:rFonts w:ascii="Cambria Math" w:hAnsi="Cambria Math"/>
          </w:rPr>
          <m:t>D и C</m:t>
        </m:r>
      </m:oMath>
      <w:r>
        <w:t xml:space="preserve">, протестировать и составить таблицу переходов триггера. </w:t>
      </w:r>
    </w:p>
    <w:p w14:paraId="14B4E527" w14:textId="77777777" w:rsidR="00C23784" w:rsidRDefault="00C23784" w:rsidP="00C23784">
      <w:pPr>
        <w:pStyle w:val="a5"/>
        <w:spacing w:line="360" w:lineRule="auto"/>
      </w:pPr>
    </w:p>
    <w:p w14:paraId="1841F334" w14:textId="7CA3E730" w:rsidR="00B2452A" w:rsidRDefault="00B2452A" w:rsidP="00B2452A">
      <w:pPr>
        <w:pStyle w:val="af2"/>
      </w:pPr>
      <w:r>
        <w:t xml:space="preserve">Рисунок </w:t>
      </w:r>
      <w:r w:rsidR="00093236">
        <w:fldChar w:fldCharType="begin"/>
      </w:r>
      <w:r w:rsidR="00093236">
        <w:instrText xml:space="preserve"> </w:instrText>
      </w:r>
      <w:r w:rsidR="00093236">
        <w:instrText xml:space="preserve">SEQ Рисунок \* ARABIC </w:instrText>
      </w:r>
      <w:r w:rsidR="00093236">
        <w:fldChar w:fldCharType="separate"/>
      </w:r>
      <w:r w:rsidR="00093A1C">
        <w:rPr>
          <w:noProof/>
        </w:rPr>
        <w:t>3</w:t>
      </w:r>
      <w:r w:rsidR="00093236">
        <w:rPr>
          <w:noProof/>
        </w:rPr>
        <w:fldChar w:fldCharType="end"/>
      </w:r>
      <w:r>
        <w:rPr>
          <w:lang w:val="de-DE"/>
        </w:rPr>
        <w:t xml:space="preserve">. </w:t>
      </w:r>
      <w:r>
        <w:t>Моделирование лабораторного стенда</w:t>
      </w:r>
    </w:p>
    <w:p w14:paraId="3EC02D68" w14:textId="7AC7D584" w:rsidR="00B2452A" w:rsidRDefault="00B2452A" w:rsidP="00B2452A">
      <w:r w:rsidRPr="00B2452A">
        <w:rPr>
          <w:noProof/>
        </w:rPr>
        <w:drawing>
          <wp:inline distT="0" distB="0" distL="0" distR="0" wp14:anchorId="00A5BADC" wp14:editId="7A4B3035">
            <wp:extent cx="6120130" cy="2840355"/>
            <wp:effectExtent l="171450" t="171450" r="185420" b="1885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0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F572CAD" w14:textId="2E59CF47" w:rsidR="00C23784" w:rsidRDefault="00C23784">
      <w:pPr>
        <w:spacing w:after="160" w:line="259" w:lineRule="auto"/>
        <w:jc w:val="left"/>
      </w:pPr>
      <w: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E5398" w14:paraId="4714A72E" w14:textId="77777777" w:rsidTr="00DE5398">
        <w:tc>
          <w:tcPr>
            <w:tcW w:w="1925" w:type="dxa"/>
            <w:vAlign w:val="center"/>
          </w:tcPr>
          <w:p w14:paraId="2E52E8BC" w14:textId="616EA525" w:rsidR="00DE5398" w:rsidRDefault="00DE5398" w:rsidP="00DE5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С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3DB73B08" w14:textId="49F2FBF1" w:rsidR="00DE5398" w:rsidRDefault="00DE5398" w:rsidP="00DE5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960675E" w14:textId="7389DD76" w:rsidR="00DE5398" w:rsidRDefault="00093236" w:rsidP="00DE53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926" w:type="dxa"/>
            <w:vAlign w:val="center"/>
          </w:tcPr>
          <w:p w14:paraId="426A433C" w14:textId="6F506289" w:rsidR="00DE5398" w:rsidRPr="00DE5398" w:rsidRDefault="00093236" w:rsidP="00DE5398">
            <w:pPr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26" w:type="dxa"/>
            <w:vAlign w:val="center"/>
          </w:tcPr>
          <w:p w14:paraId="01A23695" w14:textId="1BB505A7" w:rsidR="00DE5398" w:rsidRDefault="00DE5398" w:rsidP="00DE5398">
            <w:pPr>
              <w:jc w:val="center"/>
            </w:pPr>
            <w:r>
              <w:t>Примечание</w:t>
            </w:r>
          </w:p>
        </w:tc>
      </w:tr>
      <w:tr w:rsidR="00DE5398" w14:paraId="030CEF5D" w14:textId="77777777" w:rsidTr="00DE5398">
        <w:tc>
          <w:tcPr>
            <w:tcW w:w="1925" w:type="dxa"/>
            <w:vAlign w:val="center"/>
          </w:tcPr>
          <w:p w14:paraId="7E5E5A43" w14:textId="0AA6A2D3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5" w:type="dxa"/>
            <w:vAlign w:val="center"/>
          </w:tcPr>
          <w:p w14:paraId="04B9BDBF" w14:textId="35C1333F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Align w:val="center"/>
          </w:tcPr>
          <w:p w14:paraId="64B0F02C" w14:textId="7044FA96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Align w:val="center"/>
          </w:tcPr>
          <w:p w14:paraId="72FAB321" w14:textId="21D0AB2E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16B6EF74" w14:textId="64EE914B" w:rsidR="00DE5398" w:rsidRDefault="00DE5398" w:rsidP="00DE5398">
            <w:pPr>
              <w:jc w:val="center"/>
            </w:pPr>
            <w:r>
              <w:t>Хранение данных</w:t>
            </w:r>
          </w:p>
        </w:tc>
      </w:tr>
      <w:tr w:rsidR="00DE5398" w14:paraId="70FBDBD3" w14:textId="77777777" w:rsidTr="00DE5398">
        <w:tc>
          <w:tcPr>
            <w:tcW w:w="1925" w:type="dxa"/>
            <w:vAlign w:val="center"/>
          </w:tcPr>
          <w:p w14:paraId="22477B6F" w14:textId="25D4DB66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5" w:type="dxa"/>
            <w:vAlign w:val="center"/>
          </w:tcPr>
          <w:p w14:paraId="2B571118" w14:textId="4FD7D360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Align w:val="center"/>
          </w:tcPr>
          <w:p w14:paraId="46377FF0" w14:textId="2D3444C5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14:paraId="5A33F932" w14:textId="5D43D47B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Merge/>
            <w:vAlign w:val="center"/>
          </w:tcPr>
          <w:p w14:paraId="16EBD94B" w14:textId="77777777" w:rsidR="00DE5398" w:rsidRDefault="00DE5398" w:rsidP="00DE5398">
            <w:pPr>
              <w:jc w:val="center"/>
            </w:pPr>
          </w:p>
        </w:tc>
      </w:tr>
      <w:tr w:rsidR="00DE5398" w14:paraId="45B6EC3F" w14:textId="77777777" w:rsidTr="00DE5398">
        <w:tc>
          <w:tcPr>
            <w:tcW w:w="1925" w:type="dxa"/>
            <w:vAlign w:val="center"/>
          </w:tcPr>
          <w:p w14:paraId="092D15BB" w14:textId="71F1A381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5" w:type="dxa"/>
            <w:vAlign w:val="center"/>
          </w:tcPr>
          <w:p w14:paraId="21A765F3" w14:textId="456935E2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14:paraId="2DFEEBE7" w14:textId="493F0492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Align w:val="center"/>
          </w:tcPr>
          <w:p w14:paraId="27ACC17B" w14:textId="0E3B6B8C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Merge/>
            <w:vAlign w:val="center"/>
          </w:tcPr>
          <w:p w14:paraId="298746E1" w14:textId="77777777" w:rsidR="00DE5398" w:rsidRDefault="00DE5398" w:rsidP="00DE5398">
            <w:pPr>
              <w:jc w:val="center"/>
            </w:pPr>
          </w:p>
        </w:tc>
      </w:tr>
      <w:tr w:rsidR="00DE5398" w14:paraId="575775B8" w14:textId="77777777" w:rsidTr="00DE5398">
        <w:tc>
          <w:tcPr>
            <w:tcW w:w="1925" w:type="dxa"/>
            <w:vAlign w:val="center"/>
          </w:tcPr>
          <w:p w14:paraId="159203CE" w14:textId="5E1A88B1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5" w:type="dxa"/>
            <w:vAlign w:val="center"/>
          </w:tcPr>
          <w:p w14:paraId="1DA8C44A" w14:textId="3AFADFD1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14:paraId="6E7F052D" w14:textId="119F2810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14:paraId="19F67554" w14:textId="18998CD0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Merge/>
            <w:vAlign w:val="center"/>
          </w:tcPr>
          <w:p w14:paraId="1EFFD33C" w14:textId="77777777" w:rsidR="00DE5398" w:rsidRDefault="00DE5398" w:rsidP="00DE5398">
            <w:pPr>
              <w:jc w:val="center"/>
            </w:pPr>
          </w:p>
        </w:tc>
      </w:tr>
      <w:tr w:rsidR="00DE5398" w14:paraId="424C83DC" w14:textId="77777777" w:rsidTr="00DE5398">
        <w:tc>
          <w:tcPr>
            <w:tcW w:w="1925" w:type="dxa"/>
            <w:vAlign w:val="center"/>
          </w:tcPr>
          <w:p w14:paraId="514BF447" w14:textId="2F48C6EF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5" w:type="dxa"/>
            <w:vAlign w:val="center"/>
          </w:tcPr>
          <w:p w14:paraId="69E718DD" w14:textId="3F4027BC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Align w:val="center"/>
          </w:tcPr>
          <w:p w14:paraId="61B1C4A7" w14:textId="15C29444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Align w:val="center"/>
          </w:tcPr>
          <w:p w14:paraId="7BD229DC" w14:textId="05E00F78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489CCC0A" w14:textId="79FF04B5" w:rsidR="00DE5398" w:rsidRDefault="00DE5398" w:rsidP="00DE5398">
            <w:pPr>
              <w:jc w:val="center"/>
            </w:pPr>
            <w:r>
              <w:t>Установка 0</w:t>
            </w:r>
          </w:p>
        </w:tc>
      </w:tr>
      <w:tr w:rsidR="00DE5398" w14:paraId="0829EEB9" w14:textId="77777777" w:rsidTr="00DE5398">
        <w:tc>
          <w:tcPr>
            <w:tcW w:w="1925" w:type="dxa"/>
            <w:vAlign w:val="center"/>
          </w:tcPr>
          <w:p w14:paraId="0C6B5BCD" w14:textId="1B4136AF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5" w:type="dxa"/>
            <w:vAlign w:val="center"/>
          </w:tcPr>
          <w:p w14:paraId="0DAD88E3" w14:textId="2FDB93D1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Align w:val="center"/>
          </w:tcPr>
          <w:p w14:paraId="556935E5" w14:textId="2F257D7C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14:paraId="40456C55" w14:textId="7FBE2E21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Merge/>
            <w:vAlign w:val="center"/>
          </w:tcPr>
          <w:p w14:paraId="4259C010" w14:textId="77777777" w:rsidR="00DE5398" w:rsidRDefault="00DE5398" w:rsidP="00DE5398">
            <w:pPr>
              <w:jc w:val="center"/>
            </w:pPr>
          </w:p>
        </w:tc>
      </w:tr>
      <w:tr w:rsidR="00DE5398" w14:paraId="5518EC84" w14:textId="77777777" w:rsidTr="00DE5398">
        <w:tc>
          <w:tcPr>
            <w:tcW w:w="1925" w:type="dxa"/>
            <w:vAlign w:val="center"/>
          </w:tcPr>
          <w:p w14:paraId="4BB7D891" w14:textId="4E982CFA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5" w:type="dxa"/>
            <w:vAlign w:val="center"/>
          </w:tcPr>
          <w:p w14:paraId="66FC16B4" w14:textId="3F024983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14:paraId="6FFFE409" w14:textId="6DE29A62" w:rsidR="00DE5398" w:rsidRDefault="00DE5398" w:rsidP="00DE5398">
            <w:pPr>
              <w:jc w:val="center"/>
            </w:pPr>
            <w:r>
              <w:t>0</w:t>
            </w:r>
          </w:p>
        </w:tc>
        <w:tc>
          <w:tcPr>
            <w:tcW w:w="1926" w:type="dxa"/>
            <w:vAlign w:val="center"/>
          </w:tcPr>
          <w:p w14:paraId="46DC15A5" w14:textId="3DFCA964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Merge w:val="restart"/>
            <w:vAlign w:val="center"/>
          </w:tcPr>
          <w:p w14:paraId="043735D5" w14:textId="049438ED" w:rsidR="00DE5398" w:rsidRDefault="00DE5398" w:rsidP="00DE5398">
            <w:pPr>
              <w:jc w:val="center"/>
            </w:pPr>
            <w:r>
              <w:t>Установка 1</w:t>
            </w:r>
          </w:p>
        </w:tc>
      </w:tr>
      <w:tr w:rsidR="00DE5398" w14:paraId="39D8D60B" w14:textId="77777777" w:rsidTr="00DE5398">
        <w:tc>
          <w:tcPr>
            <w:tcW w:w="1925" w:type="dxa"/>
            <w:vAlign w:val="center"/>
          </w:tcPr>
          <w:p w14:paraId="27DC57E4" w14:textId="55CB067F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5" w:type="dxa"/>
            <w:vAlign w:val="center"/>
          </w:tcPr>
          <w:p w14:paraId="4B247D80" w14:textId="68C52328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14:paraId="51EF6FC4" w14:textId="29498E2D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14:paraId="699F8AFE" w14:textId="20FB2F7B" w:rsidR="00DE5398" w:rsidRDefault="00DE5398" w:rsidP="00DE5398">
            <w:pPr>
              <w:jc w:val="center"/>
            </w:pPr>
            <w:r>
              <w:t>1</w:t>
            </w:r>
          </w:p>
        </w:tc>
        <w:tc>
          <w:tcPr>
            <w:tcW w:w="1926" w:type="dxa"/>
            <w:vMerge/>
            <w:vAlign w:val="center"/>
          </w:tcPr>
          <w:p w14:paraId="28A4157B" w14:textId="77777777" w:rsidR="00DE5398" w:rsidRDefault="00DE5398" w:rsidP="00DE5398">
            <w:pPr>
              <w:jc w:val="center"/>
            </w:pPr>
          </w:p>
        </w:tc>
      </w:tr>
    </w:tbl>
    <w:p w14:paraId="3F2C2B1A" w14:textId="77777777" w:rsidR="00C23784" w:rsidRDefault="00C23784" w:rsidP="00696615">
      <w:pPr>
        <w:spacing w:line="360" w:lineRule="auto"/>
      </w:pPr>
    </w:p>
    <w:p w14:paraId="3AC9E8BD" w14:textId="0E8FD6B2" w:rsidR="00696615" w:rsidRDefault="00DE5398" w:rsidP="00696615">
      <w:pPr>
        <w:spacing w:line="360" w:lineRule="auto"/>
      </w:pPr>
      <w:r>
        <w:t xml:space="preserve">Заметим, что </w:t>
      </w:r>
      <w:r w:rsidR="00A526B0">
        <w:t xml:space="preserve">при </w:t>
      </w:r>
      <m:oMath>
        <m:r>
          <w:rPr>
            <w:rFonts w:ascii="Cambria Math" w:hAnsi="Cambria Math"/>
          </w:rPr>
          <m:t>С = 0</m:t>
        </m:r>
      </m:oMath>
      <w:r w:rsidR="00A526B0">
        <w:t xml:space="preserve">, триггер выполняет функцию запоминающего устройства (хранит данные), если же </w:t>
      </w:r>
      <m:oMath>
        <m:r>
          <w:rPr>
            <w:rFonts w:ascii="Cambria Math" w:hAnsi="Cambria Math"/>
            <w:lang w:val="de-DE"/>
          </w:rPr>
          <m:t>C</m:t>
        </m:r>
        <m:r>
          <w:rPr>
            <w:rFonts w:ascii="Cambria Math" w:hAnsi="Cambria Math"/>
          </w:rPr>
          <m:t xml:space="preserve"> = 1</m:t>
        </m:r>
      </m:oMath>
      <w:r w:rsidR="00A526B0" w:rsidRPr="00A526B0">
        <w:t>,</w:t>
      </w:r>
      <w:r w:rsidR="00A526B0">
        <w:t xml:space="preserve"> то с каждым синхронизирующим импульсом состояние </w:t>
      </w:r>
      <m:oMath>
        <m:r>
          <w:rPr>
            <w:rFonts w:ascii="Cambria Math" w:hAnsi="Cambria Math"/>
          </w:rPr>
          <m:t>D-входа</m:t>
        </m:r>
      </m:oMath>
      <w:r w:rsidR="00A526B0">
        <w:t xml:space="preserve"> передается на выход, т.е. выходные сигналы представляют собой задержанные входные сигналы.</w:t>
      </w:r>
    </w:p>
    <w:p w14:paraId="06CC85F3" w14:textId="77777777" w:rsidR="00696615" w:rsidRDefault="00696615">
      <w:pPr>
        <w:spacing w:after="160" w:line="259" w:lineRule="auto"/>
        <w:jc w:val="left"/>
      </w:pPr>
      <w:r>
        <w:br w:type="page"/>
      </w:r>
    </w:p>
    <w:p w14:paraId="30B3915B" w14:textId="427B3EA3" w:rsidR="0051545D" w:rsidRDefault="0051545D" w:rsidP="0051545D">
      <w:pPr>
        <w:pStyle w:val="1"/>
      </w:pPr>
      <w:bookmarkStart w:id="6" w:name="_Toc67613217"/>
      <w:r>
        <w:lastRenderedPageBreak/>
        <w:t xml:space="preserve">Синхронный </w:t>
      </w:r>
      <w:r>
        <w:rPr>
          <w:lang w:val="de-DE"/>
        </w:rPr>
        <w:t>D</w:t>
      </w:r>
      <w:r w:rsidRPr="0051545D">
        <w:t>-</w:t>
      </w:r>
      <w:r>
        <w:t>триггер с динамическим управлением памятью</w:t>
      </w:r>
      <w:bookmarkEnd w:id="6"/>
    </w:p>
    <w:p w14:paraId="4897F8B6" w14:textId="77777777" w:rsidR="000C73B3" w:rsidRDefault="000C73B3" w:rsidP="00696615">
      <w:pPr>
        <w:spacing w:line="360" w:lineRule="auto"/>
      </w:pPr>
      <w:r>
        <w:t xml:space="preserve">Исследовать схему синхронного D-триггера с динамическим управлением записью в статическом режиме. В приложениях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и </w:t>
      </w:r>
      <w:proofErr w:type="spellStart"/>
      <w:r>
        <w:t>Multisim</w:t>
      </w:r>
      <w:proofErr w:type="spellEnd"/>
      <w:r>
        <w:t xml:space="preserve"> имеются </w:t>
      </w:r>
      <w:proofErr w:type="spellStart"/>
      <w:r>
        <w:t>макросхемы</w:t>
      </w:r>
      <w:proofErr w:type="spellEnd"/>
      <w:r>
        <w:t xml:space="preserve"> такого триггера. Для этого необходимо: </w:t>
      </w:r>
    </w:p>
    <w:p w14:paraId="5359CC52" w14:textId="6A429418" w:rsidR="000C73B3" w:rsidRDefault="000C73B3" w:rsidP="00696615">
      <w:pPr>
        <w:pStyle w:val="a5"/>
        <w:numPr>
          <w:ilvl w:val="0"/>
          <w:numId w:val="7"/>
        </w:numPr>
        <w:spacing w:line="360" w:lineRule="auto"/>
      </w:pPr>
      <w:r>
        <w:t xml:space="preserve">к выходам </w:t>
      </w:r>
      <m:oMath>
        <m:r>
          <w:rPr>
            <w:rFonts w:ascii="Cambria Math" w:hAnsi="Cambria Math"/>
          </w:rPr>
          <m:t xml:space="preserve">Q 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de-DE"/>
              </w:rPr>
              <m:t>Q</m:t>
            </m:r>
          </m:e>
        </m:bar>
      </m:oMath>
      <w:r>
        <w:t xml:space="preserve"> триггера подключить световые индикаторы;</w:t>
      </w:r>
    </w:p>
    <w:p w14:paraId="1F53B823" w14:textId="606C9311" w:rsidR="000C73B3" w:rsidRDefault="000C73B3" w:rsidP="00696615">
      <w:pPr>
        <w:pStyle w:val="a5"/>
        <w:numPr>
          <w:ilvl w:val="0"/>
          <w:numId w:val="7"/>
        </w:numPr>
        <w:spacing w:line="360" w:lineRule="auto"/>
      </w:pPr>
      <w:r>
        <w:t xml:space="preserve">задавая через переключатели необходимые сигналы на входах </w:t>
      </w:r>
      <m:oMath>
        <m:r>
          <w:rPr>
            <w:rFonts w:ascii="Cambria Math" w:hAnsi="Cambria Math"/>
          </w:rPr>
          <m:t>D и C</m:t>
        </m:r>
      </m:oMath>
      <w:r>
        <w:t xml:space="preserve">, протестировать и составить таблицу переходов триггера. </w:t>
      </w:r>
    </w:p>
    <w:p w14:paraId="4652AD34" w14:textId="7A7F4FDD" w:rsidR="00520703" w:rsidRDefault="00520703" w:rsidP="00520703">
      <w:pPr>
        <w:pStyle w:val="af2"/>
      </w:pPr>
      <w:r>
        <w:t xml:space="preserve">Рисунок </w:t>
      </w:r>
      <w:r w:rsidR="00093236">
        <w:fldChar w:fldCharType="begin"/>
      </w:r>
      <w:r w:rsidR="00093236">
        <w:instrText xml:space="preserve"> SEQ Рисунок \* ARABIC </w:instrText>
      </w:r>
      <w:r w:rsidR="00093236">
        <w:fldChar w:fldCharType="separate"/>
      </w:r>
      <w:r w:rsidR="00093A1C">
        <w:rPr>
          <w:noProof/>
        </w:rPr>
        <w:t>4</w:t>
      </w:r>
      <w:r w:rsidR="00093236">
        <w:rPr>
          <w:noProof/>
        </w:rPr>
        <w:fldChar w:fldCharType="end"/>
      </w:r>
      <w:r>
        <w:t>. Моделирование лабораторного стенда</w:t>
      </w:r>
    </w:p>
    <w:p w14:paraId="55BA4201" w14:textId="6685F82B" w:rsidR="00520703" w:rsidRDefault="00520703" w:rsidP="00520703">
      <w:r w:rsidRPr="00520703">
        <w:rPr>
          <w:noProof/>
        </w:rPr>
        <w:drawing>
          <wp:inline distT="0" distB="0" distL="0" distR="0" wp14:anchorId="5E9B9049" wp14:editId="5C2183B3">
            <wp:extent cx="4953691" cy="2667372"/>
            <wp:effectExtent l="171450" t="171450" r="189865" b="1714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67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C8E846E" w14:textId="77777777" w:rsidR="000C73B3" w:rsidRPr="00520703" w:rsidRDefault="000C73B3" w:rsidP="00520703"/>
    <w:p w14:paraId="25212C8F" w14:textId="02BC4609" w:rsidR="006D4466" w:rsidRDefault="006D4466" w:rsidP="006D4466">
      <w:pPr>
        <w:pStyle w:val="af2"/>
      </w:pPr>
      <w:r>
        <w:lastRenderedPageBreak/>
        <w:t xml:space="preserve">Рисунок </w:t>
      </w:r>
      <w:r w:rsidR="00093236">
        <w:fldChar w:fldCharType="begin"/>
      </w:r>
      <w:r w:rsidR="00093236">
        <w:instrText xml:space="preserve"> SEQ</w:instrText>
      </w:r>
      <w:r w:rsidR="00093236">
        <w:instrText xml:space="preserve"> Рисунок \* ARABIC </w:instrText>
      </w:r>
      <w:r w:rsidR="00093236">
        <w:fldChar w:fldCharType="separate"/>
      </w:r>
      <w:r w:rsidR="00093A1C">
        <w:rPr>
          <w:noProof/>
        </w:rPr>
        <w:t>5</w:t>
      </w:r>
      <w:r w:rsidR="00093236">
        <w:rPr>
          <w:noProof/>
        </w:rPr>
        <w:fldChar w:fldCharType="end"/>
      </w:r>
      <w:r>
        <w:rPr>
          <w:lang w:val="de-DE"/>
        </w:rPr>
        <w:t xml:space="preserve">. </w:t>
      </w:r>
      <w:r>
        <w:t>Использование логического анализатора</w:t>
      </w:r>
    </w:p>
    <w:p w14:paraId="07F9CB5E" w14:textId="709B5C98" w:rsidR="006D4466" w:rsidRDefault="006D4466" w:rsidP="006D4466">
      <w:pPr>
        <w:rPr>
          <w:lang w:val="de-DE"/>
        </w:rPr>
      </w:pPr>
      <w:r w:rsidRPr="006D4466">
        <w:rPr>
          <w:noProof/>
          <w:lang w:val="de-DE"/>
        </w:rPr>
        <w:drawing>
          <wp:inline distT="0" distB="0" distL="0" distR="0" wp14:anchorId="30484429" wp14:editId="02AB35D0">
            <wp:extent cx="5572903" cy="4172532"/>
            <wp:effectExtent l="171450" t="171450" r="161290" b="1905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725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33C372C" w14:textId="1B026814" w:rsidR="00DE6638" w:rsidRDefault="000C73B3" w:rsidP="00696615">
      <w:pPr>
        <w:spacing w:line="360" w:lineRule="auto"/>
      </w:pPr>
      <w:r>
        <w:t>Исходя из данных логического анализатора, можно сделать вывод о том, что в момент времени, когда происходит изменение сигнала на входе С</w:t>
      </w:r>
      <w:r w:rsidRPr="000C73B3">
        <w:t xml:space="preserve"> (1-0 </w:t>
      </w:r>
      <w:r>
        <w:t xml:space="preserve">или 0-1) триггер принимает значение сигнала </w:t>
      </w:r>
      <w:r>
        <w:rPr>
          <w:lang w:val="de-DE"/>
        </w:rPr>
        <w:t>D</w:t>
      </w:r>
      <w:r w:rsidRPr="000C73B3">
        <w:t>.</w:t>
      </w:r>
    </w:p>
    <w:p w14:paraId="465F8B3A" w14:textId="77777777" w:rsidR="00DE6638" w:rsidRDefault="00DE6638">
      <w:pPr>
        <w:spacing w:after="160" w:line="259" w:lineRule="auto"/>
        <w:jc w:val="left"/>
      </w:pPr>
      <w:r>
        <w:br w:type="page"/>
      </w:r>
    </w:p>
    <w:p w14:paraId="196D8E8D" w14:textId="3D618352" w:rsidR="000C73B3" w:rsidRDefault="00DE6638" w:rsidP="00DE6638">
      <w:pPr>
        <w:pStyle w:val="1"/>
      </w:pPr>
      <w:bookmarkStart w:id="7" w:name="_Toc67613218"/>
      <w:r>
        <w:lastRenderedPageBreak/>
        <w:t xml:space="preserve">Синхронный </w:t>
      </w:r>
      <w:r>
        <w:rPr>
          <w:lang w:val="de-DE"/>
        </w:rPr>
        <w:t>DV</w:t>
      </w:r>
      <w:r w:rsidRPr="00DE6638">
        <w:t>-</w:t>
      </w:r>
      <w:r>
        <w:t>триггер с динамическим управлением записью</w:t>
      </w:r>
      <w:bookmarkEnd w:id="7"/>
    </w:p>
    <w:p w14:paraId="5DA65864" w14:textId="77777777" w:rsidR="00913423" w:rsidRDefault="00913423" w:rsidP="00F66A7E">
      <w:pPr>
        <w:spacing w:line="360" w:lineRule="auto"/>
      </w:pPr>
      <w:r>
        <w:t xml:space="preserve">Исследовать схему синхронного DV-триггера с динамическим управлением записью в динамическом режиме. Для этого необходимо: </w:t>
      </w:r>
    </w:p>
    <w:p w14:paraId="5199D177" w14:textId="11CAFA5B" w:rsidR="00913423" w:rsidRDefault="00913423" w:rsidP="00F66A7E">
      <w:pPr>
        <w:pStyle w:val="a5"/>
        <w:numPr>
          <w:ilvl w:val="0"/>
          <w:numId w:val="8"/>
        </w:numPr>
        <w:spacing w:line="360" w:lineRule="auto"/>
      </w:pPr>
      <w:r>
        <w:t xml:space="preserve">построить схему синхронного DV-триггера на основе синхронного D-триггера и 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D-триггера – входом С DV- триггера; </w:t>
      </w:r>
    </w:p>
    <w:p w14:paraId="1505939B" w14:textId="362D3885" w:rsidR="00913423" w:rsidRDefault="00913423" w:rsidP="00F66A7E">
      <w:pPr>
        <w:pStyle w:val="a5"/>
        <w:numPr>
          <w:ilvl w:val="0"/>
          <w:numId w:val="8"/>
        </w:numPr>
        <w:spacing w:line="360" w:lineRule="auto"/>
      </w:pPr>
      <w:r>
        <w:t xml:space="preserve">подать сигнал генератора на вход счетчика и на С-вход DV-триггера; </w:t>
      </w:r>
    </w:p>
    <w:p w14:paraId="11FC5ED4" w14:textId="0514AC45" w:rsidR="00913423" w:rsidRDefault="00913423" w:rsidP="00F66A7E">
      <w:pPr>
        <w:pStyle w:val="a5"/>
        <w:numPr>
          <w:ilvl w:val="0"/>
          <w:numId w:val="8"/>
        </w:numPr>
        <w:spacing w:line="360" w:lineRule="auto"/>
      </w:pPr>
      <w:r>
        <w:t xml:space="preserve">подать на входы D и V триггера сигналы с выходов 2-го и 3-го разрядов счетчика; </w:t>
      </w:r>
    </w:p>
    <w:p w14:paraId="19CEA35D" w14:textId="73EE0040" w:rsidR="00913423" w:rsidRDefault="00913423" w:rsidP="00F66A7E">
      <w:pPr>
        <w:pStyle w:val="a5"/>
        <w:numPr>
          <w:ilvl w:val="0"/>
          <w:numId w:val="8"/>
        </w:numPr>
        <w:spacing w:line="360" w:lineRule="auto"/>
      </w:pPr>
      <w:r>
        <w:t xml:space="preserve">снять временные диаграммы синхронного DV-триггера; </w:t>
      </w:r>
    </w:p>
    <w:p w14:paraId="60F7B2C2" w14:textId="461EB957" w:rsidR="00DE6638" w:rsidRDefault="00913423" w:rsidP="00F66A7E">
      <w:pPr>
        <w:pStyle w:val="a5"/>
        <w:numPr>
          <w:ilvl w:val="0"/>
          <w:numId w:val="8"/>
        </w:numPr>
        <w:spacing w:line="360" w:lineRule="auto"/>
      </w:pPr>
      <w:r>
        <w:t>объяснить работу синхронного DV-триггера по временным диаграммам.</w:t>
      </w:r>
    </w:p>
    <w:p w14:paraId="23B91FA4" w14:textId="6AB3E82F" w:rsidR="00913423" w:rsidRDefault="00913423" w:rsidP="00913423"/>
    <w:p w14:paraId="2AA10C63" w14:textId="261477FF" w:rsidR="00C72586" w:rsidRDefault="00C72586" w:rsidP="00C72586">
      <w:pPr>
        <w:pStyle w:val="af2"/>
      </w:pPr>
      <w:r>
        <w:t xml:space="preserve">Рисунок </w:t>
      </w:r>
      <w:r w:rsidR="00D8752C">
        <w:fldChar w:fldCharType="begin"/>
      </w:r>
      <w:r w:rsidR="00D8752C">
        <w:instrText xml:space="preserve"> SEQ Рисунок \* ARABIC </w:instrText>
      </w:r>
      <w:r w:rsidR="00D8752C">
        <w:fldChar w:fldCharType="separate"/>
      </w:r>
      <w:r w:rsidR="00093A1C">
        <w:rPr>
          <w:noProof/>
        </w:rPr>
        <w:t>6</w:t>
      </w:r>
      <w:r w:rsidR="00D8752C">
        <w:rPr>
          <w:noProof/>
        </w:rPr>
        <w:fldChar w:fldCharType="end"/>
      </w:r>
      <w:r>
        <w:t>. Моделирование лабораторного стенда</w:t>
      </w:r>
    </w:p>
    <w:p w14:paraId="12DF474B" w14:textId="1EB1479B" w:rsidR="00913423" w:rsidRDefault="00C72586" w:rsidP="00913423">
      <w:r w:rsidRPr="00C72586">
        <w:rPr>
          <w:noProof/>
        </w:rPr>
        <w:drawing>
          <wp:inline distT="0" distB="0" distL="0" distR="0" wp14:anchorId="6360C717" wp14:editId="6AEDDD5A">
            <wp:extent cx="6120130" cy="2659380"/>
            <wp:effectExtent l="171450" t="171450" r="185420" b="1790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9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31822FF" w14:textId="56505786" w:rsidR="00C72586" w:rsidRDefault="00C72586" w:rsidP="00C72586">
      <w:pPr>
        <w:pStyle w:val="af2"/>
      </w:pPr>
      <w:r>
        <w:lastRenderedPageBreak/>
        <w:t xml:space="preserve">Рисунок </w:t>
      </w:r>
      <w:r w:rsidR="00D8752C">
        <w:fldChar w:fldCharType="begin"/>
      </w:r>
      <w:r w:rsidR="00D8752C">
        <w:instrText xml:space="preserve"> SEQ Рисунок \* ARABIC </w:instrText>
      </w:r>
      <w:r w:rsidR="00D8752C">
        <w:fldChar w:fldCharType="separate"/>
      </w:r>
      <w:r w:rsidR="00093A1C">
        <w:rPr>
          <w:noProof/>
        </w:rPr>
        <w:t>7</w:t>
      </w:r>
      <w:r w:rsidR="00D8752C">
        <w:rPr>
          <w:noProof/>
        </w:rPr>
        <w:fldChar w:fldCharType="end"/>
      </w:r>
      <w:r>
        <w:t>. Использование логического анализатора</w:t>
      </w:r>
    </w:p>
    <w:p w14:paraId="1214BC29" w14:textId="2A78F09B" w:rsidR="00C72586" w:rsidRDefault="00C72586" w:rsidP="00913423">
      <w:r w:rsidRPr="00C72586">
        <w:rPr>
          <w:noProof/>
        </w:rPr>
        <w:drawing>
          <wp:inline distT="0" distB="0" distL="0" distR="0" wp14:anchorId="1AB625FD" wp14:editId="0CBAC2DC">
            <wp:extent cx="5868219" cy="4382112"/>
            <wp:effectExtent l="171450" t="171450" r="151765" b="1905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821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CB32892" w14:textId="7A1FFBC7" w:rsidR="00741952" w:rsidRDefault="00CC0CEE" w:rsidP="00F66A7E">
      <w:pPr>
        <w:spacing w:line="360" w:lineRule="auto"/>
      </w:pPr>
      <w:r>
        <w:t xml:space="preserve">Исходя из данных логического анализатора, можно сделать вывод о том, что при </w:t>
      </w:r>
      <m:oMath>
        <m:r>
          <w:rPr>
            <w:rFonts w:ascii="Cambria Math" w:hAnsi="Cambria Math"/>
            <w:lang w:val="de-DE"/>
          </w:rPr>
          <m:t>V</m:t>
        </m:r>
        <m:r>
          <w:rPr>
            <w:rFonts w:ascii="Cambria Math" w:hAnsi="Cambria Math"/>
          </w:rPr>
          <m:t xml:space="preserve"> = 1</m:t>
        </m:r>
      </m:oMath>
      <w:r>
        <w:t xml:space="preserve"> триггер работает как синхронный </w:t>
      </w:r>
      <w:r>
        <w:rPr>
          <w:lang w:val="de-DE"/>
        </w:rPr>
        <w:t>D</w:t>
      </w:r>
      <w:r w:rsidRPr="00CC0CEE">
        <w:t>-</w:t>
      </w:r>
      <w:r>
        <w:t xml:space="preserve">триггер с динамическим управлением записью. При </w:t>
      </w:r>
      <m:oMath>
        <m:r>
          <w:rPr>
            <w:rFonts w:ascii="Cambria Math" w:hAnsi="Cambria Math"/>
            <w:lang w:val="de-DE"/>
          </w:rPr>
          <m:t>V</m:t>
        </m:r>
        <m:r>
          <w:rPr>
            <w:rFonts w:ascii="Cambria Math" w:hAnsi="Cambria Math"/>
          </w:rPr>
          <m:t xml:space="preserve"> = 0</m:t>
        </m:r>
      </m:oMath>
      <w:r w:rsidRPr="00D261C0">
        <w:t xml:space="preserve"> </w:t>
      </w:r>
      <w:r>
        <w:t>триггер сохраняет свое предыдущее состояние.</w:t>
      </w:r>
    </w:p>
    <w:p w14:paraId="380AF236" w14:textId="77777777" w:rsidR="00741952" w:rsidRDefault="00741952">
      <w:pPr>
        <w:spacing w:after="160" w:line="259" w:lineRule="auto"/>
        <w:jc w:val="left"/>
      </w:pPr>
      <w:r>
        <w:br w:type="page"/>
      </w:r>
    </w:p>
    <w:p w14:paraId="6CDD1FF5" w14:textId="22C806C7" w:rsidR="00CC0CEE" w:rsidRDefault="00F66A7E" w:rsidP="00F66A7E">
      <w:pPr>
        <w:pStyle w:val="1"/>
      </w:pPr>
      <w:bookmarkStart w:id="8" w:name="_Toc67613219"/>
      <w:r>
        <w:rPr>
          <w:lang w:val="de-DE"/>
        </w:rPr>
        <w:lastRenderedPageBreak/>
        <w:t>DV</w:t>
      </w:r>
      <w:r w:rsidRPr="00F66A7E">
        <w:t>-</w:t>
      </w:r>
      <w:r>
        <w:t xml:space="preserve">триггер, включенный по схеме </w:t>
      </w:r>
      <w:r>
        <w:rPr>
          <w:lang w:val="de-DE"/>
        </w:rPr>
        <w:t>TV</w:t>
      </w:r>
      <w:r w:rsidRPr="00F66A7E">
        <w:t>-</w:t>
      </w:r>
      <w:r>
        <w:t>триггера</w:t>
      </w:r>
      <w:bookmarkEnd w:id="8"/>
    </w:p>
    <w:p w14:paraId="6981EDF0" w14:textId="2F80A0B4" w:rsidR="006A0CA9" w:rsidRPr="00DD0D7A" w:rsidRDefault="006A0CA9" w:rsidP="00DD0D7A">
      <w:pPr>
        <w:pStyle w:val="Default"/>
        <w:spacing w:line="360" w:lineRule="auto"/>
        <w:rPr>
          <w:sz w:val="28"/>
          <w:szCs w:val="28"/>
        </w:rPr>
      </w:pPr>
      <w:r w:rsidRPr="00DD0D7A">
        <w:rPr>
          <w:sz w:val="28"/>
          <w:szCs w:val="28"/>
        </w:rPr>
        <w:t>Исследовать работу DV-триггера, включенного по схеме TV-триггера</w:t>
      </w:r>
      <w:r w:rsidR="00DD0D7A" w:rsidRPr="00DD0D7A">
        <w:rPr>
          <w:sz w:val="28"/>
          <w:szCs w:val="28"/>
        </w:rPr>
        <w:t xml:space="preserve">. </w:t>
      </w:r>
      <w:r w:rsidRPr="00DD0D7A">
        <w:rPr>
          <w:sz w:val="28"/>
          <w:szCs w:val="28"/>
        </w:rPr>
        <w:t xml:space="preserve">Для этого необходимо: </w:t>
      </w:r>
    </w:p>
    <w:p w14:paraId="3892054D" w14:textId="34172DB3" w:rsidR="006A0CA9" w:rsidRPr="00DD0D7A" w:rsidRDefault="006A0CA9" w:rsidP="00DD0D7A">
      <w:pPr>
        <w:pStyle w:val="Default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D0D7A">
        <w:rPr>
          <w:sz w:val="28"/>
          <w:szCs w:val="28"/>
        </w:rPr>
        <w:t xml:space="preserve">на вход D подать сигнал </w:t>
      </w:r>
      <w:r w:rsidR="00DD0D7A" w:rsidRPr="00DD0D7A"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bar>
      </m:oMath>
      <w:r w:rsidRPr="00DD0D7A">
        <w:rPr>
          <w:sz w:val="28"/>
          <w:szCs w:val="28"/>
        </w:rPr>
        <w:t xml:space="preserve">, на вход С подать сигналы генератора, а на вход V - с выхода 3-го разряда счетчика; </w:t>
      </w:r>
    </w:p>
    <w:p w14:paraId="54E23124" w14:textId="14B381A7" w:rsidR="006A0CA9" w:rsidRPr="00DD0D7A" w:rsidRDefault="006A0CA9" w:rsidP="00DD0D7A">
      <w:pPr>
        <w:pStyle w:val="Default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D0D7A">
        <w:rPr>
          <w:sz w:val="28"/>
          <w:szCs w:val="28"/>
        </w:rPr>
        <w:t xml:space="preserve">снять временные диаграммы T-триггера; </w:t>
      </w:r>
    </w:p>
    <w:p w14:paraId="6EB8D4BC" w14:textId="4A3943B6" w:rsidR="00F66A7E" w:rsidRDefault="006A0CA9" w:rsidP="00DD0D7A">
      <w:pPr>
        <w:pStyle w:val="a5"/>
        <w:numPr>
          <w:ilvl w:val="0"/>
          <w:numId w:val="9"/>
        </w:numPr>
        <w:spacing w:line="360" w:lineRule="auto"/>
        <w:rPr>
          <w:szCs w:val="28"/>
        </w:rPr>
      </w:pPr>
      <w:r w:rsidRPr="00DD0D7A">
        <w:rPr>
          <w:szCs w:val="28"/>
        </w:rPr>
        <w:t>объяснить работу синхронного T-триггера по временным диаграммам.</w:t>
      </w:r>
    </w:p>
    <w:p w14:paraId="6B7CD169" w14:textId="3318FBCA" w:rsidR="000C61D4" w:rsidRDefault="000C61D4" w:rsidP="000C61D4">
      <w:pPr>
        <w:pStyle w:val="af2"/>
      </w:pPr>
      <w:r>
        <w:t xml:space="preserve">Рисунок </w:t>
      </w:r>
      <w:r w:rsidR="00D8752C">
        <w:fldChar w:fldCharType="begin"/>
      </w:r>
      <w:r w:rsidR="00D8752C">
        <w:instrText xml:space="preserve"> SEQ Рисунок \* ARABIC </w:instrText>
      </w:r>
      <w:r w:rsidR="00D8752C">
        <w:fldChar w:fldCharType="separate"/>
      </w:r>
      <w:r w:rsidR="00093A1C">
        <w:rPr>
          <w:noProof/>
        </w:rPr>
        <w:t>8</w:t>
      </w:r>
      <w:r w:rsidR="00D8752C">
        <w:rPr>
          <w:noProof/>
        </w:rPr>
        <w:fldChar w:fldCharType="end"/>
      </w:r>
      <w:r>
        <w:rPr>
          <w:lang w:val="de-DE"/>
        </w:rPr>
        <w:t xml:space="preserve">. </w:t>
      </w:r>
      <w:r>
        <w:t>Моделирование лабораторного стенда</w:t>
      </w:r>
    </w:p>
    <w:p w14:paraId="11E7868B" w14:textId="18F63553" w:rsidR="000C61D4" w:rsidRDefault="000C61D4" w:rsidP="000C61D4">
      <w:pPr>
        <w:spacing w:line="360" w:lineRule="auto"/>
        <w:rPr>
          <w:szCs w:val="28"/>
          <w:lang w:val="de-DE"/>
        </w:rPr>
      </w:pPr>
      <w:r w:rsidRPr="000C61D4">
        <w:rPr>
          <w:noProof/>
          <w:szCs w:val="28"/>
        </w:rPr>
        <w:drawing>
          <wp:inline distT="0" distB="0" distL="0" distR="0" wp14:anchorId="34985BA0" wp14:editId="40BB7F84">
            <wp:extent cx="5758295" cy="2627022"/>
            <wp:effectExtent l="171450" t="171450" r="166370" b="1733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453" cy="26681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8BF4B1D" w14:textId="77777777" w:rsidR="00841F07" w:rsidRDefault="000C61D4" w:rsidP="005936EF">
      <w:r w:rsidRPr="000C61D4">
        <w:rPr>
          <w:noProof/>
          <w:lang w:val="de-DE"/>
        </w:rPr>
        <w:drawing>
          <wp:inline distT="0" distB="0" distL="0" distR="0" wp14:anchorId="42B4CC83" wp14:editId="4AC22A44">
            <wp:extent cx="4182092" cy="3127664"/>
            <wp:effectExtent l="133350" t="114300" r="142875" b="1682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518" cy="3139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E05E5A" w14:textId="1E539D1E" w:rsidR="00962533" w:rsidRDefault="00DD6307" w:rsidP="00841F07">
      <w:pPr>
        <w:pStyle w:val="1"/>
      </w:pPr>
      <w:r w:rsidRPr="00274750">
        <w:br w:type="page"/>
      </w:r>
      <w:bookmarkStart w:id="9" w:name="_Toc67613220"/>
      <w:r w:rsidR="00E066A0">
        <w:lastRenderedPageBreak/>
        <w:t>Вывод</w:t>
      </w:r>
      <w:bookmarkEnd w:id="9"/>
    </w:p>
    <w:p w14:paraId="5561072C" w14:textId="2B4398FA" w:rsidR="00EA3521" w:rsidRPr="007977E6" w:rsidRDefault="00EA3521" w:rsidP="007C3AF5">
      <w:pPr>
        <w:spacing w:line="360" w:lineRule="auto"/>
      </w:pPr>
      <w:r>
        <w:t xml:space="preserve">В результате лабораторной работы были изучены схемы и принципы работы асинхронного </w:t>
      </w:r>
      <w:r>
        <w:rPr>
          <w:lang w:val="de-DE"/>
        </w:rPr>
        <w:t>RS</w:t>
      </w:r>
      <w:r w:rsidRPr="00EA3521">
        <w:t>-</w:t>
      </w:r>
      <w:r>
        <w:t xml:space="preserve">триггера с инверсными входами, синхронного </w:t>
      </w:r>
      <w:r>
        <w:rPr>
          <w:lang w:val="de-DE"/>
        </w:rPr>
        <w:t>RS</w:t>
      </w:r>
      <w:r w:rsidRPr="00EA3521">
        <w:t>-</w:t>
      </w:r>
      <w:r>
        <w:t>триггера</w:t>
      </w:r>
      <w:r w:rsidR="008E67E0">
        <w:t xml:space="preserve">, синхронного </w:t>
      </w:r>
      <w:r w:rsidR="008E67E0">
        <w:rPr>
          <w:lang w:val="de-DE"/>
        </w:rPr>
        <w:t>D</w:t>
      </w:r>
      <w:r w:rsidR="008E67E0" w:rsidRPr="008E67E0">
        <w:t>-</w:t>
      </w:r>
      <w:r w:rsidR="008E67E0">
        <w:t>триггера</w:t>
      </w:r>
      <w:r w:rsidR="007977E6">
        <w:t xml:space="preserve">, синхронного </w:t>
      </w:r>
      <w:r w:rsidR="007977E6">
        <w:rPr>
          <w:lang w:val="de-DE"/>
        </w:rPr>
        <w:t>DV</w:t>
      </w:r>
      <w:r w:rsidR="007977E6" w:rsidRPr="007977E6">
        <w:t>-</w:t>
      </w:r>
      <w:r w:rsidR="007977E6">
        <w:t xml:space="preserve">триггера </w:t>
      </w:r>
      <w:r w:rsidR="00731A08">
        <w:t>в статических режимах и режимах динамического управления записью,</w:t>
      </w:r>
      <w:r w:rsidR="004F0220">
        <w:t xml:space="preserve"> а также</w:t>
      </w:r>
      <w:r w:rsidR="00731A08">
        <w:t xml:space="preserve"> ознакомились с основами математической логики, на базе которой строятся более сложные логические схемы.</w:t>
      </w:r>
    </w:p>
    <w:sectPr w:rsidR="00EA3521" w:rsidRPr="007977E6" w:rsidSect="007003A9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9F4CD" w14:textId="77777777" w:rsidR="00093236" w:rsidRDefault="00093236" w:rsidP="00236B72">
      <w:r>
        <w:separator/>
      </w:r>
    </w:p>
  </w:endnote>
  <w:endnote w:type="continuationSeparator" w:id="0">
    <w:p w14:paraId="602B6043" w14:textId="77777777" w:rsidR="00093236" w:rsidRDefault="00093236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236B72" w:rsidRDefault="00236B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236B72" w:rsidRDefault="00236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23D5F" w14:textId="77777777" w:rsidR="00093236" w:rsidRDefault="00093236" w:rsidP="00236B72">
      <w:r>
        <w:separator/>
      </w:r>
    </w:p>
  </w:footnote>
  <w:footnote w:type="continuationSeparator" w:id="0">
    <w:p w14:paraId="4BFCD0DE" w14:textId="77777777" w:rsidR="00093236" w:rsidRDefault="00093236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75BD"/>
    <w:multiLevelType w:val="hybridMultilevel"/>
    <w:tmpl w:val="5012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FED"/>
    <w:multiLevelType w:val="hybridMultilevel"/>
    <w:tmpl w:val="77C4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1486"/>
    <w:multiLevelType w:val="hybridMultilevel"/>
    <w:tmpl w:val="F45A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0114"/>
    <w:multiLevelType w:val="hybridMultilevel"/>
    <w:tmpl w:val="F906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848C7"/>
    <w:multiLevelType w:val="hybridMultilevel"/>
    <w:tmpl w:val="847A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87577"/>
    <w:multiLevelType w:val="hybridMultilevel"/>
    <w:tmpl w:val="42D0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11232"/>
    <w:rsid w:val="00041EC3"/>
    <w:rsid w:val="00065B30"/>
    <w:rsid w:val="000710ED"/>
    <w:rsid w:val="000722E7"/>
    <w:rsid w:val="00085CDA"/>
    <w:rsid w:val="00093236"/>
    <w:rsid w:val="00093A1C"/>
    <w:rsid w:val="000A3546"/>
    <w:rsid w:val="000C61D4"/>
    <w:rsid w:val="000C73B3"/>
    <w:rsid w:val="000D3FCD"/>
    <w:rsid w:val="000E5914"/>
    <w:rsid w:val="000E7E83"/>
    <w:rsid w:val="000F4C48"/>
    <w:rsid w:val="000F588D"/>
    <w:rsid w:val="00106AB0"/>
    <w:rsid w:val="00132C7B"/>
    <w:rsid w:val="001461F4"/>
    <w:rsid w:val="00170E04"/>
    <w:rsid w:val="00194A79"/>
    <w:rsid w:val="001B361B"/>
    <w:rsid w:val="001B68FB"/>
    <w:rsid w:val="001C76EC"/>
    <w:rsid w:val="002005A7"/>
    <w:rsid w:val="00201175"/>
    <w:rsid w:val="0020387F"/>
    <w:rsid w:val="00211971"/>
    <w:rsid w:val="00214EF7"/>
    <w:rsid w:val="002318F3"/>
    <w:rsid w:val="00236B72"/>
    <w:rsid w:val="00237975"/>
    <w:rsid w:val="00237FD6"/>
    <w:rsid w:val="0024062C"/>
    <w:rsid w:val="0025129A"/>
    <w:rsid w:val="00253AB8"/>
    <w:rsid w:val="00274750"/>
    <w:rsid w:val="00274778"/>
    <w:rsid w:val="0028681E"/>
    <w:rsid w:val="002873E0"/>
    <w:rsid w:val="002A44BE"/>
    <w:rsid w:val="002C4609"/>
    <w:rsid w:val="00306F93"/>
    <w:rsid w:val="0032047C"/>
    <w:rsid w:val="0034305D"/>
    <w:rsid w:val="00344C14"/>
    <w:rsid w:val="00383EAC"/>
    <w:rsid w:val="003B3253"/>
    <w:rsid w:val="003D6F16"/>
    <w:rsid w:val="003E2D51"/>
    <w:rsid w:val="003F095D"/>
    <w:rsid w:val="00412175"/>
    <w:rsid w:val="00443DEC"/>
    <w:rsid w:val="004474FC"/>
    <w:rsid w:val="00477E7E"/>
    <w:rsid w:val="0048638A"/>
    <w:rsid w:val="004A31D4"/>
    <w:rsid w:val="004C1DCB"/>
    <w:rsid w:val="004C448A"/>
    <w:rsid w:val="004D6E57"/>
    <w:rsid w:val="004E4FBC"/>
    <w:rsid w:val="004E5BA1"/>
    <w:rsid w:val="004F0220"/>
    <w:rsid w:val="005040AD"/>
    <w:rsid w:val="005148DC"/>
    <w:rsid w:val="0051545D"/>
    <w:rsid w:val="00520703"/>
    <w:rsid w:val="00526957"/>
    <w:rsid w:val="00557E82"/>
    <w:rsid w:val="005736DD"/>
    <w:rsid w:val="005740A2"/>
    <w:rsid w:val="005936EF"/>
    <w:rsid w:val="005A1A2E"/>
    <w:rsid w:val="005F262E"/>
    <w:rsid w:val="005F555B"/>
    <w:rsid w:val="006530A3"/>
    <w:rsid w:val="00662940"/>
    <w:rsid w:val="00673BC6"/>
    <w:rsid w:val="006757A0"/>
    <w:rsid w:val="00686336"/>
    <w:rsid w:val="00696615"/>
    <w:rsid w:val="006A0CA9"/>
    <w:rsid w:val="006A6055"/>
    <w:rsid w:val="006D4466"/>
    <w:rsid w:val="006E2FC8"/>
    <w:rsid w:val="006E60EF"/>
    <w:rsid w:val="007003A9"/>
    <w:rsid w:val="00702D0E"/>
    <w:rsid w:val="00731A08"/>
    <w:rsid w:val="00733841"/>
    <w:rsid w:val="00736D33"/>
    <w:rsid w:val="007413C2"/>
    <w:rsid w:val="00741952"/>
    <w:rsid w:val="0074491C"/>
    <w:rsid w:val="00746AA3"/>
    <w:rsid w:val="00760D5B"/>
    <w:rsid w:val="00780146"/>
    <w:rsid w:val="00785235"/>
    <w:rsid w:val="007977E6"/>
    <w:rsid w:val="007A122B"/>
    <w:rsid w:val="007A2D9A"/>
    <w:rsid w:val="007A7BCD"/>
    <w:rsid w:val="007B2215"/>
    <w:rsid w:val="007C0EE7"/>
    <w:rsid w:val="007C3AF5"/>
    <w:rsid w:val="0080527A"/>
    <w:rsid w:val="00824B9C"/>
    <w:rsid w:val="0083475C"/>
    <w:rsid w:val="00841F07"/>
    <w:rsid w:val="00842E67"/>
    <w:rsid w:val="00844B11"/>
    <w:rsid w:val="00873F42"/>
    <w:rsid w:val="00886577"/>
    <w:rsid w:val="008A5528"/>
    <w:rsid w:val="008A5E45"/>
    <w:rsid w:val="008B0301"/>
    <w:rsid w:val="008C1F42"/>
    <w:rsid w:val="008C23AB"/>
    <w:rsid w:val="008C69AA"/>
    <w:rsid w:val="008D0605"/>
    <w:rsid w:val="008E67E0"/>
    <w:rsid w:val="008F4B38"/>
    <w:rsid w:val="008F67B6"/>
    <w:rsid w:val="00913423"/>
    <w:rsid w:val="00922E5C"/>
    <w:rsid w:val="00960876"/>
    <w:rsid w:val="0096209A"/>
    <w:rsid w:val="00962533"/>
    <w:rsid w:val="00977F91"/>
    <w:rsid w:val="009A0E5A"/>
    <w:rsid w:val="009A4799"/>
    <w:rsid w:val="009C7B2E"/>
    <w:rsid w:val="009E15A8"/>
    <w:rsid w:val="00A129D0"/>
    <w:rsid w:val="00A320B9"/>
    <w:rsid w:val="00A3488D"/>
    <w:rsid w:val="00A35A78"/>
    <w:rsid w:val="00A40D16"/>
    <w:rsid w:val="00A51CD7"/>
    <w:rsid w:val="00A526B0"/>
    <w:rsid w:val="00A53A34"/>
    <w:rsid w:val="00A62074"/>
    <w:rsid w:val="00A80F4E"/>
    <w:rsid w:val="00A91C5C"/>
    <w:rsid w:val="00A92575"/>
    <w:rsid w:val="00AB44C8"/>
    <w:rsid w:val="00AC4474"/>
    <w:rsid w:val="00AE1E6D"/>
    <w:rsid w:val="00AE26E0"/>
    <w:rsid w:val="00AE511F"/>
    <w:rsid w:val="00B05832"/>
    <w:rsid w:val="00B05ED9"/>
    <w:rsid w:val="00B07186"/>
    <w:rsid w:val="00B109A1"/>
    <w:rsid w:val="00B1140F"/>
    <w:rsid w:val="00B2452A"/>
    <w:rsid w:val="00B712E4"/>
    <w:rsid w:val="00B734F4"/>
    <w:rsid w:val="00BC4AD6"/>
    <w:rsid w:val="00BD0D71"/>
    <w:rsid w:val="00BE6C9C"/>
    <w:rsid w:val="00BF1C76"/>
    <w:rsid w:val="00BF69A2"/>
    <w:rsid w:val="00C04EA6"/>
    <w:rsid w:val="00C23784"/>
    <w:rsid w:val="00C41AC9"/>
    <w:rsid w:val="00C47E56"/>
    <w:rsid w:val="00C5055E"/>
    <w:rsid w:val="00C5778A"/>
    <w:rsid w:val="00C72586"/>
    <w:rsid w:val="00CA5744"/>
    <w:rsid w:val="00CC0CEE"/>
    <w:rsid w:val="00CC491A"/>
    <w:rsid w:val="00CD52FB"/>
    <w:rsid w:val="00CF23AE"/>
    <w:rsid w:val="00D02D7D"/>
    <w:rsid w:val="00D2105E"/>
    <w:rsid w:val="00D244C7"/>
    <w:rsid w:val="00D261C0"/>
    <w:rsid w:val="00D47769"/>
    <w:rsid w:val="00D712F8"/>
    <w:rsid w:val="00D872FC"/>
    <w:rsid w:val="00D8752C"/>
    <w:rsid w:val="00D87FC3"/>
    <w:rsid w:val="00DC3640"/>
    <w:rsid w:val="00DD0D7A"/>
    <w:rsid w:val="00DD6307"/>
    <w:rsid w:val="00DE5398"/>
    <w:rsid w:val="00DE6638"/>
    <w:rsid w:val="00DF3E20"/>
    <w:rsid w:val="00E066A0"/>
    <w:rsid w:val="00E15264"/>
    <w:rsid w:val="00E310F1"/>
    <w:rsid w:val="00E80785"/>
    <w:rsid w:val="00E80A2B"/>
    <w:rsid w:val="00E83558"/>
    <w:rsid w:val="00EA3521"/>
    <w:rsid w:val="00ED1004"/>
    <w:rsid w:val="00ED4C54"/>
    <w:rsid w:val="00EF773A"/>
    <w:rsid w:val="00F21531"/>
    <w:rsid w:val="00F30DFD"/>
    <w:rsid w:val="00F34A41"/>
    <w:rsid w:val="00F51473"/>
    <w:rsid w:val="00F61E94"/>
    <w:rsid w:val="00F63769"/>
    <w:rsid w:val="00F66A7E"/>
    <w:rsid w:val="00F77FB1"/>
    <w:rsid w:val="00F9174D"/>
    <w:rsid w:val="00FB31FA"/>
    <w:rsid w:val="00FC6476"/>
    <w:rsid w:val="00FD307A"/>
    <w:rsid w:val="00FE4076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0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673BC6"/>
    <w:pPr>
      <w:spacing w:line="36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A51CD7"/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673B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link w:val="af1"/>
    <w:uiPriority w:val="35"/>
    <w:semiHidden/>
    <w:unhideWhenUsed/>
    <w:qFormat/>
    <w:rsid w:val="004A31D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ота"/>
    <w:basedOn w:val="af0"/>
    <w:link w:val="af3"/>
    <w:qFormat/>
    <w:rsid w:val="00F61E94"/>
    <w:pPr>
      <w:keepNext/>
      <w:jc w:val="center"/>
    </w:pPr>
    <w:rPr>
      <w:color w:val="auto"/>
      <w:sz w:val="28"/>
    </w:rPr>
  </w:style>
  <w:style w:type="character" w:customStyle="1" w:styleId="af1">
    <w:name w:val="Название объекта Знак"/>
    <w:basedOn w:val="a0"/>
    <w:link w:val="af0"/>
    <w:uiPriority w:val="35"/>
    <w:semiHidden/>
    <w:rsid w:val="004A31D4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f3">
    <w:name w:val="Подписота Знак"/>
    <w:basedOn w:val="af1"/>
    <w:link w:val="af2"/>
    <w:rsid w:val="00F61E94"/>
    <w:rPr>
      <w:rFonts w:ascii="Times New Roman" w:eastAsia="Times New Roman" w:hAnsi="Times New Roman" w:cs="Times New Roman"/>
      <w:i/>
      <w:iCs/>
      <w:color w:val="44546A" w:themeColor="text2"/>
      <w:sz w:val="28"/>
      <w:szCs w:val="18"/>
    </w:rPr>
  </w:style>
  <w:style w:type="paragraph" w:customStyle="1" w:styleId="Default">
    <w:name w:val="Default"/>
    <w:rsid w:val="00913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annotation text"/>
    <w:basedOn w:val="a"/>
    <w:link w:val="af5"/>
    <w:semiHidden/>
    <w:unhideWhenUsed/>
    <w:rsid w:val="00D261C0"/>
    <w:pPr>
      <w:jc w:val="left"/>
    </w:pPr>
    <w:rPr>
      <w:sz w:val="20"/>
      <w:lang w:eastAsia="ru-RU"/>
    </w:rPr>
  </w:style>
  <w:style w:type="character" w:customStyle="1" w:styleId="af5">
    <w:name w:val="Текст примечания Знак"/>
    <w:basedOn w:val="a0"/>
    <w:link w:val="af4"/>
    <w:semiHidden/>
    <w:rsid w:val="00D261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Обычный1"/>
    <w:rsid w:val="00D261C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annotation reference"/>
    <w:semiHidden/>
    <w:unhideWhenUsed/>
    <w:rsid w:val="00D261C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F441-A64F-4126-9B3F-C09D04A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184</cp:revision>
  <cp:lastPrinted>2021-03-25T22:07:00Z</cp:lastPrinted>
  <dcterms:created xsi:type="dcterms:W3CDTF">2019-12-13T16:55:00Z</dcterms:created>
  <dcterms:modified xsi:type="dcterms:W3CDTF">2021-03-25T22:09:00Z</dcterms:modified>
</cp:coreProperties>
</file>