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D261C0" w14:paraId="0846891F" w14:textId="77777777" w:rsidTr="00ED4C54">
        <w:tc>
          <w:tcPr>
            <w:tcW w:w="1386" w:type="dxa"/>
            <w:hideMark/>
          </w:tcPr>
          <w:p w14:paraId="7AEF4EF0" w14:textId="6FA46423" w:rsidR="00D261C0" w:rsidRDefault="00D261C0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2E92DD79" wp14:editId="2A613E6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3" name="Рисунок 1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252" w:type="dxa"/>
            <w:hideMark/>
          </w:tcPr>
          <w:p w14:paraId="49B44B4B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4B94AB3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3736F52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2E8282C5" w14:textId="77777777" w:rsidR="00D261C0" w:rsidRDefault="00D261C0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FDF7B48" w14:textId="77777777" w:rsidR="00D261C0" w:rsidRDefault="00D261C0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1B897072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02AB7F7D" w14:textId="77777777" w:rsidR="00D261C0" w:rsidRDefault="00D261C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5073246" w14:textId="77777777" w:rsidR="00D261C0" w:rsidRDefault="00D261C0" w:rsidP="00D261C0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14:paraId="502060E4" w14:textId="77777777" w:rsidR="00D261C0" w:rsidRDefault="00D261C0" w:rsidP="00D261C0">
      <w:pPr>
        <w:rPr>
          <w:b/>
          <w:sz w:val="24"/>
          <w:szCs w:val="24"/>
        </w:rPr>
      </w:pPr>
    </w:p>
    <w:p w14:paraId="0531E1A3" w14:textId="77777777" w:rsidR="00D261C0" w:rsidRDefault="00D261C0" w:rsidP="00D261C0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65A9DB11" w14:textId="77777777" w:rsidR="00D261C0" w:rsidRDefault="00D261C0" w:rsidP="00D261C0">
      <w:pPr>
        <w:rPr>
          <w:sz w:val="24"/>
          <w:szCs w:val="24"/>
        </w:rPr>
      </w:pPr>
    </w:p>
    <w:p w14:paraId="40460580" w14:textId="77777777" w:rsidR="00D261C0" w:rsidRDefault="00D261C0" w:rsidP="00D261C0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594DCFAC" w14:textId="77777777" w:rsidR="00D261C0" w:rsidRDefault="00D261C0" w:rsidP="00D261C0">
      <w:pPr>
        <w:rPr>
          <w:i/>
          <w:sz w:val="24"/>
          <w:szCs w:val="24"/>
        </w:rPr>
      </w:pPr>
    </w:p>
    <w:p w14:paraId="1924E0F7" w14:textId="10CF24B8" w:rsidR="00D261C0" w:rsidRPr="00A129D0" w:rsidRDefault="00D261C0" w:rsidP="00D261C0">
      <w:pPr>
        <w:rPr>
          <w:sz w:val="24"/>
          <w:szCs w:val="24"/>
        </w:rPr>
      </w:pPr>
      <w:r>
        <w:rPr>
          <w:sz w:val="24"/>
          <w:szCs w:val="24"/>
        </w:rPr>
        <w:t xml:space="preserve">НАПРАВЛЕНИЕ </w:t>
      </w:r>
      <w:r w:rsidR="00D712F8">
        <w:rPr>
          <w:sz w:val="24"/>
          <w:szCs w:val="24"/>
        </w:rPr>
        <w:t xml:space="preserve">ПОДГОТОВКИ </w:t>
      </w:r>
      <w:r w:rsidR="00D712F8" w:rsidRPr="00D712F8">
        <w:rPr>
          <w:b/>
          <w:bCs/>
          <w:sz w:val="24"/>
          <w:szCs w:val="24"/>
        </w:rPr>
        <w:t>09.03.04</w:t>
      </w:r>
      <w:r w:rsidR="00A129D0">
        <w:rPr>
          <w:b/>
          <w:sz w:val="24"/>
          <w:szCs w:val="24"/>
          <w:lang w:val="de-DE"/>
        </w:rPr>
        <w:t xml:space="preserve"> </w:t>
      </w:r>
      <w:r w:rsidR="00A129D0">
        <w:rPr>
          <w:b/>
          <w:sz w:val="24"/>
          <w:szCs w:val="24"/>
        </w:rPr>
        <w:t xml:space="preserve">ПРОГРАММНАЯ ИНЖЕНЕРИЯ </w:t>
      </w:r>
    </w:p>
    <w:p w14:paraId="36D7114A" w14:textId="77777777" w:rsidR="00D261C0" w:rsidRDefault="00D261C0" w:rsidP="00D261C0">
      <w:pPr>
        <w:rPr>
          <w:i/>
          <w:sz w:val="32"/>
        </w:rPr>
      </w:pPr>
    </w:p>
    <w:p w14:paraId="73BF0824" w14:textId="389F984F" w:rsidR="00D261C0" w:rsidRDefault="00D261C0" w:rsidP="00D261C0">
      <w:pPr>
        <w:rPr>
          <w:i/>
          <w:sz w:val="32"/>
        </w:rPr>
      </w:pPr>
    </w:p>
    <w:p w14:paraId="5DA2EAA2" w14:textId="4E10442F" w:rsidR="005736DD" w:rsidRDefault="005736DD" w:rsidP="00D261C0">
      <w:pPr>
        <w:rPr>
          <w:i/>
          <w:sz w:val="32"/>
        </w:rPr>
      </w:pPr>
    </w:p>
    <w:p w14:paraId="6114982A" w14:textId="6E1E5BF8" w:rsidR="005736DD" w:rsidRDefault="005736DD" w:rsidP="00D261C0">
      <w:pPr>
        <w:rPr>
          <w:i/>
          <w:sz w:val="32"/>
        </w:rPr>
      </w:pPr>
    </w:p>
    <w:p w14:paraId="1DBB3BB2" w14:textId="32EDE638" w:rsidR="005736DD" w:rsidRDefault="005736DD" w:rsidP="00D261C0">
      <w:pPr>
        <w:rPr>
          <w:i/>
          <w:sz w:val="32"/>
        </w:rPr>
      </w:pPr>
    </w:p>
    <w:p w14:paraId="6BA5C1EA" w14:textId="77777777" w:rsidR="005736DD" w:rsidRDefault="005736DD" w:rsidP="00D261C0">
      <w:pPr>
        <w:rPr>
          <w:i/>
          <w:sz w:val="32"/>
        </w:rPr>
      </w:pPr>
    </w:p>
    <w:p w14:paraId="02A83921" w14:textId="77777777" w:rsidR="00D261C0" w:rsidRDefault="00D261C0" w:rsidP="005736DD"/>
    <w:p w14:paraId="0AA457C5" w14:textId="77777777" w:rsidR="00D261C0" w:rsidRDefault="00D261C0" w:rsidP="00274750">
      <w:pPr>
        <w:jc w:val="center"/>
      </w:pPr>
      <w:r w:rsidRPr="00274750">
        <w:rPr>
          <w:b/>
          <w:bCs/>
          <w:sz w:val="32"/>
          <w:szCs w:val="32"/>
        </w:rPr>
        <w:t>Отчет</w:t>
      </w: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D261C0" w14:paraId="22DBCCE9" w14:textId="77777777" w:rsidTr="00D261C0">
        <w:tc>
          <w:tcPr>
            <w:tcW w:w="3969" w:type="dxa"/>
            <w:hideMark/>
          </w:tcPr>
          <w:p w14:paraId="5DC7DD8F" w14:textId="77777777" w:rsidR="00D261C0" w:rsidRDefault="00D261C0">
            <w:pPr>
              <w:pStyle w:val="12"/>
              <w:shd w:val="clear" w:color="auto" w:fill="FFFFFF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</w:t>
            </w:r>
            <w:r w:rsidRPr="00A129D0">
              <w:rPr>
                <w:b/>
                <w:sz w:val="28"/>
              </w:rPr>
              <w:t>лабораторной работе</w:t>
            </w:r>
            <w:r>
              <w:rPr>
                <w:b/>
                <w:sz w:val="28"/>
              </w:rPr>
              <w:t xml:space="preserve"> № </w:t>
            </w:r>
          </w:p>
        </w:tc>
        <w:tc>
          <w:tcPr>
            <w:tcW w:w="709" w:type="dxa"/>
            <w:hideMark/>
          </w:tcPr>
          <w:p w14:paraId="578BA23C" w14:textId="20147171" w:rsidR="00D261C0" w:rsidRDefault="00D261C0">
            <w:pPr>
              <w:pStyle w:val="12"/>
              <w:jc w:val="center"/>
              <w:rPr>
                <w:color w:val="FF0000"/>
                <w:spacing w:val="100"/>
                <w:sz w:val="28"/>
                <w:szCs w:val="28"/>
              </w:rPr>
            </w:pPr>
            <w:r w:rsidRPr="0069241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3472AF2" wp14:editId="40E05F45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13970" t="8255" r="5080" b="10795"/>
                      <wp:wrapNone/>
                      <wp:docPr id="12" name="Прямая со стрелкой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6F2E8E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12" o:spid="_x0000_s1026" type="#_x0000_t32" style="position:absolute;margin-left:-2.65pt;margin-top:14.9pt;width:28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"/>
                  </w:pict>
                </mc:Fallback>
              </mc:AlternateContent>
            </w:r>
            <w:r w:rsidR="00692417" w:rsidRPr="00692417">
              <w:rPr>
                <w:spacing w:val="100"/>
                <w:sz w:val="28"/>
                <w:szCs w:val="28"/>
              </w:rPr>
              <w:t>1</w:t>
            </w:r>
          </w:p>
        </w:tc>
      </w:tr>
    </w:tbl>
    <w:p w14:paraId="6550DCCF" w14:textId="4F0E2FCB" w:rsidR="00D261C0" w:rsidRDefault="00D261C0" w:rsidP="00F30DFD">
      <w:pPr>
        <w:rPr>
          <w:spacing w:val="100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C476465" wp14:editId="4EC74E28">
                <wp:simplePos x="0" y="0"/>
                <wp:positionH relativeFrom="column">
                  <wp:posOffset>23495</wp:posOffset>
                </wp:positionH>
                <wp:positionV relativeFrom="paragraph">
                  <wp:posOffset>222250</wp:posOffset>
                </wp:positionV>
                <wp:extent cx="1090930" cy="295275"/>
                <wp:effectExtent l="4445" t="3175" r="0" b="0"/>
                <wp:wrapSquare wrapText="bothSides"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093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E378C5" w14:textId="77777777" w:rsidR="00D261C0" w:rsidRDefault="00D261C0" w:rsidP="00D261C0">
                            <w:r>
                              <w:rPr>
                                <w:b/>
                              </w:rPr>
                              <w:t>Название: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476465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1.85pt;margin-top:17.5pt;width:85.9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" stroked="f">
                <v:textbox>
                  <w:txbxContent>
                    <w:p w14:paraId="09E378C5" w14:textId="77777777" w:rsidR="00D261C0" w:rsidRDefault="00D261C0" w:rsidP="00D261C0">
                      <w:r>
                        <w:rPr>
                          <w:b/>
                        </w:rPr>
                        <w:t>Название: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33ED0E" w14:textId="0948C3A1" w:rsidR="00D261C0" w:rsidRPr="00654006" w:rsidRDefault="00654006" w:rsidP="00274750">
      <w:pPr>
        <w:rPr>
          <w:sz w:val="32"/>
          <w:szCs w:val="22"/>
          <w:u w:val="single"/>
        </w:rPr>
      </w:pPr>
      <w:r>
        <w:rPr>
          <w:sz w:val="32"/>
          <w:szCs w:val="22"/>
          <w:u w:val="single"/>
        </w:rPr>
        <w:t>Проектирование систем на кристалле на основе ПЛИС</w:t>
      </w:r>
    </w:p>
    <w:p w14:paraId="651A1597" w14:textId="77777777" w:rsidR="00D261C0" w:rsidRDefault="00D261C0" w:rsidP="00274750"/>
    <w:p w14:paraId="42CC0963" w14:textId="72743494" w:rsidR="00D261C0" w:rsidRPr="00D261C0" w:rsidRDefault="00D261C0" w:rsidP="00D261C0">
      <w:pPr>
        <w:ind w:left="142"/>
        <w:rPr>
          <w:sz w:val="32"/>
          <w:szCs w:val="32"/>
        </w:rPr>
      </w:pPr>
      <w:r>
        <w:rPr>
          <w:b/>
        </w:rPr>
        <w:t xml:space="preserve">Дисциплина: </w:t>
      </w:r>
      <w:r w:rsidR="00F21531">
        <w:rPr>
          <w:sz w:val="32"/>
          <w:szCs w:val="32"/>
          <w:u w:val="single"/>
        </w:rPr>
        <w:t>Архитектура ЭВМ</w:t>
      </w:r>
    </w:p>
    <w:p w14:paraId="2890ECCA" w14:textId="77777777" w:rsidR="00D261C0" w:rsidRDefault="00D261C0" w:rsidP="00D261C0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AD8C258" w14:textId="77777777" w:rsidR="00D261C0" w:rsidRDefault="00D261C0" w:rsidP="00D261C0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8A49651" w14:textId="77777777" w:rsidR="00D261C0" w:rsidRDefault="00D261C0" w:rsidP="00D261C0">
      <w:pPr>
        <w:pStyle w:val="12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57"/>
        <w:gridCol w:w="1605"/>
        <w:gridCol w:w="2112"/>
        <w:gridCol w:w="2046"/>
      </w:tblGrid>
      <w:tr w:rsidR="00D261C0" w14:paraId="1E8C7D9D" w14:textId="77777777" w:rsidTr="00D261C0">
        <w:tc>
          <w:tcPr>
            <w:tcW w:w="2010" w:type="dxa"/>
            <w:hideMark/>
          </w:tcPr>
          <w:p w14:paraId="6D276DED" w14:textId="77777777" w:rsidR="00D261C0" w:rsidRDefault="00D261C0">
            <w:pPr>
              <w:rPr>
                <w:szCs w:val="28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1834" w:type="dxa"/>
            <w:hideMark/>
          </w:tcPr>
          <w:p w14:paraId="1CB10866" w14:textId="7A2810CC" w:rsidR="00D261C0" w:rsidRDefault="00F21531">
            <w:pPr>
              <w:pBdr>
                <w:bottom w:val="single" w:sz="6" w:space="1" w:color="auto"/>
              </w:pBdr>
              <w:jc w:val="center"/>
              <w:rPr>
                <w:szCs w:val="28"/>
              </w:rPr>
            </w:pPr>
            <w:r>
              <w:rPr>
                <w:szCs w:val="28"/>
              </w:rPr>
              <w:t>ИУ7-</w:t>
            </w:r>
            <w:r w:rsidR="001401A9">
              <w:rPr>
                <w:szCs w:val="28"/>
              </w:rPr>
              <w:t>5</w:t>
            </w:r>
            <w:r>
              <w:rPr>
                <w:szCs w:val="28"/>
              </w:rPr>
              <w:t>6Б</w:t>
            </w:r>
          </w:p>
        </w:tc>
        <w:tc>
          <w:tcPr>
            <w:tcW w:w="1824" w:type="dxa"/>
          </w:tcPr>
          <w:p w14:paraId="4E9BE8BA" w14:textId="77777777" w:rsidR="00D261C0" w:rsidRDefault="00D261C0">
            <w:pPr>
              <w:rPr>
                <w:szCs w:val="28"/>
              </w:rPr>
            </w:pPr>
          </w:p>
        </w:tc>
        <w:tc>
          <w:tcPr>
            <w:tcW w:w="2213" w:type="dxa"/>
          </w:tcPr>
          <w:p w14:paraId="4E3BFFD6" w14:textId="44732BCA" w:rsidR="00D261C0" w:rsidRDefault="00B34833" w:rsidP="00FE4076">
            <w:pPr>
              <w:pBdr>
                <w:bottom w:val="single" w:sz="6" w:space="1" w:color="auto"/>
              </w:pBdr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  <w:r w:rsidR="00144E4E">
              <w:rPr>
                <w:szCs w:val="28"/>
                <w:lang w:val="en-US"/>
              </w:rPr>
              <w:t>0</w:t>
            </w:r>
            <w:r w:rsidR="00FE4076">
              <w:rPr>
                <w:szCs w:val="28"/>
              </w:rPr>
              <w:t>.</w:t>
            </w:r>
            <w:r>
              <w:rPr>
                <w:szCs w:val="28"/>
              </w:rPr>
              <w:t>09</w:t>
            </w:r>
            <w:r w:rsidR="00FE4076">
              <w:rPr>
                <w:szCs w:val="28"/>
              </w:rPr>
              <w:t>.202</w:t>
            </w:r>
            <w:r w:rsidR="001401A9">
              <w:rPr>
                <w:szCs w:val="28"/>
              </w:rPr>
              <w:t>1</w:t>
            </w:r>
          </w:p>
        </w:tc>
        <w:tc>
          <w:tcPr>
            <w:tcW w:w="2148" w:type="dxa"/>
            <w:hideMark/>
          </w:tcPr>
          <w:p w14:paraId="6ED28D88" w14:textId="0810A9D8" w:rsidR="00D261C0" w:rsidRDefault="00D2105E" w:rsidP="00D2105E">
            <w:pPr>
              <w:pBdr>
                <w:bottom w:val="single" w:sz="6" w:space="1" w:color="auto"/>
              </w:pBdr>
              <w:jc w:val="center"/>
              <w:rPr>
                <w:szCs w:val="28"/>
              </w:rPr>
            </w:pPr>
            <w:r>
              <w:rPr>
                <w:szCs w:val="28"/>
              </w:rPr>
              <w:t>В.В. Леонов</w:t>
            </w:r>
          </w:p>
        </w:tc>
      </w:tr>
      <w:tr w:rsidR="00D261C0" w14:paraId="77DA65B4" w14:textId="77777777" w:rsidTr="00D261C0">
        <w:tc>
          <w:tcPr>
            <w:tcW w:w="2010" w:type="dxa"/>
          </w:tcPr>
          <w:p w14:paraId="0EBBB665" w14:textId="77777777" w:rsidR="00D261C0" w:rsidRDefault="00D261C0">
            <w:pPr>
              <w:jc w:val="center"/>
              <w:rPr>
                <w:szCs w:val="28"/>
              </w:rPr>
            </w:pPr>
          </w:p>
        </w:tc>
        <w:tc>
          <w:tcPr>
            <w:tcW w:w="1834" w:type="dxa"/>
            <w:hideMark/>
          </w:tcPr>
          <w:p w14:paraId="525109AC" w14:textId="77777777" w:rsidR="00D261C0" w:rsidRDefault="00D261C0">
            <w:pPr>
              <w:jc w:val="center"/>
              <w:rPr>
                <w:sz w:val="20"/>
              </w:rPr>
            </w:pPr>
            <w:r>
              <w:t>(Группа)</w:t>
            </w:r>
          </w:p>
        </w:tc>
        <w:tc>
          <w:tcPr>
            <w:tcW w:w="1824" w:type="dxa"/>
          </w:tcPr>
          <w:p w14:paraId="09ECE22E" w14:textId="77777777" w:rsidR="00D261C0" w:rsidRDefault="00D261C0">
            <w:pPr>
              <w:jc w:val="center"/>
            </w:pPr>
          </w:p>
        </w:tc>
        <w:tc>
          <w:tcPr>
            <w:tcW w:w="2213" w:type="dxa"/>
            <w:hideMark/>
          </w:tcPr>
          <w:p w14:paraId="5FADB841" w14:textId="77777777" w:rsidR="00D261C0" w:rsidRDefault="00D261C0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hideMark/>
          </w:tcPr>
          <w:p w14:paraId="268282A3" w14:textId="77777777" w:rsidR="00D261C0" w:rsidRDefault="00D261C0">
            <w:pPr>
              <w:jc w:val="center"/>
            </w:pPr>
            <w:r>
              <w:t>(И.О. Фамилия)</w:t>
            </w:r>
          </w:p>
        </w:tc>
      </w:tr>
      <w:tr w:rsidR="00D261C0" w14:paraId="2755E19B" w14:textId="77777777" w:rsidTr="00D261C0">
        <w:tc>
          <w:tcPr>
            <w:tcW w:w="2010" w:type="dxa"/>
          </w:tcPr>
          <w:p w14:paraId="107C96F7" w14:textId="77777777" w:rsidR="00D261C0" w:rsidRDefault="00D261C0">
            <w:pPr>
              <w:jc w:val="center"/>
              <w:rPr>
                <w:szCs w:val="28"/>
              </w:rPr>
            </w:pPr>
          </w:p>
        </w:tc>
        <w:tc>
          <w:tcPr>
            <w:tcW w:w="1834" w:type="dxa"/>
          </w:tcPr>
          <w:p w14:paraId="16B83CDA" w14:textId="77777777" w:rsidR="00D261C0" w:rsidRDefault="00D261C0">
            <w:pPr>
              <w:jc w:val="center"/>
              <w:rPr>
                <w:sz w:val="20"/>
              </w:rPr>
            </w:pPr>
          </w:p>
        </w:tc>
        <w:tc>
          <w:tcPr>
            <w:tcW w:w="1824" w:type="dxa"/>
          </w:tcPr>
          <w:p w14:paraId="350336BC" w14:textId="77777777" w:rsidR="00D261C0" w:rsidRDefault="00D261C0">
            <w:pPr>
              <w:jc w:val="center"/>
            </w:pPr>
          </w:p>
        </w:tc>
        <w:tc>
          <w:tcPr>
            <w:tcW w:w="2213" w:type="dxa"/>
          </w:tcPr>
          <w:p w14:paraId="5757A555" w14:textId="77777777" w:rsidR="00D261C0" w:rsidRDefault="00D261C0">
            <w:pPr>
              <w:jc w:val="center"/>
            </w:pPr>
          </w:p>
        </w:tc>
        <w:tc>
          <w:tcPr>
            <w:tcW w:w="2148" w:type="dxa"/>
          </w:tcPr>
          <w:p w14:paraId="586EA251" w14:textId="77777777" w:rsidR="00D261C0" w:rsidRDefault="00D261C0">
            <w:pPr>
              <w:jc w:val="center"/>
            </w:pPr>
          </w:p>
        </w:tc>
      </w:tr>
      <w:tr w:rsidR="00D261C0" w14:paraId="7E2CB6FB" w14:textId="77777777" w:rsidTr="00D261C0">
        <w:tc>
          <w:tcPr>
            <w:tcW w:w="2010" w:type="dxa"/>
            <w:hideMark/>
          </w:tcPr>
          <w:p w14:paraId="24BCCB88" w14:textId="77777777" w:rsidR="00D261C0" w:rsidRDefault="00D261C0">
            <w:pPr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1834" w:type="dxa"/>
          </w:tcPr>
          <w:p w14:paraId="79D8DA2C" w14:textId="77777777" w:rsidR="00D261C0" w:rsidRDefault="00D261C0">
            <w:pPr>
              <w:rPr>
                <w:sz w:val="20"/>
              </w:rPr>
            </w:pPr>
          </w:p>
        </w:tc>
        <w:tc>
          <w:tcPr>
            <w:tcW w:w="1824" w:type="dxa"/>
          </w:tcPr>
          <w:p w14:paraId="0F36CBEA" w14:textId="77777777" w:rsidR="00D261C0" w:rsidRDefault="00D261C0">
            <w:pPr>
              <w:rPr>
                <w:szCs w:val="28"/>
              </w:rPr>
            </w:pPr>
          </w:p>
        </w:tc>
        <w:tc>
          <w:tcPr>
            <w:tcW w:w="2213" w:type="dxa"/>
          </w:tcPr>
          <w:p w14:paraId="44398249" w14:textId="77777777" w:rsidR="00D261C0" w:rsidRDefault="00D261C0">
            <w:pPr>
              <w:pBdr>
                <w:bottom w:val="single" w:sz="6" w:space="1" w:color="auto"/>
              </w:pBdr>
              <w:rPr>
                <w:szCs w:val="28"/>
              </w:rPr>
            </w:pPr>
          </w:p>
        </w:tc>
        <w:tc>
          <w:tcPr>
            <w:tcW w:w="2148" w:type="dxa"/>
            <w:hideMark/>
          </w:tcPr>
          <w:p w14:paraId="6D47FFC9" w14:textId="1BF0937D" w:rsidR="00D261C0" w:rsidRDefault="00D2105E" w:rsidP="00D2105E">
            <w:pPr>
              <w:pBdr>
                <w:bottom w:val="single" w:sz="6" w:space="1" w:color="auto"/>
              </w:pBdr>
              <w:jc w:val="center"/>
              <w:rPr>
                <w:szCs w:val="28"/>
              </w:rPr>
            </w:pPr>
            <w:r>
              <w:rPr>
                <w:szCs w:val="28"/>
              </w:rPr>
              <w:t>А.Ю.</w:t>
            </w:r>
            <w:r w:rsidR="003B3253">
              <w:rPr>
                <w:szCs w:val="28"/>
              </w:rPr>
              <w:t xml:space="preserve"> Попов</w:t>
            </w:r>
          </w:p>
        </w:tc>
      </w:tr>
      <w:tr w:rsidR="00D261C0" w14:paraId="607BD311" w14:textId="77777777" w:rsidTr="00D261C0">
        <w:tc>
          <w:tcPr>
            <w:tcW w:w="2010" w:type="dxa"/>
          </w:tcPr>
          <w:p w14:paraId="1474A9DB" w14:textId="77777777" w:rsidR="00D261C0" w:rsidRDefault="00D261C0">
            <w:pPr>
              <w:jc w:val="center"/>
              <w:rPr>
                <w:szCs w:val="28"/>
              </w:rPr>
            </w:pPr>
          </w:p>
        </w:tc>
        <w:tc>
          <w:tcPr>
            <w:tcW w:w="1834" w:type="dxa"/>
          </w:tcPr>
          <w:p w14:paraId="5AA4F4F9" w14:textId="77777777" w:rsidR="00D261C0" w:rsidRDefault="00D261C0">
            <w:pPr>
              <w:jc w:val="center"/>
              <w:rPr>
                <w:sz w:val="20"/>
              </w:rPr>
            </w:pPr>
          </w:p>
        </w:tc>
        <w:tc>
          <w:tcPr>
            <w:tcW w:w="1824" w:type="dxa"/>
          </w:tcPr>
          <w:p w14:paraId="0556DA10" w14:textId="77777777" w:rsidR="00D261C0" w:rsidRDefault="00D261C0">
            <w:pPr>
              <w:jc w:val="center"/>
            </w:pPr>
          </w:p>
        </w:tc>
        <w:tc>
          <w:tcPr>
            <w:tcW w:w="2213" w:type="dxa"/>
            <w:hideMark/>
          </w:tcPr>
          <w:p w14:paraId="6FF856F9" w14:textId="77777777" w:rsidR="00D261C0" w:rsidRDefault="00D261C0">
            <w:pPr>
              <w:jc w:val="center"/>
            </w:pPr>
            <w:r>
              <w:t>(Подпись, дата)</w:t>
            </w:r>
          </w:p>
        </w:tc>
        <w:tc>
          <w:tcPr>
            <w:tcW w:w="2148" w:type="dxa"/>
            <w:hideMark/>
          </w:tcPr>
          <w:p w14:paraId="252D9362" w14:textId="77777777" w:rsidR="00D261C0" w:rsidRDefault="00D261C0">
            <w:pPr>
              <w:jc w:val="center"/>
            </w:pPr>
            <w:r>
              <w:t>(И.О. Фамилия)</w:t>
            </w:r>
          </w:p>
        </w:tc>
      </w:tr>
    </w:tbl>
    <w:p w14:paraId="095D236C" w14:textId="77777777" w:rsidR="00D261C0" w:rsidRDefault="00D261C0" w:rsidP="00D261C0">
      <w:pPr>
        <w:rPr>
          <w:sz w:val="24"/>
        </w:rPr>
      </w:pPr>
    </w:p>
    <w:p w14:paraId="55249D75" w14:textId="77777777" w:rsidR="00D261C0" w:rsidRDefault="00D261C0" w:rsidP="00D261C0">
      <w:pPr>
        <w:rPr>
          <w:sz w:val="24"/>
        </w:rPr>
      </w:pPr>
    </w:p>
    <w:p w14:paraId="78B96652" w14:textId="77777777" w:rsidR="00D261C0" w:rsidRDefault="00D261C0" w:rsidP="00D261C0">
      <w:pPr>
        <w:rPr>
          <w:sz w:val="24"/>
        </w:rPr>
      </w:pPr>
    </w:p>
    <w:p w14:paraId="0122E5D6" w14:textId="77777777" w:rsidR="005736DD" w:rsidRDefault="005736DD" w:rsidP="00D261C0">
      <w:pPr>
        <w:jc w:val="center"/>
        <w:rPr>
          <w:sz w:val="24"/>
        </w:rPr>
      </w:pPr>
    </w:p>
    <w:p w14:paraId="7B97494D" w14:textId="510D2A77" w:rsidR="00D261C0" w:rsidRDefault="00D261C0" w:rsidP="00D261C0">
      <w:pPr>
        <w:jc w:val="center"/>
        <w:rPr>
          <w:sz w:val="24"/>
        </w:rPr>
      </w:pPr>
      <w:r>
        <w:rPr>
          <w:sz w:val="24"/>
        </w:rPr>
        <w:t>Москва, 20</w:t>
      </w:r>
      <w:r w:rsidR="00F21531">
        <w:rPr>
          <w:sz w:val="24"/>
        </w:rPr>
        <w:t>21</w:t>
      </w:r>
    </w:p>
    <w:p w14:paraId="312A1F4E" w14:textId="66F6E802" w:rsidR="00177979" w:rsidRDefault="00177979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92F74DC" w14:textId="6A4AD1FE" w:rsidR="00D261C0" w:rsidRDefault="009D2B8D" w:rsidP="009D2B8D">
      <w:pPr>
        <w:pStyle w:val="1"/>
      </w:pPr>
      <w:r>
        <w:lastRenderedPageBreak/>
        <w:t xml:space="preserve">Введение </w:t>
      </w:r>
    </w:p>
    <w:p w14:paraId="7FE0090F" w14:textId="77777777" w:rsidR="000601BB" w:rsidRDefault="009D2B8D" w:rsidP="00067D0B">
      <w:pPr>
        <w:spacing w:line="360" w:lineRule="auto"/>
        <w:ind w:firstLine="360"/>
      </w:pPr>
      <w:r>
        <w:t xml:space="preserve">Целью данной лабораторной работы </w:t>
      </w:r>
      <w:r w:rsidR="00067D0B">
        <w:t xml:space="preserve">изучение основ построения микропроцессорных систем на кристалле СНК на основе ПЛИС, получение навыков проектирования СНК в САПР </w:t>
      </w:r>
      <w:r w:rsidR="00067D0B">
        <w:rPr>
          <w:lang w:val="en-US"/>
        </w:rPr>
        <w:t>Altera</w:t>
      </w:r>
      <w:r w:rsidR="00067D0B" w:rsidRPr="00067D0B">
        <w:t xml:space="preserve"> </w:t>
      </w:r>
      <w:r w:rsidR="00067D0B">
        <w:rPr>
          <w:lang w:val="en-US"/>
        </w:rPr>
        <w:t>Quartus</w:t>
      </w:r>
      <w:r w:rsidR="00067D0B" w:rsidRPr="00067D0B">
        <w:t xml:space="preserve"> </w:t>
      </w:r>
      <w:r w:rsidR="00067D0B">
        <w:rPr>
          <w:lang w:val="en-US"/>
        </w:rPr>
        <w:t>II</w:t>
      </w:r>
      <w:r w:rsidR="00067D0B">
        <w:t xml:space="preserve">. Будет выполнено проектирование и верификация системы с использованием отладочного комплекта </w:t>
      </w:r>
      <w:r w:rsidR="00067D0B">
        <w:rPr>
          <w:lang w:val="en-US"/>
        </w:rPr>
        <w:t>Altera</w:t>
      </w:r>
      <w:r w:rsidR="00067D0B" w:rsidRPr="00067D0B">
        <w:t xml:space="preserve"> </w:t>
      </w:r>
      <w:r w:rsidR="00067D0B">
        <w:rPr>
          <w:lang w:val="en-US"/>
        </w:rPr>
        <w:t>DE</w:t>
      </w:r>
      <w:r w:rsidR="00067D0B" w:rsidRPr="00067D0B">
        <w:t>1</w:t>
      </w:r>
      <w:r w:rsidR="00067D0B">
        <w:rPr>
          <w:lang w:val="en-US"/>
        </w:rPr>
        <w:t>Board</w:t>
      </w:r>
      <w:r w:rsidR="00067D0B" w:rsidRPr="00067D0B">
        <w:t>.</w:t>
      </w:r>
    </w:p>
    <w:p w14:paraId="0E11F05F" w14:textId="14CD52AB" w:rsidR="000601BB" w:rsidRDefault="0094331D" w:rsidP="000601BB">
      <w:pPr>
        <w:pStyle w:val="1"/>
      </w:pPr>
      <w:r>
        <w:t>Общие теоретические сведения</w:t>
      </w:r>
    </w:p>
    <w:p w14:paraId="514F6509" w14:textId="77777777" w:rsidR="00371DE1" w:rsidRDefault="000601BB" w:rsidP="009E0C71">
      <w:pPr>
        <w:spacing w:line="360" w:lineRule="auto"/>
        <w:ind w:firstLine="708"/>
      </w:pPr>
      <w:r>
        <w:t>Система на кристалле (</w:t>
      </w:r>
      <w:proofErr w:type="spellStart"/>
      <w:r>
        <w:t>SoC</w:t>
      </w:r>
      <w:proofErr w:type="spellEnd"/>
      <w:r>
        <w:t xml:space="preserve">, СНК) — это функционально законченная электронная вычислительная система, состоящая из одного или нескольких микропроцессорных модулей, а также системных и периферийных контроллеров, выполненная на одном кристалле. Такая тесная интеграция компонентов системы позволяет достичь высокого быстродействия при построении специализированных ЭВМ. </w:t>
      </w:r>
    </w:p>
    <w:p w14:paraId="49DC98FB" w14:textId="77777777" w:rsidR="000726C2" w:rsidRDefault="000601BB" w:rsidP="009E0C71">
      <w:pPr>
        <w:spacing w:line="360" w:lineRule="auto"/>
      </w:pPr>
      <w:r>
        <w:t xml:space="preserve">В состав СНК, как правило, включают: </w:t>
      </w:r>
    </w:p>
    <w:p w14:paraId="3CB1C844" w14:textId="0EEA3AE0" w:rsidR="000726C2" w:rsidRDefault="000601BB" w:rsidP="009E0C71">
      <w:pPr>
        <w:pStyle w:val="a5"/>
        <w:numPr>
          <w:ilvl w:val="0"/>
          <w:numId w:val="13"/>
        </w:numPr>
        <w:spacing w:line="360" w:lineRule="auto"/>
      </w:pPr>
      <w:r>
        <w:t xml:space="preserve">один или несколько микроконтроллеров, микропроцессоров или ядер цифровой обработки сигналов; </w:t>
      </w:r>
    </w:p>
    <w:p w14:paraId="18989FC4" w14:textId="71F0B49F" w:rsidR="000726C2" w:rsidRDefault="000601BB" w:rsidP="009E0C71">
      <w:pPr>
        <w:pStyle w:val="a5"/>
        <w:numPr>
          <w:ilvl w:val="0"/>
          <w:numId w:val="13"/>
        </w:numPr>
        <w:spacing w:line="360" w:lineRule="auto"/>
      </w:pPr>
      <w:r>
        <w:t xml:space="preserve">системные и периферийные шины, арбитры шин и мосты; </w:t>
      </w:r>
    </w:p>
    <w:p w14:paraId="7D4E9AC5" w14:textId="0CD79BA6" w:rsidR="000726C2" w:rsidRDefault="000601BB" w:rsidP="009E0C71">
      <w:pPr>
        <w:pStyle w:val="a5"/>
        <w:numPr>
          <w:ilvl w:val="0"/>
          <w:numId w:val="13"/>
        </w:numPr>
        <w:spacing w:line="360" w:lineRule="auto"/>
      </w:pPr>
      <w:r>
        <w:t xml:space="preserve">память различного назначения: ПЗУ, ОЗУ, FIFO, Кэш-память; </w:t>
      </w:r>
    </w:p>
    <w:p w14:paraId="584A4F40" w14:textId="38589D82" w:rsidR="000726C2" w:rsidRDefault="000601BB" w:rsidP="009E0C71">
      <w:pPr>
        <w:pStyle w:val="a5"/>
        <w:numPr>
          <w:ilvl w:val="0"/>
          <w:numId w:val="13"/>
        </w:numPr>
        <w:spacing w:line="360" w:lineRule="auto"/>
      </w:pPr>
      <w:r>
        <w:t xml:space="preserve">контроллеры прямого доступа к памяти; </w:t>
      </w:r>
    </w:p>
    <w:p w14:paraId="67BF2B7B" w14:textId="128AA0B7" w:rsidR="000726C2" w:rsidRDefault="000601BB" w:rsidP="009E0C71">
      <w:pPr>
        <w:pStyle w:val="a5"/>
        <w:numPr>
          <w:ilvl w:val="0"/>
          <w:numId w:val="13"/>
        </w:numPr>
        <w:spacing w:line="360" w:lineRule="auto"/>
      </w:pPr>
      <w:r>
        <w:t xml:space="preserve">контроллер прерываний; </w:t>
      </w:r>
    </w:p>
    <w:p w14:paraId="4A4A4BB8" w14:textId="312F949F" w:rsidR="000726C2" w:rsidRDefault="00240BB1" w:rsidP="009E0C71">
      <w:pPr>
        <w:pStyle w:val="a5"/>
        <w:numPr>
          <w:ilvl w:val="0"/>
          <w:numId w:val="13"/>
        </w:numPr>
        <w:spacing w:line="360" w:lineRule="auto"/>
      </w:pPr>
      <w:r>
        <w:t>с</w:t>
      </w:r>
      <w:r w:rsidR="000601BB">
        <w:t>истемы синхронизации и управления сбросом;</w:t>
      </w:r>
    </w:p>
    <w:p w14:paraId="1A029C3A" w14:textId="388F1C20" w:rsidR="000726C2" w:rsidRDefault="000601BB" w:rsidP="009E0C71">
      <w:pPr>
        <w:pStyle w:val="a5"/>
        <w:numPr>
          <w:ilvl w:val="0"/>
          <w:numId w:val="13"/>
        </w:numPr>
        <w:spacing w:line="360" w:lineRule="auto"/>
      </w:pPr>
      <w:r>
        <w:t>таймеры, счетчики;</w:t>
      </w:r>
    </w:p>
    <w:p w14:paraId="4538F5E4" w14:textId="45D58AC8" w:rsidR="000726C2" w:rsidRDefault="000601BB" w:rsidP="009E0C71">
      <w:pPr>
        <w:pStyle w:val="a5"/>
        <w:numPr>
          <w:ilvl w:val="0"/>
          <w:numId w:val="13"/>
        </w:numPr>
        <w:spacing w:line="360" w:lineRule="auto"/>
      </w:pPr>
      <w:r>
        <w:t>контроллеры стандартных интерфейсов USART, SPI, I2C, Ethernet, USB;</w:t>
      </w:r>
    </w:p>
    <w:p w14:paraId="5B81C1D5" w14:textId="1AD71DE9" w:rsidR="000726C2" w:rsidRDefault="000601BB" w:rsidP="009E0C71">
      <w:pPr>
        <w:pStyle w:val="a5"/>
        <w:numPr>
          <w:ilvl w:val="0"/>
          <w:numId w:val="13"/>
        </w:numPr>
        <w:spacing w:line="360" w:lineRule="auto"/>
      </w:pPr>
      <w:r>
        <w:t>контроллеры отладки;</w:t>
      </w:r>
    </w:p>
    <w:p w14:paraId="3BE6C31B" w14:textId="5E547E5B" w:rsidR="00AD7A18" w:rsidRDefault="000601BB" w:rsidP="009E0C71">
      <w:pPr>
        <w:pStyle w:val="a5"/>
        <w:numPr>
          <w:ilvl w:val="0"/>
          <w:numId w:val="13"/>
        </w:numPr>
        <w:spacing w:line="360" w:lineRule="auto"/>
      </w:pPr>
      <w:r>
        <w:t>входы и выходы цифро-аналоговых и аналого-цифровых преобразователей.</w:t>
      </w:r>
    </w:p>
    <w:p w14:paraId="5200456C" w14:textId="56D5BDAD" w:rsidR="00AD7A18" w:rsidRDefault="000601BB" w:rsidP="009E0C71">
      <w:pPr>
        <w:pStyle w:val="a5"/>
        <w:numPr>
          <w:ilvl w:val="0"/>
          <w:numId w:val="13"/>
        </w:numPr>
        <w:spacing w:line="360" w:lineRule="auto"/>
      </w:pPr>
      <w:r>
        <w:t xml:space="preserve">регуляторы напряжения и стабилизаторы питания. </w:t>
      </w:r>
    </w:p>
    <w:p w14:paraId="56E95200" w14:textId="77777777" w:rsidR="006E5AC8" w:rsidRDefault="006E5AC8" w:rsidP="009E0C71">
      <w:pPr>
        <w:spacing w:line="360" w:lineRule="auto"/>
      </w:pPr>
    </w:p>
    <w:p w14:paraId="0D36475C" w14:textId="74D97EFB" w:rsidR="004922D0" w:rsidRDefault="000601BB" w:rsidP="006E5AC8">
      <w:pPr>
        <w:spacing w:line="360" w:lineRule="auto"/>
        <w:ind w:firstLine="360"/>
      </w:pPr>
      <w:r>
        <w:lastRenderedPageBreak/>
        <w:t>Конкретный набор блоков определяется разработчиком в зависимости от назначения системы. Блоки объединяются при помощи внутренних универсальных или специализированных шин, что обеспечивает высокую гибкость при построении системы. В случае, когда СНК реализуются на основе ПЛИС, становится возможным использовать специализированные компоненты даже для мелкосерийных изделий. В связи с этим, такие проекты нередко превосходят аналогичные, выполненные на СБИС, по основным техническим параметрам: быстродействию, надежности, потреблению и пр.</w:t>
      </w:r>
    </w:p>
    <w:p w14:paraId="3B71C8B7" w14:textId="77777777" w:rsidR="00376F8D" w:rsidRDefault="000601BB" w:rsidP="009E0C71">
      <w:pPr>
        <w:spacing w:line="360" w:lineRule="auto"/>
      </w:pPr>
      <w:r>
        <w:t xml:space="preserve">Проектирование СНК на основе ПЛИС разделяют на два этапа: проектирование аппаратного обеспечения и проектирование программного обеспечения. При правильной постановке процесса проектирования, данные этапы могут выполняться параллельно. Проектирование аппаратного обеспечения СНК является наиболее трудоемкой процедурой. Ее можно разделить на следующие этапы: </w:t>
      </w:r>
    </w:p>
    <w:p w14:paraId="54F7B5AC" w14:textId="583A6BDE" w:rsidR="00376F8D" w:rsidRDefault="000601BB" w:rsidP="009E0C71">
      <w:pPr>
        <w:pStyle w:val="a5"/>
        <w:numPr>
          <w:ilvl w:val="0"/>
          <w:numId w:val="12"/>
        </w:numPr>
        <w:spacing w:line="360" w:lineRule="auto"/>
      </w:pPr>
      <w:r>
        <w:t xml:space="preserve">Определение номенклатуры входящих в состав СНК устройств; </w:t>
      </w:r>
    </w:p>
    <w:p w14:paraId="56613A6D" w14:textId="00595CCF" w:rsidR="00376F8D" w:rsidRDefault="000601BB" w:rsidP="009E0C71">
      <w:pPr>
        <w:pStyle w:val="a5"/>
        <w:numPr>
          <w:ilvl w:val="0"/>
          <w:numId w:val="12"/>
        </w:numPr>
        <w:spacing w:line="360" w:lineRule="auto"/>
      </w:pPr>
      <w:r>
        <w:t xml:space="preserve">Определение типов внутренних и внешних интерфейсных связей; </w:t>
      </w:r>
    </w:p>
    <w:p w14:paraId="2BC8A11E" w14:textId="649CFE0B" w:rsidR="00376F8D" w:rsidRDefault="000601BB" w:rsidP="009E0C71">
      <w:pPr>
        <w:pStyle w:val="a5"/>
        <w:numPr>
          <w:ilvl w:val="0"/>
          <w:numId w:val="12"/>
        </w:numPr>
        <w:spacing w:line="360" w:lineRule="auto"/>
      </w:pPr>
      <w:r>
        <w:t xml:space="preserve">Проектирование компонентов системы в соответствии с определенными видами межмодульных связей. Результатом проектирования являются описания на языках описания аппаратных средств, подлежащие последующему синтезу; </w:t>
      </w:r>
    </w:p>
    <w:p w14:paraId="1F20A568" w14:textId="38A7391A" w:rsidR="00376F8D" w:rsidRDefault="000601BB" w:rsidP="009E0C71">
      <w:pPr>
        <w:pStyle w:val="a5"/>
        <w:numPr>
          <w:ilvl w:val="0"/>
          <w:numId w:val="12"/>
        </w:numPr>
        <w:spacing w:line="360" w:lineRule="auto"/>
      </w:pPr>
      <w:r>
        <w:t xml:space="preserve">Сборка системы в единый проект, назначение диапазонов адресного пространства шин устройствам системы; </w:t>
      </w:r>
    </w:p>
    <w:p w14:paraId="50435E01" w14:textId="45035619" w:rsidR="00376F8D" w:rsidRDefault="000601BB" w:rsidP="009E0C71">
      <w:pPr>
        <w:pStyle w:val="a5"/>
        <w:numPr>
          <w:ilvl w:val="0"/>
          <w:numId w:val="12"/>
        </w:numPr>
        <w:spacing w:line="360" w:lineRule="auto"/>
      </w:pPr>
      <w:r>
        <w:t xml:space="preserve">Задание ограничений проекта: назначения контактов, временных ограничений, начальных состояний распределенной и блочной памяти на целевой ПЛИС. </w:t>
      </w:r>
    </w:p>
    <w:p w14:paraId="4262D02E" w14:textId="26BC100B" w:rsidR="00376F8D" w:rsidRDefault="000601BB" w:rsidP="009E0C71">
      <w:pPr>
        <w:pStyle w:val="a5"/>
        <w:numPr>
          <w:ilvl w:val="0"/>
          <w:numId w:val="12"/>
        </w:numPr>
        <w:spacing w:line="360" w:lineRule="auto"/>
      </w:pPr>
      <w:r>
        <w:t xml:space="preserve">Автоматизированные процедуры синтеза, размещение и трассировка аппаратного проекта на ПЛИС; </w:t>
      </w:r>
    </w:p>
    <w:p w14:paraId="699BA124" w14:textId="56B6E7C1" w:rsidR="00D11DD1" w:rsidRDefault="000601BB" w:rsidP="009E0C71">
      <w:pPr>
        <w:pStyle w:val="a5"/>
        <w:numPr>
          <w:ilvl w:val="0"/>
          <w:numId w:val="12"/>
        </w:numPr>
        <w:spacing w:line="360" w:lineRule="auto"/>
      </w:pPr>
      <w:r>
        <w:t xml:space="preserve">Верификация аппаратного обеспечения проекта. </w:t>
      </w:r>
    </w:p>
    <w:p w14:paraId="16047F4F" w14:textId="77777777" w:rsidR="00831FB6" w:rsidRDefault="000601BB" w:rsidP="00036DD6">
      <w:pPr>
        <w:spacing w:line="360" w:lineRule="auto"/>
        <w:ind w:firstLine="360"/>
      </w:pPr>
      <w:r>
        <w:lastRenderedPageBreak/>
        <w:t>Разработка программного обеспечения опирается на результаты проектирования аппаратного обеспечения, такие как: версии компонентов системы, настоечные параметры «по умолчанию», базовые адреса устройств, алгоритмы инициализации и самоконтроля, алгоритмы обмена информацией с периферийными устройствами и пр. Большинство современных средств проектирования программного обеспечения СНК содержат компиляторы С/C++. Связь программной и аппаратной частей выполняется через заголовочные файлы, включаемые в программный проект. Генерация данных файлов происходит при синтезе аппаратного обеспечения, а использование при компиляции программной част</w:t>
      </w:r>
      <w:r w:rsidR="00CB48BB">
        <w:t xml:space="preserve">и. Таким образом, например, реализована связь через файл </w:t>
      </w:r>
      <w:proofErr w:type="spellStart"/>
      <w:r w:rsidR="00CB48BB">
        <w:t>system.h</w:t>
      </w:r>
      <w:proofErr w:type="spellEnd"/>
      <w:r w:rsidR="00CB48BB">
        <w:t xml:space="preserve"> в САПР </w:t>
      </w:r>
      <w:proofErr w:type="spellStart"/>
      <w:r w:rsidR="00CB48BB">
        <w:t>Quartus</w:t>
      </w:r>
      <w:proofErr w:type="spellEnd"/>
      <w:r w:rsidR="00CB48BB">
        <w:t xml:space="preserve"> II.</w:t>
      </w:r>
    </w:p>
    <w:p w14:paraId="34829A2B" w14:textId="77777777" w:rsidR="00720432" w:rsidRDefault="00831FB6" w:rsidP="00831FB6">
      <w:pPr>
        <w:pStyle w:val="1"/>
      </w:pPr>
      <w:r>
        <w:t>Ход выполнения лабораторной работы</w:t>
      </w:r>
    </w:p>
    <w:p w14:paraId="68C3A3BB" w14:textId="346D3DD0" w:rsidR="009462C1" w:rsidRDefault="00720432" w:rsidP="009462C1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В данной лабораторной работе требуется реализовать в САПР </w:t>
      </w:r>
      <w:proofErr w:type="spellStart"/>
      <w:r>
        <w:rPr>
          <w:szCs w:val="28"/>
        </w:rPr>
        <w:t>Altera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Quartus</w:t>
      </w:r>
      <w:proofErr w:type="spellEnd"/>
      <w:r>
        <w:rPr>
          <w:szCs w:val="28"/>
        </w:rPr>
        <w:t xml:space="preserve"> II систему на кристалле</w:t>
      </w:r>
      <w:r w:rsidR="008E2259">
        <w:rPr>
          <w:szCs w:val="28"/>
        </w:rPr>
        <w:t>.</w:t>
      </w:r>
    </w:p>
    <w:p w14:paraId="67D518E9" w14:textId="77777777" w:rsidR="009462C1" w:rsidRDefault="009462C1" w:rsidP="009462C1">
      <w:pPr>
        <w:keepNext/>
        <w:spacing w:line="360" w:lineRule="auto"/>
        <w:jc w:val="center"/>
      </w:pPr>
      <w:r w:rsidRPr="009462C1">
        <w:rPr>
          <w:rFonts w:eastAsia="LiSu"/>
          <w:noProof/>
        </w:rPr>
        <w:drawing>
          <wp:inline distT="0" distB="0" distL="0" distR="0" wp14:anchorId="0AD60246" wp14:editId="5B8FB404">
            <wp:extent cx="5175250" cy="2679983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5335" cy="268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D26" w14:textId="55D89B78" w:rsidR="009462C1" w:rsidRDefault="009462C1" w:rsidP="0061164B">
      <w:pPr>
        <w:pStyle w:val="af2"/>
        <w:spacing w:line="360" w:lineRule="auto"/>
      </w:pPr>
      <w:r>
        <w:t xml:space="preserve">Рисунок </w:t>
      </w:r>
      <w:r w:rsidR="00D6588C">
        <w:fldChar w:fldCharType="begin"/>
      </w:r>
      <w:r w:rsidR="00D6588C">
        <w:instrText xml:space="preserve"> SEQ Рисунок \* ARABIC </w:instrText>
      </w:r>
      <w:r w:rsidR="00D6588C">
        <w:fldChar w:fldCharType="separate"/>
      </w:r>
      <w:r w:rsidR="00CF69A3">
        <w:rPr>
          <w:noProof/>
        </w:rPr>
        <w:t>1</w:t>
      </w:r>
      <w:r w:rsidR="00D6588C">
        <w:rPr>
          <w:noProof/>
        </w:rPr>
        <w:fldChar w:fldCharType="end"/>
      </w:r>
      <w:r>
        <w:t>. Функциональная схема разрабатываемой системы на кристалле</w:t>
      </w:r>
    </w:p>
    <w:p w14:paraId="6259E438" w14:textId="34EC96A6" w:rsidR="00347EB7" w:rsidRDefault="00347EB7" w:rsidP="0061164B">
      <w:pPr>
        <w:pStyle w:val="af2"/>
        <w:spacing w:line="360" w:lineRule="auto"/>
        <w:ind w:firstLine="708"/>
        <w:jc w:val="left"/>
      </w:pPr>
      <w:r>
        <w:t>Система на кристалле состоит из следующих блоков</w:t>
      </w:r>
      <w:r w:rsidR="003431D0">
        <w:t>:</w:t>
      </w:r>
    </w:p>
    <w:p w14:paraId="4FB5AF65" w14:textId="2CC16549" w:rsidR="00347EB7" w:rsidRDefault="00347EB7" w:rsidP="0061164B">
      <w:pPr>
        <w:pStyle w:val="af2"/>
        <w:numPr>
          <w:ilvl w:val="0"/>
          <w:numId w:val="14"/>
        </w:numPr>
        <w:spacing w:line="360" w:lineRule="auto"/>
        <w:jc w:val="left"/>
      </w:pPr>
      <w:r>
        <w:t xml:space="preserve">Микропроцессорное ядро </w:t>
      </w:r>
      <w:proofErr w:type="spellStart"/>
      <w:r>
        <w:t>Nios</w:t>
      </w:r>
      <w:proofErr w:type="spellEnd"/>
      <w:r>
        <w:t xml:space="preserve"> II/e выполняет функции управления системой. </w:t>
      </w:r>
    </w:p>
    <w:p w14:paraId="649E654D" w14:textId="485CD0E5" w:rsidR="00347EB7" w:rsidRDefault="00347EB7" w:rsidP="0061164B">
      <w:pPr>
        <w:pStyle w:val="af2"/>
        <w:numPr>
          <w:ilvl w:val="0"/>
          <w:numId w:val="14"/>
        </w:numPr>
        <w:spacing w:line="360" w:lineRule="auto"/>
        <w:jc w:val="left"/>
      </w:pPr>
      <w:r>
        <w:t xml:space="preserve">Внутренняя оперативная память СНК, используемая для хранения программы управления и данных. </w:t>
      </w:r>
    </w:p>
    <w:p w14:paraId="5FA22A79" w14:textId="01E534E0" w:rsidR="00347EB7" w:rsidRDefault="00347EB7" w:rsidP="0061164B">
      <w:pPr>
        <w:pStyle w:val="af2"/>
        <w:numPr>
          <w:ilvl w:val="0"/>
          <w:numId w:val="14"/>
        </w:numPr>
        <w:spacing w:line="360" w:lineRule="auto"/>
        <w:jc w:val="left"/>
      </w:pPr>
      <w:r>
        <w:lastRenderedPageBreak/>
        <w:t xml:space="preserve">Системная шина </w:t>
      </w:r>
      <w:proofErr w:type="spellStart"/>
      <w:r>
        <w:t>Avalon</w:t>
      </w:r>
      <w:proofErr w:type="spellEnd"/>
      <w:r>
        <w:t xml:space="preserve"> обеспечивает связность всех компонентов системы. </w:t>
      </w:r>
    </w:p>
    <w:p w14:paraId="347C475A" w14:textId="59CA00BB" w:rsidR="00347EB7" w:rsidRDefault="00347EB7" w:rsidP="0061164B">
      <w:pPr>
        <w:pStyle w:val="af2"/>
        <w:numPr>
          <w:ilvl w:val="0"/>
          <w:numId w:val="14"/>
        </w:numPr>
        <w:spacing w:line="360" w:lineRule="auto"/>
        <w:jc w:val="left"/>
      </w:pPr>
      <w:r>
        <w:t xml:space="preserve">Блок синхронизации и сброса обеспечивает обработку входных сигналов сброса и синхронизации и распределение их в системе. Внутренний сигнал сброса синхронизирован и имеет необходимую для системы длительность. </w:t>
      </w:r>
    </w:p>
    <w:p w14:paraId="4872F91A" w14:textId="2C94D6A5" w:rsidR="00347EB7" w:rsidRDefault="00347EB7" w:rsidP="0061164B">
      <w:pPr>
        <w:pStyle w:val="af2"/>
        <w:numPr>
          <w:ilvl w:val="0"/>
          <w:numId w:val="14"/>
        </w:numPr>
        <w:spacing w:line="360" w:lineRule="auto"/>
        <w:jc w:val="left"/>
      </w:pPr>
      <w:r>
        <w:t>Блок идентификации версии проекта обеспечивает хранение и выдачу уникального идентификатора версии, который используется программой управления при инициализации системы.</w:t>
      </w:r>
    </w:p>
    <w:p w14:paraId="2717E5A7" w14:textId="5F0FDE0D" w:rsidR="00347EB7" w:rsidRDefault="00347EB7" w:rsidP="0061164B">
      <w:pPr>
        <w:pStyle w:val="af2"/>
        <w:numPr>
          <w:ilvl w:val="0"/>
          <w:numId w:val="14"/>
        </w:numPr>
        <w:spacing w:line="360" w:lineRule="auto"/>
        <w:jc w:val="left"/>
      </w:pPr>
      <w:r>
        <w:t>Контроллер UART обеспечивает прием и передачу информации по интерфейсу RS232.</w:t>
      </w:r>
    </w:p>
    <w:p w14:paraId="47574F09" w14:textId="7B7FD6F8" w:rsidR="00940F0A" w:rsidRDefault="00C51ADE" w:rsidP="00940F0A">
      <w:pPr>
        <w:pStyle w:val="af2"/>
        <w:spacing w:line="360" w:lineRule="auto"/>
        <w:ind w:left="360" w:firstLine="348"/>
        <w:jc w:val="left"/>
      </w:pPr>
      <w:r>
        <w:t xml:space="preserve">В системе проектирования </w:t>
      </w:r>
      <w:proofErr w:type="spellStart"/>
      <w:r>
        <w:rPr>
          <w:lang w:val="en-US"/>
        </w:rPr>
        <w:t>Qsys</w:t>
      </w:r>
      <w:proofErr w:type="spellEnd"/>
      <w:r w:rsidRPr="00C51ADE">
        <w:t xml:space="preserve"> </w:t>
      </w:r>
      <w:r>
        <w:t xml:space="preserve">была реализована эта модель. </w:t>
      </w:r>
    </w:p>
    <w:p w14:paraId="1FED5EF8" w14:textId="77777777" w:rsidR="00940F0A" w:rsidRDefault="007109FE" w:rsidP="00D86C63">
      <w:pPr>
        <w:pStyle w:val="af2"/>
        <w:keepNext/>
        <w:spacing w:line="360" w:lineRule="auto"/>
      </w:pPr>
      <w:r w:rsidRPr="007109FE">
        <w:rPr>
          <w:noProof/>
        </w:rPr>
        <w:drawing>
          <wp:inline distT="0" distB="0" distL="0" distR="0" wp14:anchorId="592363FE" wp14:editId="364B0B36">
            <wp:extent cx="5194618" cy="206136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195"/>
                    <a:stretch/>
                  </pic:blipFill>
                  <pic:spPr bwMode="auto">
                    <a:xfrm>
                      <a:off x="0" y="0"/>
                      <a:ext cx="5207618" cy="2066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C053C" w14:textId="71A4CCF0" w:rsidR="007109FE" w:rsidRPr="00CF69A3" w:rsidRDefault="00940F0A" w:rsidP="00106247">
      <w:pPr>
        <w:pStyle w:val="af2"/>
        <w:spacing w:line="360" w:lineRule="auto"/>
      </w:pPr>
      <w:r>
        <w:t xml:space="preserve">Рисунок </w:t>
      </w:r>
      <w:r w:rsidR="00D6588C">
        <w:fldChar w:fldCharType="begin"/>
      </w:r>
      <w:r w:rsidR="00D6588C">
        <w:instrText xml:space="preserve"> SEQ Рисунок \* ARABIC </w:instrText>
      </w:r>
      <w:r w:rsidR="00D6588C">
        <w:fldChar w:fldCharType="separate"/>
      </w:r>
      <w:r w:rsidR="00CF69A3">
        <w:rPr>
          <w:noProof/>
        </w:rPr>
        <w:t>2</w:t>
      </w:r>
      <w:r w:rsidR="00D6588C">
        <w:rPr>
          <w:noProof/>
        </w:rPr>
        <w:fldChar w:fldCharType="end"/>
      </w:r>
      <w:r>
        <w:t xml:space="preserve">. Готовый модуль в системе проектирования </w:t>
      </w:r>
      <w:r>
        <w:rPr>
          <w:lang w:val="en-US"/>
        </w:rPr>
        <w:t>Altera</w:t>
      </w:r>
      <w:r w:rsidRPr="00940F0A">
        <w:t xml:space="preserve"> </w:t>
      </w:r>
      <w:proofErr w:type="spellStart"/>
      <w:r>
        <w:rPr>
          <w:lang w:val="en-US"/>
        </w:rPr>
        <w:t>Qsys</w:t>
      </w:r>
      <w:proofErr w:type="spellEnd"/>
    </w:p>
    <w:p w14:paraId="081DAA85" w14:textId="77777777" w:rsidR="004F0620" w:rsidRDefault="004F0620" w:rsidP="00106247">
      <w:pPr>
        <w:spacing w:line="360" w:lineRule="auto"/>
      </w:pPr>
      <w:r>
        <w:t xml:space="preserve">Условные обозначения: </w:t>
      </w:r>
    </w:p>
    <w:p w14:paraId="6CBD71A0" w14:textId="222C01F3" w:rsidR="004F0620" w:rsidRDefault="004F0620" w:rsidP="00106247">
      <w:pPr>
        <w:pStyle w:val="a5"/>
        <w:numPr>
          <w:ilvl w:val="0"/>
          <w:numId w:val="15"/>
        </w:numPr>
        <w:spacing w:line="360" w:lineRule="auto"/>
      </w:pPr>
      <w:r w:rsidRPr="004F0620">
        <w:t>nios2_qsys_0 – микропроцессорное ядро, которое управляет системой</w:t>
      </w:r>
      <w:r w:rsidR="00DD27B1">
        <w:t>.</w:t>
      </w:r>
    </w:p>
    <w:p w14:paraId="625D6556" w14:textId="799C0A7D" w:rsidR="004F0620" w:rsidRPr="004F0620" w:rsidRDefault="004F0620" w:rsidP="00106247">
      <w:pPr>
        <w:pStyle w:val="a5"/>
        <w:numPr>
          <w:ilvl w:val="0"/>
          <w:numId w:val="15"/>
        </w:numPr>
        <w:spacing w:line="360" w:lineRule="auto"/>
      </w:pPr>
      <w:r w:rsidRPr="004F0620">
        <w:t>onchip_memory2_0 -</w:t>
      </w:r>
      <w:r w:rsidR="0050381E">
        <w:t xml:space="preserve"> </w:t>
      </w:r>
      <w:r w:rsidRPr="004F0620">
        <w:t>память программ и данных, оперативная память СНК</w:t>
      </w:r>
      <w:r w:rsidR="0050381E">
        <w:t>.</w:t>
      </w:r>
    </w:p>
    <w:p w14:paraId="0104E8F4" w14:textId="6459930F" w:rsidR="00E63DC6" w:rsidRPr="00911D06" w:rsidRDefault="004F0620" w:rsidP="00106247">
      <w:pPr>
        <w:pStyle w:val="a5"/>
        <w:numPr>
          <w:ilvl w:val="0"/>
          <w:numId w:val="15"/>
        </w:numPr>
        <w:spacing w:line="360" w:lineRule="auto"/>
        <w:rPr>
          <w:rFonts w:eastAsiaTheme="minorHAnsi"/>
          <w:color w:val="000000"/>
        </w:rPr>
      </w:pPr>
      <w:r w:rsidRPr="00911D06">
        <w:rPr>
          <w:rFonts w:eastAsiaTheme="minorHAnsi"/>
          <w:color w:val="000000"/>
        </w:rPr>
        <w:t>sysid_qsys_0 - блок идентификации версии проекта, который хранит и выдает уникальный идентификатор версии, который используется программой управления при инициализации системы</w:t>
      </w:r>
      <w:r w:rsidR="0050381E">
        <w:rPr>
          <w:rFonts w:eastAsiaTheme="minorHAnsi"/>
          <w:color w:val="000000"/>
        </w:rPr>
        <w:t>.</w:t>
      </w:r>
    </w:p>
    <w:p w14:paraId="2F200C6D" w14:textId="190EB59A" w:rsidR="00E63DC6" w:rsidRPr="00911D06" w:rsidRDefault="004F0620" w:rsidP="00106247">
      <w:pPr>
        <w:pStyle w:val="a5"/>
        <w:numPr>
          <w:ilvl w:val="0"/>
          <w:numId w:val="15"/>
        </w:numPr>
        <w:spacing w:line="360" w:lineRule="auto"/>
        <w:rPr>
          <w:rFonts w:eastAsiaTheme="minorHAnsi"/>
          <w:color w:val="000000"/>
        </w:rPr>
      </w:pPr>
      <w:r w:rsidRPr="00911D06">
        <w:rPr>
          <w:rFonts w:eastAsiaTheme="minorHAnsi"/>
          <w:color w:val="000000"/>
        </w:rPr>
        <w:t>uart_0 – контроллер UART, по которому происходит прием и передача информации по интерфейсу RS232</w:t>
      </w:r>
      <w:r w:rsidR="0050381E">
        <w:rPr>
          <w:rFonts w:eastAsiaTheme="minorHAnsi"/>
          <w:color w:val="000000"/>
        </w:rPr>
        <w:t>.</w:t>
      </w:r>
    </w:p>
    <w:p w14:paraId="29489B04" w14:textId="29CDA686" w:rsidR="004308D3" w:rsidRPr="004308D3" w:rsidRDefault="004F0620" w:rsidP="004308D3">
      <w:pPr>
        <w:pStyle w:val="a5"/>
        <w:numPr>
          <w:ilvl w:val="0"/>
          <w:numId w:val="15"/>
        </w:numPr>
        <w:spacing w:line="360" w:lineRule="auto"/>
      </w:pPr>
      <w:r w:rsidRPr="005F2605">
        <w:rPr>
          <w:rFonts w:eastAsiaTheme="minorHAnsi"/>
          <w:color w:val="000000"/>
        </w:rPr>
        <w:t>clk_0 – блок синхронизации и сброса.</w:t>
      </w:r>
    </w:p>
    <w:p w14:paraId="517A2C7C" w14:textId="3444F9F8" w:rsidR="004308D3" w:rsidRDefault="004308D3" w:rsidP="002C625A">
      <w:pPr>
        <w:spacing w:line="360" w:lineRule="auto"/>
        <w:ind w:firstLine="360"/>
      </w:pPr>
      <w:r>
        <w:lastRenderedPageBreak/>
        <w:t xml:space="preserve">Затем в системе </w:t>
      </w:r>
      <w:r>
        <w:rPr>
          <w:lang w:val="en-US"/>
        </w:rPr>
        <w:t>Quartus</w:t>
      </w:r>
      <w:r w:rsidRPr="004308D3">
        <w:t xml:space="preserve"> </w:t>
      </w:r>
      <w:r>
        <w:rPr>
          <w:lang w:val="en-US"/>
        </w:rPr>
        <w:t>II</w:t>
      </w:r>
      <w:r w:rsidRPr="004308D3">
        <w:t xml:space="preserve"> </w:t>
      </w:r>
      <w:r>
        <w:t xml:space="preserve">был произведен синтез проекта, в который был добавлен модуль </w:t>
      </w:r>
      <w:proofErr w:type="spellStart"/>
      <w:r>
        <w:rPr>
          <w:lang w:val="en-US"/>
        </w:rPr>
        <w:t>Qsys</w:t>
      </w:r>
      <w:proofErr w:type="spellEnd"/>
      <w:r w:rsidR="001166CA" w:rsidRPr="001166CA">
        <w:t>.</w:t>
      </w:r>
      <w:r w:rsidR="0042657A" w:rsidRPr="0042657A">
        <w:t xml:space="preserve"> </w:t>
      </w:r>
      <w:r w:rsidR="0042657A">
        <w:t>После этого необходимо назначить портам контроллера и блока синхронизации и сброса соответствующие контакты микросхемы.</w:t>
      </w:r>
    </w:p>
    <w:p w14:paraId="66C093C6" w14:textId="77777777" w:rsidR="0042657A" w:rsidRDefault="0042657A" w:rsidP="0042657A">
      <w:pPr>
        <w:keepNext/>
        <w:spacing w:line="360" w:lineRule="auto"/>
        <w:jc w:val="center"/>
      </w:pPr>
      <w:r w:rsidRPr="0042657A">
        <w:rPr>
          <w:noProof/>
        </w:rPr>
        <w:drawing>
          <wp:inline distT="0" distB="0" distL="0" distR="0" wp14:anchorId="3EF83925" wp14:editId="31F059C6">
            <wp:extent cx="6120130" cy="3702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7CAE" w14:textId="15D17C4F" w:rsidR="0042657A" w:rsidRDefault="0042657A" w:rsidP="00250B27">
      <w:pPr>
        <w:pStyle w:val="af2"/>
        <w:spacing w:line="360" w:lineRule="auto"/>
      </w:pPr>
      <w:r>
        <w:t xml:space="preserve">Рисунок </w:t>
      </w:r>
      <w:r w:rsidR="00D6588C">
        <w:fldChar w:fldCharType="begin"/>
      </w:r>
      <w:r w:rsidR="00D6588C">
        <w:instrText xml:space="preserve"> SEQ Рисунок \* ARABIC </w:instrText>
      </w:r>
      <w:r w:rsidR="00D6588C">
        <w:fldChar w:fldCharType="separate"/>
      </w:r>
      <w:r w:rsidR="00CF69A3">
        <w:rPr>
          <w:noProof/>
        </w:rPr>
        <w:t>3</w:t>
      </w:r>
      <w:r w:rsidR="00D6588C">
        <w:rPr>
          <w:noProof/>
        </w:rPr>
        <w:fldChar w:fldCharType="end"/>
      </w:r>
      <w:r>
        <w:t>. Назначение контактов микросхемы портам проекта</w:t>
      </w:r>
    </w:p>
    <w:p w14:paraId="4C80D38A" w14:textId="77777777" w:rsidR="003F41E3" w:rsidRDefault="003F41E3" w:rsidP="0091088B">
      <w:pPr>
        <w:pStyle w:val="af2"/>
        <w:spacing w:line="360" w:lineRule="auto"/>
        <w:ind w:firstLine="708"/>
        <w:jc w:val="both"/>
        <w:rPr>
          <w:szCs w:val="28"/>
        </w:rPr>
      </w:pPr>
    </w:p>
    <w:p w14:paraId="126517EE" w14:textId="70857FB2" w:rsidR="00250B27" w:rsidRDefault="00250B27" w:rsidP="0091088B">
      <w:pPr>
        <w:pStyle w:val="af2"/>
        <w:spacing w:line="360" w:lineRule="auto"/>
        <w:ind w:firstLine="708"/>
        <w:jc w:val="both"/>
        <w:rPr>
          <w:szCs w:val="28"/>
        </w:rPr>
      </w:pPr>
      <w:r>
        <w:rPr>
          <w:szCs w:val="28"/>
        </w:rPr>
        <w:t xml:space="preserve">После этого еще раз выполняется синтез проекта. Затем запускается программный проект Nios2, в котором необходимо написать код, который передает в ASCII-формате по UART значение </w:t>
      </w:r>
      <w:proofErr w:type="spellStart"/>
      <w:r>
        <w:rPr>
          <w:szCs w:val="28"/>
        </w:rPr>
        <w:t>SystemID</w:t>
      </w:r>
      <w:proofErr w:type="spellEnd"/>
      <w:r>
        <w:rPr>
          <w:szCs w:val="28"/>
        </w:rPr>
        <w:t xml:space="preserve">. Код представляет собой эхо-программу приема-передачи по интерфейсу RS232, перед которой двумя способами в ASCII-формате выводится значение </w:t>
      </w:r>
      <w:proofErr w:type="spellStart"/>
      <w:r>
        <w:rPr>
          <w:szCs w:val="28"/>
        </w:rPr>
        <w:t>SystemID</w:t>
      </w:r>
      <w:proofErr w:type="spellEnd"/>
      <w:r>
        <w:rPr>
          <w:szCs w:val="28"/>
        </w:rPr>
        <w:t xml:space="preserve"> – через стандартную функцию snprintf и при помощи алгоритма с использованием деления.</w:t>
      </w:r>
    </w:p>
    <w:p w14:paraId="67AA3966" w14:textId="77777777" w:rsidR="00527634" w:rsidRDefault="00E47353" w:rsidP="00527634">
      <w:pPr>
        <w:pStyle w:val="af2"/>
        <w:keepNext/>
        <w:spacing w:line="360" w:lineRule="auto"/>
      </w:pPr>
      <w:r w:rsidRPr="00E47353">
        <w:rPr>
          <w:noProof/>
        </w:rPr>
        <w:lastRenderedPageBreak/>
        <w:drawing>
          <wp:inline distT="0" distB="0" distL="0" distR="0" wp14:anchorId="4D4FE1B3" wp14:editId="6630B3C9">
            <wp:extent cx="5468962" cy="4895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031" cy="48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3CF0" w14:textId="2D61EAD0" w:rsidR="00E47353" w:rsidRDefault="00527634" w:rsidP="00183655">
      <w:pPr>
        <w:pStyle w:val="af2"/>
        <w:spacing w:line="360" w:lineRule="auto"/>
      </w:pPr>
      <w:r>
        <w:t xml:space="preserve">Рисунок </w:t>
      </w:r>
      <w:r w:rsidR="00D6588C">
        <w:fldChar w:fldCharType="begin"/>
      </w:r>
      <w:r w:rsidR="00D6588C">
        <w:instrText xml:space="preserve"> SEQ Рисунок \* ARABIC </w:instrText>
      </w:r>
      <w:r w:rsidR="00D6588C">
        <w:fldChar w:fldCharType="separate"/>
      </w:r>
      <w:r w:rsidR="00CF69A3">
        <w:rPr>
          <w:noProof/>
        </w:rPr>
        <w:t>4</w:t>
      </w:r>
      <w:r w:rsidR="00D6588C">
        <w:rPr>
          <w:noProof/>
        </w:rPr>
        <w:fldChar w:fldCharType="end"/>
      </w:r>
      <w:r>
        <w:t>. Код программы</w:t>
      </w:r>
    </w:p>
    <w:p w14:paraId="58885E52" w14:textId="3E2B4C3D" w:rsidR="00E230B3" w:rsidRDefault="00E230B3" w:rsidP="00867643">
      <w:pPr>
        <w:spacing w:line="360" w:lineRule="auto"/>
        <w:ind w:firstLine="708"/>
      </w:pPr>
      <w:proofErr w:type="spellStart"/>
      <w:r>
        <w:rPr>
          <w:lang w:val="en-US"/>
        </w:rPr>
        <w:t>SystemID</w:t>
      </w:r>
      <w:proofErr w:type="spellEnd"/>
      <w:r w:rsidRPr="00E230B3">
        <w:t xml:space="preserve"> </w:t>
      </w:r>
      <w:r>
        <w:t>был назначен в соответствии с вариантом.</w:t>
      </w:r>
    </w:p>
    <w:p w14:paraId="70AB7BE1" w14:textId="77777777" w:rsidR="00B0325C" w:rsidRDefault="00B0325C" w:rsidP="00B0325C">
      <w:pPr>
        <w:keepNext/>
        <w:spacing w:line="360" w:lineRule="auto"/>
        <w:ind w:firstLine="708"/>
        <w:jc w:val="center"/>
      </w:pPr>
      <w:r w:rsidRPr="00B0325C">
        <w:rPr>
          <w:noProof/>
        </w:rPr>
        <w:drawing>
          <wp:inline distT="0" distB="0" distL="0" distR="0" wp14:anchorId="120F2C12" wp14:editId="71FFA06A">
            <wp:extent cx="3305182" cy="296156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1741" cy="296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9236" w14:textId="35CF70DF" w:rsidR="00B0325C" w:rsidRPr="00CF69A3" w:rsidRDefault="00B0325C" w:rsidP="00B0325C">
      <w:pPr>
        <w:pStyle w:val="af2"/>
      </w:pPr>
      <w:r>
        <w:t xml:space="preserve">Рисунок </w:t>
      </w:r>
      <w:r w:rsidR="00D6588C">
        <w:fldChar w:fldCharType="begin"/>
      </w:r>
      <w:r w:rsidR="00D6588C">
        <w:instrText xml:space="preserve"> SEQ Рисунок \* ARABIC </w:instrText>
      </w:r>
      <w:r w:rsidR="00D6588C">
        <w:fldChar w:fldCharType="separate"/>
      </w:r>
      <w:r w:rsidR="00CF69A3">
        <w:rPr>
          <w:noProof/>
        </w:rPr>
        <w:t>5</w:t>
      </w:r>
      <w:r w:rsidR="00D6588C">
        <w:rPr>
          <w:noProof/>
        </w:rPr>
        <w:fldChar w:fldCharType="end"/>
      </w:r>
      <w:r>
        <w:t xml:space="preserve">. Окно </w:t>
      </w:r>
      <w:proofErr w:type="spellStart"/>
      <w:r>
        <w:rPr>
          <w:lang w:val="en-US"/>
        </w:rPr>
        <w:t>SystemID</w:t>
      </w:r>
      <w:proofErr w:type="spellEnd"/>
    </w:p>
    <w:p w14:paraId="78CBF9E6" w14:textId="3E33E5DC" w:rsidR="002C3720" w:rsidRPr="00CF69A3" w:rsidRDefault="002C3720" w:rsidP="00B0325C">
      <w:pPr>
        <w:pStyle w:val="af2"/>
      </w:pPr>
    </w:p>
    <w:p w14:paraId="6805FC64" w14:textId="3E8B6626" w:rsidR="00E95511" w:rsidRDefault="00E95511" w:rsidP="00412CC7">
      <w:pPr>
        <w:pStyle w:val="af2"/>
        <w:spacing w:line="360" w:lineRule="auto"/>
        <w:ind w:firstLine="708"/>
        <w:jc w:val="both"/>
      </w:pPr>
      <w:r>
        <w:lastRenderedPageBreak/>
        <w:t>После этого к компьютеру для тестирования подключается отладочная плата с ПЛИС ЕРС2С20 и в нее загружается написанный программный проект.</w:t>
      </w:r>
    </w:p>
    <w:p w14:paraId="1670AC2A" w14:textId="77777777" w:rsidR="00412CC7" w:rsidRDefault="00412CC7" w:rsidP="00412CC7">
      <w:pPr>
        <w:pStyle w:val="af2"/>
        <w:keepNext/>
        <w:spacing w:line="360" w:lineRule="auto"/>
      </w:pPr>
      <w:r>
        <w:rPr>
          <w:noProof/>
          <w:lang w:val="en-US"/>
        </w:rPr>
        <w:drawing>
          <wp:inline distT="0" distB="0" distL="0" distR="0" wp14:anchorId="467C6458" wp14:editId="7FD13D8A">
            <wp:extent cx="5403622" cy="1370809"/>
            <wp:effectExtent l="0" t="0" r="698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02" cy="1374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8591" w14:textId="617E4950" w:rsidR="00412CC7" w:rsidRDefault="00412CC7" w:rsidP="000D2CFF">
      <w:pPr>
        <w:pStyle w:val="af2"/>
        <w:spacing w:line="360" w:lineRule="auto"/>
      </w:pPr>
      <w:r>
        <w:t xml:space="preserve">Рисунок </w:t>
      </w:r>
      <w:r w:rsidR="00D6588C">
        <w:fldChar w:fldCharType="begin"/>
      </w:r>
      <w:r w:rsidR="00D6588C">
        <w:instrText xml:space="preserve"> SEQ Рисунок \* ARABIC </w:instrText>
      </w:r>
      <w:r w:rsidR="00D6588C">
        <w:fldChar w:fldCharType="separate"/>
      </w:r>
      <w:r w:rsidR="00CF69A3">
        <w:rPr>
          <w:noProof/>
        </w:rPr>
        <w:t>6</w:t>
      </w:r>
      <w:r w:rsidR="00D6588C">
        <w:rPr>
          <w:noProof/>
        </w:rPr>
        <w:fldChar w:fldCharType="end"/>
      </w:r>
      <w:r w:rsidRPr="00CF69A3">
        <w:t xml:space="preserve">. </w:t>
      </w:r>
      <w:r>
        <w:t>Окно консоли</w:t>
      </w:r>
    </w:p>
    <w:p w14:paraId="53EC7EB4" w14:textId="6D555478" w:rsidR="000B7004" w:rsidRPr="00067D0B" w:rsidRDefault="00925DCD" w:rsidP="00223BD0">
      <w:pPr>
        <w:pStyle w:val="af2"/>
        <w:spacing w:line="360" w:lineRule="auto"/>
        <w:ind w:firstLine="708"/>
        <w:jc w:val="both"/>
      </w:pPr>
      <w:r>
        <w:t xml:space="preserve">По умолчанию </w:t>
      </w:r>
      <w:proofErr w:type="spellStart"/>
      <w:r>
        <w:rPr>
          <w:lang w:val="en-US"/>
        </w:rPr>
        <w:t>SystemID</w:t>
      </w:r>
      <w:proofErr w:type="spellEnd"/>
      <w:r>
        <w:t xml:space="preserve"> равен 0, а после назначения нового значения модуль был синтезирован заново. Затем получили необходимый номер варианта.</w:t>
      </w:r>
    </w:p>
    <w:p w14:paraId="6432DD05" w14:textId="45D29DFB" w:rsidR="00A134F6" w:rsidRDefault="00A134F6" w:rsidP="00A134F6">
      <w:pPr>
        <w:pStyle w:val="1"/>
      </w:pPr>
      <w:r>
        <w:t>Заключение</w:t>
      </w:r>
    </w:p>
    <w:p w14:paraId="1BE10B07" w14:textId="323E74A8" w:rsidR="00530072" w:rsidRPr="00041801" w:rsidRDefault="0043069C" w:rsidP="00530072">
      <w:pPr>
        <w:spacing w:line="360" w:lineRule="auto"/>
        <w:ind w:firstLine="708"/>
      </w:pPr>
      <w:r>
        <w:t>В ходе лабораторной работы были изучены</w:t>
      </w:r>
      <w:r w:rsidR="004305BC">
        <w:t xml:space="preserve"> основы построения микропроцессорных систем на ПЛИС, принципы построения систем на кристалле на основе ПЛИС, получены навыки проектирования СНК в САПР </w:t>
      </w:r>
      <w:r w:rsidR="004305BC">
        <w:rPr>
          <w:lang w:val="en-US"/>
        </w:rPr>
        <w:t>Altera</w:t>
      </w:r>
      <w:r w:rsidR="00FE4C37">
        <w:t xml:space="preserve"> </w:t>
      </w:r>
      <w:r w:rsidR="00FE4C37">
        <w:rPr>
          <w:lang w:val="en-US"/>
        </w:rPr>
        <w:t>Quartus</w:t>
      </w:r>
      <w:r w:rsidR="00FE4C37" w:rsidRPr="00FE4C37">
        <w:t xml:space="preserve"> </w:t>
      </w:r>
      <w:r w:rsidR="00FE4C37">
        <w:rPr>
          <w:lang w:val="en-US"/>
        </w:rPr>
        <w:t>II</w:t>
      </w:r>
      <w:r w:rsidRPr="0043069C">
        <w:t>.</w:t>
      </w:r>
      <w:r w:rsidR="00041801" w:rsidRPr="00041801">
        <w:t xml:space="preserve"> </w:t>
      </w:r>
      <w:r w:rsidR="00041801">
        <w:t xml:space="preserve">Было выполнено проектирование и верификация системы с использованием отладочного комплекта </w:t>
      </w:r>
      <w:r w:rsidR="00041801">
        <w:rPr>
          <w:lang w:val="en-US"/>
        </w:rPr>
        <w:t>Altera</w:t>
      </w:r>
      <w:r w:rsidR="00041801" w:rsidRPr="00041801">
        <w:t xml:space="preserve"> </w:t>
      </w:r>
      <w:r w:rsidR="00041801">
        <w:rPr>
          <w:lang w:val="en-US"/>
        </w:rPr>
        <w:t>De</w:t>
      </w:r>
      <w:r w:rsidR="00041801" w:rsidRPr="00041801">
        <w:t>1</w:t>
      </w:r>
      <w:r w:rsidR="00041801">
        <w:rPr>
          <w:lang w:val="en-US"/>
        </w:rPr>
        <w:t>Board</w:t>
      </w:r>
      <w:r w:rsidR="00041801" w:rsidRPr="00041801">
        <w:t>.</w:t>
      </w:r>
    </w:p>
    <w:p w14:paraId="6DE23DD0" w14:textId="02C39F77" w:rsidR="00A808F4" w:rsidRPr="00A30011" w:rsidRDefault="00A808F4" w:rsidP="00273636">
      <w:pPr>
        <w:ind w:left="360"/>
      </w:pPr>
    </w:p>
    <w:sectPr w:rsidR="00A808F4" w:rsidRPr="00A30011" w:rsidSect="007003A9">
      <w:footerReference w:type="default" r:id="rId1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5B8C2" w14:textId="77777777" w:rsidR="00D6588C" w:rsidRDefault="00D6588C" w:rsidP="00236B72">
      <w:r>
        <w:separator/>
      </w:r>
    </w:p>
  </w:endnote>
  <w:endnote w:type="continuationSeparator" w:id="0">
    <w:p w14:paraId="0339C290" w14:textId="77777777" w:rsidR="00D6588C" w:rsidRDefault="00D6588C" w:rsidP="00236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Su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8578685"/>
      <w:docPartObj>
        <w:docPartGallery w:val="Page Numbers (Bottom of Page)"/>
        <w:docPartUnique/>
      </w:docPartObj>
    </w:sdtPr>
    <w:sdtEndPr/>
    <w:sdtContent>
      <w:p w14:paraId="63544A2C" w14:textId="77777777" w:rsidR="00236B72" w:rsidRDefault="00236B72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0D02271" w14:textId="77777777" w:rsidR="00236B72" w:rsidRDefault="00236B7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21F81" w14:textId="77777777" w:rsidR="00D6588C" w:rsidRDefault="00D6588C" w:rsidP="00236B72">
      <w:r>
        <w:separator/>
      </w:r>
    </w:p>
  </w:footnote>
  <w:footnote w:type="continuationSeparator" w:id="0">
    <w:p w14:paraId="11FF680C" w14:textId="77777777" w:rsidR="00D6588C" w:rsidRDefault="00D6588C" w:rsidP="00236B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875BD"/>
    <w:multiLevelType w:val="hybridMultilevel"/>
    <w:tmpl w:val="501223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3732D"/>
    <w:multiLevelType w:val="hybridMultilevel"/>
    <w:tmpl w:val="EF68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A0FED"/>
    <w:multiLevelType w:val="hybridMultilevel"/>
    <w:tmpl w:val="77C404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E1098"/>
    <w:multiLevelType w:val="hybridMultilevel"/>
    <w:tmpl w:val="969C8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9D1486"/>
    <w:multiLevelType w:val="hybridMultilevel"/>
    <w:tmpl w:val="F45AD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092BF6"/>
    <w:multiLevelType w:val="hybridMultilevel"/>
    <w:tmpl w:val="7CFC3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644809"/>
    <w:multiLevelType w:val="hybridMultilevel"/>
    <w:tmpl w:val="9F949B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C1BB9"/>
    <w:multiLevelType w:val="hybridMultilevel"/>
    <w:tmpl w:val="4DC88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A10114"/>
    <w:multiLevelType w:val="hybridMultilevel"/>
    <w:tmpl w:val="F9060D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2B2577"/>
    <w:multiLevelType w:val="hybridMultilevel"/>
    <w:tmpl w:val="8674B7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FA5229"/>
    <w:multiLevelType w:val="hybridMultilevel"/>
    <w:tmpl w:val="EF68FE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481198"/>
    <w:multiLevelType w:val="hybridMultilevel"/>
    <w:tmpl w:val="4CD01A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6848C7"/>
    <w:multiLevelType w:val="hybridMultilevel"/>
    <w:tmpl w:val="847ADD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787577"/>
    <w:multiLevelType w:val="hybridMultilevel"/>
    <w:tmpl w:val="42D0A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F97EE5"/>
    <w:multiLevelType w:val="hybridMultilevel"/>
    <w:tmpl w:val="FB08E6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0"/>
  </w:num>
  <w:num w:numId="5">
    <w:abstractNumId w:val="12"/>
  </w:num>
  <w:num w:numId="6">
    <w:abstractNumId w:val="4"/>
  </w:num>
  <w:num w:numId="7">
    <w:abstractNumId w:val="2"/>
  </w:num>
  <w:num w:numId="8">
    <w:abstractNumId w:val="13"/>
  </w:num>
  <w:num w:numId="9">
    <w:abstractNumId w:val="8"/>
  </w:num>
  <w:num w:numId="10">
    <w:abstractNumId w:val="5"/>
  </w:num>
  <w:num w:numId="11">
    <w:abstractNumId w:val="7"/>
  </w:num>
  <w:num w:numId="12">
    <w:abstractNumId w:val="11"/>
  </w:num>
  <w:num w:numId="13">
    <w:abstractNumId w:val="14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0ED"/>
    <w:rsid w:val="0000547B"/>
    <w:rsid w:val="00011232"/>
    <w:rsid w:val="000247DE"/>
    <w:rsid w:val="00036DD6"/>
    <w:rsid w:val="00041801"/>
    <w:rsid w:val="00041EC3"/>
    <w:rsid w:val="0005660C"/>
    <w:rsid w:val="000601BB"/>
    <w:rsid w:val="00063BC0"/>
    <w:rsid w:val="00065B30"/>
    <w:rsid w:val="00067D0B"/>
    <w:rsid w:val="000710ED"/>
    <w:rsid w:val="000722E7"/>
    <w:rsid w:val="000726C2"/>
    <w:rsid w:val="00073515"/>
    <w:rsid w:val="00082806"/>
    <w:rsid w:val="00085CDA"/>
    <w:rsid w:val="00093236"/>
    <w:rsid w:val="00093A1C"/>
    <w:rsid w:val="00094A24"/>
    <w:rsid w:val="000A3546"/>
    <w:rsid w:val="000B69D7"/>
    <w:rsid w:val="000B7004"/>
    <w:rsid w:val="000C61D4"/>
    <w:rsid w:val="000C73B3"/>
    <w:rsid w:val="000D2169"/>
    <w:rsid w:val="000D2CFF"/>
    <w:rsid w:val="000D3FCD"/>
    <w:rsid w:val="000E5914"/>
    <w:rsid w:val="000E7E83"/>
    <w:rsid w:val="000F4776"/>
    <w:rsid w:val="000F4C48"/>
    <w:rsid w:val="000F588D"/>
    <w:rsid w:val="00105CE8"/>
    <w:rsid w:val="00106247"/>
    <w:rsid w:val="00106AB0"/>
    <w:rsid w:val="001166CA"/>
    <w:rsid w:val="00120F74"/>
    <w:rsid w:val="001246AD"/>
    <w:rsid w:val="00132C7B"/>
    <w:rsid w:val="0013334F"/>
    <w:rsid w:val="00135056"/>
    <w:rsid w:val="001401A9"/>
    <w:rsid w:val="00144E4E"/>
    <w:rsid w:val="001461F4"/>
    <w:rsid w:val="00170E04"/>
    <w:rsid w:val="00177979"/>
    <w:rsid w:val="00183655"/>
    <w:rsid w:val="00194A79"/>
    <w:rsid w:val="001B361B"/>
    <w:rsid w:val="001B68FB"/>
    <w:rsid w:val="001C76EC"/>
    <w:rsid w:val="002005A7"/>
    <w:rsid w:val="00201175"/>
    <w:rsid w:val="0020280C"/>
    <w:rsid w:val="0020387F"/>
    <w:rsid w:val="00211971"/>
    <w:rsid w:val="00214EF7"/>
    <w:rsid w:val="00223BD0"/>
    <w:rsid w:val="002318F3"/>
    <w:rsid w:val="00236B72"/>
    <w:rsid w:val="00237975"/>
    <w:rsid w:val="00237FD6"/>
    <w:rsid w:val="0024062C"/>
    <w:rsid w:val="00240BB1"/>
    <w:rsid w:val="00250B27"/>
    <w:rsid w:val="0025129A"/>
    <w:rsid w:val="00253AB8"/>
    <w:rsid w:val="00261E80"/>
    <w:rsid w:val="00273636"/>
    <w:rsid w:val="00274750"/>
    <w:rsid w:val="00274778"/>
    <w:rsid w:val="00275FEE"/>
    <w:rsid w:val="00277BF6"/>
    <w:rsid w:val="00284180"/>
    <w:rsid w:val="0028681E"/>
    <w:rsid w:val="002873E0"/>
    <w:rsid w:val="00296A2B"/>
    <w:rsid w:val="002A44BE"/>
    <w:rsid w:val="002B3801"/>
    <w:rsid w:val="002C33CB"/>
    <w:rsid w:val="002C3720"/>
    <w:rsid w:val="002C4609"/>
    <w:rsid w:val="002C625A"/>
    <w:rsid w:val="003046D5"/>
    <w:rsid w:val="00306F93"/>
    <w:rsid w:val="00320038"/>
    <w:rsid w:val="0032047C"/>
    <w:rsid w:val="00341503"/>
    <w:rsid w:val="0034305D"/>
    <w:rsid w:val="003431D0"/>
    <w:rsid w:val="00344C14"/>
    <w:rsid w:val="00347EB7"/>
    <w:rsid w:val="00371DE1"/>
    <w:rsid w:val="00376F8D"/>
    <w:rsid w:val="00383EAC"/>
    <w:rsid w:val="003B3253"/>
    <w:rsid w:val="003B7C2D"/>
    <w:rsid w:val="003D3CF6"/>
    <w:rsid w:val="003D6F16"/>
    <w:rsid w:val="003E2D51"/>
    <w:rsid w:val="003E37E0"/>
    <w:rsid w:val="003F095D"/>
    <w:rsid w:val="003F41E3"/>
    <w:rsid w:val="00410B40"/>
    <w:rsid w:val="00412175"/>
    <w:rsid w:val="00412CC7"/>
    <w:rsid w:val="004232C6"/>
    <w:rsid w:val="004250FC"/>
    <w:rsid w:val="0042657A"/>
    <w:rsid w:val="004305BC"/>
    <w:rsid w:val="0043069C"/>
    <w:rsid w:val="004308D3"/>
    <w:rsid w:val="00433078"/>
    <w:rsid w:val="00443DEC"/>
    <w:rsid w:val="004474FC"/>
    <w:rsid w:val="00472BD3"/>
    <w:rsid w:val="00477E7E"/>
    <w:rsid w:val="0048638A"/>
    <w:rsid w:val="004922D0"/>
    <w:rsid w:val="00497B11"/>
    <w:rsid w:val="004A31D4"/>
    <w:rsid w:val="004C1DCB"/>
    <w:rsid w:val="004C448A"/>
    <w:rsid w:val="004C7EA3"/>
    <w:rsid w:val="004D6E57"/>
    <w:rsid w:val="004D6EDE"/>
    <w:rsid w:val="004E4FBC"/>
    <w:rsid w:val="004E5BA1"/>
    <w:rsid w:val="004F0220"/>
    <w:rsid w:val="004F0620"/>
    <w:rsid w:val="0050381E"/>
    <w:rsid w:val="005040AD"/>
    <w:rsid w:val="005148DC"/>
    <w:rsid w:val="0051545D"/>
    <w:rsid w:val="00520703"/>
    <w:rsid w:val="00526957"/>
    <w:rsid w:val="00527634"/>
    <w:rsid w:val="00530072"/>
    <w:rsid w:val="00557E82"/>
    <w:rsid w:val="00567E59"/>
    <w:rsid w:val="005736DD"/>
    <w:rsid w:val="005740A2"/>
    <w:rsid w:val="005936EF"/>
    <w:rsid w:val="005A1A2E"/>
    <w:rsid w:val="005D5B72"/>
    <w:rsid w:val="005E03AD"/>
    <w:rsid w:val="005E09C7"/>
    <w:rsid w:val="005F2605"/>
    <w:rsid w:val="005F262E"/>
    <w:rsid w:val="005F555B"/>
    <w:rsid w:val="0061164B"/>
    <w:rsid w:val="006530A3"/>
    <w:rsid w:val="00654006"/>
    <w:rsid w:val="00655ACC"/>
    <w:rsid w:val="00662940"/>
    <w:rsid w:val="00673BC6"/>
    <w:rsid w:val="00673D93"/>
    <w:rsid w:val="006757A0"/>
    <w:rsid w:val="00686336"/>
    <w:rsid w:val="00692417"/>
    <w:rsid w:val="00696615"/>
    <w:rsid w:val="006A0CA9"/>
    <w:rsid w:val="006A6055"/>
    <w:rsid w:val="006D4466"/>
    <w:rsid w:val="006E2FC8"/>
    <w:rsid w:val="006E5AC8"/>
    <w:rsid w:val="006E60EF"/>
    <w:rsid w:val="007003A9"/>
    <w:rsid w:val="00702D0E"/>
    <w:rsid w:val="007109FE"/>
    <w:rsid w:val="00720432"/>
    <w:rsid w:val="00731A08"/>
    <w:rsid w:val="00733841"/>
    <w:rsid w:val="00736D33"/>
    <w:rsid w:val="007413C2"/>
    <w:rsid w:val="00741952"/>
    <w:rsid w:val="00741F70"/>
    <w:rsid w:val="0074491C"/>
    <w:rsid w:val="00746AA3"/>
    <w:rsid w:val="0074734D"/>
    <w:rsid w:val="00747D84"/>
    <w:rsid w:val="00760D5B"/>
    <w:rsid w:val="00780146"/>
    <w:rsid w:val="00785235"/>
    <w:rsid w:val="007977E6"/>
    <w:rsid w:val="007A122B"/>
    <w:rsid w:val="007A2D9A"/>
    <w:rsid w:val="007A7BCD"/>
    <w:rsid w:val="007B2215"/>
    <w:rsid w:val="007B3D0D"/>
    <w:rsid w:val="007C0EE7"/>
    <w:rsid w:val="007C3AF5"/>
    <w:rsid w:val="007D5B7A"/>
    <w:rsid w:val="007E2CC9"/>
    <w:rsid w:val="0080527A"/>
    <w:rsid w:val="0080744C"/>
    <w:rsid w:val="00824B9C"/>
    <w:rsid w:val="00831FB6"/>
    <w:rsid w:val="0083475C"/>
    <w:rsid w:val="00836065"/>
    <w:rsid w:val="00841F07"/>
    <w:rsid w:val="00842E67"/>
    <w:rsid w:val="00844B11"/>
    <w:rsid w:val="0085227B"/>
    <w:rsid w:val="00867643"/>
    <w:rsid w:val="00873F42"/>
    <w:rsid w:val="00886577"/>
    <w:rsid w:val="008A5528"/>
    <w:rsid w:val="008A5E45"/>
    <w:rsid w:val="008B0301"/>
    <w:rsid w:val="008C1F42"/>
    <w:rsid w:val="008C23AB"/>
    <w:rsid w:val="008C69AA"/>
    <w:rsid w:val="008D0605"/>
    <w:rsid w:val="008E2259"/>
    <w:rsid w:val="008E67E0"/>
    <w:rsid w:val="008F4B38"/>
    <w:rsid w:val="008F67B6"/>
    <w:rsid w:val="008F7E6A"/>
    <w:rsid w:val="0091088B"/>
    <w:rsid w:val="00911D06"/>
    <w:rsid w:val="00913423"/>
    <w:rsid w:val="00922E5C"/>
    <w:rsid w:val="00925DCD"/>
    <w:rsid w:val="00940F0A"/>
    <w:rsid w:val="0094331D"/>
    <w:rsid w:val="009462C1"/>
    <w:rsid w:val="009476A0"/>
    <w:rsid w:val="00960876"/>
    <w:rsid w:val="0096209A"/>
    <w:rsid w:val="00962533"/>
    <w:rsid w:val="00972AF7"/>
    <w:rsid w:val="00977F91"/>
    <w:rsid w:val="009834B2"/>
    <w:rsid w:val="009A0E5A"/>
    <w:rsid w:val="009A4799"/>
    <w:rsid w:val="009C2A18"/>
    <w:rsid w:val="009C7B2E"/>
    <w:rsid w:val="009D2B8D"/>
    <w:rsid w:val="009E0C71"/>
    <w:rsid w:val="009E15A8"/>
    <w:rsid w:val="00A129D0"/>
    <w:rsid w:val="00A134F6"/>
    <w:rsid w:val="00A30011"/>
    <w:rsid w:val="00A320B9"/>
    <w:rsid w:val="00A3488D"/>
    <w:rsid w:val="00A35A78"/>
    <w:rsid w:val="00A40D16"/>
    <w:rsid w:val="00A51CD7"/>
    <w:rsid w:val="00A526B0"/>
    <w:rsid w:val="00A53A34"/>
    <w:rsid w:val="00A54F09"/>
    <w:rsid w:val="00A62074"/>
    <w:rsid w:val="00A654B8"/>
    <w:rsid w:val="00A808F4"/>
    <w:rsid w:val="00A80F4E"/>
    <w:rsid w:val="00A91C5C"/>
    <w:rsid w:val="00A92575"/>
    <w:rsid w:val="00AB1180"/>
    <w:rsid w:val="00AB20ED"/>
    <w:rsid w:val="00AB44C8"/>
    <w:rsid w:val="00AC4474"/>
    <w:rsid w:val="00AD7A18"/>
    <w:rsid w:val="00AE1E6D"/>
    <w:rsid w:val="00AE26E0"/>
    <w:rsid w:val="00AE511F"/>
    <w:rsid w:val="00B0325C"/>
    <w:rsid w:val="00B045A1"/>
    <w:rsid w:val="00B05832"/>
    <w:rsid w:val="00B05ED9"/>
    <w:rsid w:val="00B07186"/>
    <w:rsid w:val="00B109A1"/>
    <w:rsid w:val="00B10F98"/>
    <w:rsid w:val="00B1140F"/>
    <w:rsid w:val="00B2452A"/>
    <w:rsid w:val="00B34833"/>
    <w:rsid w:val="00B65086"/>
    <w:rsid w:val="00B712E4"/>
    <w:rsid w:val="00B734F4"/>
    <w:rsid w:val="00B748A8"/>
    <w:rsid w:val="00BA69C3"/>
    <w:rsid w:val="00BB3C0C"/>
    <w:rsid w:val="00BC1947"/>
    <w:rsid w:val="00BC4AD6"/>
    <w:rsid w:val="00BD0D71"/>
    <w:rsid w:val="00BE6C9C"/>
    <w:rsid w:val="00BF1C76"/>
    <w:rsid w:val="00BF69A2"/>
    <w:rsid w:val="00C04EA6"/>
    <w:rsid w:val="00C23784"/>
    <w:rsid w:val="00C41AC9"/>
    <w:rsid w:val="00C47E56"/>
    <w:rsid w:val="00C5055E"/>
    <w:rsid w:val="00C51ADE"/>
    <w:rsid w:val="00C5778A"/>
    <w:rsid w:val="00C6285D"/>
    <w:rsid w:val="00C7161A"/>
    <w:rsid w:val="00C72586"/>
    <w:rsid w:val="00C83421"/>
    <w:rsid w:val="00CA5744"/>
    <w:rsid w:val="00CB48BB"/>
    <w:rsid w:val="00CC0CEE"/>
    <w:rsid w:val="00CC491A"/>
    <w:rsid w:val="00CD52FB"/>
    <w:rsid w:val="00CF23AE"/>
    <w:rsid w:val="00CF69A3"/>
    <w:rsid w:val="00D02D7D"/>
    <w:rsid w:val="00D057D2"/>
    <w:rsid w:val="00D11DD1"/>
    <w:rsid w:val="00D2105E"/>
    <w:rsid w:val="00D244C7"/>
    <w:rsid w:val="00D261C0"/>
    <w:rsid w:val="00D47769"/>
    <w:rsid w:val="00D6588C"/>
    <w:rsid w:val="00D712F8"/>
    <w:rsid w:val="00D7452A"/>
    <w:rsid w:val="00D86C63"/>
    <w:rsid w:val="00D872FC"/>
    <w:rsid w:val="00D8752C"/>
    <w:rsid w:val="00D87C2A"/>
    <w:rsid w:val="00D87FC3"/>
    <w:rsid w:val="00DC3640"/>
    <w:rsid w:val="00DD0D7A"/>
    <w:rsid w:val="00DD27B1"/>
    <w:rsid w:val="00DD6307"/>
    <w:rsid w:val="00DE5398"/>
    <w:rsid w:val="00DE6638"/>
    <w:rsid w:val="00DF3E20"/>
    <w:rsid w:val="00E0286B"/>
    <w:rsid w:val="00E066A0"/>
    <w:rsid w:val="00E15264"/>
    <w:rsid w:val="00E230B3"/>
    <w:rsid w:val="00E310F1"/>
    <w:rsid w:val="00E47353"/>
    <w:rsid w:val="00E522C0"/>
    <w:rsid w:val="00E63DC6"/>
    <w:rsid w:val="00E64B9F"/>
    <w:rsid w:val="00E80785"/>
    <w:rsid w:val="00E80A2B"/>
    <w:rsid w:val="00E83558"/>
    <w:rsid w:val="00E95511"/>
    <w:rsid w:val="00EA3521"/>
    <w:rsid w:val="00ED1004"/>
    <w:rsid w:val="00ED4C54"/>
    <w:rsid w:val="00EF6A31"/>
    <w:rsid w:val="00EF773A"/>
    <w:rsid w:val="00F1161A"/>
    <w:rsid w:val="00F17096"/>
    <w:rsid w:val="00F21531"/>
    <w:rsid w:val="00F30DFD"/>
    <w:rsid w:val="00F34A41"/>
    <w:rsid w:val="00F51473"/>
    <w:rsid w:val="00F55D23"/>
    <w:rsid w:val="00F6045C"/>
    <w:rsid w:val="00F61E94"/>
    <w:rsid w:val="00F63769"/>
    <w:rsid w:val="00F66A7E"/>
    <w:rsid w:val="00F75E29"/>
    <w:rsid w:val="00F77FB1"/>
    <w:rsid w:val="00F86571"/>
    <w:rsid w:val="00F9174D"/>
    <w:rsid w:val="00FB31FA"/>
    <w:rsid w:val="00FC6476"/>
    <w:rsid w:val="00FD307A"/>
    <w:rsid w:val="00FE4076"/>
    <w:rsid w:val="00FE4C37"/>
    <w:rsid w:val="00FE5038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6472FD"/>
  <w15:chartTrackingRefBased/>
  <w15:docId w15:val="{550AEAAC-8006-4865-85FC-4006DC180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6209A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qFormat/>
    <w:rsid w:val="00673BC6"/>
    <w:pPr>
      <w:spacing w:line="360" w:lineRule="auto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E152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77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A51CD7"/>
    <w:rPr>
      <w:color w:val="0563C1"/>
      <w:u w:val="single"/>
    </w:rPr>
  </w:style>
  <w:style w:type="paragraph" w:styleId="11">
    <w:name w:val="toc 1"/>
    <w:basedOn w:val="a"/>
    <w:next w:val="a"/>
    <w:autoRedefine/>
    <w:uiPriority w:val="39"/>
    <w:rsid w:val="00A51CD7"/>
  </w:style>
  <w:style w:type="paragraph" w:styleId="21">
    <w:name w:val="toc 2"/>
    <w:basedOn w:val="a"/>
    <w:next w:val="a"/>
    <w:autoRedefine/>
    <w:uiPriority w:val="39"/>
    <w:rsid w:val="00A51CD7"/>
    <w:pPr>
      <w:ind w:left="200"/>
    </w:pPr>
  </w:style>
  <w:style w:type="character" w:customStyle="1" w:styleId="10">
    <w:name w:val="Заголовок 1 Знак"/>
    <w:basedOn w:val="a0"/>
    <w:link w:val="1"/>
    <w:rsid w:val="00673BC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4">
    <w:name w:val="TOC Heading"/>
    <w:basedOn w:val="1"/>
    <w:next w:val="a"/>
    <w:uiPriority w:val="39"/>
    <w:unhideWhenUsed/>
    <w:qFormat/>
    <w:rsid w:val="006E60EF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E60E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5">
    <w:name w:val="List Paragraph"/>
    <w:basedOn w:val="a"/>
    <w:uiPriority w:val="34"/>
    <w:qFormat/>
    <w:rsid w:val="006E60EF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6E60EF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6E60EF"/>
    <w:rPr>
      <w:rFonts w:ascii="Segoe UI" w:eastAsia="Times New Roman" w:hAnsi="Segoe UI" w:cs="Segoe UI"/>
      <w:sz w:val="18"/>
      <w:szCs w:val="18"/>
    </w:rPr>
  </w:style>
  <w:style w:type="paragraph" w:styleId="a8">
    <w:name w:val="Subtitle"/>
    <w:basedOn w:val="a"/>
    <w:next w:val="a"/>
    <w:link w:val="a9"/>
    <w:uiPriority w:val="11"/>
    <w:qFormat/>
    <w:rsid w:val="006E60E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9">
    <w:name w:val="Подзаголовок Знак"/>
    <w:basedOn w:val="a0"/>
    <w:link w:val="a8"/>
    <w:uiPriority w:val="11"/>
    <w:rsid w:val="006E60EF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E152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c11">
    <w:name w:val="sc11"/>
    <w:basedOn w:val="a0"/>
    <w:rsid w:val="00A35A7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A35A7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A35A7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A35A78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A35A7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A35A7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A35A7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D4776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236B7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36B72"/>
    <w:rPr>
      <w:rFonts w:ascii="Times New Roman" w:eastAsia="Times New Roman" w:hAnsi="Times New Roman" w:cs="Times New Roman"/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236B7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36B72"/>
    <w:rPr>
      <w:rFonts w:ascii="Times New Roman" w:eastAsia="Times New Roman" w:hAnsi="Times New Roman" w:cs="Times New Roman"/>
      <w:sz w:val="20"/>
      <w:szCs w:val="20"/>
    </w:rPr>
  </w:style>
  <w:style w:type="table" w:styleId="ae">
    <w:name w:val="Table Grid"/>
    <w:basedOn w:val="a1"/>
    <w:uiPriority w:val="39"/>
    <w:rsid w:val="00240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01123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608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6087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caption"/>
    <w:basedOn w:val="a"/>
    <w:next w:val="a"/>
    <w:link w:val="af1"/>
    <w:uiPriority w:val="35"/>
    <w:unhideWhenUsed/>
    <w:qFormat/>
    <w:rsid w:val="004A31D4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f2">
    <w:name w:val="Подписота"/>
    <w:basedOn w:val="a"/>
    <w:link w:val="af3"/>
    <w:qFormat/>
    <w:rsid w:val="00836065"/>
    <w:pPr>
      <w:jc w:val="center"/>
    </w:pPr>
  </w:style>
  <w:style w:type="character" w:customStyle="1" w:styleId="af1">
    <w:name w:val="Название объекта Знак"/>
    <w:basedOn w:val="a0"/>
    <w:link w:val="af0"/>
    <w:uiPriority w:val="35"/>
    <w:rsid w:val="004A31D4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3">
    <w:name w:val="Подписота Знак"/>
    <w:basedOn w:val="af1"/>
    <w:link w:val="af2"/>
    <w:rsid w:val="00836065"/>
    <w:rPr>
      <w:rFonts w:ascii="Times New Roman" w:eastAsia="Times New Roman" w:hAnsi="Times New Roman" w:cs="Times New Roman"/>
      <w:i w:val="0"/>
      <w:iCs w:val="0"/>
      <w:color w:val="44546A" w:themeColor="text2"/>
      <w:sz w:val="28"/>
      <w:szCs w:val="20"/>
    </w:rPr>
  </w:style>
  <w:style w:type="paragraph" w:customStyle="1" w:styleId="Default">
    <w:name w:val="Default"/>
    <w:rsid w:val="0091342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4">
    <w:name w:val="annotation text"/>
    <w:basedOn w:val="a"/>
    <w:link w:val="af5"/>
    <w:semiHidden/>
    <w:unhideWhenUsed/>
    <w:rsid w:val="00D261C0"/>
    <w:pPr>
      <w:jc w:val="left"/>
    </w:pPr>
    <w:rPr>
      <w:sz w:val="20"/>
      <w:lang w:eastAsia="ru-RU"/>
    </w:rPr>
  </w:style>
  <w:style w:type="character" w:customStyle="1" w:styleId="af5">
    <w:name w:val="Текст примечания Знак"/>
    <w:basedOn w:val="a0"/>
    <w:link w:val="af4"/>
    <w:semiHidden/>
    <w:rsid w:val="00D261C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2">
    <w:name w:val="Обычный1"/>
    <w:rsid w:val="00D261C0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annotation reference"/>
    <w:semiHidden/>
    <w:unhideWhenUsed/>
    <w:rsid w:val="00D261C0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3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8941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649099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910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2822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8136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7998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3F441-A64F-4126-9B3F-C09D04A2A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1116</Words>
  <Characters>6367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Владислав Леонов</cp:lastModifiedBy>
  <cp:revision>334</cp:revision>
  <cp:lastPrinted>2021-12-26T21:50:00Z</cp:lastPrinted>
  <dcterms:created xsi:type="dcterms:W3CDTF">2019-12-13T16:55:00Z</dcterms:created>
  <dcterms:modified xsi:type="dcterms:W3CDTF">2021-12-26T21:51:00Z</dcterms:modified>
</cp:coreProperties>
</file>