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17FD9" w14:textId="77777777" w:rsidR="00B51B7D" w:rsidRPr="00FB26B8" w:rsidRDefault="00B51B7D" w:rsidP="00B51B7D">
      <w:pPr>
        <w:spacing w:before="240" w:after="60" w:line="240" w:lineRule="auto"/>
        <w:jc w:val="center"/>
        <w:outlineLvl w:val="0"/>
        <w:rPr>
          <w:rFonts w:ascii="Cambria" w:eastAsia="Times New Roman" w:hAnsi="Cambria" w:cs="Times New Roman"/>
          <w:b/>
          <w:bCs/>
          <w:kern w:val="28"/>
          <w:sz w:val="36"/>
          <w:szCs w:val="36"/>
          <w:lang w:eastAsia="ar-SA"/>
        </w:rPr>
      </w:pPr>
      <w:r>
        <w:rPr>
          <w:rFonts w:ascii="Cambria" w:eastAsia="Times New Roman" w:hAnsi="Cambria" w:cs="Times New Roman"/>
          <w:b/>
          <w:bCs/>
          <w:kern w:val="28"/>
          <w:sz w:val="36"/>
          <w:szCs w:val="36"/>
          <w:lang w:eastAsia="ar-SA"/>
        </w:rPr>
        <w:t>Лабораторная работа №2</w:t>
      </w:r>
      <w:r w:rsidRPr="00FB26B8">
        <w:rPr>
          <w:rFonts w:ascii="Cambria" w:eastAsia="Times New Roman" w:hAnsi="Cambria" w:cs="Times New Roman"/>
          <w:b/>
          <w:bCs/>
          <w:kern w:val="28"/>
          <w:sz w:val="36"/>
          <w:szCs w:val="36"/>
          <w:lang w:eastAsia="ar-SA"/>
        </w:rPr>
        <w:t xml:space="preserve"> </w:t>
      </w:r>
    </w:p>
    <w:p w14:paraId="74C28950" w14:textId="77777777" w:rsidR="00B51B7D" w:rsidRPr="00FB26B8" w:rsidRDefault="00B51B7D" w:rsidP="00B51B7D">
      <w:pPr>
        <w:spacing w:before="240" w:after="60" w:line="240" w:lineRule="auto"/>
        <w:ind w:left="1418" w:right="849"/>
        <w:jc w:val="center"/>
        <w:outlineLvl w:val="0"/>
        <w:rPr>
          <w:rFonts w:ascii="Cambria" w:eastAsia="Times New Roman" w:hAnsi="Cambria" w:cs="Times New Roman"/>
          <w:b/>
          <w:bCs/>
          <w:kern w:val="28"/>
          <w:sz w:val="28"/>
          <w:szCs w:val="28"/>
          <w:lang w:eastAsia="ar-SA"/>
        </w:rPr>
      </w:pPr>
      <w:r w:rsidRPr="00FB26B8">
        <w:rPr>
          <w:rFonts w:ascii="Cambria" w:eastAsia="Times New Roman" w:hAnsi="Cambria" w:cs="Times New Roman"/>
          <w:b/>
          <w:bCs/>
          <w:kern w:val="28"/>
          <w:sz w:val="28"/>
          <w:szCs w:val="28"/>
          <w:lang w:eastAsia="ar-SA"/>
        </w:rPr>
        <w:t>«</w:t>
      </w:r>
      <w:r w:rsidRPr="004E2D1B">
        <w:rPr>
          <w:rFonts w:ascii="Cambria" w:hAnsi="Cambria"/>
          <w:b/>
          <w:bCs/>
          <w:sz w:val="28"/>
          <w:szCs w:val="28"/>
        </w:rPr>
        <w:t xml:space="preserve">Технологии промышленной разработки программного обеспечения. </w:t>
      </w:r>
      <w:r>
        <w:rPr>
          <w:rFonts w:ascii="Cambria" w:hAnsi="Cambria"/>
          <w:b/>
          <w:bCs/>
          <w:sz w:val="28"/>
          <w:szCs w:val="28"/>
        </w:rPr>
        <w:t>Сертификация</w:t>
      </w:r>
      <w:r w:rsidRPr="00FB26B8">
        <w:rPr>
          <w:rFonts w:ascii="Cambria" w:eastAsia="Times New Roman" w:hAnsi="Cambria" w:cs="Times New Roman"/>
          <w:b/>
          <w:bCs/>
          <w:kern w:val="28"/>
          <w:sz w:val="28"/>
          <w:szCs w:val="28"/>
          <w:lang w:eastAsia="ar-SA"/>
        </w:rPr>
        <w:t xml:space="preserve">» </w:t>
      </w:r>
      <w:r>
        <w:rPr>
          <w:rFonts w:ascii="Cambria" w:eastAsia="Times New Roman" w:hAnsi="Cambria" w:cs="Times New Roman"/>
          <w:b/>
          <w:bCs/>
          <w:kern w:val="28"/>
          <w:sz w:val="28"/>
          <w:szCs w:val="28"/>
          <w:lang w:eastAsia="ar-SA"/>
        </w:rPr>
        <w:br/>
      </w:r>
      <w:r w:rsidRPr="00FB26B8">
        <w:rPr>
          <w:rFonts w:ascii="Cambria" w:eastAsia="Times New Roman" w:hAnsi="Cambria" w:cs="Times New Roman"/>
          <w:b/>
          <w:bCs/>
          <w:kern w:val="28"/>
          <w:sz w:val="28"/>
          <w:szCs w:val="28"/>
          <w:lang w:eastAsia="ar-SA"/>
        </w:rPr>
        <w:t>(</w:t>
      </w:r>
      <w:r>
        <w:rPr>
          <w:rFonts w:ascii="Cambria" w:eastAsia="Times New Roman" w:hAnsi="Cambria" w:cs="Times New Roman"/>
          <w:b/>
          <w:bCs/>
          <w:kern w:val="28"/>
          <w:sz w:val="28"/>
          <w:szCs w:val="28"/>
          <w:lang w:eastAsia="ar-SA"/>
        </w:rPr>
        <w:t>3</w:t>
      </w:r>
      <w:r w:rsidRPr="00FB26B8">
        <w:rPr>
          <w:rFonts w:ascii="Cambria" w:eastAsia="Times New Roman" w:hAnsi="Cambria" w:cs="Times New Roman"/>
          <w:b/>
          <w:bCs/>
          <w:kern w:val="28"/>
          <w:sz w:val="28"/>
          <w:szCs w:val="28"/>
          <w:lang w:eastAsia="ar-SA"/>
        </w:rPr>
        <w:t xml:space="preserve"> семестр)</w:t>
      </w:r>
    </w:p>
    <w:p w14:paraId="661AA7F7" w14:textId="77777777" w:rsidR="00B51B7D" w:rsidRPr="00FB26B8" w:rsidRDefault="00B51B7D" w:rsidP="00B51B7D">
      <w:pPr>
        <w:spacing w:before="240" w:after="60" w:line="240" w:lineRule="auto"/>
        <w:jc w:val="center"/>
        <w:outlineLvl w:val="0"/>
        <w:rPr>
          <w:rFonts w:ascii="Cambria" w:eastAsia="Times New Roman" w:hAnsi="Cambria" w:cs="Times New Roman"/>
          <w:b/>
          <w:bCs/>
          <w:kern w:val="28"/>
          <w:sz w:val="32"/>
          <w:szCs w:val="32"/>
          <w:lang w:eastAsia="ar-SA"/>
        </w:rPr>
      </w:pPr>
      <w:r>
        <w:rPr>
          <w:rFonts w:ascii="Cambria" w:eastAsia="Times New Roman" w:hAnsi="Cambria" w:cs="Times New Roman"/>
          <w:b/>
          <w:bCs/>
          <w:kern w:val="28"/>
          <w:sz w:val="32"/>
          <w:szCs w:val="32"/>
          <w:lang w:eastAsia="ar-SA"/>
        </w:rPr>
        <w:t>Варианты заданий</w:t>
      </w:r>
    </w:p>
    <w:p w14:paraId="27AA89C5" w14:textId="77777777" w:rsidR="00B51B7D" w:rsidRDefault="00B51B7D" w:rsidP="00B51B7D">
      <w:pPr>
        <w:keepNext/>
        <w:spacing w:before="240" w:after="60"/>
        <w:jc w:val="both"/>
        <w:outlineLvl w:val="1"/>
        <w:rPr>
          <w:rFonts w:eastAsia="Times New Roman" w:cs="Times New Roman"/>
          <w:b/>
          <w:bCs/>
          <w:iCs/>
          <w:sz w:val="28"/>
          <w:szCs w:val="28"/>
        </w:rPr>
      </w:pPr>
      <w:r>
        <w:rPr>
          <w:rFonts w:eastAsia="Times New Roman" w:cs="Times New Roman"/>
          <w:b/>
          <w:bCs/>
          <w:iCs/>
          <w:sz w:val="28"/>
          <w:szCs w:val="28"/>
        </w:rPr>
        <w:t>Постановка задачи</w:t>
      </w:r>
    </w:p>
    <w:p w14:paraId="547418A4" w14:textId="77777777" w:rsidR="00B51B7D" w:rsidRDefault="00B51B7D" w:rsidP="00B51B7D">
      <w:pPr>
        <w:rPr>
          <w:rFonts w:eastAsia="Times New Roman" w:cs="Times New Roman"/>
          <w:szCs w:val="24"/>
          <w:lang w:eastAsia="ru-RU"/>
        </w:rPr>
      </w:pPr>
      <w:bookmarkStart w:id="0" w:name="_Hlk165488350"/>
      <w:r>
        <w:rPr>
          <w:rFonts w:eastAsia="Times New Roman" w:cs="Times New Roman"/>
          <w:szCs w:val="24"/>
          <w:lang w:eastAsia="ru-RU"/>
        </w:rPr>
        <w:t xml:space="preserve">Подготовить и провести тестовые испытания программного продукта, выбранного из предоставленного списка. </w:t>
      </w:r>
      <w:bookmarkEnd w:id="0"/>
      <w:r>
        <w:rPr>
          <w:rFonts w:eastAsia="Times New Roman" w:cs="Times New Roman"/>
          <w:szCs w:val="24"/>
          <w:lang w:eastAsia="ru-RU"/>
        </w:rPr>
        <w:t>Тестирование проводится в два этапа.</w:t>
      </w:r>
    </w:p>
    <w:p w14:paraId="04E22FC3" w14:textId="77777777" w:rsidR="00B51B7D" w:rsidRPr="00493B8A" w:rsidRDefault="00B51B7D" w:rsidP="00B51B7D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На первом этапе студент получает только исполняемые модули продукта и краткую спецификацию, указывающую его назначение и функции в целом. Проверено, что Продукт исполняется в операционной среде </w:t>
      </w:r>
      <w:r>
        <w:rPr>
          <w:rFonts w:eastAsia="Times New Roman" w:cs="Times New Roman"/>
          <w:szCs w:val="24"/>
          <w:lang w:val="en-US" w:eastAsia="ru-RU"/>
        </w:rPr>
        <w:t>Windows</w:t>
      </w:r>
      <w:r>
        <w:rPr>
          <w:rFonts w:eastAsia="Times New Roman" w:cs="Times New Roman"/>
          <w:szCs w:val="24"/>
          <w:lang w:eastAsia="ru-RU"/>
        </w:rPr>
        <w:t>10.</w:t>
      </w:r>
    </w:p>
    <w:p w14:paraId="744EF9B1" w14:textId="77777777" w:rsidR="00B51B7D" w:rsidRDefault="00B51B7D" w:rsidP="00B51B7D">
      <w:pPr>
        <w:rPr>
          <w:rFonts w:eastAsia="Times New Roman" w:cs="Times New Roman"/>
          <w:b/>
          <w:bCs/>
          <w:iCs/>
          <w:sz w:val="28"/>
          <w:szCs w:val="28"/>
        </w:rPr>
      </w:pPr>
      <w:r>
        <w:rPr>
          <w:rFonts w:eastAsia="Times New Roman" w:cs="Times New Roman"/>
          <w:szCs w:val="24"/>
          <w:lang w:eastAsia="ru-RU"/>
        </w:rPr>
        <w:t xml:space="preserve">На втором этапе студент получает проект </w:t>
      </w:r>
      <w:r>
        <w:rPr>
          <w:rFonts w:eastAsia="Times New Roman" w:cs="Times New Roman"/>
          <w:szCs w:val="24"/>
          <w:lang w:val="en-US" w:eastAsia="ru-RU"/>
        </w:rPr>
        <w:t>Visual</w:t>
      </w:r>
      <w:r w:rsidRPr="00493B8A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val="en-US" w:eastAsia="ru-RU"/>
        </w:rPr>
        <w:t>Studio</w:t>
      </w:r>
      <w:r>
        <w:rPr>
          <w:rFonts w:eastAsia="Times New Roman" w:cs="Times New Roman"/>
          <w:szCs w:val="24"/>
          <w:lang w:eastAsia="ru-RU"/>
        </w:rPr>
        <w:t xml:space="preserve">, в котором Продукт разработан, то есть содержащий его исходный код с посеянными ошибками. Количество посеянных ошибок (2 или 3)сообщается студенту одновременно с предоставлением проекта. </w:t>
      </w:r>
    </w:p>
    <w:p w14:paraId="14CE01CD" w14:textId="77777777" w:rsidR="00B51B7D" w:rsidRDefault="00B51B7D" w:rsidP="00B51B7D">
      <w:pPr>
        <w:rPr>
          <w:rFonts w:eastAsia="Calibri" w:cs="Times New Roman"/>
          <w:szCs w:val="28"/>
        </w:rPr>
      </w:pPr>
      <w:r w:rsidRPr="00311155">
        <w:rPr>
          <w:rFonts w:eastAsia="Calibri" w:cs="Times New Roman"/>
          <w:b/>
          <w:szCs w:val="28"/>
        </w:rPr>
        <w:t>Минимальные требования</w:t>
      </w:r>
      <w:r>
        <w:rPr>
          <w:rFonts w:eastAsia="Calibri" w:cs="Times New Roman"/>
          <w:b/>
          <w:szCs w:val="28"/>
        </w:rPr>
        <w:t xml:space="preserve"> к выполнению заданий</w:t>
      </w:r>
    </w:p>
    <w:p w14:paraId="3E27CABF" w14:textId="77777777" w:rsidR="00B51B7D" w:rsidRPr="00493B8A" w:rsidRDefault="00B51B7D" w:rsidP="00B51B7D">
      <w:pPr>
        <w:rPr>
          <w:rFonts w:eastAsia="Times New Roman" w:cs="Times New Roman"/>
          <w:iCs/>
          <w:szCs w:val="24"/>
        </w:rPr>
      </w:pPr>
      <w:r w:rsidRPr="00493B8A">
        <w:rPr>
          <w:rFonts w:eastAsia="Times New Roman" w:cs="Times New Roman"/>
          <w:iCs/>
          <w:szCs w:val="24"/>
        </w:rPr>
        <w:t xml:space="preserve">1) </w:t>
      </w:r>
      <w:r>
        <w:rPr>
          <w:rFonts w:eastAsia="Times New Roman" w:cs="Times New Roman"/>
          <w:iCs/>
          <w:szCs w:val="24"/>
        </w:rPr>
        <w:t xml:space="preserve">На первом этапе необходимо провести ознакомительное тестирование, руководствуясь временным пополняемым планом тестирования, разрабатывая и </w:t>
      </w:r>
      <w:proofErr w:type="gramStart"/>
      <w:r>
        <w:rPr>
          <w:rFonts w:eastAsia="Times New Roman" w:cs="Times New Roman"/>
          <w:iCs/>
          <w:szCs w:val="24"/>
        </w:rPr>
        <w:t>накапливая  соответствующие</w:t>
      </w:r>
      <w:proofErr w:type="gramEnd"/>
      <w:r>
        <w:rPr>
          <w:rFonts w:eastAsia="Times New Roman" w:cs="Times New Roman"/>
          <w:iCs/>
          <w:szCs w:val="24"/>
        </w:rPr>
        <w:t xml:space="preserve"> тест-кейсы, а также разработать предварительные спецификацию и концептуальную модель продукта, которые включаются в отчёт вместе с планом и протоколами тестирования.</w:t>
      </w:r>
    </w:p>
    <w:p w14:paraId="1799E0D9" w14:textId="77777777" w:rsidR="00B51B7D" w:rsidRDefault="00B51B7D" w:rsidP="00B51B7D">
      <w:pPr>
        <w:spacing w:before="120" w:after="120"/>
        <w:rPr>
          <w:rFonts w:eastAsia="Calibri" w:cs="Times New Roman"/>
          <w:bCs/>
          <w:szCs w:val="28"/>
        </w:rPr>
      </w:pPr>
      <w:r w:rsidRPr="001A143E">
        <w:rPr>
          <w:rFonts w:eastAsia="Calibri" w:cs="Times New Roman"/>
          <w:bCs/>
          <w:szCs w:val="28"/>
        </w:rPr>
        <w:t xml:space="preserve">2) На втором тапе </w:t>
      </w:r>
      <w:r>
        <w:rPr>
          <w:rFonts w:eastAsia="Calibri" w:cs="Times New Roman"/>
          <w:bCs/>
          <w:szCs w:val="28"/>
        </w:rPr>
        <w:t>необходимо провести полные квалификационные испытания Продукта по всем видам тестирования с формированием окончательного плана тестирования, набора тестов и протоколов исполнения, которые все включаются в отчёт.</w:t>
      </w:r>
    </w:p>
    <w:p w14:paraId="0553A80C" w14:textId="77777777" w:rsidR="00B51B7D" w:rsidRDefault="00B51B7D" w:rsidP="00B51B7D">
      <w:pPr>
        <w:spacing w:before="120" w:after="120"/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szCs w:val="28"/>
        </w:rPr>
        <w:t>3) Обнаруженные ошибки должны протоколироваться и быть исправлены, после чего выполняется регрессионное тестирование, которое соответствующим образом необходимо документировать.</w:t>
      </w:r>
    </w:p>
    <w:p w14:paraId="75628536" w14:textId="77777777" w:rsidR="00B51B7D" w:rsidRDefault="00B51B7D" w:rsidP="00B51B7D">
      <w:pPr>
        <w:spacing w:before="120" w:after="120"/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szCs w:val="28"/>
        </w:rPr>
        <w:t>4) В итоговом отчёте необходимо оценить полноту тестирования и количество ошибок в продукте согласно выбранной студентом модели обнаружения ошибок.</w:t>
      </w:r>
    </w:p>
    <w:p w14:paraId="5F9D52F0" w14:textId="77777777" w:rsidR="00B51B7D" w:rsidRPr="001A143E" w:rsidRDefault="00B51B7D" w:rsidP="00B51B7D">
      <w:pPr>
        <w:spacing w:before="120" w:after="120"/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szCs w:val="28"/>
        </w:rPr>
        <w:t>5) По результатам тестирования, проведённого на втором этапе, необходимо уточнить и дополнить модель Продукта, доведя её до уровня платформы. Модель включается в итоговый отчёт.</w:t>
      </w:r>
    </w:p>
    <w:p w14:paraId="3183B7CD" w14:textId="77777777" w:rsidR="00B51B7D" w:rsidRPr="001B0E2C" w:rsidRDefault="00B51B7D" w:rsidP="00B51B7D">
      <w:pPr>
        <w:spacing w:before="120" w:after="120"/>
        <w:rPr>
          <w:rFonts w:eastAsia="Calibri" w:cs="Times New Roman"/>
          <w:szCs w:val="28"/>
        </w:rPr>
      </w:pPr>
      <w:r w:rsidRPr="00726A89">
        <w:rPr>
          <w:rFonts w:eastAsia="Calibri" w:cs="Times New Roman"/>
          <w:b/>
          <w:szCs w:val="28"/>
        </w:rPr>
        <w:t>Методическ</w:t>
      </w:r>
      <w:r>
        <w:rPr>
          <w:rFonts w:eastAsia="Calibri" w:cs="Times New Roman"/>
          <w:b/>
          <w:szCs w:val="28"/>
        </w:rPr>
        <w:t>ие</w:t>
      </w:r>
      <w:r w:rsidRPr="00726A89">
        <w:rPr>
          <w:rFonts w:eastAsia="Calibri" w:cs="Times New Roman"/>
          <w:b/>
          <w:szCs w:val="28"/>
        </w:rPr>
        <w:t xml:space="preserve"> </w:t>
      </w:r>
      <w:r>
        <w:rPr>
          <w:rFonts w:eastAsia="Calibri" w:cs="Times New Roman"/>
          <w:b/>
          <w:szCs w:val="28"/>
        </w:rPr>
        <w:t>указания</w:t>
      </w:r>
    </w:p>
    <w:p w14:paraId="252EFB8E" w14:textId="77777777" w:rsidR="00B51B7D" w:rsidRPr="00AA6461" w:rsidRDefault="00B51B7D" w:rsidP="00B51B7D">
      <w:pPr>
        <w:rPr>
          <w:rFonts w:eastAsia="Times New Roman" w:cs="Times New Roman"/>
          <w:iCs/>
          <w:szCs w:val="24"/>
        </w:rPr>
      </w:pPr>
      <w:r>
        <w:rPr>
          <w:rFonts w:eastAsia="Times New Roman" w:cs="Times New Roman"/>
          <w:iCs/>
          <w:szCs w:val="24"/>
        </w:rPr>
        <w:t>На первом этапе д</w:t>
      </w:r>
      <w:r w:rsidRPr="001A143E">
        <w:rPr>
          <w:rFonts w:eastAsia="Times New Roman" w:cs="Times New Roman"/>
          <w:iCs/>
          <w:szCs w:val="24"/>
        </w:rPr>
        <w:t>опускается</w:t>
      </w:r>
      <w:r>
        <w:rPr>
          <w:rFonts w:eastAsia="Times New Roman" w:cs="Times New Roman"/>
          <w:iCs/>
          <w:szCs w:val="24"/>
        </w:rPr>
        <w:t xml:space="preserve"> ограничиться функциональным тестированием.</w:t>
      </w:r>
      <w:bookmarkStart w:id="1" w:name="_Hlk165402083"/>
    </w:p>
    <w:p w14:paraId="04FCFA74" w14:textId="77777777" w:rsidR="008F2E9F" w:rsidRDefault="008F2E9F" w:rsidP="00B51B7D">
      <w:pPr>
        <w:rPr>
          <w:rFonts w:eastAsia="Times New Roman" w:cs="Times New Roman"/>
          <w:b/>
          <w:bCs/>
          <w:iCs/>
          <w:sz w:val="28"/>
          <w:szCs w:val="28"/>
        </w:rPr>
      </w:pPr>
    </w:p>
    <w:p w14:paraId="24030BCF" w14:textId="77777777" w:rsidR="008F2E9F" w:rsidRDefault="008F2E9F" w:rsidP="00B51B7D">
      <w:pPr>
        <w:rPr>
          <w:rFonts w:eastAsia="Times New Roman" w:cs="Times New Roman"/>
          <w:b/>
          <w:bCs/>
          <w:iCs/>
          <w:sz w:val="28"/>
          <w:szCs w:val="28"/>
        </w:rPr>
      </w:pPr>
    </w:p>
    <w:p w14:paraId="16754663" w14:textId="7820F925" w:rsidR="00B51B7D" w:rsidRPr="0071202E" w:rsidRDefault="00B51B7D" w:rsidP="00B51B7D">
      <w:pPr>
        <w:rPr>
          <w:rFonts w:eastAsia="Calibri" w:cs="Times New Roman"/>
          <w:szCs w:val="28"/>
        </w:rPr>
      </w:pPr>
      <w:r>
        <w:rPr>
          <w:rFonts w:eastAsia="Times New Roman" w:cs="Times New Roman"/>
          <w:b/>
          <w:bCs/>
          <w:iCs/>
          <w:sz w:val="28"/>
          <w:szCs w:val="28"/>
        </w:rPr>
        <w:lastRenderedPageBreak/>
        <w:t>Выбор объекта тестирования</w:t>
      </w:r>
    </w:p>
    <w:bookmarkEnd w:id="1"/>
    <w:p w14:paraId="2C1A089A" w14:textId="77777777" w:rsidR="00B51B7D" w:rsidRPr="00166FE7" w:rsidRDefault="00B51B7D" w:rsidP="00B51B7D">
      <w:pPr>
        <w:spacing w:after="0"/>
        <w:rPr>
          <w:rFonts w:asciiTheme="minorHAnsi" w:hAnsiTheme="minorHAnsi" w:cstheme="minorHAnsi"/>
          <w:b/>
          <w:bCs/>
          <w:szCs w:val="24"/>
        </w:rPr>
      </w:pPr>
      <w:r>
        <w:rPr>
          <w:b/>
          <w:bCs/>
          <w:szCs w:val="24"/>
        </w:rPr>
        <w:t>Объекты тестирования</w:t>
      </w:r>
    </w:p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472"/>
        <w:gridCol w:w="1821"/>
        <w:gridCol w:w="5551"/>
        <w:gridCol w:w="1701"/>
      </w:tblGrid>
      <w:tr w:rsidR="00B51B7D" w:rsidRPr="00BE1CB9" w14:paraId="42F1B1F9" w14:textId="77777777" w:rsidTr="00E66011">
        <w:tc>
          <w:tcPr>
            <w:tcW w:w="472" w:type="dxa"/>
          </w:tcPr>
          <w:p w14:paraId="7DC8BE1B" w14:textId="77777777" w:rsidR="00B51B7D" w:rsidRPr="004D1042" w:rsidRDefault="00B51B7D" w:rsidP="00E66011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21" w:type="dxa"/>
          </w:tcPr>
          <w:p w14:paraId="1931FA90" w14:textId="77777777" w:rsidR="00B51B7D" w:rsidRPr="00BE1CB9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Объект</w:t>
            </w:r>
            <w:r w:rsidRPr="00BE1CB9">
              <w:rPr>
                <w:rFonts w:cs="Times New Roman"/>
                <w:sz w:val="20"/>
                <w:szCs w:val="20"/>
              </w:rPr>
              <w:t xml:space="preserve"> (</w:t>
            </w:r>
            <w:r>
              <w:rPr>
                <w:rFonts w:cs="Times New Roman"/>
                <w:sz w:val="20"/>
                <w:szCs w:val="20"/>
              </w:rPr>
              <w:t>вариант</w:t>
            </w:r>
            <w:r w:rsidRPr="00BE1CB9">
              <w:rPr>
                <w:rFonts w:cs="Times New Roman"/>
                <w:sz w:val="20"/>
                <w:szCs w:val="20"/>
              </w:rPr>
              <w:t>)</w:t>
            </w:r>
          </w:p>
        </w:tc>
        <w:tc>
          <w:tcPr>
            <w:tcW w:w="5551" w:type="dxa"/>
          </w:tcPr>
          <w:p w14:paraId="2D661764" w14:textId="77777777" w:rsidR="00B51B7D" w:rsidRPr="00BE1CB9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Характеристика объекта *)</w:t>
            </w:r>
          </w:p>
        </w:tc>
        <w:tc>
          <w:tcPr>
            <w:tcW w:w="1701" w:type="dxa"/>
          </w:tcPr>
          <w:p w14:paraId="409C3032" w14:textId="77777777" w:rsidR="00B51B7D" w:rsidRPr="00BE1CB9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Балл</w:t>
            </w:r>
          </w:p>
        </w:tc>
      </w:tr>
      <w:tr w:rsidR="00B51B7D" w:rsidRPr="00BE1CB9" w14:paraId="7255C32D" w14:textId="77777777" w:rsidTr="00E66011">
        <w:trPr>
          <w:trHeight w:val="39"/>
        </w:trPr>
        <w:tc>
          <w:tcPr>
            <w:tcW w:w="472" w:type="dxa"/>
          </w:tcPr>
          <w:p w14:paraId="4D45860E" w14:textId="77777777" w:rsidR="00B51B7D" w:rsidRPr="00BE1CB9" w:rsidRDefault="00B51B7D" w:rsidP="00E66011">
            <w:pPr>
              <w:rPr>
                <w:rFonts w:cs="Times New Roman"/>
                <w:sz w:val="20"/>
                <w:szCs w:val="20"/>
              </w:rPr>
            </w:pPr>
            <w:r w:rsidRPr="00BE1CB9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821" w:type="dxa"/>
          </w:tcPr>
          <w:p w14:paraId="7F34B6CD" w14:textId="77777777" w:rsidR="00B51B7D" w:rsidRPr="007B67CB" w:rsidRDefault="00B51B7D" w:rsidP="00E6601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MD01</w:t>
            </w:r>
          </w:p>
        </w:tc>
        <w:tc>
          <w:tcPr>
            <w:tcW w:w="5551" w:type="dxa"/>
          </w:tcPr>
          <w:p w14:paraId="2455D002" w14:textId="77777777" w:rsidR="00B51B7D" w:rsidRPr="0067075C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Оконное приложение, упрощённый симулятор настольного тенниса</w:t>
            </w:r>
          </w:p>
        </w:tc>
        <w:tc>
          <w:tcPr>
            <w:tcW w:w="1701" w:type="dxa"/>
          </w:tcPr>
          <w:p w14:paraId="0B19A82F" w14:textId="77777777" w:rsidR="00B51B7D" w:rsidRPr="00166FE7" w:rsidRDefault="00B51B7D" w:rsidP="00E660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 </w:t>
            </w:r>
          </w:p>
        </w:tc>
      </w:tr>
      <w:tr w:rsidR="00B51B7D" w:rsidRPr="00BE1CB9" w14:paraId="3EBCDEF4" w14:textId="77777777" w:rsidTr="00E66011">
        <w:tc>
          <w:tcPr>
            <w:tcW w:w="472" w:type="dxa"/>
          </w:tcPr>
          <w:p w14:paraId="5F2D86B6" w14:textId="77777777" w:rsidR="00B51B7D" w:rsidRPr="00BE1CB9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1821" w:type="dxa"/>
          </w:tcPr>
          <w:p w14:paraId="7095ED93" w14:textId="77777777" w:rsidR="00B51B7D" w:rsidRPr="00FC7ACC" w:rsidRDefault="00B51B7D" w:rsidP="00E6601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MD02</w:t>
            </w:r>
          </w:p>
        </w:tc>
        <w:tc>
          <w:tcPr>
            <w:tcW w:w="5551" w:type="dxa"/>
          </w:tcPr>
          <w:p w14:paraId="42C80B1A" w14:textId="77777777" w:rsidR="00B51B7D" w:rsidRPr="00FC7ACC" w:rsidRDefault="00B51B7D" w:rsidP="00E66011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Оконное приложение,</w:t>
            </w:r>
            <w:r w:rsidRPr="00FC7ACC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модель пружинного маятника</w:t>
            </w:r>
          </w:p>
        </w:tc>
        <w:tc>
          <w:tcPr>
            <w:tcW w:w="1701" w:type="dxa"/>
          </w:tcPr>
          <w:p w14:paraId="0F5EB11A" w14:textId="77777777" w:rsidR="00B51B7D" w:rsidRPr="00166FE7" w:rsidRDefault="00B51B7D" w:rsidP="00E660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 </w:t>
            </w:r>
          </w:p>
        </w:tc>
      </w:tr>
      <w:tr w:rsidR="00B51B7D" w:rsidRPr="00BE1CB9" w14:paraId="142784EF" w14:textId="77777777" w:rsidTr="00E66011">
        <w:tc>
          <w:tcPr>
            <w:tcW w:w="472" w:type="dxa"/>
          </w:tcPr>
          <w:p w14:paraId="6EC20C6E" w14:textId="77777777" w:rsidR="00B51B7D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821" w:type="dxa"/>
          </w:tcPr>
          <w:p w14:paraId="2563D757" w14:textId="77777777" w:rsidR="00B51B7D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sz w:val="18"/>
                <w:szCs w:val="18"/>
                <w:lang w:val="en-US"/>
              </w:rPr>
              <w:t>MD03</w:t>
            </w:r>
          </w:p>
        </w:tc>
        <w:tc>
          <w:tcPr>
            <w:tcW w:w="5551" w:type="dxa"/>
          </w:tcPr>
          <w:p w14:paraId="0248F65B" w14:textId="77777777" w:rsidR="00B51B7D" w:rsidRPr="00496D2A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VS-</w:t>
            </w:r>
            <w:r>
              <w:rPr>
                <w:rFonts w:cs="Times New Roman"/>
                <w:sz w:val="20"/>
                <w:szCs w:val="20"/>
              </w:rPr>
              <w:t>проект. Преобразование проекций</w:t>
            </w:r>
          </w:p>
        </w:tc>
        <w:tc>
          <w:tcPr>
            <w:tcW w:w="1701" w:type="dxa"/>
          </w:tcPr>
          <w:p w14:paraId="441FBB0E" w14:textId="77777777" w:rsidR="00B51B7D" w:rsidRDefault="00B51B7D" w:rsidP="00E660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  <w:p w14:paraId="1057D232" w14:textId="77777777" w:rsidR="00B51B7D" w:rsidRDefault="00B51B7D" w:rsidP="00E66011">
            <w:pPr>
              <w:rPr>
                <w:sz w:val="18"/>
                <w:szCs w:val="18"/>
              </w:rPr>
            </w:pPr>
          </w:p>
        </w:tc>
      </w:tr>
      <w:tr w:rsidR="00B51B7D" w:rsidRPr="00BE1CB9" w14:paraId="43B6443B" w14:textId="77777777" w:rsidTr="00E66011">
        <w:tc>
          <w:tcPr>
            <w:tcW w:w="472" w:type="dxa"/>
          </w:tcPr>
          <w:p w14:paraId="4B238437" w14:textId="77777777" w:rsidR="00B51B7D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1821" w:type="dxa"/>
          </w:tcPr>
          <w:p w14:paraId="2C93FF15" w14:textId="77777777" w:rsidR="00B51B7D" w:rsidRPr="007F60E0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sz w:val="18"/>
                <w:szCs w:val="18"/>
                <w:lang w:val="en-US"/>
              </w:rPr>
              <w:t>MD0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5551" w:type="dxa"/>
          </w:tcPr>
          <w:p w14:paraId="44AD9EF2" w14:textId="77777777" w:rsidR="00B51B7D" w:rsidRPr="001E029E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Оконное приложение,</w:t>
            </w:r>
            <w:r w:rsidRPr="00FC7ACC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Заполнение фигуры и вычисление её площади</w:t>
            </w:r>
          </w:p>
        </w:tc>
        <w:tc>
          <w:tcPr>
            <w:tcW w:w="1701" w:type="dxa"/>
          </w:tcPr>
          <w:p w14:paraId="53B78D58" w14:textId="77777777" w:rsidR="00B51B7D" w:rsidRDefault="00B51B7D" w:rsidP="00E660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 </w:t>
            </w:r>
          </w:p>
        </w:tc>
      </w:tr>
      <w:tr w:rsidR="00B51B7D" w:rsidRPr="00BE1CB9" w14:paraId="3D70C9DD" w14:textId="77777777" w:rsidTr="00E66011">
        <w:tc>
          <w:tcPr>
            <w:tcW w:w="472" w:type="dxa"/>
          </w:tcPr>
          <w:p w14:paraId="42646E6A" w14:textId="77777777" w:rsidR="00B51B7D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1821" w:type="dxa"/>
          </w:tcPr>
          <w:p w14:paraId="21ECB053" w14:textId="77777777" w:rsidR="00B51B7D" w:rsidRPr="007F60E0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sz w:val="18"/>
                <w:szCs w:val="18"/>
                <w:lang w:val="en-US"/>
              </w:rPr>
              <w:t>MD0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5551" w:type="dxa"/>
          </w:tcPr>
          <w:p w14:paraId="10353580" w14:textId="77777777" w:rsidR="00B51B7D" w:rsidRPr="001E029E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Оконное приложение, Модель гребли на каноэ.</w:t>
            </w:r>
          </w:p>
        </w:tc>
        <w:tc>
          <w:tcPr>
            <w:tcW w:w="1701" w:type="dxa"/>
          </w:tcPr>
          <w:p w14:paraId="64521EB4" w14:textId="77777777" w:rsidR="00B51B7D" w:rsidRDefault="00B51B7D" w:rsidP="00E660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B51B7D" w:rsidRPr="00BE1CB9" w14:paraId="3086C9DB" w14:textId="77777777" w:rsidTr="00E66011">
        <w:tc>
          <w:tcPr>
            <w:tcW w:w="472" w:type="dxa"/>
          </w:tcPr>
          <w:p w14:paraId="2AFD0166" w14:textId="77777777" w:rsidR="00B51B7D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1821" w:type="dxa"/>
          </w:tcPr>
          <w:p w14:paraId="472B5EED" w14:textId="77777777" w:rsidR="00B51B7D" w:rsidRPr="000064D6" w:rsidRDefault="00B51B7D" w:rsidP="00E66011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MD0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5551" w:type="dxa"/>
          </w:tcPr>
          <w:p w14:paraId="65E57EC4" w14:textId="77777777" w:rsidR="00B51B7D" w:rsidRPr="001E029E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Оконное приложение, Игра в погоню.</w:t>
            </w:r>
          </w:p>
        </w:tc>
        <w:tc>
          <w:tcPr>
            <w:tcW w:w="1701" w:type="dxa"/>
          </w:tcPr>
          <w:p w14:paraId="303D08C9" w14:textId="77777777" w:rsidR="00B51B7D" w:rsidRDefault="00B51B7D" w:rsidP="00E660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B51B7D" w:rsidRPr="00BE1CB9" w14:paraId="36417466" w14:textId="77777777" w:rsidTr="00E66011">
        <w:tc>
          <w:tcPr>
            <w:tcW w:w="472" w:type="dxa"/>
          </w:tcPr>
          <w:p w14:paraId="3DFAB14C" w14:textId="77777777" w:rsidR="00B51B7D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7</w:t>
            </w:r>
          </w:p>
        </w:tc>
        <w:tc>
          <w:tcPr>
            <w:tcW w:w="1821" w:type="dxa"/>
          </w:tcPr>
          <w:p w14:paraId="5570892C" w14:textId="77777777" w:rsidR="00B51B7D" w:rsidRPr="000064D6" w:rsidRDefault="00B51B7D" w:rsidP="00E66011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MD07</w:t>
            </w:r>
          </w:p>
        </w:tc>
        <w:tc>
          <w:tcPr>
            <w:tcW w:w="5551" w:type="dxa"/>
          </w:tcPr>
          <w:p w14:paraId="594B51A6" w14:textId="77777777" w:rsidR="00B51B7D" w:rsidRPr="001E029E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Оконное приложение, Модель плавания кролем</w:t>
            </w:r>
          </w:p>
        </w:tc>
        <w:tc>
          <w:tcPr>
            <w:tcW w:w="1701" w:type="dxa"/>
          </w:tcPr>
          <w:p w14:paraId="39882007" w14:textId="77777777" w:rsidR="00B51B7D" w:rsidRPr="009E6D34" w:rsidRDefault="00B51B7D" w:rsidP="00E660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B51B7D" w:rsidRPr="00BE1CB9" w14:paraId="0F729C30" w14:textId="77777777" w:rsidTr="00E66011">
        <w:tc>
          <w:tcPr>
            <w:tcW w:w="472" w:type="dxa"/>
          </w:tcPr>
          <w:p w14:paraId="081B4E51" w14:textId="77777777" w:rsidR="00B51B7D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1821" w:type="dxa"/>
          </w:tcPr>
          <w:p w14:paraId="1A982410" w14:textId="77777777" w:rsidR="00B51B7D" w:rsidRPr="005D3EE8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MD0</w:t>
            </w:r>
            <w:r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5551" w:type="dxa"/>
          </w:tcPr>
          <w:p w14:paraId="59AC3AD9" w14:textId="77777777" w:rsidR="00B51B7D" w:rsidRPr="001E029E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Оконное приложение, Карамболь с 3 шарами</w:t>
            </w:r>
          </w:p>
        </w:tc>
        <w:tc>
          <w:tcPr>
            <w:tcW w:w="1701" w:type="dxa"/>
          </w:tcPr>
          <w:p w14:paraId="3F5A8A26" w14:textId="77777777" w:rsidR="00B51B7D" w:rsidRDefault="00B51B7D" w:rsidP="00E660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B51B7D" w:rsidRPr="00BE1CB9" w14:paraId="681EFD8E" w14:textId="77777777" w:rsidTr="00E66011">
        <w:trPr>
          <w:trHeight w:val="485"/>
        </w:trPr>
        <w:tc>
          <w:tcPr>
            <w:tcW w:w="472" w:type="dxa"/>
          </w:tcPr>
          <w:p w14:paraId="3ADEA2BF" w14:textId="77777777" w:rsidR="00B51B7D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9</w:t>
            </w:r>
          </w:p>
        </w:tc>
        <w:tc>
          <w:tcPr>
            <w:tcW w:w="1821" w:type="dxa"/>
          </w:tcPr>
          <w:p w14:paraId="0A1653E7" w14:textId="77777777" w:rsidR="00B51B7D" w:rsidRPr="005D3EE8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MD0</w:t>
            </w:r>
            <w:r>
              <w:rPr>
                <w:rFonts w:cs="Times New Roman"/>
                <w:sz w:val="20"/>
                <w:szCs w:val="20"/>
              </w:rPr>
              <w:t>9</w:t>
            </w:r>
          </w:p>
        </w:tc>
        <w:tc>
          <w:tcPr>
            <w:tcW w:w="5551" w:type="dxa"/>
          </w:tcPr>
          <w:p w14:paraId="159D8895" w14:textId="77777777" w:rsidR="00B51B7D" w:rsidRPr="001E029E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Оконн</w:t>
            </w:r>
            <w:r w:rsidRPr="00C93570">
              <w:rPr>
                <w:rFonts w:cs="Times New Roman"/>
                <w:sz w:val="20"/>
                <w:szCs w:val="20"/>
              </w:rPr>
              <w:t>ое приложение, полёт самолёта под обстрелом</w:t>
            </w:r>
          </w:p>
        </w:tc>
        <w:tc>
          <w:tcPr>
            <w:tcW w:w="1701" w:type="dxa"/>
          </w:tcPr>
          <w:p w14:paraId="578D706E" w14:textId="77777777" w:rsidR="00B51B7D" w:rsidRDefault="00B51B7D" w:rsidP="00E660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</w:tr>
      <w:tr w:rsidR="00B51B7D" w:rsidRPr="00BE1CB9" w14:paraId="6CC1DFD2" w14:textId="77777777" w:rsidTr="00E66011">
        <w:tc>
          <w:tcPr>
            <w:tcW w:w="472" w:type="dxa"/>
          </w:tcPr>
          <w:p w14:paraId="07F22960" w14:textId="77777777" w:rsidR="00B51B7D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</w:t>
            </w:r>
          </w:p>
        </w:tc>
        <w:tc>
          <w:tcPr>
            <w:tcW w:w="1821" w:type="dxa"/>
          </w:tcPr>
          <w:p w14:paraId="7029F3DB" w14:textId="77777777" w:rsidR="00B51B7D" w:rsidRPr="001828A3" w:rsidRDefault="00B51B7D" w:rsidP="00E66011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MD</w:t>
            </w:r>
            <w:r>
              <w:rPr>
                <w:rFonts w:cs="Times New Roman"/>
                <w:sz w:val="20"/>
                <w:szCs w:val="20"/>
              </w:rPr>
              <w:t>10</w:t>
            </w:r>
          </w:p>
        </w:tc>
        <w:tc>
          <w:tcPr>
            <w:tcW w:w="5551" w:type="dxa"/>
          </w:tcPr>
          <w:p w14:paraId="147D0A4E" w14:textId="77777777" w:rsidR="00B51B7D" w:rsidRPr="00232CE4" w:rsidRDefault="00B51B7D" w:rsidP="00E66011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>Оконн</w:t>
            </w:r>
            <w:r w:rsidRPr="00C93570">
              <w:rPr>
                <w:rFonts w:cs="Times New Roman"/>
                <w:sz w:val="20"/>
                <w:szCs w:val="20"/>
              </w:rPr>
              <w:t>ое приложение,</w:t>
            </w:r>
            <w:r>
              <w:rPr>
                <w:rFonts w:cs="Times New Roman"/>
                <w:sz w:val="20"/>
                <w:szCs w:val="20"/>
              </w:rPr>
              <w:t xml:space="preserve"> часы</w:t>
            </w:r>
          </w:p>
        </w:tc>
        <w:tc>
          <w:tcPr>
            <w:tcW w:w="1701" w:type="dxa"/>
          </w:tcPr>
          <w:p w14:paraId="1C00FBA0" w14:textId="77777777" w:rsidR="00B51B7D" w:rsidRDefault="00B51B7D" w:rsidP="00E660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B51B7D" w:rsidRPr="00BE1CB9" w14:paraId="551DE84C" w14:textId="77777777" w:rsidTr="00E66011">
        <w:tc>
          <w:tcPr>
            <w:tcW w:w="472" w:type="dxa"/>
          </w:tcPr>
          <w:p w14:paraId="64B46C0E" w14:textId="77777777" w:rsidR="00B51B7D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11</w:t>
            </w:r>
          </w:p>
        </w:tc>
        <w:tc>
          <w:tcPr>
            <w:tcW w:w="1821" w:type="dxa"/>
          </w:tcPr>
          <w:p w14:paraId="78A23D28" w14:textId="77777777" w:rsidR="00B51B7D" w:rsidRPr="00232CE4" w:rsidRDefault="00B51B7D" w:rsidP="00E66011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MD11</w:t>
            </w:r>
          </w:p>
        </w:tc>
        <w:tc>
          <w:tcPr>
            <w:tcW w:w="5551" w:type="dxa"/>
          </w:tcPr>
          <w:p w14:paraId="03113334" w14:textId="77777777" w:rsidR="00B51B7D" w:rsidRPr="004018C0" w:rsidRDefault="00B51B7D" w:rsidP="00E66011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>Оконн</w:t>
            </w:r>
            <w:r w:rsidRPr="00C93570">
              <w:rPr>
                <w:rFonts w:cs="Times New Roman"/>
                <w:sz w:val="20"/>
                <w:szCs w:val="20"/>
              </w:rPr>
              <w:t>ое приложение,</w:t>
            </w:r>
            <w:r>
              <w:rPr>
                <w:rFonts w:cs="Times New Roman"/>
                <w:sz w:val="20"/>
                <w:szCs w:val="20"/>
              </w:rPr>
              <w:t xml:space="preserve"> фильтрация изображения</w:t>
            </w:r>
          </w:p>
        </w:tc>
        <w:tc>
          <w:tcPr>
            <w:tcW w:w="1701" w:type="dxa"/>
          </w:tcPr>
          <w:p w14:paraId="45E5F52F" w14:textId="77777777" w:rsidR="00B51B7D" w:rsidRPr="004018C0" w:rsidRDefault="00B51B7D" w:rsidP="00E6601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9</w:t>
            </w:r>
          </w:p>
          <w:p w14:paraId="21FBD4C2" w14:textId="77777777" w:rsidR="00B51B7D" w:rsidRDefault="00B51B7D" w:rsidP="00E66011">
            <w:pPr>
              <w:rPr>
                <w:sz w:val="18"/>
                <w:szCs w:val="18"/>
              </w:rPr>
            </w:pPr>
          </w:p>
        </w:tc>
      </w:tr>
      <w:tr w:rsidR="00B51B7D" w:rsidRPr="00BE1CB9" w14:paraId="286BC8C9" w14:textId="77777777" w:rsidTr="00E66011">
        <w:tc>
          <w:tcPr>
            <w:tcW w:w="472" w:type="dxa"/>
          </w:tcPr>
          <w:p w14:paraId="776592EF" w14:textId="77777777" w:rsidR="00B51B7D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12</w:t>
            </w:r>
          </w:p>
        </w:tc>
        <w:tc>
          <w:tcPr>
            <w:tcW w:w="1821" w:type="dxa"/>
          </w:tcPr>
          <w:p w14:paraId="0EC2C72D" w14:textId="77777777" w:rsidR="00B51B7D" w:rsidRPr="004018C0" w:rsidRDefault="00B51B7D" w:rsidP="00E66011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MD12</w:t>
            </w:r>
          </w:p>
        </w:tc>
        <w:tc>
          <w:tcPr>
            <w:tcW w:w="5551" w:type="dxa"/>
          </w:tcPr>
          <w:p w14:paraId="615FAFA2" w14:textId="77777777" w:rsidR="00B51B7D" w:rsidRPr="001E029E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Оконн</w:t>
            </w:r>
            <w:r w:rsidRPr="00C93570">
              <w:rPr>
                <w:rFonts w:cs="Times New Roman"/>
                <w:sz w:val="20"/>
                <w:szCs w:val="20"/>
              </w:rPr>
              <w:t>ое приложение,</w:t>
            </w:r>
            <w:r>
              <w:rPr>
                <w:rFonts w:cs="Times New Roman"/>
                <w:sz w:val="20"/>
                <w:szCs w:val="20"/>
              </w:rPr>
              <w:t xml:space="preserve"> модель солнечных часов</w:t>
            </w:r>
          </w:p>
        </w:tc>
        <w:tc>
          <w:tcPr>
            <w:tcW w:w="1701" w:type="dxa"/>
          </w:tcPr>
          <w:p w14:paraId="2EE1D316" w14:textId="77777777" w:rsidR="00B51B7D" w:rsidRPr="00295484" w:rsidRDefault="00B51B7D" w:rsidP="00E660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B51B7D" w:rsidRPr="00BE1CB9" w14:paraId="65127093" w14:textId="77777777" w:rsidTr="00E66011">
        <w:trPr>
          <w:trHeight w:val="565"/>
        </w:trPr>
        <w:tc>
          <w:tcPr>
            <w:tcW w:w="472" w:type="dxa"/>
          </w:tcPr>
          <w:p w14:paraId="4A02A009" w14:textId="77777777" w:rsidR="00B51B7D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13</w:t>
            </w:r>
          </w:p>
        </w:tc>
        <w:tc>
          <w:tcPr>
            <w:tcW w:w="1821" w:type="dxa"/>
          </w:tcPr>
          <w:p w14:paraId="61C24B04" w14:textId="77777777" w:rsidR="00B51B7D" w:rsidRPr="004018C0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MD1</w:t>
            </w:r>
            <w:r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5551" w:type="dxa"/>
          </w:tcPr>
          <w:p w14:paraId="75C4B8CF" w14:textId="77777777" w:rsidR="00B51B7D" w:rsidRPr="001E029E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Оконн</w:t>
            </w:r>
            <w:r w:rsidRPr="00C93570">
              <w:rPr>
                <w:rFonts w:cs="Times New Roman"/>
                <w:sz w:val="20"/>
                <w:szCs w:val="20"/>
              </w:rPr>
              <w:t>ое приложение,</w:t>
            </w:r>
            <w:r>
              <w:rPr>
                <w:rFonts w:cs="Times New Roman"/>
                <w:sz w:val="20"/>
                <w:szCs w:val="20"/>
              </w:rPr>
              <w:t xml:space="preserve"> выравнивание фигур на экране по заданной линии</w:t>
            </w:r>
          </w:p>
        </w:tc>
        <w:tc>
          <w:tcPr>
            <w:tcW w:w="1701" w:type="dxa"/>
          </w:tcPr>
          <w:p w14:paraId="16F2CDAB" w14:textId="77777777" w:rsidR="00B51B7D" w:rsidRDefault="00B51B7D" w:rsidP="00E660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14:paraId="7BC8E552" w14:textId="77777777" w:rsidR="00B51B7D" w:rsidRDefault="00B51B7D" w:rsidP="00E66011">
            <w:pPr>
              <w:rPr>
                <w:sz w:val="18"/>
                <w:szCs w:val="18"/>
              </w:rPr>
            </w:pPr>
          </w:p>
        </w:tc>
      </w:tr>
      <w:tr w:rsidR="00B51B7D" w:rsidRPr="00BE1CB9" w14:paraId="48E80628" w14:textId="77777777" w:rsidTr="00E66011">
        <w:tc>
          <w:tcPr>
            <w:tcW w:w="472" w:type="dxa"/>
          </w:tcPr>
          <w:p w14:paraId="0F75A5ED" w14:textId="77777777" w:rsidR="00B51B7D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14</w:t>
            </w:r>
          </w:p>
        </w:tc>
        <w:tc>
          <w:tcPr>
            <w:tcW w:w="1821" w:type="dxa"/>
          </w:tcPr>
          <w:p w14:paraId="2F6B2581" w14:textId="77777777" w:rsidR="00B51B7D" w:rsidRPr="009F34B6" w:rsidRDefault="00B51B7D" w:rsidP="00E66011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MD14</w:t>
            </w:r>
          </w:p>
        </w:tc>
        <w:tc>
          <w:tcPr>
            <w:tcW w:w="5551" w:type="dxa"/>
          </w:tcPr>
          <w:p w14:paraId="3C8A8661" w14:textId="77777777" w:rsidR="00B51B7D" w:rsidRPr="001E029E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</w:t>
            </w:r>
            <w:r w:rsidRPr="009F34B6">
              <w:rPr>
                <w:rFonts w:cs="Times New Roman"/>
                <w:sz w:val="20"/>
                <w:szCs w:val="20"/>
              </w:rPr>
              <w:t>конное приложение, модель двуногого хождения.</w:t>
            </w:r>
          </w:p>
        </w:tc>
        <w:tc>
          <w:tcPr>
            <w:tcW w:w="1701" w:type="dxa"/>
          </w:tcPr>
          <w:p w14:paraId="2951F9C7" w14:textId="77777777" w:rsidR="00B51B7D" w:rsidRPr="00295484" w:rsidRDefault="00B51B7D" w:rsidP="00E660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B51B7D" w:rsidRPr="00BE1CB9" w14:paraId="2BE5832A" w14:textId="77777777" w:rsidTr="00E66011">
        <w:tc>
          <w:tcPr>
            <w:tcW w:w="472" w:type="dxa"/>
          </w:tcPr>
          <w:p w14:paraId="08411596" w14:textId="77777777" w:rsidR="00B51B7D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15</w:t>
            </w:r>
          </w:p>
        </w:tc>
        <w:tc>
          <w:tcPr>
            <w:tcW w:w="1821" w:type="dxa"/>
          </w:tcPr>
          <w:p w14:paraId="43E5C1EE" w14:textId="77777777" w:rsidR="00B51B7D" w:rsidRPr="009F34B6" w:rsidRDefault="00B51B7D" w:rsidP="00E66011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MD15</w:t>
            </w:r>
          </w:p>
        </w:tc>
        <w:tc>
          <w:tcPr>
            <w:tcW w:w="5551" w:type="dxa"/>
          </w:tcPr>
          <w:p w14:paraId="604DA844" w14:textId="77777777" w:rsidR="00B51B7D" w:rsidRPr="001E029E" w:rsidRDefault="00B51B7D" w:rsidP="00E66011">
            <w:pPr>
              <w:rPr>
                <w:rFonts w:cs="Times New Roman"/>
                <w:sz w:val="20"/>
                <w:szCs w:val="20"/>
              </w:rPr>
            </w:pPr>
            <w:bookmarkStart w:id="2" w:name="_Hlk165236224"/>
            <w:r>
              <w:rPr>
                <w:rFonts w:cs="Times New Roman"/>
                <w:sz w:val="20"/>
                <w:szCs w:val="20"/>
              </w:rPr>
              <w:t>О</w:t>
            </w:r>
            <w:r w:rsidRPr="009F34B6">
              <w:rPr>
                <w:rFonts w:cs="Times New Roman"/>
                <w:sz w:val="20"/>
                <w:szCs w:val="20"/>
              </w:rPr>
              <w:t xml:space="preserve">конное приложение, </w:t>
            </w:r>
            <w:r>
              <w:rPr>
                <w:rFonts w:cs="Times New Roman"/>
                <w:sz w:val="20"/>
                <w:szCs w:val="20"/>
              </w:rPr>
              <w:t>модель погони на авто</w:t>
            </w:r>
            <w:bookmarkEnd w:id="2"/>
            <w:r w:rsidRPr="009F34B6">
              <w:rPr>
                <w:rFonts w:cs="Times New Roman"/>
                <w:sz w:val="20"/>
                <w:szCs w:val="20"/>
              </w:rPr>
              <w:t>.</w:t>
            </w:r>
          </w:p>
        </w:tc>
        <w:tc>
          <w:tcPr>
            <w:tcW w:w="1701" w:type="dxa"/>
          </w:tcPr>
          <w:p w14:paraId="1E3D2C9F" w14:textId="77777777" w:rsidR="00B51B7D" w:rsidRPr="00295484" w:rsidRDefault="00B51B7D" w:rsidP="00E660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B51B7D" w:rsidRPr="00BE1CB9" w14:paraId="7549DD70" w14:textId="77777777" w:rsidTr="00E66011">
        <w:tc>
          <w:tcPr>
            <w:tcW w:w="472" w:type="dxa"/>
          </w:tcPr>
          <w:p w14:paraId="1EE5ACF7" w14:textId="77777777" w:rsidR="00B51B7D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16 </w:t>
            </w:r>
          </w:p>
        </w:tc>
        <w:tc>
          <w:tcPr>
            <w:tcW w:w="1821" w:type="dxa"/>
          </w:tcPr>
          <w:p w14:paraId="6C2936E0" w14:textId="77777777" w:rsidR="00B51B7D" w:rsidRPr="004A76BE" w:rsidRDefault="00B51B7D" w:rsidP="00E66011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MD1</w:t>
            </w:r>
            <w:r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5551" w:type="dxa"/>
          </w:tcPr>
          <w:p w14:paraId="042B2398" w14:textId="77777777" w:rsidR="00B51B7D" w:rsidRPr="001E029E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</w:t>
            </w:r>
            <w:r w:rsidRPr="009F34B6">
              <w:rPr>
                <w:rFonts w:cs="Times New Roman"/>
                <w:sz w:val="20"/>
                <w:szCs w:val="20"/>
              </w:rPr>
              <w:t xml:space="preserve">конное приложение, </w:t>
            </w:r>
            <w:r>
              <w:rPr>
                <w:rFonts w:cs="Times New Roman"/>
                <w:sz w:val="20"/>
                <w:szCs w:val="20"/>
              </w:rPr>
              <w:t>модель маятника</w:t>
            </w:r>
            <w:r w:rsidRPr="009F34B6">
              <w:rPr>
                <w:rFonts w:cs="Times New Roman"/>
                <w:sz w:val="20"/>
                <w:szCs w:val="20"/>
              </w:rPr>
              <w:t>.</w:t>
            </w:r>
          </w:p>
        </w:tc>
        <w:tc>
          <w:tcPr>
            <w:tcW w:w="1701" w:type="dxa"/>
          </w:tcPr>
          <w:p w14:paraId="06012735" w14:textId="77777777" w:rsidR="00B51B7D" w:rsidRDefault="00B51B7D" w:rsidP="00E660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B51B7D" w:rsidRPr="00BE1CB9" w14:paraId="17BEBD36" w14:textId="77777777" w:rsidTr="00E66011">
        <w:tc>
          <w:tcPr>
            <w:tcW w:w="472" w:type="dxa"/>
          </w:tcPr>
          <w:p w14:paraId="2DC112F1" w14:textId="77777777" w:rsidR="00B51B7D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17</w:t>
            </w:r>
          </w:p>
        </w:tc>
        <w:tc>
          <w:tcPr>
            <w:tcW w:w="1821" w:type="dxa"/>
          </w:tcPr>
          <w:p w14:paraId="630067C3" w14:textId="77777777" w:rsidR="00B51B7D" w:rsidRPr="004A76BE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MD1</w:t>
            </w:r>
            <w:r>
              <w:rPr>
                <w:rFonts w:cs="Times New Roman"/>
                <w:sz w:val="20"/>
                <w:szCs w:val="20"/>
              </w:rPr>
              <w:t>7</w:t>
            </w:r>
          </w:p>
        </w:tc>
        <w:tc>
          <w:tcPr>
            <w:tcW w:w="5551" w:type="dxa"/>
          </w:tcPr>
          <w:p w14:paraId="2199973B" w14:textId="77777777" w:rsidR="00B51B7D" w:rsidRPr="001E029E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</w:t>
            </w:r>
            <w:r w:rsidRPr="009F34B6">
              <w:rPr>
                <w:rFonts w:cs="Times New Roman"/>
                <w:sz w:val="20"/>
                <w:szCs w:val="20"/>
              </w:rPr>
              <w:t xml:space="preserve">конное приложение, </w:t>
            </w:r>
            <w:r w:rsidRPr="009768ED">
              <w:rPr>
                <w:rFonts w:cs="Times New Roman"/>
                <w:sz w:val="20"/>
                <w:szCs w:val="20"/>
              </w:rPr>
              <w:t>выстрел в движущуюся цель</w:t>
            </w:r>
          </w:p>
        </w:tc>
        <w:tc>
          <w:tcPr>
            <w:tcW w:w="1701" w:type="dxa"/>
          </w:tcPr>
          <w:p w14:paraId="1C4B81C9" w14:textId="77777777" w:rsidR="00B51B7D" w:rsidRDefault="00B51B7D" w:rsidP="00E660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</w:tr>
      <w:tr w:rsidR="00B51B7D" w:rsidRPr="00BE1CB9" w14:paraId="2A3190EC" w14:textId="77777777" w:rsidTr="00E66011">
        <w:tc>
          <w:tcPr>
            <w:tcW w:w="472" w:type="dxa"/>
          </w:tcPr>
          <w:p w14:paraId="0B6D7525" w14:textId="77777777" w:rsidR="00B51B7D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</w:t>
            </w:r>
          </w:p>
        </w:tc>
        <w:tc>
          <w:tcPr>
            <w:tcW w:w="1821" w:type="dxa"/>
          </w:tcPr>
          <w:p w14:paraId="0133CC96" w14:textId="77777777" w:rsidR="00B51B7D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MD1</w:t>
            </w:r>
            <w:r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5551" w:type="dxa"/>
          </w:tcPr>
          <w:p w14:paraId="3B3C3630" w14:textId="77777777" w:rsidR="00B51B7D" w:rsidRPr="00FD6498" w:rsidRDefault="00B51B7D" w:rsidP="00E66011">
            <w:pPr>
              <w:rPr>
                <w:rFonts w:cs="Times New Roman"/>
                <w:sz w:val="20"/>
                <w:szCs w:val="20"/>
              </w:rPr>
            </w:pPr>
            <w:r w:rsidRPr="00FD6498">
              <w:rPr>
                <w:rFonts w:cs="Times New Roman"/>
                <w:sz w:val="20"/>
                <w:szCs w:val="20"/>
              </w:rPr>
              <w:t>Оконное приложение, модель движения двух тел</w:t>
            </w:r>
          </w:p>
        </w:tc>
        <w:tc>
          <w:tcPr>
            <w:tcW w:w="1701" w:type="dxa"/>
          </w:tcPr>
          <w:p w14:paraId="0FF7A2E9" w14:textId="77777777" w:rsidR="00B51B7D" w:rsidRPr="00295484" w:rsidRDefault="00B51B7D" w:rsidP="00E660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B51B7D" w:rsidRPr="00BE1CB9" w14:paraId="61A96FBC" w14:textId="77777777" w:rsidTr="00E66011">
        <w:tc>
          <w:tcPr>
            <w:tcW w:w="472" w:type="dxa"/>
          </w:tcPr>
          <w:p w14:paraId="4A918420" w14:textId="77777777" w:rsidR="00B51B7D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</w:t>
            </w:r>
          </w:p>
        </w:tc>
        <w:tc>
          <w:tcPr>
            <w:tcW w:w="1821" w:type="dxa"/>
          </w:tcPr>
          <w:p w14:paraId="4B86AA06" w14:textId="77777777" w:rsidR="00B51B7D" w:rsidRPr="00FD6498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MD1</w:t>
            </w:r>
            <w:r>
              <w:rPr>
                <w:rFonts w:cs="Times New Roman"/>
                <w:sz w:val="20"/>
                <w:szCs w:val="20"/>
              </w:rPr>
              <w:t>9</w:t>
            </w:r>
          </w:p>
        </w:tc>
        <w:tc>
          <w:tcPr>
            <w:tcW w:w="5551" w:type="dxa"/>
          </w:tcPr>
          <w:p w14:paraId="08357F53" w14:textId="77777777" w:rsidR="00B51B7D" w:rsidRPr="001E029E" w:rsidRDefault="00B51B7D" w:rsidP="00E66011">
            <w:pPr>
              <w:rPr>
                <w:rFonts w:cs="Times New Roman"/>
                <w:sz w:val="20"/>
                <w:szCs w:val="20"/>
              </w:rPr>
            </w:pPr>
            <w:r w:rsidRPr="00FD6498">
              <w:rPr>
                <w:rFonts w:cs="Times New Roman"/>
                <w:sz w:val="20"/>
                <w:szCs w:val="20"/>
              </w:rPr>
              <w:t xml:space="preserve">Оконное приложение, </w:t>
            </w:r>
            <w:r>
              <w:rPr>
                <w:rFonts w:cs="Times New Roman"/>
                <w:sz w:val="20"/>
                <w:szCs w:val="20"/>
              </w:rPr>
              <w:t>папоротник-фрактал</w:t>
            </w:r>
          </w:p>
        </w:tc>
        <w:tc>
          <w:tcPr>
            <w:tcW w:w="1701" w:type="dxa"/>
          </w:tcPr>
          <w:p w14:paraId="07625026" w14:textId="77777777" w:rsidR="00B51B7D" w:rsidRDefault="00B51B7D" w:rsidP="00E660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B51B7D" w:rsidRPr="00BE1CB9" w14:paraId="4ABF1195" w14:textId="77777777" w:rsidTr="00E66011">
        <w:tc>
          <w:tcPr>
            <w:tcW w:w="472" w:type="dxa"/>
          </w:tcPr>
          <w:p w14:paraId="3C306666" w14:textId="77777777" w:rsidR="00B51B7D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20</w:t>
            </w:r>
          </w:p>
        </w:tc>
        <w:tc>
          <w:tcPr>
            <w:tcW w:w="1821" w:type="dxa"/>
          </w:tcPr>
          <w:p w14:paraId="27D52E7F" w14:textId="77777777" w:rsidR="00B51B7D" w:rsidRPr="00EF11FD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MD</w:t>
            </w:r>
            <w:r>
              <w:rPr>
                <w:rFonts w:cs="Times New Roman"/>
                <w:sz w:val="20"/>
                <w:szCs w:val="20"/>
              </w:rPr>
              <w:t>20</w:t>
            </w:r>
          </w:p>
        </w:tc>
        <w:tc>
          <w:tcPr>
            <w:tcW w:w="5551" w:type="dxa"/>
          </w:tcPr>
          <w:p w14:paraId="38659701" w14:textId="77777777" w:rsidR="00B51B7D" w:rsidRPr="00720C8E" w:rsidRDefault="00B51B7D" w:rsidP="00E66011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FD6498">
              <w:rPr>
                <w:rFonts w:cs="Times New Roman"/>
                <w:sz w:val="20"/>
                <w:szCs w:val="20"/>
              </w:rPr>
              <w:t xml:space="preserve">Оконное приложение, </w:t>
            </w:r>
            <w:r>
              <w:rPr>
                <w:rFonts w:cs="Times New Roman"/>
                <w:sz w:val="20"/>
                <w:szCs w:val="20"/>
              </w:rPr>
              <w:t>фрактал Юлия</w:t>
            </w:r>
          </w:p>
        </w:tc>
        <w:tc>
          <w:tcPr>
            <w:tcW w:w="1701" w:type="dxa"/>
          </w:tcPr>
          <w:p w14:paraId="2C5EC52D" w14:textId="77777777" w:rsidR="00B51B7D" w:rsidRDefault="00B51B7D" w:rsidP="00E660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B51B7D" w:rsidRPr="00BE1CB9" w14:paraId="0B6002EB" w14:textId="77777777" w:rsidTr="00E66011">
        <w:tc>
          <w:tcPr>
            <w:tcW w:w="472" w:type="dxa"/>
          </w:tcPr>
          <w:p w14:paraId="1F1270D9" w14:textId="77777777" w:rsidR="00B51B7D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21</w:t>
            </w:r>
          </w:p>
        </w:tc>
        <w:tc>
          <w:tcPr>
            <w:tcW w:w="1821" w:type="dxa"/>
          </w:tcPr>
          <w:p w14:paraId="21800801" w14:textId="77777777" w:rsidR="00B51B7D" w:rsidRDefault="00B51B7D" w:rsidP="00E66011">
            <w:pPr>
              <w:rPr>
                <w:rFonts w:cs="Times New Roman"/>
                <w:sz w:val="20"/>
                <w:szCs w:val="20"/>
                <w:lang w:val="en-US"/>
              </w:rPr>
            </w:pPr>
            <w:bookmarkStart w:id="3" w:name="OLE_LINK1"/>
            <w:r>
              <w:rPr>
                <w:rFonts w:cs="Times New Roman"/>
                <w:sz w:val="20"/>
                <w:szCs w:val="20"/>
                <w:lang w:val="en-US"/>
              </w:rPr>
              <w:t>MD</w:t>
            </w:r>
            <w:r>
              <w:rPr>
                <w:rFonts w:cs="Times New Roman"/>
                <w:sz w:val="20"/>
                <w:szCs w:val="20"/>
              </w:rPr>
              <w:t>21</w:t>
            </w:r>
            <w:bookmarkEnd w:id="3"/>
          </w:p>
        </w:tc>
        <w:tc>
          <w:tcPr>
            <w:tcW w:w="5551" w:type="dxa"/>
          </w:tcPr>
          <w:p w14:paraId="47BFD9AB" w14:textId="77777777" w:rsidR="00B51B7D" w:rsidRPr="00720C8E" w:rsidRDefault="00B51B7D" w:rsidP="00E66011">
            <w:pPr>
              <w:rPr>
                <w:rFonts w:cs="Times New Roman"/>
                <w:sz w:val="20"/>
                <w:szCs w:val="20"/>
              </w:rPr>
            </w:pPr>
            <w:r w:rsidRPr="00FD6498">
              <w:rPr>
                <w:rFonts w:cs="Times New Roman"/>
                <w:sz w:val="20"/>
                <w:szCs w:val="20"/>
              </w:rPr>
              <w:t xml:space="preserve">Оконное приложение, </w:t>
            </w:r>
            <w:r>
              <w:rPr>
                <w:rFonts w:cs="Times New Roman"/>
                <w:sz w:val="20"/>
                <w:szCs w:val="20"/>
              </w:rPr>
              <w:t>фрактал</w:t>
            </w:r>
            <w:r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Линденмайер</w:t>
            </w:r>
            <w:proofErr w:type="spellEnd"/>
          </w:p>
        </w:tc>
        <w:tc>
          <w:tcPr>
            <w:tcW w:w="1701" w:type="dxa"/>
          </w:tcPr>
          <w:p w14:paraId="260E3DA7" w14:textId="77777777" w:rsidR="00B51B7D" w:rsidRDefault="00B51B7D" w:rsidP="00E660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B51B7D" w:rsidRPr="00BE1CB9" w14:paraId="6FBBA47A" w14:textId="77777777" w:rsidTr="00E66011">
        <w:tc>
          <w:tcPr>
            <w:tcW w:w="472" w:type="dxa"/>
          </w:tcPr>
          <w:p w14:paraId="7D5C9D47" w14:textId="77777777" w:rsidR="00B51B7D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22</w:t>
            </w:r>
          </w:p>
        </w:tc>
        <w:tc>
          <w:tcPr>
            <w:tcW w:w="1821" w:type="dxa"/>
          </w:tcPr>
          <w:p w14:paraId="650A9790" w14:textId="77777777" w:rsidR="00B51B7D" w:rsidRPr="00720C8E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MD</w:t>
            </w:r>
            <w:r>
              <w:rPr>
                <w:rFonts w:cs="Times New Roman"/>
                <w:sz w:val="20"/>
                <w:szCs w:val="20"/>
              </w:rPr>
              <w:t>22</w:t>
            </w:r>
          </w:p>
        </w:tc>
        <w:tc>
          <w:tcPr>
            <w:tcW w:w="5551" w:type="dxa"/>
          </w:tcPr>
          <w:p w14:paraId="6265695E" w14:textId="77777777" w:rsidR="00B51B7D" w:rsidRPr="00FD6498" w:rsidRDefault="00B51B7D" w:rsidP="00E66011">
            <w:pPr>
              <w:rPr>
                <w:rFonts w:cs="Times New Roman"/>
                <w:sz w:val="20"/>
                <w:szCs w:val="20"/>
              </w:rPr>
            </w:pPr>
            <w:r w:rsidRPr="00FD6498">
              <w:rPr>
                <w:rFonts w:cs="Times New Roman"/>
                <w:sz w:val="20"/>
                <w:szCs w:val="20"/>
              </w:rPr>
              <w:t xml:space="preserve">Оконное приложение, </w:t>
            </w:r>
            <w:r>
              <w:rPr>
                <w:rFonts w:cs="Times New Roman"/>
                <w:sz w:val="20"/>
                <w:szCs w:val="20"/>
              </w:rPr>
              <w:t>фрактал</w:t>
            </w:r>
            <w:r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Мандельброт</w:t>
            </w:r>
          </w:p>
        </w:tc>
        <w:tc>
          <w:tcPr>
            <w:tcW w:w="1701" w:type="dxa"/>
          </w:tcPr>
          <w:p w14:paraId="6788373A" w14:textId="77777777" w:rsidR="00B51B7D" w:rsidRDefault="00B51B7D" w:rsidP="00E660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B51B7D" w:rsidRPr="00BE1CB9" w14:paraId="1B3F4BF3" w14:textId="77777777" w:rsidTr="00E66011">
        <w:tc>
          <w:tcPr>
            <w:tcW w:w="472" w:type="dxa"/>
          </w:tcPr>
          <w:p w14:paraId="0CA1D88E" w14:textId="77777777" w:rsidR="00B51B7D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23</w:t>
            </w:r>
          </w:p>
        </w:tc>
        <w:tc>
          <w:tcPr>
            <w:tcW w:w="1821" w:type="dxa"/>
          </w:tcPr>
          <w:p w14:paraId="37FD795B" w14:textId="77777777" w:rsidR="00B51B7D" w:rsidRDefault="00B51B7D" w:rsidP="00E66011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MD</w:t>
            </w:r>
            <w:r>
              <w:rPr>
                <w:rFonts w:cs="Times New Roman"/>
                <w:sz w:val="20"/>
                <w:szCs w:val="20"/>
              </w:rPr>
              <w:t>23</w:t>
            </w:r>
          </w:p>
        </w:tc>
        <w:tc>
          <w:tcPr>
            <w:tcW w:w="5551" w:type="dxa"/>
          </w:tcPr>
          <w:p w14:paraId="122573A0" w14:textId="77777777" w:rsidR="00B51B7D" w:rsidRPr="00FD6498" w:rsidRDefault="00B51B7D" w:rsidP="00E66011">
            <w:pPr>
              <w:rPr>
                <w:rFonts w:cs="Times New Roman"/>
                <w:sz w:val="20"/>
                <w:szCs w:val="20"/>
              </w:rPr>
            </w:pPr>
            <w:r w:rsidRPr="00FD6498">
              <w:rPr>
                <w:rFonts w:cs="Times New Roman"/>
                <w:sz w:val="20"/>
                <w:szCs w:val="20"/>
              </w:rPr>
              <w:t xml:space="preserve">Оконное приложение, </w:t>
            </w:r>
            <w:r>
              <w:rPr>
                <w:rFonts w:cs="Times New Roman"/>
                <w:sz w:val="20"/>
                <w:szCs w:val="20"/>
              </w:rPr>
              <w:t>фрактал</w:t>
            </w:r>
            <w:r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Ньютон</w:t>
            </w:r>
          </w:p>
        </w:tc>
        <w:tc>
          <w:tcPr>
            <w:tcW w:w="1701" w:type="dxa"/>
          </w:tcPr>
          <w:p w14:paraId="41D17341" w14:textId="77777777" w:rsidR="00B51B7D" w:rsidRDefault="00B51B7D" w:rsidP="00E660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</w:tbl>
    <w:p w14:paraId="665159C1" w14:textId="77777777" w:rsidR="00B51B7D" w:rsidRDefault="00B51B7D" w:rsidP="00B51B7D">
      <w:pPr>
        <w:spacing w:after="120" w:line="240" w:lineRule="auto"/>
        <w:jc w:val="both"/>
        <w:rPr>
          <w:rFonts w:eastAsia="Times New Roman" w:cs="Times New Roman"/>
          <w:szCs w:val="24"/>
          <w:lang w:eastAsia="ru-RU"/>
        </w:rPr>
      </w:pPr>
    </w:p>
    <w:p w14:paraId="59ED2EF5" w14:textId="77777777" w:rsidR="00B51B7D" w:rsidRDefault="00B51B7D" w:rsidP="00B51B7D">
      <w:pPr>
        <w:keepNext/>
        <w:spacing w:before="240" w:after="60"/>
        <w:jc w:val="both"/>
        <w:outlineLvl w:val="1"/>
        <w:rPr>
          <w:rFonts w:eastAsia="Times New Roman" w:cs="Times New Roman"/>
          <w:b/>
          <w:bCs/>
          <w:iCs/>
          <w:sz w:val="28"/>
          <w:szCs w:val="28"/>
          <w:lang w:eastAsia="ar-SA"/>
        </w:rPr>
      </w:pPr>
      <w:r>
        <w:rPr>
          <w:rFonts w:eastAsia="Times New Roman" w:cs="Times New Roman"/>
          <w:b/>
          <w:bCs/>
          <w:iCs/>
          <w:sz w:val="28"/>
          <w:szCs w:val="28"/>
          <w:lang w:eastAsia="ar-SA"/>
        </w:rPr>
        <w:t>Критерии оценки</w:t>
      </w:r>
    </w:p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09"/>
        <w:gridCol w:w="3519"/>
        <w:gridCol w:w="4415"/>
        <w:gridCol w:w="7"/>
        <w:gridCol w:w="1112"/>
        <w:gridCol w:w="7"/>
      </w:tblGrid>
      <w:tr w:rsidR="00B51B7D" w:rsidRPr="009F3F92" w14:paraId="05E14F7E" w14:textId="77777777" w:rsidTr="00E66011">
        <w:trPr>
          <w:gridAfter w:val="1"/>
          <w:wAfter w:w="7" w:type="dxa"/>
        </w:trPr>
        <w:tc>
          <w:tcPr>
            <w:tcW w:w="409" w:type="dxa"/>
          </w:tcPr>
          <w:p w14:paraId="7B2F51C7" w14:textId="77777777" w:rsidR="00B51B7D" w:rsidRDefault="00B51B7D" w:rsidP="00E66011">
            <w:pPr>
              <w:keepNext/>
              <w:contextualSpacing/>
              <w:jc w:val="both"/>
              <w:rPr>
                <w:rFonts w:eastAsia="Calibri" w:cs="Times New Roman"/>
                <w:szCs w:val="28"/>
                <w:lang w:eastAsia="ar-SA"/>
              </w:rPr>
            </w:pPr>
            <w:r>
              <w:rPr>
                <w:rFonts w:eastAsia="Calibri" w:cs="Times New Roman"/>
                <w:szCs w:val="28"/>
                <w:lang w:eastAsia="ar-SA"/>
              </w:rPr>
              <w:t>1.</w:t>
            </w:r>
          </w:p>
        </w:tc>
        <w:tc>
          <w:tcPr>
            <w:tcW w:w="3519" w:type="dxa"/>
          </w:tcPr>
          <w:p w14:paraId="61614B42" w14:textId="77777777" w:rsidR="00B51B7D" w:rsidRPr="009F3F92" w:rsidRDefault="00B51B7D" w:rsidP="00E66011">
            <w:pPr>
              <w:keepNext/>
              <w:jc w:val="both"/>
              <w:rPr>
                <w:rFonts w:eastAsia="Calibri" w:cs="Times New Roman"/>
                <w:szCs w:val="28"/>
                <w:lang w:eastAsia="ar-SA"/>
              </w:rPr>
            </w:pPr>
            <w:r>
              <w:rPr>
                <w:rFonts w:eastAsia="Calibri" w:cs="Times New Roman"/>
                <w:szCs w:val="28"/>
                <w:lang w:eastAsia="ar-SA"/>
              </w:rPr>
              <w:t>Уровень сложности объекта</w:t>
            </w:r>
          </w:p>
        </w:tc>
        <w:tc>
          <w:tcPr>
            <w:tcW w:w="4415" w:type="dxa"/>
          </w:tcPr>
          <w:p w14:paraId="6C910881" w14:textId="77777777" w:rsidR="00B51B7D" w:rsidRDefault="00B51B7D" w:rsidP="00E66011">
            <w:pPr>
              <w:keepNext/>
              <w:ind w:left="76"/>
              <w:contextualSpacing/>
              <w:jc w:val="both"/>
              <w:rPr>
                <w:rFonts w:eastAsia="Calibri" w:cs="Times New Roman"/>
                <w:szCs w:val="28"/>
                <w:lang w:eastAsia="ar-SA"/>
              </w:rPr>
            </w:pPr>
            <w:r>
              <w:rPr>
                <w:rFonts w:eastAsia="Calibri" w:cs="Times New Roman"/>
                <w:szCs w:val="28"/>
                <w:lang w:eastAsia="ar-SA"/>
              </w:rPr>
              <w:t>- балл в таблице объектов</w:t>
            </w:r>
          </w:p>
          <w:p w14:paraId="13001B6D" w14:textId="77777777" w:rsidR="00B51B7D" w:rsidRDefault="00B51B7D" w:rsidP="00E66011">
            <w:pPr>
              <w:keepNext/>
              <w:ind w:left="76"/>
              <w:contextualSpacing/>
              <w:jc w:val="both"/>
              <w:rPr>
                <w:rFonts w:eastAsia="Calibri" w:cs="Times New Roman"/>
                <w:szCs w:val="28"/>
                <w:lang w:eastAsia="ar-SA"/>
              </w:rPr>
            </w:pPr>
            <w:r>
              <w:rPr>
                <w:rFonts w:eastAsia="Calibri" w:cs="Times New Roman"/>
                <w:szCs w:val="28"/>
                <w:lang w:eastAsia="ar-SA"/>
              </w:rPr>
              <w:t>- с применением сетевых технологий</w:t>
            </w:r>
          </w:p>
          <w:p w14:paraId="0628E112" w14:textId="77777777" w:rsidR="00B51B7D" w:rsidRPr="009F3F92" w:rsidRDefault="00B51B7D" w:rsidP="00E66011">
            <w:pPr>
              <w:keepNext/>
              <w:ind w:left="76"/>
              <w:contextualSpacing/>
              <w:jc w:val="both"/>
              <w:rPr>
                <w:rFonts w:eastAsia="Calibri" w:cs="Times New Roman"/>
                <w:szCs w:val="28"/>
                <w:lang w:eastAsia="ar-SA"/>
              </w:rPr>
            </w:pPr>
            <w:r>
              <w:rPr>
                <w:rFonts w:eastAsia="Calibri" w:cs="Times New Roman"/>
                <w:szCs w:val="28"/>
                <w:lang w:eastAsia="ar-SA"/>
              </w:rPr>
              <w:t xml:space="preserve">- с элементами принятия решений </w:t>
            </w:r>
          </w:p>
        </w:tc>
        <w:tc>
          <w:tcPr>
            <w:tcW w:w="1119" w:type="dxa"/>
            <w:gridSpan w:val="2"/>
          </w:tcPr>
          <w:p w14:paraId="694F130E" w14:textId="77777777" w:rsidR="00B51B7D" w:rsidRDefault="00B51B7D" w:rsidP="00E66011">
            <w:pPr>
              <w:keepNext/>
              <w:jc w:val="center"/>
              <w:rPr>
                <w:rFonts w:eastAsia="Calibri" w:cs="Times New Roman"/>
                <w:szCs w:val="28"/>
                <w:lang w:eastAsia="ar-SA"/>
              </w:rPr>
            </w:pPr>
            <w:r>
              <w:rPr>
                <w:rFonts w:eastAsia="Calibri" w:cs="Times New Roman"/>
                <w:szCs w:val="28"/>
                <w:lang w:eastAsia="ar-SA"/>
              </w:rPr>
              <w:t>3 – 9</w:t>
            </w:r>
          </w:p>
          <w:p w14:paraId="199ADDAD" w14:textId="77777777" w:rsidR="00B51B7D" w:rsidRDefault="00B51B7D" w:rsidP="00E66011">
            <w:pPr>
              <w:keepNext/>
              <w:jc w:val="center"/>
              <w:rPr>
                <w:rFonts w:eastAsia="Calibri" w:cs="Times New Roman"/>
                <w:szCs w:val="28"/>
                <w:lang w:eastAsia="ar-SA"/>
              </w:rPr>
            </w:pPr>
          </w:p>
          <w:p w14:paraId="6536E44D" w14:textId="77777777" w:rsidR="00B51B7D" w:rsidRPr="009F3F92" w:rsidRDefault="00B51B7D" w:rsidP="00E66011">
            <w:pPr>
              <w:keepNext/>
              <w:jc w:val="center"/>
              <w:rPr>
                <w:rFonts w:eastAsia="Calibri" w:cs="Times New Roman"/>
                <w:szCs w:val="28"/>
                <w:lang w:eastAsia="ar-SA"/>
              </w:rPr>
            </w:pPr>
          </w:p>
        </w:tc>
      </w:tr>
      <w:tr w:rsidR="00B51B7D" w:rsidRPr="009F3F92" w14:paraId="1B7A7B78" w14:textId="77777777" w:rsidTr="00E66011">
        <w:trPr>
          <w:gridAfter w:val="1"/>
          <w:wAfter w:w="7" w:type="dxa"/>
        </w:trPr>
        <w:tc>
          <w:tcPr>
            <w:tcW w:w="409" w:type="dxa"/>
          </w:tcPr>
          <w:p w14:paraId="2FB34F5E" w14:textId="77777777" w:rsidR="00B51B7D" w:rsidRPr="009F3F92" w:rsidRDefault="00B51B7D" w:rsidP="00E66011">
            <w:pPr>
              <w:keepNext/>
              <w:contextualSpacing/>
              <w:jc w:val="both"/>
              <w:rPr>
                <w:rFonts w:eastAsia="Calibri" w:cs="Times New Roman"/>
                <w:szCs w:val="28"/>
                <w:lang w:eastAsia="ar-SA"/>
              </w:rPr>
            </w:pPr>
            <w:r>
              <w:rPr>
                <w:rFonts w:eastAsia="Calibri" w:cs="Times New Roman"/>
                <w:szCs w:val="28"/>
                <w:lang w:eastAsia="ar-SA"/>
              </w:rPr>
              <w:t>2.</w:t>
            </w:r>
          </w:p>
        </w:tc>
        <w:tc>
          <w:tcPr>
            <w:tcW w:w="3519" w:type="dxa"/>
          </w:tcPr>
          <w:p w14:paraId="0CF8A4A4" w14:textId="77777777" w:rsidR="00B51B7D" w:rsidRPr="009F3F92" w:rsidRDefault="00B51B7D" w:rsidP="00E66011">
            <w:pPr>
              <w:keepNext/>
              <w:jc w:val="both"/>
              <w:rPr>
                <w:rFonts w:eastAsia="Calibri" w:cs="Times New Roman"/>
                <w:szCs w:val="28"/>
                <w:lang w:eastAsia="ar-SA"/>
              </w:rPr>
            </w:pPr>
            <w:r>
              <w:rPr>
                <w:rFonts w:eastAsia="Calibri" w:cs="Times New Roman"/>
                <w:szCs w:val="28"/>
                <w:lang w:eastAsia="ar-SA"/>
              </w:rPr>
              <w:t>Качество тестирования</w:t>
            </w:r>
          </w:p>
          <w:p w14:paraId="39D0D2BD" w14:textId="77777777" w:rsidR="00B51B7D" w:rsidRPr="009F3F92" w:rsidRDefault="00B51B7D" w:rsidP="00E66011">
            <w:pPr>
              <w:keepNext/>
              <w:jc w:val="both"/>
              <w:rPr>
                <w:rFonts w:eastAsia="Calibri" w:cs="Times New Roman"/>
                <w:szCs w:val="28"/>
                <w:lang w:eastAsia="ar-SA"/>
              </w:rPr>
            </w:pPr>
          </w:p>
        </w:tc>
        <w:tc>
          <w:tcPr>
            <w:tcW w:w="4415" w:type="dxa"/>
          </w:tcPr>
          <w:p w14:paraId="1B31681E" w14:textId="77777777" w:rsidR="00B51B7D" w:rsidRPr="00AA6461" w:rsidRDefault="00B51B7D" w:rsidP="00E66011">
            <w:pPr>
              <w:keepNext/>
              <w:numPr>
                <w:ilvl w:val="0"/>
                <w:numId w:val="1"/>
              </w:numPr>
              <w:ind w:left="249"/>
              <w:contextualSpacing/>
              <w:rPr>
                <w:rFonts w:eastAsia="Calibri" w:cs="Times New Roman"/>
                <w:szCs w:val="28"/>
                <w:lang w:eastAsia="ar-SA"/>
              </w:rPr>
            </w:pPr>
            <w:r>
              <w:rPr>
                <w:rFonts w:eastAsia="Calibri" w:cs="Times New Roman"/>
                <w:szCs w:val="28"/>
                <w:lang w:eastAsia="ar-SA"/>
              </w:rPr>
              <w:t>к</w:t>
            </w:r>
            <w:r w:rsidRPr="00AA6461">
              <w:rPr>
                <w:rFonts w:eastAsia="Calibri" w:cs="Times New Roman"/>
                <w:szCs w:val="28"/>
                <w:lang w:eastAsia="ar-SA"/>
              </w:rPr>
              <w:t>оличество</w:t>
            </w:r>
            <w:r>
              <w:rPr>
                <w:rFonts w:eastAsia="Calibri" w:cs="Times New Roman"/>
                <w:szCs w:val="28"/>
                <w:lang w:eastAsia="ar-SA"/>
              </w:rPr>
              <w:t xml:space="preserve"> </w:t>
            </w:r>
            <w:r w:rsidRPr="00AA6461">
              <w:rPr>
                <w:rFonts w:eastAsia="Calibri" w:cs="Times New Roman"/>
                <w:szCs w:val="28"/>
                <w:lang w:eastAsia="ar-SA"/>
              </w:rPr>
              <w:t xml:space="preserve">необнаруженных посеянных ошибок </w:t>
            </w:r>
            <w:r>
              <w:rPr>
                <w:rFonts w:eastAsia="Calibri" w:cs="Times New Roman"/>
                <w:szCs w:val="28"/>
                <w:lang w:val="en-US" w:eastAsia="ar-SA"/>
              </w:rPr>
              <w:t>n</w:t>
            </w:r>
          </w:p>
          <w:p w14:paraId="5173F700" w14:textId="77777777" w:rsidR="00B51B7D" w:rsidRPr="009F3F92" w:rsidRDefault="00B51B7D" w:rsidP="00E66011">
            <w:pPr>
              <w:keepNext/>
              <w:numPr>
                <w:ilvl w:val="0"/>
                <w:numId w:val="1"/>
              </w:numPr>
              <w:ind w:left="249"/>
              <w:contextualSpacing/>
              <w:rPr>
                <w:rFonts w:eastAsia="Calibri" w:cs="Times New Roman"/>
                <w:szCs w:val="28"/>
                <w:lang w:eastAsia="ar-SA"/>
              </w:rPr>
            </w:pPr>
            <w:r>
              <w:rPr>
                <w:rFonts w:eastAsia="Calibri" w:cs="Times New Roman"/>
                <w:szCs w:val="28"/>
                <w:lang w:eastAsia="ar-SA"/>
              </w:rPr>
              <w:t xml:space="preserve">количество обнаруженных </w:t>
            </w:r>
            <w:proofErr w:type="spellStart"/>
            <w:r>
              <w:rPr>
                <w:rFonts w:eastAsia="Calibri" w:cs="Times New Roman"/>
                <w:szCs w:val="28"/>
                <w:lang w:eastAsia="ar-SA"/>
              </w:rPr>
              <w:t>непосеянных</w:t>
            </w:r>
            <w:proofErr w:type="spellEnd"/>
            <w:r>
              <w:rPr>
                <w:rFonts w:eastAsia="Calibri" w:cs="Times New Roman"/>
                <w:szCs w:val="28"/>
                <w:lang w:eastAsia="ar-SA"/>
              </w:rPr>
              <w:t xml:space="preserve"> ошибок</w:t>
            </w:r>
            <w:r w:rsidRPr="00AA6461">
              <w:rPr>
                <w:rFonts w:eastAsia="Calibri" w:cs="Times New Roman"/>
                <w:szCs w:val="28"/>
                <w:lang w:eastAsia="ar-SA"/>
              </w:rPr>
              <w:t xml:space="preserve"> </w:t>
            </w:r>
            <w:r>
              <w:rPr>
                <w:rFonts w:eastAsia="Calibri" w:cs="Times New Roman"/>
                <w:szCs w:val="28"/>
                <w:lang w:val="en-US" w:eastAsia="ar-SA"/>
              </w:rPr>
              <w:t>m</w:t>
            </w:r>
          </w:p>
        </w:tc>
        <w:tc>
          <w:tcPr>
            <w:tcW w:w="1119" w:type="dxa"/>
            <w:gridSpan w:val="2"/>
          </w:tcPr>
          <w:p w14:paraId="68D7AC5D" w14:textId="77777777" w:rsidR="00B51B7D" w:rsidRPr="00AA6461" w:rsidRDefault="00B51B7D" w:rsidP="00E66011">
            <w:pPr>
              <w:keepNext/>
              <w:jc w:val="center"/>
              <w:rPr>
                <w:rFonts w:eastAsia="Calibri" w:cs="Times New Roman"/>
                <w:szCs w:val="28"/>
                <w:lang w:val="en-US" w:eastAsia="ar-SA"/>
              </w:rPr>
            </w:pPr>
            <w:r>
              <w:rPr>
                <w:rFonts w:eastAsia="Calibri" w:cs="Times New Roman"/>
                <w:szCs w:val="28"/>
                <w:lang w:eastAsia="ar-SA"/>
              </w:rPr>
              <w:t xml:space="preserve">- </w:t>
            </w:r>
            <w:r>
              <w:rPr>
                <w:rFonts w:eastAsia="Calibri" w:cs="Times New Roman"/>
                <w:szCs w:val="28"/>
                <w:lang w:val="en-US" w:eastAsia="ar-SA"/>
              </w:rPr>
              <w:t>n</w:t>
            </w:r>
          </w:p>
          <w:p w14:paraId="34FC652C" w14:textId="77777777" w:rsidR="00B51B7D" w:rsidRDefault="00B51B7D" w:rsidP="00E66011">
            <w:pPr>
              <w:keepNext/>
              <w:jc w:val="center"/>
              <w:rPr>
                <w:rFonts w:eastAsia="Calibri" w:cs="Times New Roman"/>
                <w:szCs w:val="28"/>
                <w:lang w:val="en-US" w:eastAsia="ar-SA"/>
              </w:rPr>
            </w:pPr>
            <w:r>
              <w:rPr>
                <w:rFonts w:eastAsia="Calibri" w:cs="Times New Roman"/>
                <w:szCs w:val="28"/>
                <w:lang w:eastAsia="ar-SA"/>
              </w:rPr>
              <w:t>б</w:t>
            </w:r>
            <w:r w:rsidRPr="009F3F92">
              <w:rPr>
                <w:rFonts w:eastAsia="Calibri" w:cs="Times New Roman"/>
                <w:szCs w:val="28"/>
                <w:lang w:eastAsia="ar-SA"/>
              </w:rPr>
              <w:t>алл</w:t>
            </w:r>
            <w:r>
              <w:rPr>
                <w:rFonts w:eastAsia="Calibri" w:cs="Times New Roman"/>
                <w:szCs w:val="28"/>
                <w:lang w:eastAsia="ar-SA"/>
              </w:rPr>
              <w:t>ов</w:t>
            </w:r>
          </w:p>
          <w:p w14:paraId="51C2065A" w14:textId="77777777" w:rsidR="00B51B7D" w:rsidRPr="00AA6461" w:rsidRDefault="00B51B7D" w:rsidP="00E66011">
            <w:pPr>
              <w:keepNext/>
              <w:jc w:val="center"/>
              <w:rPr>
                <w:rFonts w:eastAsia="Calibri" w:cs="Times New Roman"/>
                <w:szCs w:val="28"/>
                <w:lang w:val="en-US" w:eastAsia="ar-SA"/>
              </w:rPr>
            </w:pPr>
            <w:r>
              <w:rPr>
                <w:rFonts w:eastAsia="Calibri" w:cs="Times New Roman"/>
                <w:szCs w:val="28"/>
                <w:lang w:val="en-US" w:eastAsia="ar-SA"/>
              </w:rPr>
              <w:t>+m</w:t>
            </w:r>
            <w:r>
              <w:rPr>
                <w:rFonts w:eastAsia="Calibri" w:cs="Times New Roman"/>
                <w:szCs w:val="28"/>
                <w:lang w:eastAsia="ar-SA"/>
              </w:rPr>
              <w:t xml:space="preserve"> б</w:t>
            </w:r>
            <w:r w:rsidRPr="009F3F92">
              <w:rPr>
                <w:rFonts w:eastAsia="Calibri" w:cs="Times New Roman"/>
                <w:szCs w:val="28"/>
                <w:lang w:eastAsia="ar-SA"/>
              </w:rPr>
              <w:t>алл</w:t>
            </w:r>
            <w:r>
              <w:rPr>
                <w:rFonts w:eastAsia="Calibri" w:cs="Times New Roman"/>
                <w:szCs w:val="28"/>
                <w:lang w:eastAsia="ar-SA"/>
              </w:rPr>
              <w:t>ов</w:t>
            </w:r>
          </w:p>
        </w:tc>
      </w:tr>
      <w:tr w:rsidR="00B51B7D" w:rsidRPr="009F3F92" w14:paraId="6CE5A428" w14:textId="77777777" w:rsidTr="00E66011">
        <w:trPr>
          <w:gridAfter w:val="1"/>
          <w:wAfter w:w="7" w:type="dxa"/>
        </w:trPr>
        <w:tc>
          <w:tcPr>
            <w:tcW w:w="409" w:type="dxa"/>
            <w:tcBorders>
              <w:bottom w:val="single" w:sz="4" w:space="0" w:color="auto"/>
            </w:tcBorders>
          </w:tcPr>
          <w:p w14:paraId="44DF7D17" w14:textId="77777777" w:rsidR="00B51B7D" w:rsidRPr="009F3F92" w:rsidRDefault="00B51B7D" w:rsidP="00E66011">
            <w:pPr>
              <w:contextualSpacing/>
              <w:jc w:val="both"/>
              <w:rPr>
                <w:rFonts w:eastAsia="Calibri" w:cs="Times New Roman"/>
                <w:szCs w:val="28"/>
                <w:lang w:eastAsia="ar-SA"/>
              </w:rPr>
            </w:pPr>
            <w:r>
              <w:rPr>
                <w:rFonts w:eastAsia="Calibri" w:cs="Times New Roman"/>
                <w:szCs w:val="28"/>
                <w:lang w:eastAsia="ar-SA"/>
              </w:rPr>
              <w:t>3.</w:t>
            </w:r>
          </w:p>
        </w:tc>
        <w:tc>
          <w:tcPr>
            <w:tcW w:w="3519" w:type="dxa"/>
          </w:tcPr>
          <w:p w14:paraId="4CCEB4AB" w14:textId="77777777" w:rsidR="00B51B7D" w:rsidRPr="003144AA" w:rsidRDefault="00B51B7D" w:rsidP="00E66011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Качество оформления отчёта</w:t>
            </w:r>
          </w:p>
        </w:tc>
        <w:tc>
          <w:tcPr>
            <w:tcW w:w="4415" w:type="dxa"/>
          </w:tcPr>
          <w:p w14:paraId="30F5F1BE" w14:textId="77777777" w:rsidR="00B51B7D" w:rsidRPr="00FD0CC0" w:rsidRDefault="00B51B7D" w:rsidP="00E66011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Грамотность, убедительность оценок, комментариев, корректность диаграмм, соблюдение шаблонов</w:t>
            </w:r>
            <w:r w:rsidRPr="00FD0CC0">
              <w:rPr>
                <w:rFonts w:eastAsia="Calibri" w:cs="Times New Roman"/>
                <w:szCs w:val="28"/>
              </w:rPr>
              <w:t xml:space="preserve"> </w:t>
            </w:r>
            <w:r>
              <w:rPr>
                <w:rFonts w:eastAsia="Calibri" w:cs="Times New Roman"/>
                <w:szCs w:val="28"/>
                <w:lang w:val="en-US"/>
              </w:rPr>
              <w:t>GRASP</w:t>
            </w:r>
            <w:r w:rsidRPr="00FD0CC0">
              <w:rPr>
                <w:rFonts w:eastAsia="Calibri" w:cs="Times New Roman"/>
                <w:szCs w:val="28"/>
              </w:rPr>
              <w:t xml:space="preserve"> </w:t>
            </w:r>
            <w:r>
              <w:rPr>
                <w:rFonts w:eastAsia="Calibri" w:cs="Times New Roman"/>
                <w:szCs w:val="28"/>
              </w:rPr>
              <w:t>и других принципов ООП</w:t>
            </w:r>
          </w:p>
        </w:tc>
        <w:tc>
          <w:tcPr>
            <w:tcW w:w="1119" w:type="dxa"/>
            <w:gridSpan w:val="2"/>
          </w:tcPr>
          <w:p w14:paraId="6647D5E5" w14:textId="77777777" w:rsidR="00B51B7D" w:rsidRPr="003144AA" w:rsidRDefault="00B51B7D" w:rsidP="00E66011">
            <w:pPr>
              <w:jc w:val="center"/>
              <w:rPr>
                <w:rFonts w:eastAsia="Calibri" w:cs="Times New Roman"/>
                <w:szCs w:val="28"/>
                <w:lang w:eastAsia="ar-SA"/>
              </w:rPr>
            </w:pPr>
            <w:r w:rsidRPr="00622C16">
              <w:rPr>
                <w:rFonts w:eastAsia="Calibri" w:cs="Times New Roman"/>
                <w:szCs w:val="28"/>
                <w:lang w:eastAsia="ar-SA"/>
              </w:rPr>
              <w:t>+/- 1</w:t>
            </w:r>
            <w:r>
              <w:rPr>
                <w:rFonts w:eastAsia="Calibri" w:cs="Times New Roman"/>
                <w:szCs w:val="28"/>
                <w:lang w:eastAsia="ar-SA"/>
              </w:rPr>
              <w:t xml:space="preserve"> </w:t>
            </w:r>
            <w:r w:rsidRPr="003144AA">
              <w:rPr>
                <w:rFonts w:eastAsia="Calibri" w:cs="Times New Roman"/>
                <w:szCs w:val="28"/>
                <w:lang w:eastAsia="ar-SA"/>
              </w:rPr>
              <w:t>балл</w:t>
            </w:r>
          </w:p>
        </w:tc>
      </w:tr>
      <w:tr w:rsidR="00B51B7D" w:rsidRPr="00DA7C36" w14:paraId="06C4A04A" w14:textId="77777777" w:rsidTr="00E66011">
        <w:tc>
          <w:tcPr>
            <w:tcW w:w="409" w:type="dxa"/>
            <w:tcBorders>
              <w:left w:val="nil"/>
              <w:bottom w:val="nil"/>
            </w:tcBorders>
          </w:tcPr>
          <w:p w14:paraId="40D776EF" w14:textId="77777777" w:rsidR="00B51B7D" w:rsidRPr="00DA7C36" w:rsidRDefault="00B51B7D" w:rsidP="00E66011">
            <w:pPr>
              <w:ind w:left="360"/>
              <w:contextualSpacing/>
              <w:jc w:val="both"/>
              <w:rPr>
                <w:rFonts w:eastAsia="Calibri" w:cs="Times New Roman"/>
                <w:szCs w:val="28"/>
                <w:lang w:eastAsia="ar-SA"/>
              </w:rPr>
            </w:pPr>
          </w:p>
        </w:tc>
        <w:tc>
          <w:tcPr>
            <w:tcW w:w="7941" w:type="dxa"/>
            <w:gridSpan w:val="3"/>
          </w:tcPr>
          <w:p w14:paraId="24FA97F3" w14:textId="77777777" w:rsidR="00B51B7D" w:rsidRPr="00DA7C36" w:rsidRDefault="00B51B7D" w:rsidP="00E66011">
            <w:pPr>
              <w:jc w:val="right"/>
              <w:rPr>
                <w:rFonts w:eastAsia="Calibri" w:cs="Times New Roman"/>
                <w:szCs w:val="28"/>
              </w:rPr>
            </w:pPr>
            <w:r w:rsidRPr="00DA7C36">
              <w:rPr>
                <w:rFonts w:eastAsia="Calibri" w:cs="Times New Roman"/>
                <w:szCs w:val="28"/>
              </w:rPr>
              <w:t>Итого</w:t>
            </w:r>
          </w:p>
        </w:tc>
        <w:tc>
          <w:tcPr>
            <w:tcW w:w="1119" w:type="dxa"/>
            <w:gridSpan w:val="2"/>
          </w:tcPr>
          <w:p w14:paraId="3CA4190C" w14:textId="77777777" w:rsidR="00B51B7D" w:rsidRDefault="00B51B7D" w:rsidP="00E66011">
            <w:pPr>
              <w:jc w:val="center"/>
              <w:rPr>
                <w:rFonts w:eastAsia="Calibri" w:cs="Times New Roman"/>
                <w:szCs w:val="28"/>
                <w:lang w:eastAsia="ar-SA"/>
              </w:rPr>
            </w:pPr>
            <w:r>
              <w:rPr>
                <w:rFonts w:eastAsia="Calibri" w:cs="Times New Roman"/>
                <w:szCs w:val="28"/>
                <w:lang w:eastAsia="ar-SA"/>
              </w:rPr>
              <w:t>0-10</w:t>
            </w:r>
          </w:p>
          <w:p w14:paraId="7E61BE0B" w14:textId="77777777" w:rsidR="00B51B7D" w:rsidRPr="00DA7C36" w:rsidRDefault="00B51B7D" w:rsidP="00E66011">
            <w:pPr>
              <w:jc w:val="center"/>
              <w:rPr>
                <w:rFonts w:eastAsia="Calibri" w:cs="Times New Roman"/>
                <w:szCs w:val="28"/>
                <w:lang w:eastAsia="ar-SA"/>
              </w:rPr>
            </w:pPr>
            <w:r>
              <w:rPr>
                <w:rFonts w:eastAsia="Calibri" w:cs="Times New Roman"/>
                <w:szCs w:val="28"/>
                <w:lang w:eastAsia="ar-SA"/>
              </w:rPr>
              <w:t xml:space="preserve"> и выше</w:t>
            </w:r>
          </w:p>
        </w:tc>
      </w:tr>
    </w:tbl>
    <w:p w14:paraId="4045E6C3" w14:textId="77777777" w:rsidR="007B04CE" w:rsidRDefault="008F2E9F"/>
    <w:sectPr w:rsidR="007B0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A51E2"/>
    <w:multiLevelType w:val="hybridMultilevel"/>
    <w:tmpl w:val="3C6697A8"/>
    <w:lvl w:ilvl="0" w:tplc="6EAA0D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30D7"/>
    <w:rsid w:val="003E505C"/>
    <w:rsid w:val="007B30D7"/>
    <w:rsid w:val="008F2E9F"/>
    <w:rsid w:val="0098051A"/>
    <w:rsid w:val="00B5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FA05B"/>
  <w15:docId w15:val="{97B33AA3-DFE7-4590-AA29-56D5B0EF9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B7D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1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Владислав Леонов</cp:lastModifiedBy>
  <cp:revision>3</cp:revision>
  <dcterms:created xsi:type="dcterms:W3CDTF">2024-09-19T15:39:00Z</dcterms:created>
  <dcterms:modified xsi:type="dcterms:W3CDTF">2024-11-20T18:00:00Z</dcterms:modified>
</cp:coreProperties>
</file>