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b/>
          <w:bCs/>
          <w:color w:val="43A047"/>
          <w:sz w:val="24"/>
          <w:szCs w:val="24"/>
        </w:rPr>
        <w:t xml:space="preserve">세대순환형 자연돌봄공동체</w:t>
      </w:r>
    </w:p>
    <w:p>
      <w:pPr>
        <w:pStyle w:val="Title"/>
      </w:pPr>
      <w:r>
        <w:t xml:space="preserve">조합원 모집 제안서</w:t>
      </w:r>
    </w:p>
    <w:p>
      <w:pPr>
        <w:spacing w:after="300"/>
        <w:jc w:val="center"/>
      </w:pPr>
      <w:r>
        <w:rPr>
          <w:color w:val="555555"/>
          <w:sz w:val="24"/>
          <w:szCs w:val="24"/>
        </w:rPr>
        <w:t xml:space="preserve">아름다운 여정의 동반자를 모십니다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pPr>
              <w:spacing w:after="20" w:before="0" w:line="300"/>
              <w:jc w:val="center"/>
            </w:pPr>
            <w:r>
              <w:rPr>
                <w:b/>
                <w:bCs/>
                <w:color w:val="1B5E20"/>
              </w:rPr>
              <w:t xml:space="preserve">“우리는 돌봄의 대상이 아닌</w:t>
            </w:r>
          </w:p>
          <w:p>
            <w:pPr>
              <w:spacing w:after="20" w:before="0" w:line="300"/>
              <w:jc w:val="center"/>
            </w:pPr>
            <w:r>
              <w:rPr>
                <w:b/>
                <w:bCs/>
                <w:color w:val="1B5E20"/>
              </w:rPr>
              <w:t xml:space="preserve">새로운 사회의 설계자이자 운영자입니다.</w:t>
            </w:r>
          </w:p>
          <w:p>
            <w:pPr>
              <w:spacing w:after="20" w:before="0" w:line="300"/>
              <w:jc w:val="center"/>
            </w:pPr>
            <w:r>
              <w:t>나만을 위한 실버타운이나 홀로 하는 귀촌을 단호히 거부하고,</w:t>
            </w:r>
          </w:p>
          <w:p>
            <w:pPr>
              <w:spacing w:after="20" w:before="0" w:line="300"/>
              <w:jc w:val="center"/>
            </w:pPr>
            <w:r>
              <w:t xml:space="preserve">우리 스스로가 중심축이 되어</w:t>
            </w:r>
          </w:p>
          <w:p>
            <w:pPr>
              <w:spacing w:after="80" w:before="0" w:line="300"/>
              <w:jc w:val="center"/>
            </w:pPr>
            <w:r>
              <w:t xml:space="preserve">소외된 생명들을 하나의 유기적 고리로 묶어내는 잔잔한 기적을 시작합니다.”</w:t>
            </w:r>
          </w:p>
        </w:tc>
      </w:tr>
    </w:tbl>
    <w:p>
      <w:pPr>
        <w:spacing w:after="220"/>
      </w:pPr>
    </w:p>
    <w:p>
      <w:pPr>
        <w:spacing w:after="30" w:before="0" w:line="276"/>
        <w:jc w:val="center"/>
      </w:pPr>
      <w:r>
        <w:rPr>
          <w:b/>
          <w:bCs/>
          <w:i w:val="false"/>
          <w:iCs w:val="false"/>
          <w:color w:val="555555"/>
        </w:rPr>
        <w:t xml:space="preserve">사회적협동조합 자연돌봄공동체 설립 준비위원회</w:t>
      </w:r>
    </w:p>
    <w:p>
      <w:pPr>
        <w:spacing w:after="120" w:before="0" w:line="276"/>
        <w:jc w:val="center"/>
      </w:pPr>
      <w:r>
        <w:rPr>
          <w:b w:val="false"/>
          <w:bCs w:val="false"/>
          <w:i w:val="false"/>
          <w:iCs w:val="false"/>
          <w:color w:val="555555"/>
        </w:rPr>
        <w:t xml:space="preserve">대표  이 상 석    ☎ 010-2521-2030</w:t>
      </w:r>
    </w:p>
    <w:p>
      <w:r>
        <w:br w:type="page"/>
      </w:r>
    </w:p>
    <w:p>
      <w:pPr>
        <w:pStyle w:val="Heading1"/>
      </w:pPr>
      <w:r>
        <w:t xml:space="preserve">1.  제안의 배경 — 왜 지금, 새로운 공동체인가?</w:t>
      </w:r>
    </w:p>
    <w:p>
      <w:pPr>
        <w:spacing w:after="120" w:before="0" w:line="276"/>
      </w:pPr>
      <w:r>
        <w:rPr>
          <w:b w:val="false"/>
          <w:bCs w:val="false"/>
          <w:i w:val="false"/>
          <w:iCs w:val="false"/>
        </w:rPr>
        <w:t xml:space="preserve">55~65세 장년층과 그 이상의 활동적인 시니어층은 역사상 가장 젊고, 가장 유능하며, 가장 풍부한 경험을 가진 ‘핵심세대’입니다. 그러나 지금의 사회는 이 위대한 세대에게 오직 ‘소비자’ 혹은 ‘부양의 대상’이라는 좁은 선택지만을 제시합니다.</w:t>
      </w:r>
    </w:p>
    <w:p>
      <w:pPr>
        <w:spacing w:after="120" w:before="0" w:line="276"/>
      </w:pPr>
      <w:r>
        <w:rPr>
          <w:b w:val="false"/>
          <w:bCs w:val="false"/>
          <w:i w:val="false"/>
          <w:iCs w:val="false"/>
        </w:rPr>
        <w:t xml:space="preserve">우리가 만드는 사회적협동조합 공동체는 다릅니다. 우리 스스로가 중심축이 되어, 가장 소외된 존재들 — 후기 고령의 노인, 자라나는 아동, 외로운 청년, 상처받은 유기견, 그리고 파괴되어 가는 자연 — 을 하나의 유기적 고리로 묶어 서로가 서로를 치유하는 ‘순환형 상호돌봄 공동체’를 실현하고자 합니다.</w:t>
      </w:r>
    </w:p>
    <w:p>
      <w:pPr>
        <w:pStyle w:val="Heading2"/>
      </w:pPr>
      <w:r>
        <w:t xml:space="preserve">1-1. 왜 지금 우리가 중요한가?</w:t>
      </w:r>
    </w:p>
    <w:p>
      <w:pPr>
        <w:spacing w:after="120" w:before="0" w:line="276"/>
      </w:pPr>
      <w:r>
        <w:rPr>
          <w:b w:val="false"/>
          <w:bCs w:val="false"/>
          <w:i w:val="false"/>
          <w:iCs w:val="false"/>
        </w:rPr>
        <w:t xml:space="preserve">대한민국은 초고령사회와 지역소멸이라는 거대한 파도 앞에 직면해 있습니다. 그러나 은퇴 후 사회 주변부로 밀려나던 이들이야말로 대한민국의 가장 강력한 ‘사회적 자산’입니다. 자연돌봄공동체는 나이라는 숫자 대신 ‘건강 상태와 활동성’을 기준으로 공동체의 역할을 디자인합니다.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pPr>
              <w:spacing w:after="40" w:line="264"/>
            </w:pPr>
            <w:r>
              <w:rPr>
                <w:b/>
                <w:bCs/>
                <w:color w:val="1B5E20"/>
              </w:rPr>
              <w:t xml:space="preserve">‘자연돌봄’이라는 이름에는 네 겹의 의미가 있습니다.</w:t>
            </w:r>
          </w:p>
          <w:p>
            <w:pPr>
              <w:spacing w:line="264"/>
            </w:pPr>
            <w:r>
              <w:t xml:space="preserve">자연 속에서 살고 · 자연을 돌보며 · 자연에게 돌봄을 받고 · 그렇게 자연스럽게 — 서로를 돌보는 삶입니다.</w:t>
            </w:r>
          </w:p>
        </w:tc>
      </w:tr>
    </w:tbl>
    <w:p>
      <w:pPr>
        <w:pStyle w:val="Heading1"/>
      </w:pPr>
      <w:r>
        <w:t xml:space="preserve">2.  건강과 활동성 중심의 ‘세대·돌봄 순환 구조’</w:t>
      </w:r>
    </w:p>
    <w:p>
      <w:pPr>
        <w:spacing w:after="120" w:before="0" w:line="276"/>
      </w:pPr>
      <w:r>
        <w:rPr>
          <w:b w:val="false"/>
          <w:bCs w:val="false"/>
          <w:i w:val="false"/>
          <w:iCs w:val="false"/>
        </w:rPr>
        <w:t xml:space="preserve">우리 공동체는 나이가 아닌 ‘신체적 활력’과 ‘삶의 역할’을 매칭하여 지속 가능한 돌봄을 실현합니다.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구성</w:t>
            </w:r>
          </w:p>
        </w:tc>
        <w:tc>
          <w:tcPr>
            <w:tcW w:type="dxa" w:w="6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3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핵심 세대 (55~64세 | 공동체의 엔진)</w:t>
            </w:r>
          </w:p>
        </w:tc>
        <w:tc>
          <w:tcPr>
            <w:tcW w:type="dxa" w:w="6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금융·건축·교육·간호 등 30~40년 현업 전문성으로 공동체의 뼈대를 세우고 비즈니스를 리드</w:t>
            </w:r>
          </w:p>
        </w:tc>
      </w:tr>
      <w:tr>
        <w:tc>
          <w:tcPr>
            <w:tcW w:type="dxa" w:w="3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파트너 세대 (65~75세+ 활동적인 시니어 | 지혜의 돛)</w:t>
            </w:r>
          </w:p>
        </w:tc>
        <w:tc>
          <w:tcPr>
            <w:tcW w:type="dxa" w:w="6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건강하고 참여 의지 높은 시니어. 아동 양육 지원·유기견 사회화·청년 창업 멘토링을 이끄는 동반자</w:t>
            </w:r>
          </w:p>
        </w:tc>
      </w:tr>
      <w:tr>
        <w:tc>
          <w:tcPr>
            <w:tcW w:type="dxa" w:w="3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돌봄 필요 시니어층 (정신적 등대)</w:t>
            </w:r>
          </w:p>
        </w:tc>
        <w:tc>
          <w:tcPr>
            <w:tcW w:type="dxa" w:w="6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신체적·의료적 서포트가 필요하나 일방적 수혜자가 아닌, 삶의 지혜로 모두의 나침반이 되는 ‘최고령 멘토’</w:t>
            </w:r>
          </w:p>
        </w:tc>
      </w:tr>
    </w:tbl>
    <w:p>
      <w:pPr>
        <w:pStyle w:val="Heading1"/>
      </w:pPr>
      <w:r>
        <w:t xml:space="preserve">3.  자연돌봄공동체가 제공하는 환경과 주거의 매력</w:t>
      </w:r>
    </w:p>
    <w:p>
      <w:pPr>
        <w:spacing w:after="120" w:before="0" w:line="276"/>
      </w:pPr>
      <w:r>
        <w:rPr>
          <w:b w:val="false"/>
          <w:bCs w:val="false"/>
          <w:i w:val="false"/>
          <w:iCs w:val="false"/>
        </w:rPr>
        <w:t xml:space="preserve">사적 공간은 군더더기 없이 쾌적하게, 공적 공간은 대저택보다 풍요롭게 설계하여 삶의 질을 극대화합니다.</w:t>
      </w:r>
    </w:p>
    <w:p>
      <w:pPr>
        <w:pStyle w:val="ListParagraph"/>
        <w:numPr>
          <w:ilvl w:val="0"/>
          <w:numId w:val="2"/>
        </w:numPr>
        <w:spacing w:after="60" w:line="270"/>
      </w:pPr>
      <w:r>
        <w:rPr>
          <w:b/>
          <w:bCs/>
          <w:i w:val="false"/>
          <w:iCs w:val="false"/>
        </w:rPr>
        <w:t xml:space="preserve">12평형 독립 주거동 — </w:t>
      </w:r>
      <w:r>
        <w:rPr>
          <w:b w:val="false"/>
          <w:bCs w:val="false"/>
          <w:i w:val="false"/>
          <w:iCs w:val="false"/>
        </w:rPr>
        <w:t xml:space="preserve">청소·관리 부담을 최소화한 쾌적한 미니멀하우스로 완벽한 프라이버시와 안락함 보장.</w:t>
      </w:r>
    </w:p>
    <w:p>
      <w:pPr>
        <w:pStyle w:val="ListParagraph"/>
        <w:numPr>
          <w:ilvl w:val="0"/>
          <w:numId w:val="2"/>
        </w:numPr>
        <w:spacing w:after="60" w:line="270"/>
      </w:pPr>
      <w:r>
        <w:rPr>
          <w:b/>
          <w:bCs/>
          <w:i w:val="false"/>
          <w:iCs w:val="false"/>
        </w:rPr>
        <w:t xml:space="preserve">풍요로운 공공동 — </w:t>
      </w:r>
      <w:r>
        <w:rPr>
          <w:b w:val="false"/>
          <w:bCs w:val="false"/>
          <w:i w:val="false"/>
          <w:iCs w:val="false"/>
        </w:rPr>
        <w:t xml:space="preserve">공동 식당, 공용 라운지, 가구 공방 등이 내 집 앞마당처럼 연결.</w:t>
      </w:r>
    </w:p>
    <w:p>
      <w:pPr>
        <w:pStyle w:val="ListParagraph"/>
        <w:numPr>
          <w:ilvl w:val="0"/>
          <w:numId w:val="2"/>
        </w:numPr>
        <w:spacing w:after="60" w:line="270"/>
      </w:pPr>
      <w:r>
        <w:rPr>
          <w:b/>
          <w:bCs/>
          <w:i w:val="false"/>
          <w:iCs w:val="false"/>
        </w:rPr>
        <w:t xml:space="preserve">상시 숲길 산책과 운동 — </w:t>
      </w:r>
      <w:r>
        <w:rPr>
          <w:b w:val="false"/>
          <w:bCs w:val="false"/>
          <w:i w:val="false"/>
          <w:iCs w:val="false"/>
        </w:rPr>
        <w:t xml:space="preserve">문을 열면 언제든 걷는 산림치유 숲길과 운동 인프라가 매일의 일상.</w:t>
      </w:r>
    </w:p>
    <w:p>
      <w:pPr>
        <w:pStyle w:val="ListParagraph"/>
        <w:numPr>
          <w:ilvl w:val="0"/>
          <w:numId w:val="2"/>
        </w:numPr>
        <w:spacing w:after="60" w:line="270"/>
      </w:pPr>
      <w:r>
        <w:rPr>
          <w:b/>
          <w:bCs/>
          <w:i w:val="false"/>
          <w:iCs w:val="false"/>
        </w:rPr>
        <w:t xml:space="preserve">의료·식사 돌봄 — </w:t>
      </w:r>
      <w:r>
        <w:rPr>
          <w:b w:val="false"/>
          <w:bCs w:val="false"/>
          <w:i w:val="false"/>
          <w:iCs w:val="false"/>
        </w:rPr>
        <w:t xml:space="preserve">스마트팜 제철 유기농 맞춤 식단, 상시 건강 모니터링 및 대형 병원 핫라인으로 의료 불안 차단.</w:t>
      </w:r>
    </w:p>
    <w:p>
      <w:pPr>
        <w:pStyle w:val="Heading3"/>
      </w:pPr>
      <w:r>
        <w:t xml:space="preserve">3-1. 개인 공간은 최소·쾌적하게, 공동 공간은 풍요롭게</w:t>
      </w:r>
    </w:p>
    <w:p>
      <w:pPr>
        <w:spacing w:after="120" w:before="0" w:line="276"/>
      </w:pPr>
      <w:r>
        <w:rPr>
          <w:b w:val="false"/>
          <w:bCs w:val="false"/>
          <w:i w:val="false"/>
          <w:iCs w:val="false"/>
        </w:rPr>
        <w:t>개인실은 미니멀하게(웨트바 수준의 간이 취사만 허용, 화재 안전을 위해 개방형 화구는 두지 않음), 식사와 만남은 공동주방·식당을 중심으로 둡니다. 매일 세 번의 공동 식사는 끼니를 넘어 — 서로의 안부를 확인하고(고독 방지), 아동·노인이 한 식탁에 앉아 세대가 섞이며, 반려견과 함께 온기를 나누는 공동체의 심장입니다.</w:t>
      </w:r>
    </w:p>
    <w:p>
      <w:pPr>
        <w:pStyle w:val="Heading3"/>
      </w:pPr>
      <w:r>
        <w:t xml:space="preserve">의료 안심 — 건강은 공동체가 지킵니다</w:t>
      </w:r>
    </w:p>
    <w:p>
      <w:pPr>
        <w:pStyle w:val="ListParagraph"/>
        <w:numPr>
          <w:ilvl w:val="0"/>
          <w:numId w:val="2"/>
        </w:numPr>
        <w:spacing w:after="60" w:line="270"/>
      </w:pPr>
      <w:r>
        <w:rPr>
          <w:b w:val="false"/>
          <w:bCs w:val="false"/>
        </w:rPr>
        <w:t xml:space="preserve">방문 의료·간호 — 정기 방문진료와 상주 간호로 일상 건강을 챙기고, 물리치료·심리상담을 연계합니다.</w:t>
      </w:r>
    </w:p>
    <w:p>
      <w:pPr>
        <w:pStyle w:val="ListParagraph"/>
        <w:numPr>
          <w:ilvl w:val="0"/>
          <w:numId w:val="2"/>
        </w:numPr>
        <w:spacing w:after="60" w:line="270"/>
      </w:pPr>
      <w:r>
        <w:rPr>
          <w:b w:val="false"/>
          <w:bCs w:val="false"/>
        </w:rPr>
        <w:t xml:space="preserve">건강 모니터링 — 웨어러블로 활력징후를 살피고, 이상 시 즉시 대응합니다.</w:t>
      </w:r>
    </w:p>
    <w:p>
      <w:pPr>
        <w:pStyle w:val="ListParagraph"/>
        <w:numPr>
          <w:ilvl w:val="0"/>
          <w:numId w:val="2"/>
        </w:numPr>
        <w:spacing w:after="60" w:line="270"/>
      </w:pPr>
      <w:r>
        <w:rPr>
          <w:b w:val="false"/>
          <w:bCs w:val="false"/>
        </w:rPr>
        <w:t xml:space="preserve">응급 안심 — 24시간 응급 대응·AED 비치, 병원 정기 셔틀로 큰 병원까지 동행합니다.</w:t>
      </w:r>
    </w:p>
    <w:p>
      <w:pPr>
        <w:pStyle w:val="ListParagraph"/>
        <w:numPr>
          <w:ilvl w:val="0"/>
          <w:numId w:val="2"/>
        </w:numPr>
        <w:spacing w:after="60" w:line="270"/>
      </w:pPr>
      <w:r>
        <w:rPr>
          <w:b w:val="false"/>
          <w:bCs w:val="false"/>
        </w:rPr>
        <w:t xml:space="preserve">반려동물 건강 — 정기 수의 진료로 우리 치유견들도 함께 돌봅니다.</w:t>
      </w:r>
    </w:p>
    <w:p>
      <w:pPr>
        <w:pStyle w:val="Heading3"/>
      </w:pPr>
      <w:r>
        <w:t xml:space="preserve">생활은 가볍게 — 풀패키지 생활 서비스</w:t>
      </w:r>
    </w:p>
    <w:p>
      <w:pPr>
        <w:pStyle w:val="ListParagraph"/>
        <w:numPr>
          <w:ilvl w:val="0"/>
          <w:numId w:val="2"/>
        </w:numPr>
        <w:spacing w:after="60" w:line="270"/>
      </w:pPr>
      <w:r>
        <w:rPr>
          <w:b w:val="false"/>
          <w:bCs w:val="false"/>
        </w:rPr>
        <w:t xml:space="preserve">세탁·청소 정기 지원, 이발·미용 방문, 약국 배달, 우체국·은행 대행 — 번거로운 일상을 덜어드립니다.</w:t>
      </w:r>
    </w:p>
    <w:p>
      <w:pPr>
        <w:pStyle w:val="ListParagraph"/>
        <w:numPr>
          <w:ilvl w:val="0"/>
          <w:numId w:val="2"/>
        </w:numPr>
        <w:spacing w:after="60" w:line="270"/>
      </w:pPr>
      <w:r>
        <w:rPr>
          <w:b w:val="false"/>
          <w:bCs w:val="false"/>
        </w:rPr>
        <w:t xml:space="preserve">디지털 지원 — 태블릿·영상통화 등 디지털 생활을 곁에서 돕습니다.</w:t>
      </w:r>
    </w:p>
    <w:p>
      <w:pPr>
        <w:pStyle w:val="ListParagraph"/>
        <w:numPr>
          <w:ilvl w:val="0"/>
          <w:numId w:val="2"/>
        </w:numPr>
        <w:spacing w:after="60" w:line="270"/>
      </w:pPr>
      <w:r>
        <w:rPr>
          <w:b/>
          <w:bCs/>
          <w:i w:val="false"/>
          <w:iCs w:val="false"/>
        </w:rPr>
        <w:t xml:space="preserve">연 2회 변호사 방문 법률·유언 서비스 — </w:t>
      </w:r>
      <w:r>
        <w:rPr>
          <w:b w:val="false"/>
          <w:bCs w:val="false"/>
          <w:i w:val="false"/>
          <w:iCs w:val="false"/>
        </w:rPr>
        <w:t xml:space="preserve">재산 정리·유언장 작성을 품격 있게 지원합니다.</w:t>
      </w:r>
    </w:p>
    <w:p>
      <w:pPr>
        <w:pStyle w:val="Heading3"/>
      </w:pPr>
      <w:r>
        <w:t xml:space="preserve">내 몸에 맞춘 밥상</w:t>
      </w:r>
    </w:p>
    <w:p>
      <w:pPr>
        <w:spacing w:after="120" w:before="0" w:line="276"/>
      </w:pPr>
      <w:r>
        <w:rPr>
          <w:b w:val="false"/>
          <w:bCs w:val="false"/>
          <w:i w:val="false"/>
          <w:iCs w:val="false"/>
        </w:rPr>
        <w:t xml:space="preserve">영양사가 설계한 식단에 당뇨식·저염식·연하곤란식·채식 등 개인 건강에 맞춘 맞춤식을 제공합니다. 아이들을 위한 별도 메뉴와 야간 스낵바도 운영합니다.</w:t>
      </w:r>
    </w:p>
    <w:p>
      <w:pPr>
        <w:pStyle w:val="Heading3"/>
      </w:pPr>
      <w:r>
        <w:t xml:space="preserve">신앙과 숲, 일상의 자유</w:t>
      </w:r>
    </w:p>
    <w:p>
      <w:pPr>
        <w:pStyle w:val="ListParagraph"/>
        <w:numPr>
          <w:ilvl w:val="0"/>
          <w:numId w:val="2"/>
        </w:numPr>
        <w:spacing w:after="60" w:line="270"/>
      </w:pPr>
      <w:r>
        <w:rPr>
          <w:b w:val="false"/>
          <w:bCs w:val="false"/>
        </w:rPr>
        <w:t xml:space="preserve">종교 자유 — 일요일 종교활동 차량을 지원하고, 서로 다른 신앙을 존중하는 내규를 둡니다.</w:t>
      </w:r>
    </w:p>
    <w:p>
      <w:pPr>
        <w:pStyle w:val="ListParagraph"/>
        <w:numPr>
          <w:ilvl w:val="0"/>
          <w:numId w:val="2"/>
        </w:numPr>
        <w:spacing w:after="60" w:line="270"/>
      </w:pPr>
      <w:r>
        <w:rPr>
          <w:b w:val="false"/>
          <w:bCs w:val="false"/>
        </w:rPr>
        <w:t xml:space="preserve">숲이 주는 하루 — 피톤치드 아침 숲길과 숲 명상, 그리고 수확 감사제·씨앗 나눔 같은 계절 의례가 일상에 흐릅니다.</w:t>
      </w:r>
    </w:p>
    <w:p>
      <w:pPr>
        <w:pStyle w:val="ListParagraph"/>
        <w:numPr>
          <w:ilvl w:val="0"/>
          <w:numId w:val="2"/>
        </w:numPr>
        <w:spacing w:after="60" w:line="270"/>
      </w:pPr>
      <w:r>
        <w:rPr>
          <w:b w:val="false"/>
          <w:bCs w:val="false"/>
        </w:rPr>
        <w:t xml:space="preserve">치유농업 체험 — 스마트팜과 텃밭에서 가꾸고 수확하는 치유농업 프로그램이 열립니다. 멀리 사는 가족이 찾아와 함께 체험하고, 자연스레 이 공동체의 일원이 되고 싶어집니다.</w:t>
      </w:r>
    </w:p>
    <w:p>
      <w:pPr>
        <w:pStyle w:val="Heading3"/>
      </w:pPr>
      <w:r>
        <w:t xml:space="preserve">평생 배우고 즐기는 일상</w:t>
      </w:r>
    </w:p>
    <w:p>
      <w:pPr>
        <w:pStyle w:val="ListParagraph"/>
        <w:numPr>
          <w:ilvl w:val="0"/>
          <w:numId w:val="2"/>
        </w:numPr>
        <w:spacing w:after="60" w:line="270"/>
      </w:pPr>
      <w:r>
        <w:rPr>
          <w:b w:val="false"/>
          <w:bCs w:val="false"/>
        </w:rPr>
        <w:t xml:space="preserve">취미 동아리 — 서예·그림·음악·바둑·원예 등 함께 즐기는 모임이 일상에 있습니다.</w:t>
      </w:r>
    </w:p>
    <w:p>
      <w:pPr>
        <w:pStyle w:val="ListParagraph"/>
        <w:numPr>
          <w:ilvl w:val="0"/>
          <w:numId w:val="2"/>
        </w:numPr>
        <w:spacing w:after="60" w:line="270"/>
      </w:pPr>
      <w:r>
        <w:rPr>
          <w:b w:val="false"/>
          <w:bCs w:val="false"/>
        </w:rPr>
        <w:t xml:space="preserve">평생학습 — 배우고 싶은 것을 계속 배우고, 가진 재능은 이웃과 나눕니다.</w:t>
      </w:r>
    </w:p>
    <w:p>
      <w:pPr>
        <w:pStyle w:val="ListParagraph"/>
        <w:numPr>
          <w:ilvl w:val="0"/>
          <w:numId w:val="2"/>
        </w:numPr>
        <w:spacing w:after="60" w:line="270"/>
      </w:pPr>
      <w:r>
        <w:rPr>
          <w:b w:val="false"/>
          <w:bCs w:val="false"/>
        </w:rPr>
        <w:t xml:space="preserve">마을학교 — 어르신이 아이들에게 살아온 지혜와 전통 기술을 전하는 세대 교류의 교실이 열립니다.</w:t>
      </w:r>
    </w:p>
    <w:p>
      <w:pPr>
        <w:pStyle w:val="Heading1"/>
      </w:pPr>
      <w:r>
        <w:t xml:space="preserve">4.  내 손길이 만드는 5가지 상호돌봄의 매력</w:t>
      </w:r>
    </w:p>
    <w:p>
      <w:pPr>
        <w:spacing w:after="120" w:before="0" w:line="276"/>
      </w:pPr>
      <w:r>
        <w:rPr>
          <w:b w:val="false"/>
          <w:bCs w:val="false"/>
          <w:i w:val="false"/>
          <w:iCs w:val="false"/>
        </w:rPr>
        <w:t>이 공동체에서 당신의 자리는 거주자에 머물지 않습니다. 매일 아침, 나의 손길과 지혜가 필요한 존재들과 연결되며 삶의 위대한 의미를 되찾습니다.</w:t>
      </w:r>
    </w:p>
    <w:p>
      <w:pPr>
        <w:pStyle w:val="ListParagraph"/>
        <w:numPr>
          <w:ilvl w:val="0"/>
          <w:numId w:val="2"/>
        </w:numPr>
        <w:spacing w:after="60" w:line="270"/>
      </w:pPr>
      <w:r>
        <w:rPr>
          <w:b/>
          <w:bCs/>
          <w:i w:val="false"/>
          <w:iCs w:val="false"/>
        </w:rPr>
        <w:t xml:space="preserve">내가 기른 양식과 에너지의 관리자 — </w:t>
      </w:r>
      <w:r>
        <w:rPr>
          <w:b w:val="false"/>
          <w:bCs w:val="false"/>
          <w:i w:val="false"/>
          <w:iCs w:val="false"/>
        </w:rPr>
        <w:t xml:space="preserve">스마트팜 유기농 작물이 공동체 식탁에 오르고, 내가 관리하는 태양광·ESS가 마을의 청정에너지가 됩니다.</w:t>
      </w:r>
    </w:p>
    <w:p>
      <w:pPr>
        <w:pStyle w:val="ListParagraph"/>
        <w:numPr>
          <w:ilvl w:val="0"/>
          <w:numId w:val="2"/>
        </w:numPr>
        <w:spacing w:after="60" w:line="270"/>
      </w:pPr>
      <w:r>
        <w:rPr>
          <w:b/>
          <w:bCs/>
          <w:i w:val="false"/>
          <w:iCs w:val="false"/>
        </w:rPr>
        <w:t xml:space="preserve">상처받은 아동의 따뜻한 양부모 — </w:t>
      </w:r>
      <w:r>
        <w:rPr>
          <w:b w:val="false"/>
          <w:bCs w:val="false"/>
          <w:i w:val="false"/>
          <w:iCs w:val="false"/>
        </w:rPr>
        <w:t xml:space="preserve">그룹홈 아이들에게 ‘마을의 부모’로서 정서적 울타리가 되어 한 아이의 인생을 함께 키웁니다.</w:t>
      </w:r>
    </w:p>
    <w:p>
      <w:pPr>
        <w:pStyle w:val="ListParagraph"/>
        <w:numPr>
          <w:ilvl w:val="0"/>
          <w:numId w:val="2"/>
        </w:numPr>
        <w:spacing w:after="60" w:line="270"/>
      </w:pPr>
      <w:r>
        <w:rPr>
          <w:b/>
          <w:bCs/>
          <w:i w:val="false"/>
          <w:iCs w:val="false"/>
        </w:rPr>
        <w:t xml:space="preserve">돌봄이 필요한 노인들의 든든한 서포터 — </w:t>
      </w:r>
      <w:r>
        <w:rPr>
          <w:b w:val="false"/>
          <w:bCs w:val="false"/>
          <w:i w:val="false"/>
          <w:iCs w:val="false"/>
        </w:rPr>
        <w:t xml:space="preserve">어르신이 품격을 잃지 않고 존엄하게 살아가도록 일상과 정서적 안정을 지원합니다.</w:t>
      </w:r>
    </w:p>
    <w:p>
      <w:pPr>
        <w:pStyle w:val="ListParagraph"/>
        <w:numPr>
          <w:ilvl w:val="0"/>
          <w:numId w:val="2"/>
        </w:numPr>
        <w:spacing w:after="60" w:line="270"/>
      </w:pPr>
      <w:r>
        <w:rPr>
          <w:b/>
          <w:bCs/>
          <w:i w:val="false"/>
          <w:iCs w:val="false"/>
        </w:rPr>
        <w:t xml:space="preserve">버려진 유기견의 위대한 반려자 — </w:t>
      </w:r>
      <w:r>
        <w:rPr>
          <w:b w:val="false"/>
          <w:bCs w:val="false"/>
          <w:i w:val="false"/>
          <w:iCs w:val="false"/>
        </w:rPr>
        <w:t xml:space="preserve">상처받은 유기견을 ‘동물 매개 치유견’으로 재탄생시키는 기쁨을 누립니다.</w:t>
      </w:r>
    </w:p>
    <w:p>
      <w:pPr>
        <w:pStyle w:val="ListParagraph"/>
        <w:numPr>
          <w:ilvl w:val="0"/>
          <w:numId w:val="2"/>
        </w:numPr>
        <w:spacing w:after="60" w:line="270"/>
      </w:pPr>
      <w:r>
        <w:rPr>
          <w:b/>
          <w:bCs/>
          <w:i w:val="false"/>
          <w:iCs w:val="false"/>
        </w:rPr>
        <w:t xml:space="preserve">도전하는 청년들의 지혜로운 멘토 — </w:t>
      </w:r>
      <w:r>
        <w:rPr>
          <w:b w:val="false"/>
          <w:bCs w:val="false"/>
          <w:i w:val="false"/>
          <w:iCs w:val="false"/>
        </w:rPr>
        <w:t xml:space="preserve">창업하려는 2030 청년 크루에게 평생의 인맥과 비즈니스 경험을 전수하는 나침반이 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그리고, 장애가 격리의 이유가 되지 않는 공동체. </w:t>
            </w:r>
            <w:r>
              <w:t xml:space="preserve">한 조합원은 평생을 목수로 살았습니다. 발달장애가 있는 그의 아들은 아버지의 공방에서 나무를 배우며 어엿한 목수로 자라고 있습니다. 우리는 장애 청년에게 ‘일을 배워 스스로 서는 길’과 ‘일이 어려워도 일·생활·관계를 함께 잇는 돌봄의 길’을 나란히 둡니다. 부모와 장애 자녀가 함께 입주해 한 공방에서 기술과 삶을 잇습니다.</w:t>
            </w:r>
          </w:p>
        </w:tc>
      </w:tr>
    </w:tbl>
    <w:p>
      <w:r>
        <w:br w:type="page"/>
      </w:r>
    </w:p>
    <w:p>
      <w:pPr>
        <w:pStyle w:val="Heading1"/>
      </w:pPr>
      <w:r>
        <w:t xml:space="preserve">5.  이곳은 시설이 아닙니다 — 나의 집, 나의 베이스캠프</w:t>
      </w:r>
    </w:p>
    <w:p>
      <w:pPr>
        <w:spacing w:after="120" w:before="0" w:line="276"/>
      </w:pPr>
      <w:r>
        <w:rPr>
          <w:b w:val="false"/>
          <w:bCs w:val="false"/>
          <w:i w:val="false"/>
          <w:iCs w:val="false"/>
        </w:rPr>
        <w:t xml:space="preserve">자연돌봄공동체의 입주는 ‘시설 입소’가 아닙니다. 공동체를 베이스캠프로 삼아 — 언제든 떠나고, 언제든 돌아올 수 있는 나만의 집입니다.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자녀 집에 한 달 다녀와도 됩니다. 해외여행을 떠나도 됩니다. 제주에서 한 달 살기를 해도 됩니다. 공동체는 내가 돌아올 때까지 기다립니다. 그것이 이곳의 약속입니다.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활동 유형</w:t>
            </w:r>
          </w:p>
        </w:tc>
        <w:tc>
          <w:tcPr>
            <w:tcW w:type="dxa" w:w="5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공동체의 대응</w:t>
            </w:r>
          </w:p>
        </w:tc>
      </w:tr>
      <w:tr>
        <w:tc>
          <w:tcPr>
            <w:tcW w:type="dxa" w:w="3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일상 외출 (장보기·카페·병원·관공서)</w:t>
            </w:r>
          </w:p>
        </w:tc>
        <w:tc>
          <w:tcPr>
            <w:tcW w:type="dxa" w:w="5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차량 서비스 제공 / 원하면 동행 지원</w:t>
            </w:r>
          </w:p>
        </w:tc>
      </w:tr>
      <w:tr>
        <w:tc>
          <w:tcPr>
            <w:tcW w:type="dxa" w:w="3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단기 여행 (1박~1주)</w:t>
            </w:r>
          </w:p>
        </w:tc>
        <w:tc>
          <w:tcPr>
            <w:tcW w:type="dxa" w:w="5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부재 기간 식사·청소 일시 중단 후 복귀 시 재개</w:t>
            </w:r>
          </w:p>
        </w:tc>
      </w:tr>
      <w:tr>
        <w:tc>
          <w:tcPr>
            <w:tcW w:type="dxa" w:w="3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장기 여행 (1주~1개월)</w:t>
            </w:r>
          </w:p>
        </w:tc>
        <w:tc>
          <w:tcPr>
            <w:tcW w:type="dxa" w:w="5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담당 유기견은 직원이 대행 / 복귀 후 즉시 재개</w:t>
            </w:r>
          </w:p>
        </w:tc>
      </w:tr>
      <w:tr>
        <w:tc>
          <w:tcPr>
            <w:tcW w:type="dxa" w:w="3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한 달 살기 (1개월+)</w:t>
            </w:r>
          </w:p>
        </w:tc>
        <w:tc>
          <w:tcPr>
            <w:tcW w:type="dxa" w:w="5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사전 연락 시 방 보관 / 기본료만 적용(협의)</w:t>
            </w:r>
          </w:p>
        </w:tc>
      </w:tr>
      <w:tr>
        <w:tc>
          <w:tcPr>
            <w:tcW w:type="dxa" w:w="3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종교·문화 활동</w:t>
            </w:r>
          </w:p>
        </w:tc>
        <w:tc>
          <w:tcPr>
            <w:tcW w:type="dxa" w:w="5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정기 차량 운행 / 개인 일정 전적으로 자유 (특정 종교 강요 없음)</w:t>
            </w:r>
          </w:p>
        </w:tc>
      </w:tr>
    </w:tbl>
    <w:p>
      <w:pPr>
        <w:pStyle w:val="Heading1"/>
      </w:pPr>
      <w:r>
        <w:t>6.  월 150만원 — 모두 포함에 담긴 가치</w:t>
      </w:r>
    </w:p>
    <w:p>
      <w:pPr>
        <w:spacing w:after="120" w:before="0" w:line="276"/>
      </w:pPr>
      <w:r>
        <w:rPr>
          <w:b w:val="false"/>
          <w:bCs w:val="false"/>
          <w:i w:val="false"/>
          <w:iCs w:val="false"/>
        </w:rPr>
        <w:t>보증금 2,000만원 + 월 150만원으로 아래 모든 것이 포함됩니다. 숨겨진 비용이 없습니다. 적극적으로 활동하면 돌봄코인 차감으로 실질 부담은 더 낮아집니다.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포함 항목</w:t>
            </w:r>
          </w:p>
        </w:tc>
        <w:tc>
          <w:tcPr>
            <w:tcW w:type="dxa" w:w="4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c>
          <w:tcPr>
            <w:tcW w:type="dxa" w:w="26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시장가 환산(개념)</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식사 (3끼+간식)</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영양사 설계 식단, 계절·스마트팜 채소</w:t>
            </w:r>
          </w:p>
        </w:tc>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약 60만원</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세탁·청소</w:t>
            </w:r>
          </w:p>
        </w:tc>
        <w:tc>
          <w:tcPr>
            <w:tcW w:type="dxa" w:w="4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주 2회 세탁, 주 1회 개인실 청소</w:t>
            </w:r>
          </w:p>
        </w:tc>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월 약 15만원</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차량 서비스</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병원 셔틀·장보기·응급 이송 24시간 대기</w:t>
            </w:r>
          </w:p>
        </w:tc>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약 10만원</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의료 기본 관리</w:t>
            </w:r>
          </w:p>
        </w:tc>
        <w:tc>
          <w:tcPr>
            <w:tcW w:type="dxa" w:w="4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정기 건강 체크, 간호 인력, 방문의 연계</w:t>
            </w:r>
          </w:p>
        </w:tc>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월 약 20만원</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프로그램</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스마트팜·마을학교·산림치유·유기견·아동 교류</w:t>
            </w:r>
          </w:p>
        </w:tc>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약 10만원</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bCs/>
              </w:rPr>
              <w:t xml:space="preserve">환산 합계(개념)</w:t>
            </w:r>
          </w:p>
        </w:tc>
        <w:tc>
          <w:tcPr>
            <w:tcW w:type="dxa" w:w="4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bCs/>
              </w:rPr>
              <w:t xml:space="preserve">위 모든 일상·돌봄·여가 포함</w:t>
            </w:r>
          </w:p>
        </w:tc>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bCs/>
              </w:rPr>
              <w:t xml:space="preserve">월 약 115만원+ 상당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실질 부담 줄이는 법 — 돌봄코인. </w:t>
            </w:r>
            <w:r>
              <w:t xml:space="preserve">스마트팜 보조·유기견 산책·아동 학습 지도 등에 참여하면 활동이 ‘돌봄코인’으로 적립되어 월 분담금에서 차감됩니다. 예) 월 72시간 참여 시 약 98만원 차감 → 현금 부담 약 72만원. 이 활동은 건강과 인지 기능 유지에도 직접 도움이 됩니다.</w:t>
            </w:r>
          </w:p>
        </w:tc>
      </w:tr>
    </w:tbl>
    <w:p>
      <w:pPr>
        <w:pStyle w:val="Heading1"/>
      </w:pPr>
      <w:r>
        <w:t xml:space="preserve">7.  입주부터 마지막까지 — 공동체가 함께합니다</w:t>
      </w:r>
    </w:p>
    <w:p>
      <w:pPr>
        <w:spacing w:after="120" w:before="0" w:line="276"/>
      </w:pPr>
      <w:r>
        <w:rPr>
          <w:b w:val="false"/>
          <w:bCs w:val="false"/>
          <w:i w:val="false"/>
          <w:iCs w:val="false"/>
        </w:rPr>
        <w:t xml:space="preserve">건강할 때 함께 일하고 돌보던 공동체는, 돌봄이 필요해지는 시기에도 곁을 떠나지 않습니다. 이는 특별한 일부가 아니라 모든 구성원을 위한 약속입니다.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시기</w:t>
            </w:r>
          </w:p>
        </w:tc>
        <w:tc>
          <w:tcPr>
            <w:tcW w:type="dxa" w:w="7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공동체의 동행</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활동기</w:t>
            </w:r>
          </w:p>
        </w:tc>
        <w:tc>
          <w:tcPr>
            <w:tcW w:type="dxa" w:w="7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건강하게 생활하며 자유로운 외출·여행, 아동·유기견과 함께 / 오중돌봄·사업 참여로 소득·돌봄코인 적립</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돌봄 시작기</w:t>
            </w:r>
          </w:p>
        </w:tc>
        <w:tc>
          <w:tcPr>
            <w:tcW w:type="dxa" w:w="7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일상 보조·방문 돌봄·의료 연계가 필요해지면 공동체가 생활 지원·정서 안정을 제공</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집중 돌봄기</w:t>
            </w:r>
          </w:p>
        </w:tc>
        <w:tc>
          <w:tcPr>
            <w:tcW w:type="dxa" w:w="7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전문 돌봄·요양 연계가 필요해지면 익숙한 이웃과 공간 안에서 존엄한 돌봄 지속</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생애 마무리</w:t>
            </w:r>
          </w:p>
        </w:tc>
        <w:tc>
          <w:tcPr>
            <w:tcW w:type="dxa" w:w="7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익숙한 얼굴들과 익숙한 공간에서 존엄하게 — 비용을 이유로 한 강제 퇴거 없음, 공익기금이 지원</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공동체의 가장 중요한 약속 — </w:t>
            </w:r>
            <w:r>
              <w:t xml:space="preserve">어떠한 이유로도 생애 마지막에 강제 퇴거를 요구하지 않습니다. 비용 문제가 생기더라도 공동체 공익기금에서 지원합니다. 마지막 순간까지, 익숙한 곳에서, 존엄하게.</w:t>
            </w:r>
          </w:p>
        </w:tc>
      </w:tr>
    </w:tbl>
    <w:p>
      <w:pPr>
        <w:pStyle w:val="Heading3"/>
      </w:pPr>
      <w:r>
        <w:t xml:space="preserve">단계에 따라 비용도 달라집니다</w:t>
      </w:r>
    </w:p>
    <w:p>
      <w:pPr>
        <w:spacing w:after="120" w:before="0" w:line="276"/>
      </w:pPr>
      <w:r>
        <w:rPr>
          <w:b w:val="false"/>
          <w:bCs w:val="false"/>
          <w:i w:val="false"/>
          <w:iCs w:val="false"/>
        </w:rPr>
        <w:t xml:space="preserve">건강하게 활동할 때와, 돌봄이 필요해질 때의 부담은 같지 않습니다. 돌봄이 필요해지면 국민건강보험공단의 장기요양 급여가 비용의 상당분을 충당하므로, 내가 매달 내는 부담은 오히려 줄어듭니다. 모두에게 똑같은 금액을 받지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나의 상태</w:t>
            </w:r>
          </w:p>
        </w:tc>
        <w:tc>
          <w:tcPr>
            <w:tcW w:type="dxa" w:w="35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매달 내는 부담(개념)</w:t>
            </w:r>
          </w:p>
        </w:tc>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보증금</w:t>
            </w:r>
          </w:p>
        </w:tc>
      </w:tr>
      <w:tr>
        <w:tc>
          <w:tcPr>
            <w:tcW w:type="dxa" w:w="3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독립생활형 — 건강하게 활동</w:t>
            </w:r>
          </w:p>
        </w:tc>
        <w:tc>
          <w:tcPr>
            <w:tcW w:type="dxa" w:w="35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val="0"/>
              </w:rPr>
              <w:t>150만원 (모두 포함)</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2,000만원</w:t>
            </w:r>
          </w:p>
        </w:tc>
      </w:tr>
      <w:tr>
        <w:tc>
          <w:tcPr>
            <w:tcW w:type="dxa" w:w="3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경증요양형 — 장기요양 4~5등급</w:t>
            </w:r>
          </w:p>
        </w:tc>
        <w:tc>
          <w:tcPr>
            <w:tcW w:type="dxa" w:w="35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val="0"/>
              </w:rPr>
              <w:t>약 50만원 (+ 공단 급여)</w:t>
            </w:r>
          </w:p>
        </w:tc>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1,000만원</w:t>
            </w:r>
          </w:p>
        </w:tc>
      </w:tr>
      <w:tr>
        <w:tc>
          <w:tcPr>
            <w:tcW w:type="dxa" w:w="3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중증케어형 — 장기요양 1~3등급</w:t>
            </w:r>
          </w:p>
        </w:tc>
        <w:tc>
          <w:tcPr>
            <w:tcW w:type="dxa" w:w="35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val="0"/>
              </w:rPr>
              <w:t>무료 (+ 공단 급여 전액)</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500만원</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걱정 마세요 — </w:t>
            </w:r>
            <w:r>
              <w:t xml:space="preserve">비용 때문에 나가야 하는 일은 없습니다. 부족분은 공동체 공익기금이 함께 메웁니다. 그리고 초기 부담이 어려운 분은 보증금을 선대여받아 공동체 활동(노동)으로 갚아갈 수 있습니다.</w:t>
            </w:r>
          </w:p>
        </w:tc>
      </w:tr>
    </w:tbl>
    <w:p>
      <w:pPr>
        <w:pStyle w:val="ListParagraph"/>
        <w:numPr>
          <w:ilvl w:val="0"/>
          <w:numId w:val="2"/>
        </w:numPr>
        <w:spacing w:after="60" w:line="270"/>
      </w:pPr>
      <w:r>
        <w:rPr>
          <w:b/>
          <w:bCs/>
          <w:i w:val="false"/>
          <w:iCs w:val="false"/>
        </w:rPr>
        <w:t xml:space="preserve">돌봄 전환 시 보증금 차액 즉시 반환 — </w:t>
      </w:r>
      <w:r>
        <w:rPr>
          <w:b w:val="false"/>
          <w:bCs w:val="false"/>
          <w:i w:val="false"/>
          <w:iCs w:val="false"/>
        </w:rPr>
        <w:t xml:space="preserve">독립생활형에서 경증·중증으로 전환되면 보증금 차액을 14일 내 현금으로 돌려드립니다.</w:t>
      </w:r>
    </w:p>
    <w:p>
      <w:pPr>
        <w:pStyle w:val="Heading3"/>
      </w:pPr>
      <w:r>
        <w:t xml:space="preserve">삶의 마무리까지, 그리고 기억으로</w:t>
      </w:r>
    </w:p>
    <w:p>
      <w:pPr>
        <w:spacing w:after="120" w:before="0" w:line="276"/>
      </w:pPr>
      <w:r>
        <w:rPr>
          <w:b w:val="false"/>
          <w:bCs w:val="false"/>
          <w:i w:val="false"/>
          <w:iCs w:val="false"/>
        </w:rPr>
        <w:t xml:space="preserve">생애 마지막 순간에는 가족이 함께 머물 수 있는 임종실에서 존엄하게 동행합니다. 떠난 뒤에는 공동체 추모 정원에 기념 나무를 심고 명패를 두며, ‘삶의 이야기’를 문집으로 남겨 공동체의 기억으로 계승합니다. 원하시면 자연장으로 산과 숲에 머물 수 있습니다.</w:t>
      </w:r>
    </w:p>
    <w:p>
      <w:pPr>
        <w:pStyle w:val="Heading3"/>
      </w:pPr>
      <w:r>
        <w:t xml:space="preserve">가족도 함께 안심</w:t>
      </w:r>
    </w:p>
    <w:p>
      <w:pPr>
        <w:pStyle w:val="ListParagraph"/>
        <w:numPr>
          <w:ilvl w:val="0"/>
          <w:numId w:val="2"/>
        </w:numPr>
        <w:spacing w:after="60" w:line="270"/>
      </w:pPr>
      <w:r>
        <w:rPr>
          <w:b w:val="false"/>
          <w:bCs w:val="false"/>
        </w:rPr>
        <w:t xml:space="preserve">월간 돌봄 리포트 — 건강·활동·정서 상태를 매달 가족에게 전합니다.</w:t>
      </w:r>
    </w:p>
    <w:p>
      <w:pPr>
        <w:pStyle w:val="ListParagraph"/>
        <w:numPr>
          <w:ilvl w:val="0"/>
          <w:numId w:val="2"/>
        </w:numPr>
        <w:spacing w:after="60" w:line="270"/>
      </w:pPr>
      <w:r>
        <w:rPr>
          <w:b w:val="false"/>
          <w:bCs w:val="false"/>
        </w:rPr>
        <w:t xml:space="preserve">가족 방문 게스트룸 — 멀리서 온 가족이 하룻밤 머물 수 있습니다.</w:t>
      </w:r>
    </w:p>
    <w:p>
      <w:pPr>
        <w:pStyle w:val="ListParagraph"/>
        <w:numPr>
          <w:ilvl w:val="0"/>
          <w:numId w:val="2"/>
        </w:numPr>
        <w:spacing w:after="60" w:line="270"/>
      </w:pPr>
      <w:r>
        <w:rPr>
          <w:b w:val="false"/>
          <w:bCs w:val="false"/>
        </w:rPr>
        <w:t xml:space="preserve">가족 단톡방 — 일상 사진을 나누어 떨어져 있어도 함께합니다.</w:t>
      </w:r>
    </w:p>
    <w:p>
      <w:pPr>
        <w:pStyle w:val="ListParagraph"/>
        <w:numPr>
          <w:ilvl w:val="0"/>
          <w:numId w:val="2"/>
        </w:numPr>
        <w:spacing w:after="60" w:line="270"/>
      </w:pPr>
      <w:r>
        <w:rPr>
          <w:b w:val="false"/>
          <w:bCs w:val="false"/>
        </w:rPr>
        <w:t xml:space="preserve">재무 투명 공개 — 분기마다 공동체 재정을 구성원·가족에게 공개합니다.</w:t>
      </w:r>
    </w:p>
    <w:p>
      <w:pPr>
        <w:pStyle w:val="Heading1"/>
      </w:pPr>
      <w:r>
        <w:t xml:space="preserve">8.  자립형 순환 경제 — 돌봄코인과 AI 거버넌스</w:t>
      </w:r>
    </w:p>
    <w:p>
      <w:pPr>
        <w:spacing w:after="120" w:before="0" w:line="276"/>
      </w:pPr>
      <w:r>
        <w:rPr>
          <w:b w:val="false"/>
          <w:bCs w:val="false"/>
          <w:i w:val="false"/>
          <w:iCs w:val="false"/>
        </w:rPr>
        <w:t xml:space="preserve">내가 건강할 때 공동체 안에서 유기견을 돌보거나 아동 교육·행정 지원 등의 활동을 하면 ‘돌봄코인’이 적립됩니다. 시간이 흘러 내가 돌봄이 필요해지는 시기가 되었을 때, 이 코인을 젊은 세대의 돌봄 서비스나 공동체 인프라 이용권으로 교환하는 ‘생애주기형 자립 경제 시스템’을 운영합니다. 우리는 이 시스템을 AI 거버넌스와 함께 운영하되, 최종 결정은 언제나 조합원 인간이 합니다.</w:t>
      </w:r>
    </w:p>
    <w:p>
      <w:pPr>
        <w:pStyle w:val="Heading2"/>
      </w:pPr>
      <w:r>
        <w:t xml:space="preserve">8-1. AI 거버넌스와 돌봄코인이 만드는 ‘김조합원의 하루’ (62세)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시간</w:t>
            </w:r>
          </w:p>
        </w:tc>
        <w:tc>
          <w:tcPr>
            <w:tcW w:type="dxa" w:w="80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하루의 장면</w:t>
            </w:r>
          </w:p>
        </w:tc>
      </w:tr>
      <w:tr>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AM 07:00</w:t>
            </w:r>
          </w:p>
        </w:tc>
        <w:tc>
          <w:tcPr>
            <w:tcW w:type="dxa" w:w="8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12평형 독립 주거동에서 일어나 숲길 산책. AI가 생체 리듬을 분석해 맞춤 건강 식단을 공동 식당에 자동 요청.</w:t>
            </w:r>
          </w:p>
        </w:tc>
      </w:tr>
      <w:tr>
        <w:tc>
          <w:tcPr>
            <w:tcW w:type="dxa" w:w="1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AM 10:00</w:t>
            </w:r>
          </w:p>
        </w:tc>
        <w:tc>
          <w:tcPr>
            <w:tcW w:type="dxa" w:w="8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스마트팜에서 유기농 작물 수확, 태양광 충전 상태 점검. 이 생산 활동이 ‘돌봄코인’으로 적립 → 미래 의료·돌봄을 위한 저축.</w:t>
            </w:r>
          </w:p>
        </w:tc>
      </w:tr>
      <w:tr>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PM 02:00</w:t>
            </w:r>
          </w:p>
        </w:tc>
        <w:tc>
          <w:tcPr>
            <w:tcW w:type="dxa" w:w="8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구조 유기견 ‘토리’와 산책 후, 가구 공방에서 목공 스타트업을 준비하는 청년 조합원에게 마케팅·판로 노하우 멘토링.</w:t>
            </w:r>
          </w:p>
        </w:tc>
      </w:tr>
      <w:tr>
        <w:tc>
          <w:tcPr>
            <w:tcW w:type="dxa" w:w="1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PM 06:00</w:t>
            </w:r>
          </w:p>
        </w:tc>
        <w:tc>
          <w:tcPr>
            <w:tcW w:type="dxa" w:w="8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아동 그룹홈에서 아이에게 책을 읽어주는 ‘마을의 부모’. 귀가 길엔 83세 박어르신 방문 — 전직 역사교사인 어르신의 고전 강독·인생 상담을 들으며 ‘몸의 불편이 지혜의 단절이 아님’을 확인.</w:t>
            </w:r>
          </w:p>
        </w:tc>
      </w:tr>
      <w:tr>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PM 09:00</w:t>
            </w:r>
          </w:p>
        </w:tc>
        <w:tc>
          <w:tcPr>
            <w:tcW w:type="dxa" w:w="8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“오늘 멘토링·상호돌봄으로 5 돌봄코인이 적립되었습니다. 향후 돌봄이 필요할 때 청년 크루의 방문 서비스나 의료 돌봄권으로 전부 전환됩니다.” — 여전히 세상에 꼭 필요한 존재라는 충만감 속에 잠자리에 든다.</w:t>
            </w:r>
          </w:p>
        </w:tc>
      </w:tr>
    </w:tbl>
    <w:p>
      <w:r>
        <w:br w:type="page"/>
      </w:r>
    </w:p>
    <w:p>
      <w:pPr>
        <w:pStyle w:val="Heading1"/>
      </w:pPr>
      <w:r>
        <w:t xml:space="preserve">9.  조합원 모집 및 참여 안내</w:t>
      </w:r>
    </w:p>
    <w:p>
      <w:pPr>
        <w:spacing w:after="120" w:before="0" w:line="276"/>
      </w:pPr>
      <w:r>
        <w:rPr>
          <w:b w:val="false"/>
          <w:bCs w:val="false"/>
          <w:i w:val="false"/>
          <w:iCs w:val="false"/>
        </w:rPr>
        <w:t xml:space="preserve">우리는 자산을 자랑하는 이들의 모임이 아닙니다. 자신의 삶으로 세상의 아름다운 변화를 증명하고 싶은 ‘가치 지향적 리더’를 모십니다.</w:t>
      </w:r>
    </w:p>
    <w:p>
      <w:pPr>
        <w:pStyle w:val="Heading2"/>
      </w:pPr>
      <w:r>
        <w:t xml:space="preserve">9-1. 모집 대상 및 참여 유형</w:t>
      </w:r>
    </w:p>
    <w:p>
      <w:pPr>
        <w:pStyle w:val="ListParagraph"/>
        <w:numPr>
          <w:ilvl w:val="0"/>
          <w:numId w:val="2"/>
        </w:numPr>
        <w:spacing w:after="60" w:line="270"/>
      </w:pPr>
      <w:r>
        <w:rPr>
          <w:b/>
          <w:bCs/>
          <w:i w:val="false"/>
          <w:iCs w:val="false"/>
        </w:rPr>
        <w:t xml:space="preserve">핵심 주체 (55~75세 장년·활동적인 시니어) — </w:t>
      </w:r>
      <w:r>
        <w:rPr>
          <w:b w:val="false"/>
          <w:bCs w:val="false"/>
          <w:i w:val="false"/>
          <w:iCs w:val="false"/>
        </w:rPr>
        <w:t xml:space="preserve">공동체를 직접 디자인하고 상호돌봄의 중심축으로 활동할 에너지를 가진 분.</w:t>
      </w:r>
    </w:p>
    <w:p>
      <w:pPr>
        <w:pStyle w:val="ListParagraph"/>
        <w:numPr>
          <w:ilvl w:val="0"/>
          <w:numId w:val="2"/>
        </w:numPr>
        <w:spacing w:after="60" w:line="270"/>
      </w:pPr>
      <w:r>
        <w:rPr>
          <w:b/>
          <w:bCs/>
          <w:i w:val="false"/>
          <w:iCs w:val="false"/>
        </w:rPr>
        <w:t xml:space="preserve">동반 주체 (가치에 동참하는 가족) — </w:t>
      </w:r>
      <w:r>
        <w:rPr>
          <w:b w:val="false"/>
          <w:bCs w:val="false"/>
          <w:i w:val="false"/>
          <w:iCs w:val="false"/>
        </w:rPr>
        <w:t xml:space="preserve">품격 있는 노후를 원하는 부모님, 대안적 공동체를 원하는 청년 누구나.</w:t>
      </w:r>
    </w:p>
    <w:p>
      <w:pPr>
        <w:pStyle w:val="ListParagraph"/>
        <w:numPr>
          <w:ilvl w:val="0"/>
          <w:numId w:val="2"/>
        </w:numPr>
        <w:spacing w:after="60" w:line="270"/>
      </w:pPr>
      <w:r>
        <w:rPr>
          <w:b/>
          <w:bCs/>
          <w:i w:val="false"/>
          <w:iCs w:val="false"/>
        </w:rPr>
        <w:t xml:space="preserve">참여 유형 — </w:t>
      </w:r>
      <w:r>
        <w:rPr>
          <w:b w:val="false"/>
          <w:bCs w:val="false"/>
          <w:i w:val="false"/>
          <w:iCs w:val="false"/>
        </w:rPr>
        <w:t xml:space="preserve">입주 조합원(12평형 독립 주거동 입주·상호 순환 돌봄 참여) 또는 후원 조합원.</w:t>
      </w:r>
    </w:p>
    <w:p>
      <w:pPr>
        <w:pStyle w:val="ListParagraph"/>
        <w:numPr>
          <w:ilvl w:val="0"/>
          <w:numId w:val="2"/>
        </w:numPr>
        <w:spacing w:after="60" w:line="270"/>
      </w:pPr>
      <w:r>
        <w:rPr>
          <w:b/>
          <w:bCs/>
          <w:i w:val="false"/>
          <w:iCs w:val="false"/>
        </w:rPr>
        <w:t xml:space="preserve">출자 — </w:t>
      </w:r>
      <w:r>
        <w:rPr>
          <w:b w:val="false"/>
          <w:bCs w:val="false"/>
          <w:i w:val="false"/>
          <w:iCs w:val="false"/>
        </w:rPr>
        <w:t xml:space="preserve">출자금 1좌 10만원, 최소 10좌(100만원)로 조합원 자격·의결권 취득. 입주 시 보증금 2,000만원 별도 납부(퇴거 시 반환).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지난 삶이 무너졌더라도 괜찮습니다. </w:t>
            </w:r>
            <w:r>
              <w:t xml:space="preserve">한때 잘 살았으나 지금은 어려운 분, 사회와 멀어졌던 분도 — 함께 일하겠다는 마음과 서로 간의 적합성만 있다면 이 공동체에서 다시 주체로 일어설 수 있습니다. 들어와 노동으로 기여하고, 원하면 요양보호사 같은 자격을 갖춰 돌봄을 받던 자리에서 돌봄을 주는 자리로 옮겨갑니다. 우리는 시혜가 아니라 함께 일어서는 전환을 믿습니다.</w:t>
            </w:r>
          </w:p>
        </w:tc>
      </w:tr>
    </w:tbl>
    <w:p>
      <w:pPr>
        <w:pStyle w:val="Heading2"/>
      </w:pPr>
      <w:r>
        <w:t xml:space="preserve">9-2. 조합원 가입 절차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단계</w:t>
            </w:r>
          </w:p>
        </w:tc>
        <w:tc>
          <w:tcPr>
            <w:tcW w:type="dxa" w:w="4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주요 내용</w:t>
            </w:r>
          </w:p>
        </w:tc>
        <w:tc>
          <w:tcPr>
            <w:tcW w:type="dxa" w:w="24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비고</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01. 가입 신청서 제출</w:t>
            </w:r>
          </w:p>
        </w:tc>
        <w:tc>
          <w:tcPr>
            <w:tcW w:type="dxa" w:w="4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공동체 가치 철학 동의 및 기초 서류 접수</w:t>
            </w:r>
          </w:p>
        </w:tc>
        <w:tc>
          <w:tcPr>
            <w:tcW w:type="dxa" w:w="24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온라인/오프라인</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02. 심층 인터뷰 &amp; 밋업</w:t>
            </w:r>
          </w:p>
        </w:tc>
        <w:tc>
          <w:tcPr>
            <w:tcW w:type="dxa" w:w="4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5대 순환돌봄 이해 및 본인 전문성 공유</w:t>
            </w:r>
          </w:p>
        </w:tc>
        <w:tc>
          <w:tcPr>
            <w:tcW w:type="dxa" w:w="24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상호 적합성 확인</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03. 예비 크루 활동 (선택)</w:t>
            </w:r>
          </w:p>
        </w:tc>
        <w:tc>
          <w:tcPr>
            <w:tcW w:type="dxa" w:w="4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차박·공동체 부지 미리 경험</w:t>
            </w:r>
          </w:p>
        </w:tc>
        <w:tc>
          <w:tcPr>
            <w:tcW w:type="dxa" w:w="24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현장 오픈하우스</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04. 최종 출자 및 정조합원 승인</w:t>
            </w:r>
          </w:p>
        </w:tc>
        <w:tc>
          <w:tcPr>
            <w:tcW w:type="dxa" w:w="4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법적 절차 완료·권리 부여</w:t>
            </w:r>
          </w:p>
        </w:tc>
        <w:tc>
          <w:tcPr>
            <w:tcW w:type="dxa" w:w="24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정관·자치규약 동의</w:t>
            </w:r>
          </w:p>
        </w:tc>
      </w:tr>
    </w:tbl>
    <w:p>
      <w:pPr>
        <w:pStyle w:val="Heading3"/>
      </w:pPr>
      <w:r>
        <w:t xml:space="preserve">9-3. 입주 절차와 입주자 혜택</w:t>
      </w:r>
    </w:p>
    <w:p>
      <w:pPr>
        <w:spacing w:after="120" w:before="0" w:line="276"/>
      </w:pPr>
      <w:r>
        <w:rPr>
          <w:b w:val="false"/>
          <w:bCs w:val="false"/>
          <w:i w:val="false"/>
          <w:iCs w:val="false"/>
        </w:rPr>
        <w:t xml:space="preserve">입주를 결정한 분을 위한 단계별 안내와 혜택입니다.</w:t>
      </w:r>
    </w:p>
    <w:p>
      <w:pPr>
        <w:pStyle w:val="ListParagraph"/>
        <w:numPr>
          <w:ilvl w:val="0"/>
          <w:numId w:val="3"/>
        </w:numPr>
        <w:spacing w:after="60" w:line="270"/>
      </w:pPr>
      <w:r>
        <w:rPr>
          <w:b w:val="false"/>
          <w:bCs w:val="false"/>
        </w:rPr>
        <w:t xml:space="preserve">사전 관심 등록 (온라인·전화)</w:t>
      </w:r>
    </w:p>
    <w:p>
      <w:pPr>
        <w:pStyle w:val="ListParagraph"/>
        <w:numPr>
          <w:ilvl w:val="0"/>
          <w:numId w:val="3"/>
        </w:numPr>
        <w:spacing w:after="60" w:line="270"/>
      </w:pPr>
      <w:r>
        <w:rPr>
          <w:b w:val="false"/>
          <w:bCs w:val="false"/>
        </w:rPr>
        <w:t xml:space="preserve">1박2일 체험 프로그램 — 현지 직접 체험 (교통 제공)</w:t>
      </w:r>
    </w:p>
    <w:p>
      <w:pPr>
        <w:pStyle w:val="ListParagraph"/>
        <w:numPr>
          <w:ilvl w:val="0"/>
          <w:numId w:val="3"/>
        </w:numPr>
        <w:spacing w:after="60" w:line="270"/>
      </w:pPr>
      <w:r>
        <w:rPr>
          <w:b w:val="false"/>
          <w:bCs w:val="false"/>
        </w:rPr>
        <w:t xml:space="preserve">상담 미팅 — 건강 상태·생활 방식·가족 동의 1:1 상담</w:t>
      </w:r>
    </w:p>
    <w:p>
      <w:pPr>
        <w:pStyle w:val="ListParagraph"/>
        <w:numPr>
          <w:ilvl w:val="0"/>
          <w:numId w:val="3"/>
        </w:numPr>
        <w:spacing w:after="60" w:line="270"/>
      </w:pPr>
      <w:r>
        <w:rPr>
          <w:b w:val="false"/>
          <w:bCs w:val="false"/>
        </w:rPr>
        <w:t xml:space="preserve">입주 신청 — 서류 제출 및 심사 (건강 기준·생활 의지)</w:t>
      </w:r>
    </w:p>
    <w:p>
      <w:pPr>
        <w:pStyle w:val="ListParagraph"/>
        <w:numPr>
          <w:ilvl w:val="0"/>
          <w:numId w:val="3"/>
        </w:numPr>
        <w:spacing w:after="60" w:line="270"/>
      </w:pPr>
      <w:r>
        <w:rPr>
          <w:b w:val="false"/>
          <w:bCs w:val="false"/>
        </w:rPr>
        <w:t xml:space="preserve">보증금 납입 — 2,000만원 (조합원·조기 입주 시 혜택 적용)</w:t>
      </w:r>
    </w:p>
    <w:p>
      <w:pPr>
        <w:pStyle w:val="ListParagraph"/>
        <w:numPr>
          <w:ilvl w:val="0"/>
          <w:numId w:val="3"/>
        </w:numPr>
        <w:spacing w:after="60" w:line="270"/>
      </w:pPr>
      <w:r>
        <w:rPr>
          <w:b w:val="false"/>
          <w:bCs w:val="false"/>
        </w:rPr>
        <w:t xml:space="preserve">오리엔테이션 — 공동체 생활 규칙·유기견·아동 돌봄 교육</w:t>
      </w:r>
    </w:p>
    <w:p>
      <w:pPr>
        <w:pStyle w:val="ListParagraph"/>
        <w:numPr>
          <w:ilvl w:val="0"/>
          <w:numId w:val="3"/>
        </w:numPr>
        <w:spacing w:after="60" w:line="270"/>
      </w:pPr>
      <w:r>
        <w:rPr>
          <w:b w:val="false"/>
          <w:bCs w:val="false"/>
        </w:rPr>
        <w:t xml:space="preserve">입주 — 담당 아동·유기견 배정, 이웃 소개, 생활 시작</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혜택</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조기 입주 혜택</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정착 선착순 입주자 보증금 일부 할인</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부부 동반 입주</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인접한 2개 방 배정 / 개별 계약 가능</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반려견 지참</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사전 협의 가능 (소형견 기준, 공동체 기질 테스트 통과)</w:t>
            </w:r>
          </w:p>
        </w:tc>
      </w:tr>
    </w:tbl>
    <w:p>
      <w:pPr>
        <w:spacing w:after="120" w:before="80" w:line="276"/>
      </w:pPr>
      <w:r>
        <w:rPr>
          <w:b w:val="false"/>
          <w:bCs w:val="false"/>
          <w:i w:val="false"/>
          <w:iCs w:val="false"/>
          <w:color w:val="555555"/>
        </w:rPr>
        <w:t xml:space="preserve">문의 및 접수 : 사회적협동조합 자연돌봄공동체 설립 준비위원회   대표 이 상 석  ☎ 010-2521-2030</w:t>
      </w:r>
    </w:p>
    <w:p>
      <w:r>
        <w:br w:type="page"/>
      </w:r>
    </w:p>
    <w:p>
      <w:pPr>
        <w:pStyle w:val="Heading1"/>
      </w:pPr>
      <w:r>
        <w:t xml:space="preserve">에필로그  시간의 결을 아는 당신에게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pPr>
              <w:spacing w:after="20" w:before="0" w:line="300"/>
              <w:jc w:val="center"/>
            </w:pPr>
            <w:r>
              <w:t xml:space="preserve">“세상은 그것을 은퇴라 부르고, 이제는 마땅히 멈추어야 할 시간이라 말합니다.</w:t>
            </w:r>
          </w:p>
          <w:p>
            <w:pPr>
              <w:spacing w:after="20" w:before="0" w:line="300"/>
              <w:jc w:val="center"/>
            </w:pPr>
            <w:r>
              <w:t xml:space="preserve">그러나 우리는 압니다. 당신이 지나온 서른 혹은 마흔 해의 계절은</w:t>
            </w:r>
          </w:p>
          <w:p>
            <w:pPr>
              <w:spacing w:after="20" w:before="0" w:line="300"/>
              <w:jc w:val="center"/>
            </w:pPr>
            <w:r>
              <w:t xml:space="preserve">닳아 없어지는 모래가 아니라, 거친 바람을 견디며 단단해진 나무의 나이테처럼</w:t>
            </w:r>
          </w:p>
          <w:p>
            <w:pPr>
              <w:spacing w:after="20" w:before="0" w:line="300"/>
              <w:jc w:val="center"/>
            </w:pPr>
            <w:r>
              <w:t xml:space="preserve">고스란히 당신의 내면에 깃들어 있다는 것을요.</w:t>
            </w:r>
          </w:p>
          <w:p>
            <w:pPr>
              <w:spacing w:after="80" w:before="0" w:line="300"/>
              <w:jc w:val="center"/>
            </w:pPr>
            <w:r>
              <w:t xml:space="preserve">당신은 여전히 깊고 고요하게 숨 쉬는, 이 공동체의 가장 아름다운 아름드리입니다.”</w:t>
            </w:r>
          </w:p>
        </w:tc>
      </w:tr>
    </w:tbl>
    <w:p>
      <w:pPr>
        <w:spacing w:after="120"/>
      </w:pPr>
    </w:p>
    <w:p>
      <w:pPr>
        <w:spacing w:after="120" w:before="0" w:line="276"/>
      </w:pPr>
      <w:r>
        <w:rPr>
          <w:b w:val="false"/>
          <w:bCs w:val="false"/>
          <w:i w:val="false"/>
          <w:iCs w:val="false"/>
        </w:rPr>
        <w:t xml:space="preserve">안녕하세요, 자연돌봄공동체의 길을 먼저 걷고 있는 이상석입니다.</w:t>
      </w:r>
    </w:p>
    <w:p>
      <w:pPr>
        <w:spacing w:after="120" w:before="0" w:line="276"/>
      </w:pPr>
      <w:r>
        <w:rPr>
          <w:b w:val="false"/>
          <w:bCs w:val="false"/>
          <w:i w:val="false"/>
          <w:iCs w:val="false"/>
        </w:rPr>
        <w:t xml:space="preserve">우리가 살아가는 세상은 조금씩 차가워지고 있습니다. 갈 곳을 잃은 아이들의 메마른 눈빛, 문을 닫아걸고 외로워하는 청년들, 병마와 고독 속에서 존엄을 잃어가는 어르신들, 그리고 상처받고 길가를 떠도는 유기견들까지. 세상은 이 웅성거리는 슬픔들을 지표와 예산이라는 딱딱한 숫자로 해결하려 하지만, 정작 가장 깊은 치유의 손길은 유능한 장년과 활기찬 시니어인 당신의 축적된 시간 속에 숨어 있습니다.</w:t>
      </w:r>
    </w:p>
    <w:p>
      <w:pPr>
        <w:spacing w:after="120" w:before="0" w:line="276"/>
      </w:pPr>
      <w:r>
        <w:rPr>
          <w:b w:val="false"/>
          <w:bCs w:val="false"/>
          <w:i w:val="false"/>
          <w:iCs w:val="false"/>
        </w:rPr>
        <w:t xml:space="preserve">우리가 바라는 공간은 거대하고 화려한 실버타운이 아닙니다. 그저 아침에 눈을 뜨면 나뭇잎 사이로 스며드는 햇살이 머무는 소박한 주거지와, 문을 열면 언제든 흙내음을 맡으며 걸을 수 있는 고요한 숲길 산책로가, 사람들과 어울려 상호돌봄하는 일상으로 흐르는 정겨운 마을입니다. 그곳에서 당신의 하루는 누군가를 일방적으로 보살피는 노동이 아니라, 서로의 온기를 나누는 잔잔한 기적이 됩니다.</w:t>
      </w:r>
    </w:p>
    <w:p>
      <w:pPr>
        <w:spacing w:after="120" w:before="0" w:line="276"/>
      </w:pPr>
      <w:r>
        <w:rPr>
          <w:b/>
          <w:bCs/>
          <w:i w:val="false"/>
          <w:iCs w:val="false"/>
        </w:rPr>
        <w:t xml:space="preserve">당신은 서두르지 않는 온기가 될 수 있습니다. </w:t>
      </w:r>
      <w:r>
        <w:rPr>
          <w:b w:val="false"/>
          <w:bCs w:val="false"/>
          <w:i w:val="false"/>
          <w:iCs w:val="false"/>
        </w:rPr>
        <w:t xml:space="preserve">부모의 온기가 필요한 그룹홈의 아이에게, 그저 곁에 앉아 묵묵히 책을 읽어주는 다정한 지붕(양부모)이 되어줄 수 있습니다.</w:t>
      </w:r>
    </w:p>
    <w:p>
      <w:pPr>
        <w:spacing w:after="120" w:before="0" w:line="276"/>
      </w:pPr>
      <w:r>
        <w:rPr>
          <w:b/>
          <w:bCs/>
          <w:i w:val="false"/>
          <w:iCs w:val="false"/>
        </w:rPr>
        <w:t xml:space="preserve">당신은 서툰 걸음을 인도하는 나침반이 됩니다. </w:t>
      </w:r>
      <w:r>
        <w:rPr>
          <w:b w:val="false"/>
          <w:bCs w:val="false"/>
          <w:i w:val="false"/>
          <w:iCs w:val="false"/>
        </w:rPr>
        <w:t xml:space="preserve">방황하는 청년 크루들과 나란히 앉아, 삶의 굽이길에서 깨달은 작은 지혜들을 차 한 잔과 함께 나누는 멘토가 됩니다.</w:t>
      </w:r>
    </w:p>
    <w:p>
      <w:pPr>
        <w:spacing w:after="120" w:before="0" w:line="276"/>
      </w:pPr>
      <w:r>
        <w:rPr>
          <w:b/>
          <w:bCs/>
          <w:i w:val="false"/>
          <w:iCs w:val="false"/>
        </w:rPr>
        <w:t xml:space="preserve">당신은 상처받은 생명을 가만히 쥔 손이 됩니다. </w:t>
      </w:r>
      <w:r>
        <w:rPr>
          <w:b w:val="false"/>
          <w:bCs w:val="false"/>
          <w:i w:val="false"/>
          <w:iCs w:val="false"/>
        </w:rPr>
        <w:t xml:space="preserve">인간을 두려워하던 유기견의 거친 털을 쓰다듬으며, 그 작은 심장이 당신의 품에서 평온을 찾고 마을의 치유견으로 다시 태어나는 서사를 함께 씁니다.</w:t>
      </w:r>
    </w:p>
    <w:p>
      <w:pPr>
        <w:spacing w:after="120" w:before="0" w:line="276"/>
      </w:pPr>
      <w:r>
        <w:rPr>
          <w:b/>
          <w:bCs/>
          <w:i w:val="false"/>
          <w:iCs w:val="false"/>
        </w:rPr>
        <w:t xml:space="preserve">당신은 사라져가는 기억을 받아 적는 기록자가 됩니다. </w:t>
      </w:r>
      <w:r>
        <w:rPr>
          <w:b w:val="false"/>
          <w:bCs w:val="false"/>
          <w:i w:val="false"/>
          <w:iCs w:val="false"/>
        </w:rPr>
        <w:t xml:space="preserve">먼저 약해진 어르신의 든든한 서포터가 되어 일상을 돕는 동안, 여전히 반짝이는 그분들의 지혜와 역사를 귀담아듣는 가장 품격 있는 말벗이 되어줍니다.</w:t>
      </w:r>
    </w:p>
    <w:p>
      <w:pPr>
        <w:spacing w:after="120" w:before="0" w:line="276"/>
      </w:pPr>
      <w:r>
        <w:rPr>
          <w:b w:val="false"/>
          <w:bCs w:val="false"/>
          <w:i w:val="false"/>
          <w:iCs w:val="false"/>
        </w:rPr>
        <w:t xml:space="preserve">이 평화로운 연대의 발걸음들은 허공으로 사라지지 않습니다. 당신이 건넨 오늘의 다정한 손길은 ‘상호돌봄’이라는 눈에 보이지 않는 따뜻한 씨앗으로 흙 속에 심어집니다. 그리고 훗날, 당신의 걸음이 느려지고 온전히 쉬고 싶어지는 계절이 찾아왔을 때, 당신이 키워낸 아이와 청년들과 이웃들이 당신의 그늘이 되어 당신을 존엄하게 보살펴줄 것입니다.</w:t>
      </w:r>
    </w:p>
    <w:p>
      <w:pPr>
        <w:spacing w:after="120" w:before="0" w:line="276"/>
      </w:pPr>
      <w:r>
        <w:rPr>
          <w:b w:val="false"/>
          <w:bCs w:val="false"/>
          <w:i w:val="false"/>
          <w:iCs w:val="false"/>
        </w:rPr>
        <w:t xml:space="preserve">이 고요한 혁명은 이미 시작되었습니다. 당신과 닮은 마음을 가진 19명의 크루가 먼저 모여, 작은 씨앗을 심을 땅을 다독이고 있습니다. 지나온 삶의 무게를 내려놓고, 이제는 당신의 존재 자체로 세상의 한 모퉁이를 따스하게 밝히는 이 잔잔한 여정에 당신을 초대합니다.</w:t>
      </w:r>
    </w:p>
    <w:p>
      <w:pPr>
        <w:spacing w:after="40" w:before="120" w:line="300"/>
        <w:jc w:val="center"/>
      </w:pPr>
      <w:r>
        <w:rPr>
          <w:b/>
          <w:bCs/>
          <w:color w:val="1B5E20"/>
        </w:rPr>
        <w:t xml:space="preserve">거창한 시작이 아니어도 좋습니다. 그저 한 걸음, 숲길을 함께 걷는 것으로 충분합니다.</w:t>
      </w:r>
    </w:p>
    <w:p>
      <w:pPr>
        <w:spacing w:after="160" w:before="0" w:line="300"/>
        <w:jc w:val="center"/>
      </w:pPr>
      <w:r>
        <w:rPr>
          <w:b/>
          <w:bCs/>
          <w:color w:val="1B5E20"/>
        </w:rPr>
        <w:t xml:space="preserve">기다리고 있겠습니다.</w:t>
      </w:r>
    </w:p>
    <w:p>
      <w:pPr>
        <w:spacing w:after="20" w:before="0" w:line="276"/>
        <w:jc w:val="center"/>
      </w:pPr>
      <w:r>
        <w:rPr>
          <w:b w:val="false"/>
          <w:bCs w:val="false"/>
          <w:i w:val="false"/>
          <w:iCs w:val="false"/>
          <w:color w:val="555555"/>
        </w:rPr>
        <w:t xml:space="preserve">2026년, 가만히 불어오는 바람 속에서</w:t>
      </w:r>
    </w:p>
    <w:p>
      <w:pPr>
        <w:spacing w:after="120" w:before="0" w:line="276"/>
        <w:jc w:val="center"/>
      </w:pPr>
      <w:r>
        <w:rPr>
          <w:b w:val="false"/>
          <w:bCs w:val="false"/>
          <w:i w:val="false"/>
          <w:iCs w:val="false"/>
          <w:color w:val="555555"/>
        </w:rPr>
        <w:t xml:space="preserve">사회적협동조합 자연돌봄공동체 설립 준비위원회  대표  이 상 석  올림</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6"/>
      </w:pBdr>
      <w:jc w:val="center"/>
    </w:pPr>
    <w:r>
      <w:rPr>
        <w:color w:val="888888"/>
        <w:sz w:val="16"/>
        <w:szCs w:val="16"/>
      </w:rPr>
      <w:t xml:space="preserve">자연돌봄공동체 조합원 모집 제안서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맑은 고딕" w:cs="맑은 고딕" w:eastAsia="맑은 고딕" w:hAnsi="맑은 고딕"/>
      <w:b/>
      <w:bCs/>
      <w:color w:val="1B5E20"/>
      <w:sz w:val="54"/>
      <w:szCs w:val="54"/>
    </w:rPr>
  </w:style>
  <w:style w:type="paragraph" w:styleId="Heading1">
    <w:name w:val="Heading 1"/>
    <w:basedOn w:val="Normal"/>
    <w:next w:val="Normal"/>
    <w:qFormat/>
    <w:pPr>
      <w:pBdr>
        <w:bottom w:val="single" w:color="1B5E20" w:sz="6" w:space="2"/>
      </w:pBdr>
      <w:shd w:fill="2E7D32" w:val="clear"/>
      <w:spacing w:after="160" w:before="320"/>
      <w:outlineLvl w:val="0"/>
    </w:pPr>
    <w:rPr>
      <w:rFonts w:ascii="맑은 고딕" w:cs="맑은 고딕" w:eastAsia="맑은 고딕" w:hAnsi="맑은 고딕"/>
      <w:b/>
      <w:bCs/>
      <w:color w:val="FFFFFF"/>
      <w:sz w:val="29"/>
      <w:szCs w:val="29"/>
    </w:rPr>
  </w:style>
  <w:style w:type="paragraph" w:styleId="Heading2">
    <w:name w:val="Heading 2"/>
    <w:basedOn w:val="Normal"/>
    <w:next w:val="Normal"/>
    <w:qFormat/>
    <w:pPr>
      <w:pBdr>
        <w:bottom w:val="single" w:color="C8E6C9" w:sz="4" w:space="2"/>
      </w:pBdr>
      <w:spacing w:after="100" w:before="240"/>
      <w:outlineLvl w:val="1"/>
    </w:pPr>
    <w:rPr>
      <w:rFonts w:ascii="맑은 고딕" w:cs="맑은 고딕" w:eastAsia="맑은 고딕" w:hAnsi="맑은 고딕"/>
      <w:b/>
      <w:bCs/>
      <w:color w:val="1B5E20"/>
      <w:sz w:val="24"/>
      <w:szCs w:val="24"/>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43A0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2026-06-16T06:55:52.584Z</dcterms:created>
  <dcterms:modified xsi:type="dcterms:W3CDTF">2026-06-16T06:55:52.584Z</dcterms:modified>
</cp:coreProperties>
</file>

<file path=docProps/custom.xml><?xml version="1.0" encoding="utf-8"?>
<Properties xmlns="http://schemas.openxmlformats.org/officeDocument/2006/custom-properties" xmlns:vt="http://schemas.openxmlformats.org/officeDocument/2006/docPropsVTypes"/>
</file>