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4F87376" w14:textId="77777777" w:rsidTr="00F44461">
        <w:tc>
          <w:tcPr>
            <w:tcW w:w="9016" w:type="dxa"/>
          </w:tcPr>
          <w:p w14:paraId="0CE9D2BA" w14:textId="4795ED38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145EC7C" w14:textId="1A033FA0" w:rsidR="00671249" w:rsidRPr="009764FE" w:rsidRDefault="00830710" w:rsidP="00F44461">
            <w:pPr>
              <w:jc w:val="center"/>
              <w:rPr>
                <w:color w:val="0000FF"/>
              </w:rPr>
            </w:pP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도시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교통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흐름의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지능적인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최적</w:t>
            </w:r>
            <w:r w:rsidRPr="00830710">
              <w:rPr>
                <w:rStyle w:val="a7"/>
                <w:rFonts w:ascii="Segoe UI" w:hAnsi="Segoe UI" w:cs="Segoe UI" w:hint="eastAsia"/>
                <w:bdr w:val="single" w:sz="2" w:space="0" w:color="D9D9E3" w:frame="1"/>
                <w:shd w:val="clear" w:color="auto" w:fill="FFFFFF" w:themeFill="background1"/>
              </w:rPr>
              <w:t>화</w:t>
            </w:r>
          </w:p>
          <w:p w14:paraId="728E0C63" w14:textId="77777777" w:rsidR="00671249" w:rsidRDefault="00671249" w:rsidP="00F44461">
            <w:pPr>
              <w:jc w:val="center"/>
            </w:pPr>
          </w:p>
          <w:p w14:paraId="4E7E2CC6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9888238" w14:textId="64BF94CD" w:rsidR="00671249" w:rsidRDefault="00671249" w:rsidP="00F44461">
            <w:pPr>
              <w:jc w:val="center"/>
            </w:pPr>
            <w:r w:rsidRPr="00830710">
              <w:rPr>
                <w:rFonts w:hint="eastAsia"/>
              </w:rPr>
              <w:t>(</w:t>
            </w:r>
            <w:proofErr w:type="spellStart"/>
            <w:r w:rsidR="00830710" w:rsidRPr="00830710">
              <w:rPr>
                <w:rFonts w:hint="eastAsia"/>
              </w:rPr>
              <w:t>가반</w:t>
            </w:r>
            <w:proofErr w:type="spellEnd"/>
            <w:r w:rsidR="00830710" w:rsidRPr="00830710">
              <w:rPr>
                <w:rFonts w:hint="eastAsia"/>
              </w:rPr>
              <w:t xml:space="preserve"> 4팀 이석규</w:t>
            </w:r>
            <w:r w:rsidRPr="00830710">
              <w:rPr>
                <w:rFonts w:hint="eastAsia"/>
              </w:rPr>
              <w:t>)</w:t>
            </w:r>
          </w:p>
        </w:tc>
      </w:tr>
    </w:tbl>
    <w:p w14:paraId="2A725CE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65DC7A5" w14:textId="77777777" w:rsidTr="00F77CCD">
        <w:tc>
          <w:tcPr>
            <w:tcW w:w="4508" w:type="dxa"/>
          </w:tcPr>
          <w:p w14:paraId="00628DAB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5FE18FBE" w14:textId="68BA6C0A" w:rsidR="00F77CCD" w:rsidRPr="00CD318D" w:rsidRDefault="00830710" w:rsidP="00CD318D">
            <w:pPr>
              <w:shd w:val="clear" w:color="auto" w:fill="FFFFFF" w:themeFill="background1"/>
              <w:rPr>
                <w:color w:val="000000" w:themeColor="text1"/>
              </w:rPr>
            </w:pPr>
            <w:r w:rsidRPr="00CD318D">
              <w:rPr>
                <w:rFonts w:hint="eastAsia"/>
                <w:color w:val="000000" w:themeColor="text1"/>
              </w:rPr>
              <w:t>목표: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본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프로젝트의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주요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목표는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완화하고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흐름을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최적화하기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위한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소프트웨어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솔루션을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개발하는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</w:t>
            </w:r>
            <w:r w:rsidRPr="00CD318D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이다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.</w:t>
            </w:r>
          </w:p>
          <w:p w14:paraId="1264B41C" w14:textId="6F96C4F0" w:rsidR="00830710" w:rsidRPr="00CD318D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rPr>
                <w:rFonts w:ascii="굴림" w:eastAsia="굴림" w:hAnsi="굴림" w:cs="굴림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본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프로젝트의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핵심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내용은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다음과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같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다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:</w:t>
            </w:r>
          </w:p>
          <w:p w14:paraId="3C5E48D3" w14:textId="288F937A" w:rsidR="00830710" w:rsidRPr="00830710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1.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실시간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데이터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수집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분석을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통한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상황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모니터링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081C9867" w14:textId="183A0C62" w:rsidR="00830710" w:rsidRPr="00830710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2.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교통체증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예측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최적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경로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추천을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위한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알고리즘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개발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0518E99E" w14:textId="6A08CAB4" w:rsidR="00830710" w:rsidRPr="00274F0A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3.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대중교통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proofErr w:type="spellStart"/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카풀</w:t>
            </w:r>
            <w:proofErr w:type="spellEnd"/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서비스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추천과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연계된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모바일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애플리케이션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웹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플랫폼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개발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15378B97" w14:textId="77777777" w:rsidR="00CD318D" w:rsidRPr="00830710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 w:val="24"/>
                <w:szCs w:val="24"/>
                <w:lang w:bidi="th-TH"/>
              </w:rPr>
            </w:pPr>
          </w:p>
          <w:p w14:paraId="32774483" w14:textId="5482BB4F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교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체증은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도시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생활의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일상적인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문제로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,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교통체증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해결은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중요한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사회적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요구사항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다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248C2970" w14:textId="14D131E8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프로젝트는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다음과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같은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중요한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측면을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강조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한다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:</w:t>
            </w:r>
          </w:p>
          <w:p w14:paraId="301E6AFB" w14:textId="16122500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1.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체증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해결을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시스템의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효율성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향상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19FAE8FE" w14:textId="273CDE37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2.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환경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오염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감소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및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에너지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절약을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통한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친환경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촉진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49C90887" w14:textId="73437AB8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3.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대중교통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및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proofErr w:type="spellStart"/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카풀</w:t>
            </w:r>
            <w:proofErr w:type="spellEnd"/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서비스를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공유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문화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확대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43395122" w14:textId="77777777" w:rsidR="001C6817" w:rsidRPr="00CD318D" w:rsidRDefault="001C6817"/>
          <w:p w14:paraId="21F6B09D" w14:textId="77777777" w:rsidR="001C6817" w:rsidRDefault="001C681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FE23AD9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ACCB6D5" wp14:editId="0A8EE33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6AFAD04" wp14:editId="3C8D4BD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A36BB2" wp14:editId="7F67576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A916FD9" wp14:editId="787CB8D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74F85911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767DD0E4" w14:textId="0E7B118A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082159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예상 결과</w:t>
            </w:r>
          </w:p>
          <w:p w14:paraId="53C3B470" w14:textId="6F92E82A" w:rsidR="00522369" w:rsidRDefault="00D56F0D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E18944" wp14:editId="471BA774">
                  <wp:extent cx="2486569" cy="2432573"/>
                  <wp:effectExtent l="0" t="0" r="9525" b="6350"/>
                  <wp:docPr id="12115487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5487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8" cy="244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DFF09" w14:textId="51BA685B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D56F0D">
              <w:rPr>
                <w:rFonts w:hint="eastAsia"/>
              </w:rPr>
              <w:t>프로그램 대표 화면</w:t>
            </w:r>
          </w:p>
        </w:tc>
      </w:tr>
    </w:tbl>
    <w:p w14:paraId="36C0FACE" w14:textId="5DBA5C9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AE092EA" w14:textId="77777777" w:rsidTr="00274F0A">
        <w:tc>
          <w:tcPr>
            <w:tcW w:w="9016" w:type="dxa"/>
            <w:shd w:val="clear" w:color="auto" w:fill="FFFFFF" w:themeFill="background1"/>
          </w:tcPr>
          <w:p w14:paraId="24627FF6" w14:textId="5BA1F6C9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1D3D303" w14:textId="73118AB6" w:rsidR="00C86FC2" w:rsidRPr="00274F0A" w:rsidRDefault="00C86FC2" w:rsidP="00274F0A">
            <w:pPr>
              <w:shd w:val="clear" w:color="auto" w:fill="FFFFFF" w:themeFill="background1"/>
              <w:jc w:val="left"/>
              <w:rPr>
                <w:color w:val="000000" w:themeColor="text1"/>
              </w:rPr>
            </w:pPr>
            <w:r w:rsidRPr="00274F0A">
              <w:rPr>
                <w:color w:val="000000" w:themeColor="text1"/>
              </w:rPr>
              <w:t xml:space="preserve">- </w:t>
            </w:r>
            <w:r w:rsidR="009C5083" w:rsidRPr="00274F0A">
              <w:rPr>
                <w:rFonts w:hint="eastAsia"/>
                <w:color w:val="000000" w:themeColor="text1"/>
              </w:rPr>
              <w:t>배경설명</w:t>
            </w:r>
            <w:r w:rsidR="006031F1">
              <w:rPr>
                <w:rFonts w:hint="eastAsia"/>
                <w:color w:val="000000" w:themeColor="text1"/>
              </w:rPr>
              <w:t>,</w:t>
            </w:r>
            <w:r w:rsidR="006031F1" w:rsidRPr="006031F1">
              <w:rPr>
                <w:rFonts w:hint="eastAsia"/>
                <w:color w:val="000000" w:themeColor="text1"/>
              </w:rPr>
              <w:t>사례분석</w:t>
            </w:r>
            <w:r w:rsidR="006031F1">
              <w:rPr>
                <w:rFonts w:hint="eastAsia"/>
                <w:color w:val="000000" w:themeColor="text1"/>
              </w:rPr>
              <w:t>:</w:t>
            </w:r>
            <w:r w:rsidR="00CD318D" w:rsidRPr="006031F1">
              <w:rPr>
                <w:rFonts w:hint="eastAsia"/>
                <w:color w:val="000000" w:themeColor="text1"/>
              </w:rPr>
              <w:t xml:space="preserve"> </w:t>
            </w:r>
            <w:r w:rsidR="009C5083" w:rsidRPr="00274F0A">
              <w:rPr>
                <w:rFonts w:hint="eastAsia"/>
                <w:color w:val="000000" w:themeColor="text1"/>
              </w:rPr>
              <w:t>큰 사례는 이번 추석이다</w:t>
            </w:r>
            <w:r w:rsidR="00CD318D" w:rsidRPr="00274F0A">
              <w:rPr>
                <w:rFonts w:hint="eastAsia"/>
                <w:color w:val="000000" w:themeColor="text1"/>
              </w:rPr>
              <w:t>.</w:t>
            </w:r>
            <w:r w:rsidR="00CD318D" w:rsidRPr="00274F0A">
              <w:rPr>
                <w:color w:val="000000" w:themeColor="text1"/>
              </w:rPr>
              <w:t xml:space="preserve"> </w:t>
            </w:r>
            <w:r w:rsidR="00CD318D" w:rsidRPr="00274F0A">
              <w:rPr>
                <w:rFonts w:hint="eastAsia"/>
                <w:color w:val="000000" w:themeColor="text1"/>
              </w:rPr>
              <w:t>이번 추석</w:t>
            </w:r>
            <w:r w:rsidR="009C5083" w:rsidRPr="00274F0A">
              <w:rPr>
                <w:rFonts w:hint="eastAsia"/>
                <w:color w:val="000000" w:themeColor="text1"/>
              </w:rPr>
              <w:t xml:space="preserve">도 연휴가 길었음에도 불구하고 </w:t>
            </w:r>
            <w:r w:rsidR="00332275" w:rsidRPr="00274F0A">
              <w:rPr>
                <w:rFonts w:hint="eastAsia"/>
                <w:color w:val="000000" w:themeColor="text1"/>
              </w:rPr>
              <w:t>이동인구는 작년보다 27%증가했다고한다</w:t>
            </w:r>
            <w:r w:rsidR="009C5083" w:rsidRPr="00274F0A">
              <w:rPr>
                <w:rFonts w:hint="eastAsia"/>
                <w:color w:val="000000" w:themeColor="text1"/>
              </w:rPr>
              <w:t>.</w:t>
            </w:r>
            <w:r w:rsidR="009C5083" w:rsidRPr="00274F0A">
              <w:rPr>
                <w:color w:val="000000" w:themeColor="text1"/>
              </w:rPr>
              <w:t xml:space="preserve"> </w:t>
            </w:r>
            <w:r w:rsidR="006031F1">
              <w:rPr>
                <w:rFonts w:hint="eastAsia"/>
                <w:color w:val="000000" w:themeColor="text1"/>
              </w:rPr>
              <w:t>또 이런 교통 체증으로 인한 환경오염도 많이 발생한다고 한다.</w:t>
            </w:r>
            <w:r w:rsidR="006031F1">
              <w:rPr>
                <w:color w:val="000000" w:themeColor="text1"/>
              </w:rPr>
              <w:t xml:space="preserve"> </w:t>
            </w:r>
            <w:r w:rsidR="006031F1">
              <w:rPr>
                <w:rFonts w:hint="eastAsia"/>
                <w:color w:val="000000" w:themeColor="text1"/>
              </w:rPr>
              <w:t>이러한 문제들을 해결하기위해 이 프로그램을 생각하게 되었다.</w:t>
            </w:r>
          </w:p>
          <w:p w14:paraId="66530157" w14:textId="08F0A5F9" w:rsidR="00C86FC2" w:rsidRPr="006031F1" w:rsidRDefault="00C86FC2" w:rsidP="006031F1">
            <w:pPr>
              <w:shd w:val="clear" w:color="auto" w:fill="FFFFFF" w:themeFill="background1"/>
              <w:jc w:val="left"/>
              <w:rPr>
                <w:b/>
                <w:color w:val="000000" w:themeColor="text1"/>
                <w:u w:val="single"/>
              </w:rPr>
            </w:pPr>
            <w:r w:rsidRPr="00274F0A">
              <w:rPr>
                <w:rFonts w:hint="eastAsia"/>
                <w:b/>
                <w:color w:val="000000" w:themeColor="text1"/>
              </w:rPr>
              <w:t xml:space="preserve">- </w:t>
            </w:r>
            <w:r w:rsidR="00274F0A" w:rsidRPr="00274F0A">
              <w:rPr>
                <w:rFonts w:hint="eastAsia"/>
                <w:b/>
                <w:color w:val="000000" w:themeColor="text1"/>
              </w:rPr>
              <w:t>문제 정의:</w:t>
            </w:r>
            <w:r w:rsidR="00274F0A" w:rsidRPr="00274F0A">
              <w:rPr>
                <w:b/>
                <w:color w:val="000000" w:themeColor="text1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도로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교통체증으로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인한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시간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낭비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환경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오염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에너지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소비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스트레스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및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교통사고가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증가하고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있으며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이로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인한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도시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거주민의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삶의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질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저하로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이어집니다</w:t>
            </w:r>
          </w:p>
          <w:p w14:paraId="19674C23" w14:textId="45BC22A6" w:rsidR="00C86FC2" w:rsidRDefault="00C86FC2" w:rsidP="006031F1">
            <w:pPr>
              <w:shd w:val="clear" w:color="auto" w:fill="FFFFFF" w:themeFill="background1"/>
              <w:jc w:val="left"/>
            </w:pPr>
            <w:r w:rsidRPr="006031F1">
              <w:rPr>
                <w:rFonts w:hint="eastAsia"/>
                <w:color w:val="0000FF"/>
              </w:rPr>
              <w:t xml:space="preserve">- 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극복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 xml:space="preserve"> 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방안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:</w:t>
            </w:r>
            <w:r w:rsidR="009C5083" w:rsidRPr="006031F1">
              <w:rPr>
                <w:rFonts w:ascii="Segoe UI" w:hAnsi="Segoe UI" w:cs="Segoe UI"/>
                <w:color w:val="374151"/>
                <w:shd w:val="clear" w:color="auto" w:fill="FFFFFF" w:themeFill="background1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프로그램은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상황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모니터링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실시간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데이터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분석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지능적인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신호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제어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흐름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예측을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통해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교통체증을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감소시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킬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것이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다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  <w:r w:rsidR="00274F0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</w:tc>
      </w:tr>
    </w:tbl>
    <w:p w14:paraId="0470D754" w14:textId="77777777" w:rsidR="00C86FC2" w:rsidRDefault="00C86FC2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63EEC" w14:paraId="731F6EA6" w14:textId="77777777" w:rsidTr="006031F1">
        <w:tc>
          <w:tcPr>
            <w:tcW w:w="9016" w:type="dxa"/>
            <w:shd w:val="clear" w:color="auto" w:fill="FFFFFF" w:themeFill="background1"/>
          </w:tcPr>
          <w:p w14:paraId="78016D75" w14:textId="369BC5A2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47167E7" w14:textId="77777777" w:rsidR="009B6B68" w:rsidRPr="009B6B68" w:rsidRDefault="009B6B68" w:rsidP="009B6B68">
            <w:pPr>
              <w:pStyle w:val="a8"/>
              <w:shd w:val="clear" w:color="auto" w:fill="FFFFFF" w:themeFill="background1"/>
              <w:spacing w:before="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본론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: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교통체증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해결을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위한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AI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기반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체계</w:t>
            </w:r>
          </w:p>
          <w:p w14:paraId="0DABB401" w14:textId="77777777" w:rsidR="009B6B68" w:rsidRPr="009B6B68" w:rsidRDefault="009B6B68" w:rsidP="009B6B68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프로젝트의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본론은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교통체증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문제를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해결하고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지능적인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관리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체계를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구축하기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방법에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대한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몇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가지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포인트를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다루고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있습니다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14:paraId="0F254EDA" w14:textId="67EB0F30" w:rsidR="009B6B68" w:rsidRDefault="00B30B0A" w:rsidP="00B30B0A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="Segoe UI" w:hAnsi="Segoe UI" w:cs="Segoe UI" w:hint="eastAsia"/>
                <w:color w:val="000000" w:themeColor="text1"/>
                <w:sz w:val="20"/>
                <w:szCs w:val="20"/>
                <w:bdr w:val="single" w:sz="2" w:space="0" w:color="D9D9E3" w:frame="1"/>
              </w:rPr>
              <w:t>1.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시스템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개요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: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시스템은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도시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관리하고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최적화하는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필요한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구성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요소를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포함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한다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이러한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구성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요소는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신호체계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모니터링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장치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데이터베이스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차량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통신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등이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포함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된다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</w:p>
          <w:p w14:paraId="6F9C4256" w14:textId="75720B31" w:rsidR="00B30B0A" w:rsidRPr="009B6B68" w:rsidRDefault="00B30B0A" w:rsidP="00B30B0A">
            <w:pPr>
              <w:pStyle w:val="a8"/>
              <w:shd w:val="clear" w:color="auto" w:fill="FFFFFF" w:themeFill="background1"/>
              <w:spacing w:before="300" w:beforeAutospacing="0" w:after="300" w:afterAutospacing="0"/>
              <w:ind w:left="80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243BA8" wp14:editId="1D55231C">
                  <wp:extent cx="2030257" cy="2204581"/>
                  <wp:effectExtent l="0" t="0" r="8255" b="5715"/>
                  <wp:docPr id="149713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3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65" cy="221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97297" w14:textId="2FD23538" w:rsidR="009B6B68" w:rsidRPr="009B6B68" w:rsidRDefault="009B6B68" w:rsidP="009B6B68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2.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필요한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기술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요소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설명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: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프로젝트는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머신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러닝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딥러닝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기반으로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하며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대량의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수집하고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분석하기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빅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활용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한다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또한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IoT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디바이스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센서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네트워크를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도로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정보를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수집하고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주행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처리합니다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컴퓨터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비전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모니터링을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사용되며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자율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주행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차량과의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지원하기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위해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차량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간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네트워크도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구현된다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.</w:t>
            </w:r>
          </w:p>
          <w:p w14:paraId="2B5C4D7B" w14:textId="77777777" w:rsidR="005F2E97" w:rsidRDefault="005F2E97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a7"/>
                <w:rFonts w:ascii="Segoe UI" w:hAnsi="Segoe UI" w:cs="Segoe UI" w:hint="eastAsia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3.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구현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방법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및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개발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방향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:</w:t>
            </w:r>
          </w:p>
          <w:p w14:paraId="23577AFF" w14:textId="3DBAEAC5" w:rsidR="005F2E97" w:rsidRPr="006031F1" w:rsidRDefault="005F2E97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Fonts w:ascii="Segoe UI" w:hAnsi="Segoe UI" w:cs="Segoe UI" w:hint="eastAsia"/>
                <w:color w:val="000000" w:themeColor="text1"/>
                <w:sz w:val="20"/>
                <w:szCs w:val="20"/>
                <w:shd w:val="clear" w:color="auto" w:fill="F7F7F8"/>
              </w:rPr>
              <w:t>-</w:t>
            </w:r>
            <w:r w:rsidR="009B6B68" w:rsidRPr="006031F1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7F7F8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센서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및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데이터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수집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네트워크에서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수집하기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위해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관제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카메라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차량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감지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센서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GPS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기술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등과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같은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센서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설치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이러한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장치들은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실시간으로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수집하고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중앙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데이터베이스로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전송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6E164E51" w14:textId="0F0C0C0C" w:rsidR="005F2E97" w:rsidRPr="006031F1" w:rsidRDefault="006031F1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데이터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분석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및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예측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중앙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데이터베이스에서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빅데이터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기계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학습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알고리즘을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활용하여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="005F2E97"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이러한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혼잡도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흐름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예측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문제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예측을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위한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모델을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생성</w:t>
            </w:r>
            <w:r w:rsidR="005F2E97"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64ED114F" w14:textId="1EA1E7C5" w:rsidR="005F2E97" w:rsidRPr="006031F1" w:rsidRDefault="005F2E97" w:rsidP="005F2E97">
            <w:pPr>
              <w:pStyle w:val="a8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개발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방</w:t>
            </w: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향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:</w:t>
            </w:r>
          </w:p>
          <w:p w14:paraId="75BDE5ED" w14:textId="5C36D6F7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IoT(Internet of Things)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기반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확장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많은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관제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설치하여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넓은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지역의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미래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문제를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효과적으로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예방할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있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을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것이다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112ABA53" w14:textId="3EE19AD2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실시간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통신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신호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제어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시스템과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차량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통신을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개선하여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실시간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흐름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조절을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강화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2F3AB422" w14:textId="2370ED49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다중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모</w:t>
            </w:r>
            <w:r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델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교통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통합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대중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자전거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공유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등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다양한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통합하여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사용자에게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다중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모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옵션을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제공</w:t>
            </w:r>
            <w:r w:rsidR="003720C3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7A1D35BE" w14:textId="2C211BC6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lastRenderedPageBreak/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지속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가능성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강화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친환경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촉진하고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친환경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옵션을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사용자를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보상하는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정책과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프로그램을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도입하여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환경에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미치는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영향을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최소화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4DA3BF78" w14:textId="783592B3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보안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강화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보안을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강화하여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개인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정보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시스템의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무결성을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보장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5F26EB58" w14:textId="1DF54BC4" w:rsidR="00863EEC" w:rsidRPr="005F2E97" w:rsidRDefault="00863EEC" w:rsidP="005F2E97">
            <w:pPr>
              <w:pStyle w:val="a8"/>
              <w:shd w:val="clear" w:color="auto" w:fill="FFFFFF" w:themeFill="background1"/>
              <w:spacing w:before="300" w:beforeAutospacing="0" w:after="300" w:afterAutospacing="0"/>
            </w:pPr>
          </w:p>
        </w:tc>
      </w:tr>
    </w:tbl>
    <w:p w14:paraId="17E4D4C9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D426358" w14:textId="77777777" w:rsidTr="00F44461">
        <w:tc>
          <w:tcPr>
            <w:tcW w:w="9016" w:type="dxa"/>
          </w:tcPr>
          <w:p w14:paraId="40C3EDE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E85C77A" w14:textId="21346010" w:rsidR="00522369" w:rsidRPr="00193C08" w:rsidRDefault="00927640" w:rsidP="00193C08">
            <w:pPr>
              <w:jc w:val="left"/>
              <w:rPr>
                <w:b/>
              </w:rPr>
            </w:pP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와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분석을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활용하여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감소시키고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환경에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친화적인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시스템을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구축하는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목표로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실시간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모니터링과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기반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신호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최적화는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효율성을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향상시키고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환경에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미치는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영향을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최소화하는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도움이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될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것이다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계획은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수집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및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모델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향상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,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협력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및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제휴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강화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,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그리고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지속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가능성과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확장성을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강조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한다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해결하고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미래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지속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가능성을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높이는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기여할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이다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.</w:t>
            </w:r>
          </w:p>
        </w:tc>
      </w:tr>
    </w:tbl>
    <w:p w14:paraId="56EA0082" w14:textId="7CB076BC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A225763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27F5AD7" w14:textId="065EC4CC" w:rsidR="008D3656" w:rsidRPr="007B4F3E" w:rsidRDefault="007B4F3E" w:rsidP="007B4F3E">
      <w:pPr>
        <w:pStyle w:val="1"/>
        <w:spacing w:before="0" w:beforeAutospacing="0" w:after="150" w:afterAutospacing="0"/>
        <w:rPr>
          <w:rFonts w:ascii="Source Sans Pro" w:hAnsi="Source Sans Pro" w:hint="eastAsia"/>
          <w:color w:val="111111"/>
          <w:sz w:val="20"/>
          <w:szCs w:val="20"/>
        </w:rPr>
      </w:pPr>
      <w:r w:rsidRPr="007B4F3E">
        <w:rPr>
          <w:rFonts w:hint="eastAsia"/>
          <w:sz w:val="20"/>
          <w:szCs w:val="20"/>
        </w:rPr>
        <w:t>[1]</w:t>
      </w:r>
      <w:r w:rsidRPr="007B4F3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김병관,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김채만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박지선 </w:t>
      </w:r>
      <w:r>
        <w:rPr>
          <w:sz w:val="20"/>
          <w:szCs w:val="20"/>
        </w:rPr>
        <w:t>“</w:t>
      </w:r>
      <w:r w:rsidRPr="007B4F3E">
        <w:rPr>
          <w:rFonts w:ascii="Source Sans Pro" w:hAnsi="Source Sans Pro"/>
          <w:color w:val="111111"/>
          <w:sz w:val="20"/>
          <w:szCs w:val="20"/>
        </w:rPr>
        <w:t>대중교통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이용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예측도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인공지능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(AI) </w:t>
      </w:r>
      <w:r w:rsidRPr="007B4F3E">
        <w:rPr>
          <w:rFonts w:ascii="Source Sans Pro" w:hAnsi="Source Sans Pro"/>
          <w:color w:val="111111"/>
          <w:sz w:val="20"/>
          <w:szCs w:val="20"/>
        </w:rPr>
        <w:t>기술이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필요한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시대</w:t>
      </w:r>
      <w:proofErr w:type="gramStart"/>
      <w:r>
        <w:rPr>
          <w:rFonts w:ascii="Source Sans Pro" w:hAnsi="Source Sans Pro"/>
          <w:color w:val="111111"/>
          <w:sz w:val="20"/>
          <w:szCs w:val="20"/>
        </w:rPr>
        <w:t>”</w:t>
      </w:r>
      <w:r>
        <w:rPr>
          <w:rFonts w:ascii="Source Sans Pro" w:hAnsi="Source Sans Pro" w:hint="eastAsia"/>
          <w:color w:val="111111"/>
          <w:sz w:val="20"/>
          <w:szCs w:val="20"/>
        </w:rPr>
        <w:t>,p.</w:t>
      </w:r>
      <w:proofErr w:type="gramEnd"/>
      <w:r>
        <w:rPr>
          <w:rFonts w:ascii="Source Sans Pro" w:hAnsi="Source Sans Pro" w:hint="eastAsia"/>
          <w:color w:val="111111"/>
          <w:sz w:val="20"/>
          <w:szCs w:val="20"/>
        </w:rPr>
        <w:t>1-25,</w:t>
      </w:r>
      <w:r>
        <w:rPr>
          <w:rFonts w:ascii="Source Sans Pro" w:hAnsi="Source Sans Pro"/>
          <w:color w:val="111111"/>
          <w:sz w:val="20"/>
          <w:szCs w:val="20"/>
        </w:rPr>
        <w:t xml:space="preserve"> </w:t>
      </w:r>
      <w:r>
        <w:rPr>
          <w:rFonts w:ascii="Source Sans Pro" w:hAnsi="Source Sans Pro" w:hint="eastAsia"/>
          <w:color w:val="111111"/>
          <w:sz w:val="20"/>
          <w:szCs w:val="20"/>
        </w:rPr>
        <w:t>2021</w:t>
      </w:r>
    </w:p>
    <w:sectPr w:rsidR="008D3656" w:rsidRPr="007B4F3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4537" w14:textId="77777777" w:rsidR="00EF5D59" w:rsidRDefault="00EF5D59" w:rsidP="00F77CCD">
      <w:pPr>
        <w:spacing w:after="0" w:line="240" w:lineRule="auto"/>
      </w:pPr>
      <w:r>
        <w:separator/>
      </w:r>
    </w:p>
  </w:endnote>
  <w:endnote w:type="continuationSeparator" w:id="0">
    <w:p w14:paraId="5C7C8A59" w14:textId="77777777" w:rsidR="00EF5D59" w:rsidRDefault="00EF5D5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2DAA" w14:textId="77777777" w:rsidR="00EF5D59" w:rsidRDefault="00EF5D59" w:rsidP="00F77CCD">
      <w:pPr>
        <w:spacing w:after="0" w:line="240" w:lineRule="auto"/>
      </w:pPr>
      <w:r>
        <w:separator/>
      </w:r>
    </w:p>
  </w:footnote>
  <w:footnote w:type="continuationSeparator" w:id="0">
    <w:p w14:paraId="7C7D9F01" w14:textId="77777777" w:rsidR="00EF5D59" w:rsidRDefault="00EF5D5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9A9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BFB9C9F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2BE"/>
    <w:multiLevelType w:val="multilevel"/>
    <w:tmpl w:val="03AA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3FC2"/>
    <w:multiLevelType w:val="multilevel"/>
    <w:tmpl w:val="5566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B172D"/>
    <w:multiLevelType w:val="multilevel"/>
    <w:tmpl w:val="952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717E6"/>
    <w:multiLevelType w:val="multilevel"/>
    <w:tmpl w:val="F1F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104DB"/>
    <w:multiLevelType w:val="hybridMultilevel"/>
    <w:tmpl w:val="CF50CAF8"/>
    <w:lvl w:ilvl="0" w:tplc="D2A814F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67867">
    <w:abstractNumId w:val="3"/>
  </w:num>
  <w:num w:numId="2" w16cid:durableId="1619995623">
    <w:abstractNumId w:val="2"/>
  </w:num>
  <w:num w:numId="3" w16cid:durableId="1256204340">
    <w:abstractNumId w:val="0"/>
  </w:num>
  <w:num w:numId="4" w16cid:durableId="1156065892">
    <w:abstractNumId w:val="1"/>
  </w:num>
  <w:num w:numId="5" w16cid:durableId="11857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2159"/>
    <w:rsid w:val="000C2F53"/>
    <w:rsid w:val="000E10D9"/>
    <w:rsid w:val="00162174"/>
    <w:rsid w:val="00193C08"/>
    <w:rsid w:val="001C6817"/>
    <w:rsid w:val="00221DF5"/>
    <w:rsid w:val="002617C2"/>
    <w:rsid w:val="00274F0A"/>
    <w:rsid w:val="002A4801"/>
    <w:rsid w:val="0030266E"/>
    <w:rsid w:val="00332275"/>
    <w:rsid w:val="003720C3"/>
    <w:rsid w:val="003A1BFC"/>
    <w:rsid w:val="003A21E2"/>
    <w:rsid w:val="00522369"/>
    <w:rsid w:val="00566B33"/>
    <w:rsid w:val="005C3DBC"/>
    <w:rsid w:val="005F2E97"/>
    <w:rsid w:val="006031F1"/>
    <w:rsid w:val="00671249"/>
    <w:rsid w:val="00676706"/>
    <w:rsid w:val="0071228D"/>
    <w:rsid w:val="0071731E"/>
    <w:rsid w:val="00721FB6"/>
    <w:rsid w:val="007B4F3E"/>
    <w:rsid w:val="007E47B3"/>
    <w:rsid w:val="007E4B67"/>
    <w:rsid w:val="00821845"/>
    <w:rsid w:val="00830710"/>
    <w:rsid w:val="00840AB4"/>
    <w:rsid w:val="00863EEC"/>
    <w:rsid w:val="00894071"/>
    <w:rsid w:val="008D3656"/>
    <w:rsid w:val="00927640"/>
    <w:rsid w:val="009664E6"/>
    <w:rsid w:val="009764FE"/>
    <w:rsid w:val="009B6B68"/>
    <w:rsid w:val="009C5083"/>
    <w:rsid w:val="009E4937"/>
    <w:rsid w:val="00A24758"/>
    <w:rsid w:val="00A56111"/>
    <w:rsid w:val="00B30B0A"/>
    <w:rsid w:val="00B35D55"/>
    <w:rsid w:val="00BC25C4"/>
    <w:rsid w:val="00C0656C"/>
    <w:rsid w:val="00C4007E"/>
    <w:rsid w:val="00C80A80"/>
    <w:rsid w:val="00C86065"/>
    <w:rsid w:val="00C86FC2"/>
    <w:rsid w:val="00C920BA"/>
    <w:rsid w:val="00CD318D"/>
    <w:rsid w:val="00D56F0D"/>
    <w:rsid w:val="00D674A5"/>
    <w:rsid w:val="00E14966"/>
    <w:rsid w:val="00E54B48"/>
    <w:rsid w:val="00EF5D59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AC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4F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830710"/>
    <w:rPr>
      <w:b/>
      <w:bCs/>
    </w:rPr>
  </w:style>
  <w:style w:type="paragraph" w:styleId="a8">
    <w:name w:val="Normal (Web)"/>
    <w:basedOn w:val="a"/>
    <w:uiPriority w:val="99"/>
    <w:unhideWhenUsed/>
    <w:rsid w:val="009B6B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th-TH"/>
    </w:rPr>
  </w:style>
  <w:style w:type="character" w:customStyle="1" w:styleId="1Char">
    <w:name w:val="제목 1 Char"/>
    <w:basedOn w:val="a0"/>
    <w:link w:val="1"/>
    <w:uiPriority w:val="9"/>
    <w:rsid w:val="007B4F3E"/>
    <w:rPr>
      <w:rFonts w:ascii="굴림" w:eastAsia="굴림" w:hAnsi="굴림" w:cs="굴림"/>
      <w:b/>
      <w:bCs/>
      <w:kern w:val="36"/>
      <w:sz w:val="48"/>
      <w:szCs w:val="4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이석규</cp:lastModifiedBy>
  <cp:revision>2</cp:revision>
  <dcterms:created xsi:type="dcterms:W3CDTF">2023-10-13T08:22:00Z</dcterms:created>
  <dcterms:modified xsi:type="dcterms:W3CDTF">2023-10-13T08:22:00Z</dcterms:modified>
</cp:coreProperties>
</file>