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453C3" w14:textId="2206697C" w:rsidR="00847970" w:rsidRPr="008B0A36" w:rsidRDefault="00327F17" w:rsidP="001A7BCA">
      <w:pPr>
        <w:pStyle w:val="Heading1"/>
        <w:rPr>
          <w:rFonts w:cs="Times New Roman (Headings CS)"/>
          <w:b/>
          <w:bCs/>
          <w:sz w:val="20"/>
          <w:szCs w:val="20"/>
        </w:rPr>
      </w:pPr>
      <w:r w:rsidRPr="008B0A36">
        <w:rPr>
          <w:rFonts w:cs="Times New Roman (Headings CS)"/>
          <w:b/>
          <w:bCs/>
          <w:sz w:val="20"/>
          <w:szCs w:val="20"/>
        </w:rPr>
        <w:t>LIT3043</w:t>
      </w:r>
      <w:r w:rsidR="009569FB" w:rsidRPr="008B0A36">
        <w:rPr>
          <w:rFonts w:cs="Times New Roman (Headings CS)"/>
          <w:b/>
          <w:bCs/>
          <w:sz w:val="20"/>
          <w:szCs w:val="20"/>
        </w:rPr>
        <w:t xml:space="preserve"> sec. 9117</w:t>
      </w:r>
      <w:r w:rsidRPr="008B0A36">
        <w:rPr>
          <w:rFonts w:cs="Times New Roman (Headings CS)"/>
          <w:b/>
          <w:bCs/>
          <w:sz w:val="20"/>
          <w:szCs w:val="20"/>
        </w:rPr>
        <w:t xml:space="preserve"> </w:t>
      </w:r>
      <w:r w:rsidR="00740B9C" w:rsidRPr="008B0A36">
        <w:rPr>
          <w:rFonts w:cs="Times New Roman (Headings CS)"/>
          <w:b/>
          <w:bCs/>
          <w:sz w:val="20"/>
          <w:szCs w:val="20"/>
        </w:rPr>
        <w:t>Black</w:t>
      </w:r>
      <w:r w:rsidR="006F7FA7" w:rsidRPr="008B0A36">
        <w:rPr>
          <w:rFonts w:cs="Times New Roman (Headings CS)"/>
          <w:b/>
          <w:bCs/>
          <w:sz w:val="20"/>
          <w:szCs w:val="20"/>
        </w:rPr>
        <w:t xml:space="preserve"> Drama</w:t>
      </w:r>
      <w:r w:rsidR="009569FB" w:rsidRPr="008B0A36">
        <w:rPr>
          <w:rFonts w:cs="Times New Roman (Headings CS)"/>
          <w:b/>
          <w:bCs/>
          <w:sz w:val="20"/>
          <w:szCs w:val="20"/>
        </w:rPr>
        <w:t xml:space="preserve"> </w:t>
      </w:r>
      <w:r w:rsidR="006F7FA7" w:rsidRPr="008B0A36">
        <w:rPr>
          <w:rFonts w:cs="Times New Roman (Headings CS)"/>
          <w:b/>
          <w:bCs/>
          <w:sz w:val="20"/>
          <w:szCs w:val="20"/>
        </w:rPr>
        <w:t xml:space="preserve"> </w:t>
      </w:r>
      <w:r w:rsidR="00D24C78" w:rsidRPr="008B0A36">
        <w:rPr>
          <w:rFonts w:cs="Times New Roman (Headings CS)"/>
          <w:b/>
          <w:bCs/>
          <w:sz w:val="20"/>
          <w:szCs w:val="20"/>
        </w:rPr>
        <w:t>T</w:t>
      </w:r>
      <w:r w:rsidR="006F7FA7" w:rsidRPr="008B0A36">
        <w:rPr>
          <w:rFonts w:cs="Times New Roman (Headings CS)"/>
          <w:b/>
          <w:bCs/>
          <w:sz w:val="20"/>
          <w:szCs w:val="20"/>
        </w:rPr>
        <w:t xml:space="preserve"> </w:t>
      </w:r>
      <w:r w:rsidR="00D24C78" w:rsidRPr="008B0A36">
        <w:rPr>
          <w:rFonts w:cs="Times New Roman (Headings CS)"/>
          <w:b/>
          <w:bCs/>
          <w:sz w:val="20"/>
          <w:szCs w:val="20"/>
        </w:rPr>
        <w:t>5</w:t>
      </w:r>
      <w:r w:rsidR="006F7FA7" w:rsidRPr="008B0A36">
        <w:rPr>
          <w:rFonts w:cs="Times New Roman (Headings CS)"/>
          <w:b/>
          <w:bCs/>
          <w:sz w:val="20"/>
          <w:szCs w:val="20"/>
        </w:rPr>
        <w:t>-</w:t>
      </w:r>
      <w:r w:rsidR="00D24C78" w:rsidRPr="008B0A36">
        <w:rPr>
          <w:rFonts w:cs="Times New Roman (Headings CS)"/>
          <w:b/>
          <w:bCs/>
          <w:sz w:val="20"/>
          <w:szCs w:val="20"/>
        </w:rPr>
        <w:t>6</w:t>
      </w:r>
      <w:r w:rsidR="00033308" w:rsidRPr="008B0A36">
        <w:rPr>
          <w:rFonts w:cs="Times New Roman (Headings CS)"/>
          <w:b/>
          <w:bCs/>
          <w:sz w:val="20"/>
          <w:szCs w:val="20"/>
        </w:rPr>
        <w:t xml:space="preserve"> (11:45 AM - 1:40 PM) LIT 0127</w:t>
      </w:r>
      <w:r w:rsidR="00D24C78" w:rsidRPr="008B0A36">
        <w:rPr>
          <w:rFonts w:cs="Times New Roman (Headings CS)"/>
          <w:b/>
          <w:bCs/>
          <w:sz w:val="20"/>
          <w:szCs w:val="20"/>
        </w:rPr>
        <w:t>,</w:t>
      </w:r>
      <w:r w:rsidR="00033308" w:rsidRPr="008B0A36">
        <w:rPr>
          <w:rFonts w:cs="Times New Roman (Headings CS)"/>
          <w:b/>
          <w:bCs/>
          <w:sz w:val="20"/>
          <w:szCs w:val="20"/>
        </w:rPr>
        <w:t xml:space="preserve"> </w:t>
      </w:r>
      <w:r w:rsidR="00D24C78" w:rsidRPr="008B0A36">
        <w:rPr>
          <w:rFonts w:cs="Times New Roman (Headings CS)"/>
          <w:b/>
          <w:bCs/>
          <w:sz w:val="20"/>
          <w:szCs w:val="20"/>
        </w:rPr>
        <w:t xml:space="preserve"> </w:t>
      </w:r>
      <w:r w:rsidR="00326872" w:rsidRPr="008B0A36">
        <w:rPr>
          <w:rFonts w:cs="Times New Roman (Headings CS)"/>
          <w:b/>
          <w:bCs/>
          <w:sz w:val="20"/>
          <w:szCs w:val="20"/>
        </w:rPr>
        <w:t xml:space="preserve">R </w:t>
      </w:r>
      <w:r w:rsidR="008226AD" w:rsidRPr="008B0A36">
        <w:rPr>
          <w:rFonts w:cs="Times New Roman (Headings CS)"/>
          <w:b/>
          <w:bCs/>
          <w:sz w:val="20"/>
          <w:szCs w:val="20"/>
        </w:rPr>
        <w:t>6</w:t>
      </w:r>
      <w:r w:rsidR="001E1EE9" w:rsidRPr="008B0A36">
        <w:rPr>
          <w:rFonts w:cs="Times New Roman (Headings CS)"/>
          <w:b/>
          <w:bCs/>
          <w:sz w:val="20"/>
          <w:szCs w:val="20"/>
        </w:rPr>
        <w:t xml:space="preserve"> (12:50</w:t>
      </w:r>
      <w:r w:rsidR="007C6A1D" w:rsidRPr="008B0A36">
        <w:rPr>
          <w:rFonts w:cs="Times New Roman (Headings CS)"/>
          <w:b/>
          <w:bCs/>
          <w:sz w:val="20"/>
          <w:szCs w:val="20"/>
        </w:rPr>
        <w:t xml:space="preserve"> </w:t>
      </w:r>
      <w:r w:rsidR="001E1EE9" w:rsidRPr="008B0A36">
        <w:rPr>
          <w:rFonts w:cs="Times New Roman (Headings CS)"/>
          <w:b/>
          <w:bCs/>
          <w:sz w:val="20"/>
          <w:szCs w:val="20"/>
        </w:rPr>
        <w:t>-</w:t>
      </w:r>
      <w:r w:rsidR="007C6A1D" w:rsidRPr="008B0A36">
        <w:rPr>
          <w:rFonts w:cs="Times New Roman (Headings CS)"/>
          <w:b/>
          <w:bCs/>
          <w:sz w:val="20"/>
          <w:szCs w:val="20"/>
        </w:rPr>
        <w:t xml:space="preserve"> </w:t>
      </w:r>
      <w:r w:rsidR="001E1EE9" w:rsidRPr="008B0A36">
        <w:rPr>
          <w:rFonts w:cs="Times New Roman (Headings CS)"/>
          <w:b/>
          <w:bCs/>
          <w:sz w:val="20"/>
          <w:szCs w:val="20"/>
        </w:rPr>
        <w:t>1:40 PM) TUR 2303</w:t>
      </w:r>
    </w:p>
    <w:p w14:paraId="1A2E9E0E" w14:textId="5A2D3ED0" w:rsidR="00A273E4" w:rsidRDefault="00105F61" w:rsidP="00847970">
      <w:pPr>
        <w:rPr>
          <w:b/>
          <w:sz w:val="20"/>
        </w:rPr>
      </w:pPr>
      <w:r w:rsidRPr="0000098C">
        <w:rPr>
          <w:b/>
          <w:sz w:val="20"/>
        </w:rPr>
        <w:t>Office</w:t>
      </w:r>
      <w:r w:rsidR="007C6A1D" w:rsidRPr="007C6A1D">
        <w:rPr>
          <w:b/>
          <w:sz w:val="20"/>
        </w:rPr>
        <w:t xml:space="preserve"> H</w:t>
      </w:r>
      <w:r w:rsidR="008B0A36">
        <w:rPr>
          <w:b/>
          <w:sz w:val="20"/>
        </w:rPr>
        <w:t>OURS</w:t>
      </w:r>
      <w:r w:rsidR="007C6A1D" w:rsidRPr="007C6A1D">
        <w:rPr>
          <w:b/>
          <w:sz w:val="20"/>
        </w:rPr>
        <w:t xml:space="preserve"> 431</w:t>
      </w:r>
      <w:r w:rsidR="008B0A36">
        <w:rPr>
          <w:b/>
          <w:sz w:val="20"/>
        </w:rPr>
        <w:t>8</w:t>
      </w:r>
      <w:r w:rsidR="007C6A1D" w:rsidRPr="007C6A1D">
        <w:rPr>
          <w:b/>
          <w:sz w:val="20"/>
        </w:rPr>
        <w:t xml:space="preserve"> TUR, T</w:t>
      </w:r>
      <w:r w:rsidR="00A273E4">
        <w:rPr>
          <w:b/>
          <w:sz w:val="20"/>
        </w:rPr>
        <w:t>uesday</w:t>
      </w:r>
      <w:r w:rsidR="007C6A1D" w:rsidRPr="007C6A1D">
        <w:rPr>
          <w:b/>
          <w:sz w:val="20"/>
        </w:rPr>
        <w:t xml:space="preserve"> 1:55 – 2:45 PM</w:t>
      </w:r>
      <w:r w:rsidR="00516D29">
        <w:rPr>
          <w:b/>
          <w:sz w:val="20"/>
        </w:rPr>
        <w:t xml:space="preserve"> and Thursda</w:t>
      </w:r>
      <w:r w:rsidR="007C6A1D" w:rsidRPr="007C6A1D">
        <w:rPr>
          <w:b/>
          <w:sz w:val="20"/>
        </w:rPr>
        <w:t xml:space="preserve">y </w:t>
      </w:r>
      <w:r w:rsidR="00516D29" w:rsidRPr="007C6A1D">
        <w:rPr>
          <w:b/>
          <w:sz w:val="20"/>
        </w:rPr>
        <w:t>1:55-2:45 PM</w:t>
      </w:r>
      <w:r w:rsidR="00516D29">
        <w:rPr>
          <w:b/>
          <w:sz w:val="20"/>
        </w:rPr>
        <w:t xml:space="preserve">  by </w:t>
      </w:r>
      <w:r w:rsidR="007C6A1D" w:rsidRPr="007C6A1D">
        <w:rPr>
          <w:b/>
          <w:sz w:val="20"/>
        </w:rPr>
        <w:t xml:space="preserve">appointment </w:t>
      </w:r>
      <w:r w:rsidR="00E95ED5">
        <w:rPr>
          <w:b/>
          <w:sz w:val="20"/>
        </w:rPr>
        <w:t>only</w:t>
      </w:r>
    </w:p>
    <w:p w14:paraId="238E2DEB" w14:textId="1C51D6E4" w:rsidR="00847970" w:rsidRPr="00A273E4" w:rsidRDefault="00CB1FCF" w:rsidP="00847970">
      <w:pPr>
        <w:rPr>
          <w:b/>
          <w:sz w:val="20"/>
          <w:lang w:val="pt-BR"/>
        </w:rPr>
      </w:pPr>
      <w:r w:rsidRPr="00A273E4">
        <w:rPr>
          <w:b/>
          <w:sz w:val="20"/>
          <w:lang w:val="pt-BR"/>
        </w:rPr>
        <w:t xml:space="preserve">TEL: </w:t>
      </w:r>
      <w:r w:rsidR="00E95ED5">
        <w:rPr>
          <w:b/>
          <w:sz w:val="20"/>
          <w:lang w:val="pt-BR"/>
        </w:rPr>
        <w:t xml:space="preserve">(352) </w:t>
      </w:r>
      <w:r w:rsidRPr="00A273E4">
        <w:rPr>
          <w:b/>
          <w:sz w:val="20"/>
          <w:lang w:val="pt-BR"/>
        </w:rPr>
        <w:t>294-2827</w:t>
      </w:r>
      <w:r w:rsidR="00847970" w:rsidRPr="00A273E4">
        <w:rPr>
          <w:b/>
          <w:sz w:val="20"/>
          <w:lang w:val="pt-BR"/>
        </w:rPr>
        <w:t xml:space="preserve">; E-MAIL: reid@ufl.edu </w:t>
      </w:r>
    </w:p>
    <w:p w14:paraId="63DDE5A9" w14:textId="1A8BC144" w:rsidR="00033308" w:rsidRPr="00A273E4" w:rsidRDefault="00033308" w:rsidP="00033308">
      <w:pPr>
        <w:rPr>
          <w:b/>
          <w:sz w:val="20"/>
          <w:lang w:val="pt-BR"/>
        </w:rPr>
      </w:pPr>
    </w:p>
    <w:p w14:paraId="0EB85BA9" w14:textId="0033F22A" w:rsidR="00D453DB" w:rsidRPr="00E95BE7" w:rsidRDefault="00D453DB" w:rsidP="00033308">
      <w:pPr>
        <w:rPr>
          <w:sz w:val="20"/>
        </w:rPr>
      </w:pPr>
      <w:r w:rsidRPr="00E95BE7">
        <w:rPr>
          <w:sz w:val="20"/>
        </w:rPr>
        <w:t xml:space="preserve">What makes dramas written by Black American playwrights and theater collectives different from those written and or performed by such dramatists and collectives as Arthur Miller, Sam Shepard, Richard Foreman, Laurie Anderson, Judith Malina and Julian Beck's Living Theatre and Peter Brook's International Centre of Theater Research? Using recent theoretical and political debates on performance and the construction of identity, the class will trace the historical trajectory of African American theater from the 1950s to the present.  </w:t>
      </w:r>
    </w:p>
    <w:p w14:paraId="51A11C2A" w14:textId="77777777" w:rsidR="00D453DB" w:rsidRPr="00E95BE7" w:rsidRDefault="00D453DB" w:rsidP="00D453DB">
      <w:pPr>
        <w:rPr>
          <w:sz w:val="20"/>
        </w:rPr>
      </w:pPr>
      <w:r w:rsidRPr="00E95BE7">
        <w:rPr>
          <w:sz w:val="20"/>
        </w:rPr>
        <w:tab/>
        <w:t>The course covers representative works from the Theater of the Black Experience, the Black Arts Movement, the Free Southern Theatre, and the African American avant-garde and experimental stage. Assigned readings may include works by Amiri Baraka, Ed Bullins, P. J. Gibson, Lorraine Hansberry, Langston Hughes, Adrienne Kennedy, Lynn Nottage, Suzan-Lori Parks, Stew, August Wilson, Tracey Scott Wilson, George C. Wolfe, and such performance artists as Fred Holland, Robbie McCauley, John O'Neal, Whoppi Goldberg, and Anna Deavere Smith.</w:t>
      </w:r>
    </w:p>
    <w:p w14:paraId="2CC252D2" w14:textId="77777777" w:rsidR="00D453DB" w:rsidRPr="00E95BE7" w:rsidRDefault="00D453DB" w:rsidP="00D453DB">
      <w:pPr>
        <w:rPr>
          <w:sz w:val="20"/>
        </w:rPr>
      </w:pPr>
      <w:r w:rsidRPr="00E95BE7">
        <w:rPr>
          <w:sz w:val="20"/>
        </w:rPr>
        <w:tab/>
        <w:t xml:space="preserve">In writing the analytical group-paper </w:t>
      </w:r>
      <w:r w:rsidRPr="00CB1FCF">
        <w:rPr>
          <w:b/>
          <w:sz w:val="20"/>
          <w:u w:val="single"/>
        </w:rPr>
        <w:t>or</w:t>
      </w:r>
      <w:r w:rsidRPr="00E95BE7">
        <w:rPr>
          <w:sz w:val="20"/>
        </w:rPr>
        <w:t xml:space="preserve"> </w:t>
      </w:r>
      <w:r w:rsidR="00CB1FCF">
        <w:rPr>
          <w:sz w:val="20"/>
        </w:rPr>
        <w:t xml:space="preserve">in the </w:t>
      </w:r>
      <w:r w:rsidRPr="00E95BE7">
        <w:rPr>
          <w:sz w:val="20"/>
        </w:rPr>
        <w:t>group-dramatic performance, student-groups must create a gumbo-like analysis/performance of the lived, imagined, and performed elements found in the assigned dramas.</w:t>
      </w:r>
    </w:p>
    <w:p w14:paraId="35F01AC8" w14:textId="77777777" w:rsidR="00D453DB" w:rsidRPr="00E95BE7" w:rsidRDefault="00D453DB" w:rsidP="00D453DB">
      <w:pPr>
        <w:rPr>
          <w:sz w:val="20"/>
        </w:rPr>
      </w:pPr>
    </w:p>
    <w:p w14:paraId="574031FD" w14:textId="77777777" w:rsidR="00C110E3" w:rsidRPr="00CB1FCF" w:rsidRDefault="00C110E3" w:rsidP="00C110E3">
      <w:pPr>
        <w:rPr>
          <w:sz w:val="20"/>
          <w:u w:val="single"/>
        </w:rPr>
      </w:pPr>
      <w:r w:rsidRPr="00CB1FCF">
        <w:rPr>
          <w:b/>
          <w:sz w:val="20"/>
          <w:u w:val="single"/>
        </w:rPr>
        <w:t>I.</w:t>
      </w:r>
      <w:r w:rsidRPr="00CB1FCF">
        <w:rPr>
          <w:sz w:val="20"/>
          <w:u w:val="single"/>
        </w:rPr>
        <w:t xml:space="preserve">   </w:t>
      </w:r>
      <w:r w:rsidRPr="00CB1FCF">
        <w:rPr>
          <w:b/>
          <w:sz w:val="20"/>
          <w:u w:val="single"/>
        </w:rPr>
        <w:t>REQUIRED TEXTS:</w:t>
      </w:r>
      <w:r w:rsidRPr="00CB1FCF">
        <w:rPr>
          <w:sz w:val="20"/>
          <w:u w:val="single"/>
        </w:rPr>
        <w:t xml:space="preserve"> </w:t>
      </w:r>
    </w:p>
    <w:p w14:paraId="79ACEC97" w14:textId="6C265909" w:rsidR="00AE3B03" w:rsidRPr="00E95BE7" w:rsidRDefault="00CB1FCF" w:rsidP="00C110E3">
      <w:pPr>
        <w:rPr>
          <w:sz w:val="20"/>
        </w:rPr>
      </w:pPr>
      <w:r>
        <w:rPr>
          <w:sz w:val="20"/>
        </w:rPr>
        <w:t>Lorraine Hansberry</w:t>
      </w:r>
      <w:r w:rsidR="00C110E3" w:rsidRPr="00E95BE7">
        <w:rPr>
          <w:sz w:val="20"/>
        </w:rPr>
        <w:t xml:space="preserve"> </w:t>
      </w:r>
      <w:r w:rsidR="00C110E3" w:rsidRPr="00E95BE7">
        <w:rPr>
          <w:sz w:val="20"/>
          <w:u w:val="single"/>
        </w:rPr>
        <w:t xml:space="preserve">A Raisin in the </w:t>
      </w:r>
      <w:r w:rsidR="002A2D8C" w:rsidRPr="00E95BE7">
        <w:rPr>
          <w:sz w:val="20"/>
          <w:u w:val="single"/>
        </w:rPr>
        <w:t>Sun</w:t>
      </w:r>
      <w:r w:rsidR="00DA078E">
        <w:rPr>
          <w:sz w:val="20"/>
        </w:rPr>
        <w:t xml:space="preserve"> (NY</w:t>
      </w:r>
      <w:r w:rsidR="00167EB3" w:rsidRPr="00E95BE7">
        <w:rPr>
          <w:sz w:val="20"/>
        </w:rPr>
        <w:t xml:space="preserve">: </w:t>
      </w:r>
      <w:r w:rsidR="002A2D8C" w:rsidRPr="00E95BE7">
        <w:rPr>
          <w:sz w:val="20"/>
        </w:rPr>
        <w:t xml:space="preserve">Signet, 1959) </w:t>
      </w:r>
    </w:p>
    <w:p w14:paraId="79FD67FE" w14:textId="2B434CE6" w:rsidR="000C4F0D" w:rsidRPr="00E95BE7" w:rsidRDefault="00C110E3" w:rsidP="00C110E3">
      <w:pPr>
        <w:rPr>
          <w:sz w:val="20"/>
        </w:rPr>
      </w:pPr>
      <w:r w:rsidRPr="00E95BE7">
        <w:rPr>
          <w:sz w:val="20"/>
        </w:rPr>
        <w:t xml:space="preserve">LeRoi Jones (Amiri Baraka). </w:t>
      </w:r>
      <w:r w:rsidRPr="00E95BE7">
        <w:rPr>
          <w:sz w:val="20"/>
          <w:u w:val="single"/>
        </w:rPr>
        <w:t>Dutchman and The Slave</w:t>
      </w:r>
      <w:r w:rsidR="00DA078E">
        <w:rPr>
          <w:sz w:val="20"/>
        </w:rPr>
        <w:t xml:space="preserve">  (NY</w:t>
      </w:r>
      <w:r w:rsidR="00167EB3" w:rsidRPr="00E95BE7">
        <w:rPr>
          <w:sz w:val="20"/>
        </w:rPr>
        <w:t xml:space="preserve">: William Morrow, </w:t>
      </w:r>
      <w:r w:rsidR="002A2D8C" w:rsidRPr="00E95BE7">
        <w:rPr>
          <w:sz w:val="20"/>
        </w:rPr>
        <w:t xml:space="preserve">1964) </w:t>
      </w:r>
    </w:p>
    <w:p w14:paraId="098B8751" w14:textId="2E262205" w:rsidR="00B364FC" w:rsidRPr="00E95BE7" w:rsidRDefault="00C110E3" w:rsidP="00C110E3">
      <w:pPr>
        <w:rPr>
          <w:sz w:val="20"/>
        </w:rPr>
      </w:pPr>
      <w:r w:rsidRPr="00E95BE7">
        <w:rPr>
          <w:sz w:val="20"/>
        </w:rPr>
        <w:t xml:space="preserve">Lynn Nottage. </w:t>
      </w:r>
      <w:r w:rsidRPr="00E95BE7">
        <w:rPr>
          <w:sz w:val="20"/>
          <w:u w:val="single"/>
        </w:rPr>
        <w:t>Crumbs From the Table of Joy and Other Plays</w:t>
      </w:r>
      <w:r w:rsidR="00DA078E">
        <w:rPr>
          <w:sz w:val="20"/>
        </w:rPr>
        <w:t xml:space="preserve"> (NY</w:t>
      </w:r>
      <w:r w:rsidR="00167EB3" w:rsidRPr="00E95BE7">
        <w:rPr>
          <w:sz w:val="20"/>
        </w:rPr>
        <w:t xml:space="preserve">: Theatre </w:t>
      </w:r>
      <w:r w:rsidR="002A2D8C" w:rsidRPr="00E95BE7">
        <w:rPr>
          <w:sz w:val="20"/>
        </w:rPr>
        <w:t>Communications Group, 2004)</w:t>
      </w:r>
    </w:p>
    <w:p w14:paraId="10B2F660" w14:textId="70E23565" w:rsidR="00DA078E" w:rsidRPr="00DA078E" w:rsidRDefault="00DA078E" w:rsidP="00C110E3">
      <w:pPr>
        <w:rPr>
          <w:sz w:val="20"/>
        </w:rPr>
      </w:pPr>
      <w:r w:rsidRPr="00E95BE7">
        <w:rPr>
          <w:sz w:val="20"/>
        </w:rPr>
        <w:t xml:space="preserve">Ed Bullins, </w:t>
      </w:r>
      <w:r w:rsidRPr="00E95BE7">
        <w:rPr>
          <w:sz w:val="20"/>
          <w:u w:val="single"/>
        </w:rPr>
        <w:t>The Taking of Miss Janie</w:t>
      </w:r>
      <w:r w:rsidRPr="00E95BE7">
        <w:rPr>
          <w:sz w:val="20"/>
        </w:rPr>
        <w:t xml:space="preserve"> (1975) in William B. Branch, </w:t>
      </w:r>
      <w:r w:rsidRPr="00DA078E">
        <w:rPr>
          <w:sz w:val="20"/>
          <w:u w:val="single"/>
        </w:rPr>
        <w:t xml:space="preserve">Black Thunder: An Anthology of Contemporary </w:t>
      </w:r>
      <w:r>
        <w:rPr>
          <w:sz w:val="20"/>
        </w:rPr>
        <w:tab/>
      </w:r>
      <w:r w:rsidRPr="00DA078E">
        <w:rPr>
          <w:sz w:val="20"/>
          <w:u w:val="single"/>
        </w:rPr>
        <w:t>African American Drama</w:t>
      </w:r>
      <w:r w:rsidRPr="00E95BE7">
        <w:rPr>
          <w:b/>
          <w:i/>
          <w:sz w:val="20"/>
        </w:rPr>
        <w:t xml:space="preserve"> </w:t>
      </w:r>
      <w:r w:rsidRPr="00E95BE7">
        <w:rPr>
          <w:sz w:val="20"/>
        </w:rPr>
        <w:t>(</w:t>
      </w:r>
      <w:r>
        <w:rPr>
          <w:sz w:val="20"/>
        </w:rPr>
        <w:t>NY</w:t>
      </w:r>
      <w:r w:rsidRPr="00E95BE7">
        <w:rPr>
          <w:sz w:val="20"/>
        </w:rPr>
        <w:t xml:space="preserve">: </w:t>
      </w:r>
      <w:r>
        <w:rPr>
          <w:sz w:val="20"/>
        </w:rPr>
        <w:t>Penguin, 1992</w:t>
      </w:r>
      <w:r w:rsidRPr="00E95BE7">
        <w:rPr>
          <w:sz w:val="20"/>
        </w:rPr>
        <w:t>)</w:t>
      </w:r>
    </w:p>
    <w:p w14:paraId="48D2F4A2" w14:textId="335A24C2" w:rsidR="00B364FC" w:rsidRPr="00E95BE7" w:rsidRDefault="00B364FC" w:rsidP="00C110E3">
      <w:pPr>
        <w:rPr>
          <w:sz w:val="20"/>
        </w:rPr>
      </w:pPr>
      <w:r w:rsidRPr="00E95BE7">
        <w:rPr>
          <w:sz w:val="20"/>
        </w:rPr>
        <w:t xml:space="preserve">Anna Deveare Smith. </w:t>
      </w:r>
      <w:r w:rsidRPr="00E95BE7">
        <w:rPr>
          <w:sz w:val="20"/>
          <w:u w:val="single"/>
        </w:rPr>
        <w:t>Fires in the Mirror</w:t>
      </w:r>
      <w:r w:rsidR="00DA078E">
        <w:rPr>
          <w:sz w:val="20"/>
        </w:rPr>
        <w:t xml:space="preserve"> (NY</w:t>
      </w:r>
      <w:r w:rsidRPr="00E95BE7">
        <w:rPr>
          <w:sz w:val="20"/>
        </w:rPr>
        <w:t>: Anchor/Doubleday, 1993)</w:t>
      </w:r>
    </w:p>
    <w:p w14:paraId="5FFFCC42" w14:textId="53629CA6" w:rsidR="00B364FC" w:rsidRPr="00E95BE7" w:rsidRDefault="00B364FC" w:rsidP="00B364FC">
      <w:pPr>
        <w:rPr>
          <w:sz w:val="20"/>
        </w:rPr>
      </w:pPr>
      <w:r w:rsidRPr="00E95BE7">
        <w:rPr>
          <w:sz w:val="20"/>
        </w:rPr>
        <w:t xml:space="preserve">Anna Deveare Smith. </w:t>
      </w:r>
      <w:r w:rsidRPr="00E95BE7">
        <w:rPr>
          <w:sz w:val="20"/>
          <w:u w:val="single"/>
        </w:rPr>
        <w:t>Twilight: Los Angeles</w:t>
      </w:r>
      <w:r w:rsidR="003D5C36" w:rsidRPr="00E95BE7">
        <w:rPr>
          <w:sz w:val="20"/>
          <w:u w:val="single"/>
        </w:rPr>
        <w:t xml:space="preserve"> 1992</w:t>
      </w:r>
      <w:r w:rsidR="00DA078E">
        <w:rPr>
          <w:sz w:val="20"/>
        </w:rPr>
        <w:t xml:space="preserve"> (NY</w:t>
      </w:r>
      <w:r w:rsidR="003D5C36" w:rsidRPr="00E95BE7">
        <w:rPr>
          <w:sz w:val="20"/>
        </w:rPr>
        <w:t>: Anchor/Doubleday, 1994)</w:t>
      </w:r>
    </w:p>
    <w:p w14:paraId="49058F23" w14:textId="39F5E575" w:rsidR="00DA078E" w:rsidRDefault="005E64FF" w:rsidP="00DA078E">
      <w:pPr>
        <w:rPr>
          <w:sz w:val="20"/>
        </w:rPr>
      </w:pPr>
      <w:r w:rsidRPr="00E95BE7">
        <w:rPr>
          <w:sz w:val="20"/>
        </w:rPr>
        <w:t xml:space="preserve">Stew. </w:t>
      </w:r>
      <w:r w:rsidRPr="00E95BE7">
        <w:rPr>
          <w:sz w:val="20"/>
          <w:u w:val="single"/>
        </w:rPr>
        <w:t>Passing Strange: The Complete Book and Lyrics of the Broadway Musical</w:t>
      </w:r>
      <w:r w:rsidR="00DA078E">
        <w:rPr>
          <w:sz w:val="20"/>
        </w:rPr>
        <w:t xml:space="preserve"> (NY: Applause Books, </w:t>
      </w:r>
      <w:r w:rsidRPr="00E95BE7">
        <w:rPr>
          <w:sz w:val="20"/>
        </w:rPr>
        <w:t>2009)</w:t>
      </w:r>
      <w:r w:rsidR="00DA078E" w:rsidRPr="00DA078E">
        <w:rPr>
          <w:sz w:val="20"/>
        </w:rPr>
        <w:t xml:space="preserve"> </w:t>
      </w:r>
    </w:p>
    <w:p w14:paraId="771CF2DE" w14:textId="01118934" w:rsidR="00DA078E" w:rsidRDefault="00DA078E" w:rsidP="00DA078E">
      <w:pPr>
        <w:rPr>
          <w:sz w:val="20"/>
        </w:rPr>
      </w:pPr>
      <w:r>
        <w:rPr>
          <w:sz w:val="20"/>
        </w:rPr>
        <w:t xml:space="preserve">James Baldwin. </w:t>
      </w:r>
      <w:r w:rsidRPr="00CB1FCF">
        <w:rPr>
          <w:sz w:val="20"/>
          <w:u w:val="single"/>
        </w:rPr>
        <w:t>Blues for Mister Charlie</w:t>
      </w:r>
      <w:r>
        <w:rPr>
          <w:sz w:val="20"/>
          <w:u w:val="single"/>
        </w:rPr>
        <w:t>: A Play</w:t>
      </w:r>
      <w:r>
        <w:rPr>
          <w:sz w:val="20"/>
        </w:rPr>
        <w:t xml:space="preserve"> (NY</w:t>
      </w:r>
      <w:r w:rsidRPr="00E95BE7">
        <w:rPr>
          <w:sz w:val="20"/>
        </w:rPr>
        <w:t xml:space="preserve">: </w:t>
      </w:r>
      <w:r>
        <w:rPr>
          <w:sz w:val="20"/>
        </w:rPr>
        <w:t>Signet, 1964</w:t>
      </w:r>
      <w:r w:rsidRPr="00E95BE7">
        <w:rPr>
          <w:sz w:val="20"/>
        </w:rPr>
        <w:t>)</w:t>
      </w:r>
    </w:p>
    <w:p w14:paraId="734BDEE8" w14:textId="7149F890" w:rsidR="00B364FC" w:rsidRPr="00E95BE7" w:rsidRDefault="00DA078E" w:rsidP="00C110E3">
      <w:pPr>
        <w:rPr>
          <w:sz w:val="20"/>
        </w:rPr>
      </w:pPr>
      <w:r w:rsidRPr="00E95BE7">
        <w:rPr>
          <w:sz w:val="20"/>
        </w:rPr>
        <w:t xml:space="preserve">August Wilson. </w:t>
      </w:r>
      <w:r w:rsidRPr="00E95BE7">
        <w:rPr>
          <w:sz w:val="20"/>
          <w:u w:val="single"/>
        </w:rPr>
        <w:t>The Piano Lesson</w:t>
      </w:r>
      <w:r w:rsidRPr="00E95BE7">
        <w:rPr>
          <w:sz w:val="20"/>
        </w:rPr>
        <w:t xml:space="preserve"> (</w:t>
      </w:r>
      <w:r>
        <w:rPr>
          <w:sz w:val="20"/>
        </w:rPr>
        <w:t>NY</w:t>
      </w:r>
      <w:r w:rsidRPr="00E95BE7">
        <w:rPr>
          <w:sz w:val="20"/>
        </w:rPr>
        <w:t>: Penguin, 1990)</w:t>
      </w:r>
    </w:p>
    <w:p w14:paraId="3ED4FFB0" w14:textId="0CDFAE07" w:rsidR="000C4F0D" w:rsidRPr="00E95BE7" w:rsidRDefault="00AB646E" w:rsidP="00C110E3">
      <w:pPr>
        <w:rPr>
          <w:sz w:val="20"/>
        </w:rPr>
      </w:pPr>
      <w:r w:rsidRPr="00E95BE7">
        <w:rPr>
          <w:sz w:val="20"/>
        </w:rPr>
        <w:t>August Wilson</w:t>
      </w:r>
      <w:r w:rsidR="003D5C36" w:rsidRPr="00E95BE7">
        <w:rPr>
          <w:sz w:val="20"/>
        </w:rPr>
        <w:t xml:space="preserve">. </w:t>
      </w:r>
      <w:r w:rsidR="003D5C36" w:rsidRPr="00E95BE7">
        <w:rPr>
          <w:sz w:val="20"/>
          <w:u w:val="single"/>
        </w:rPr>
        <w:t>Fences</w:t>
      </w:r>
      <w:r w:rsidR="003D5C36" w:rsidRPr="00E95BE7">
        <w:rPr>
          <w:sz w:val="20"/>
        </w:rPr>
        <w:t xml:space="preserve"> (</w:t>
      </w:r>
      <w:r w:rsidR="00DA078E">
        <w:rPr>
          <w:sz w:val="20"/>
        </w:rPr>
        <w:t>NY</w:t>
      </w:r>
      <w:r w:rsidR="00011215" w:rsidRPr="00E95BE7">
        <w:rPr>
          <w:sz w:val="20"/>
        </w:rPr>
        <w:t xml:space="preserve">: </w:t>
      </w:r>
      <w:r w:rsidRPr="00E95BE7">
        <w:rPr>
          <w:sz w:val="20"/>
        </w:rPr>
        <w:t>Penguin, 1986)</w:t>
      </w:r>
    </w:p>
    <w:p w14:paraId="0C61D237" w14:textId="0CCC4288" w:rsidR="00C110E3" w:rsidRDefault="0030107F" w:rsidP="0030107F">
      <w:pPr>
        <w:rPr>
          <w:sz w:val="20"/>
        </w:rPr>
      </w:pPr>
      <w:r w:rsidRPr="0030107F">
        <w:rPr>
          <w:sz w:val="20"/>
        </w:rPr>
        <w:t>S</w:t>
      </w:r>
      <w:r w:rsidR="00983B67">
        <w:rPr>
          <w:sz w:val="20"/>
        </w:rPr>
        <w:t>amuel A. Hay.</w:t>
      </w:r>
      <w:r>
        <w:rPr>
          <w:sz w:val="20"/>
        </w:rPr>
        <w:t xml:space="preserve"> </w:t>
      </w:r>
      <w:r w:rsidRPr="00983B67">
        <w:rPr>
          <w:sz w:val="20"/>
          <w:u w:val="single"/>
        </w:rPr>
        <w:t>A</w:t>
      </w:r>
      <w:r w:rsidR="00983B67" w:rsidRPr="00983B67">
        <w:rPr>
          <w:sz w:val="20"/>
          <w:u w:val="single"/>
        </w:rPr>
        <w:t>frican American Theatre:</w:t>
      </w:r>
      <w:r w:rsidR="00983B67">
        <w:rPr>
          <w:sz w:val="20"/>
          <w:u w:val="single"/>
        </w:rPr>
        <w:t xml:space="preserve"> An </w:t>
      </w:r>
      <w:r w:rsidR="00983B67" w:rsidRPr="00983B67">
        <w:rPr>
          <w:sz w:val="20"/>
          <w:u w:val="single"/>
        </w:rPr>
        <w:t>Historical and Critical Analysis</w:t>
      </w:r>
      <w:r w:rsidR="00983B67">
        <w:rPr>
          <w:sz w:val="20"/>
        </w:rPr>
        <w:t xml:space="preserve"> (NY: </w:t>
      </w:r>
      <w:r>
        <w:rPr>
          <w:sz w:val="20"/>
        </w:rPr>
        <w:t>C</w:t>
      </w:r>
      <w:r w:rsidR="00983B67">
        <w:rPr>
          <w:sz w:val="20"/>
        </w:rPr>
        <w:t>ambridge</w:t>
      </w:r>
      <w:r>
        <w:rPr>
          <w:sz w:val="20"/>
        </w:rPr>
        <w:t xml:space="preserve"> UP, </w:t>
      </w:r>
      <w:r w:rsidRPr="0030107F">
        <w:rPr>
          <w:sz w:val="20"/>
        </w:rPr>
        <w:t>1994</w:t>
      </w:r>
      <w:r w:rsidR="00983B67">
        <w:rPr>
          <w:sz w:val="20"/>
        </w:rPr>
        <w:t>)</w:t>
      </w:r>
    </w:p>
    <w:p w14:paraId="79F5B34A" w14:textId="77777777" w:rsidR="0030107F" w:rsidRPr="00E95BE7" w:rsidRDefault="0030107F" w:rsidP="00C110E3">
      <w:pPr>
        <w:rPr>
          <w:sz w:val="20"/>
        </w:rPr>
      </w:pPr>
    </w:p>
    <w:p w14:paraId="2D5A7D8A" w14:textId="0AEA5199" w:rsidR="001928C4" w:rsidRPr="00167EB3" w:rsidRDefault="00C110E3" w:rsidP="001928C4">
      <w:pPr>
        <w:rPr>
          <w:b/>
          <w:sz w:val="20"/>
        </w:rPr>
      </w:pPr>
      <w:r w:rsidRPr="00E95BE7">
        <w:rPr>
          <w:b/>
          <w:sz w:val="20"/>
        </w:rPr>
        <w:t>Note: Assigned and recommended texts and readings are held at the Reserve Desk on the second floor of Library West.</w:t>
      </w:r>
      <w:r w:rsidR="00CB1FCF">
        <w:rPr>
          <w:b/>
          <w:sz w:val="20"/>
        </w:rPr>
        <w:t xml:space="preserve"> </w:t>
      </w:r>
      <w:r w:rsidRPr="00E95BE7">
        <w:rPr>
          <w:b/>
          <w:sz w:val="20"/>
          <w:u w:val="single"/>
        </w:rPr>
        <w:t xml:space="preserve">Check the Reserve List for this course to see if any assigned essays or plays are available as PDF files </w:t>
      </w:r>
      <w:r w:rsidR="007204D0" w:rsidRPr="00E95BE7">
        <w:rPr>
          <w:b/>
          <w:sz w:val="20"/>
          <w:u w:val="single"/>
        </w:rPr>
        <w:t>on ARES (ELECTRONIC RESERVE</w:t>
      </w:r>
      <w:r w:rsidRPr="00E95BE7">
        <w:rPr>
          <w:b/>
          <w:sz w:val="20"/>
          <w:u w:val="single"/>
        </w:rPr>
        <w:t xml:space="preserve">) section on the Smathers Library Website. Look under </w:t>
      </w:r>
      <w:r w:rsidR="007204D0" w:rsidRPr="00E95BE7">
        <w:rPr>
          <w:b/>
          <w:sz w:val="20"/>
          <w:u w:val="single"/>
        </w:rPr>
        <w:t xml:space="preserve">Reid and </w:t>
      </w:r>
      <w:r w:rsidRPr="00E95BE7">
        <w:rPr>
          <w:b/>
          <w:sz w:val="20"/>
          <w:u w:val="single"/>
        </w:rPr>
        <w:t>this</w:t>
      </w:r>
      <w:r w:rsidR="00CB1FCF">
        <w:rPr>
          <w:b/>
          <w:sz w:val="20"/>
          <w:u w:val="single"/>
        </w:rPr>
        <w:t xml:space="preserve"> cou</w:t>
      </w:r>
      <w:r w:rsidR="003407C2">
        <w:rPr>
          <w:b/>
          <w:sz w:val="20"/>
          <w:u w:val="single"/>
        </w:rPr>
        <w:t>rse’s section number</w:t>
      </w:r>
      <w:r w:rsidRPr="00E95BE7">
        <w:rPr>
          <w:b/>
          <w:sz w:val="20"/>
          <w:u w:val="single"/>
        </w:rPr>
        <w:t>.</w:t>
      </w:r>
      <w:r w:rsidRPr="00E95BE7">
        <w:rPr>
          <w:sz w:val="20"/>
          <w:u w:val="single"/>
        </w:rPr>
        <w:t xml:space="preserve"> </w:t>
      </w:r>
    </w:p>
    <w:p w14:paraId="0A40A410" w14:textId="77777777" w:rsidR="00620D43" w:rsidRPr="00FC496A" w:rsidRDefault="00620D43" w:rsidP="00620D43">
      <w:pPr>
        <w:rPr>
          <w:b/>
          <w:color w:val="1D1B11" w:themeColor="background2" w:themeShade="1A"/>
          <w:sz w:val="20"/>
          <w:szCs w:val="20"/>
          <w:u w:val="single"/>
        </w:rPr>
      </w:pPr>
      <w:r w:rsidRPr="00FC496A">
        <w:rPr>
          <w:b/>
          <w:color w:val="1D1B11" w:themeColor="background2" w:themeShade="1A"/>
          <w:sz w:val="20"/>
          <w:szCs w:val="20"/>
          <w:u w:val="single"/>
        </w:rPr>
        <w:t>II.</w:t>
      </w:r>
      <w:r w:rsidRPr="00FC496A">
        <w:rPr>
          <w:b/>
          <w:color w:val="1D1B11" w:themeColor="background2" w:themeShade="1A"/>
          <w:sz w:val="20"/>
          <w:szCs w:val="20"/>
          <w:u w:val="single"/>
        </w:rPr>
        <w:tab/>
      </w:r>
      <w:r w:rsidRPr="00FC496A">
        <w:rPr>
          <w:b/>
          <w:color w:val="1D1B11" w:themeColor="background2" w:themeShade="1A"/>
          <w:sz w:val="20"/>
          <w:szCs w:val="20"/>
          <w:u w:val="single"/>
        </w:rPr>
        <w:tab/>
      </w:r>
      <w:r w:rsidRPr="00FC496A">
        <w:rPr>
          <w:b/>
          <w:color w:val="1D1B11" w:themeColor="background2" w:themeShade="1A"/>
          <w:sz w:val="20"/>
          <w:szCs w:val="20"/>
          <w:u w:val="single"/>
        </w:rPr>
        <w:tab/>
        <w:t>COURSE REQUIREMENTS:</w:t>
      </w:r>
    </w:p>
    <w:p w14:paraId="6CE2B9B9" w14:textId="77777777" w:rsidR="00620D43" w:rsidRPr="00FC496A" w:rsidRDefault="00620D43" w:rsidP="00620D43">
      <w:pPr>
        <w:rPr>
          <w:color w:val="1D1B11" w:themeColor="background2" w:themeShade="1A"/>
          <w:sz w:val="20"/>
          <w:szCs w:val="20"/>
        </w:rPr>
      </w:pPr>
      <w:r w:rsidRPr="00FC496A">
        <w:rPr>
          <w:color w:val="1D1B11" w:themeColor="background2" w:themeShade="1A"/>
          <w:sz w:val="20"/>
          <w:szCs w:val="20"/>
        </w:rPr>
        <w:t>1) Pop Quizzes on weekly readings as well as film(s) screened in the previous class [10 points@ 2pts - 3pts each)</w:t>
      </w:r>
    </w:p>
    <w:p w14:paraId="50FBEC16" w14:textId="77777777" w:rsidR="00620D43" w:rsidRPr="00FC496A" w:rsidRDefault="00620D43" w:rsidP="00620D43">
      <w:pPr>
        <w:rPr>
          <w:color w:val="1D1B11" w:themeColor="background2" w:themeShade="1A"/>
          <w:sz w:val="20"/>
          <w:szCs w:val="20"/>
        </w:rPr>
      </w:pPr>
      <w:r w:rsidRPr="00FC496A">
        <w:rPr>
          <w:color w:val="1D1B11" w:themeColor="background2" w:themeShade="1A"/>
          <w:sz w:val="20"/>
          <w:szCs w:val="20"/>
        </w:rPr>
        <w:t xml:space="preserve">2) Individual 5-minute oral presentation and 5 min Q&amp;A. Instructor assigns each student their oral presentation of a required reading (5 minutes) Due Week 3 (21 JAN) – Week 11 (17 MAR)  </w:t>
      </w:r>
      <w:r w:rsidRPr="00FC496A">
        <w:rPr>
          <w:b/>
          <w:color w:val="1D1B11" w:themeColor="background2" w:themeShade="1A"/>
          <w:sz w:val="20"/>
          <w:szCs w:val="20"/>
        </w:rPr>
        <w:t>(10 points)</w:t>
      </w:r>
      <w:r w:rsidRPr="00FC496A">
        <w:rPr>
          <w:color w:val="1D1B11" w:themeColor="background2" w:themeShade="1A"/>
          <w:sz w:val="20"/>
          <w:szCs w:val="20"/>
        </w:rPr>
        <w:tab/>
      </w:r>
    </w:p>
    <w:p w14:paraId="6B9CE7D3" w14:textId="77777777" w:rsidR="00620D43" w:rsidRPr="00FC496A" w:rsidRDefault="00620D43" w:rsidP="00620D43">
      <w:pPr>
        <w:rPr>
          <w:color w:val="1D1B11" w:themeColor="background2" w:themeShade="1A"/>
          <w:sz w:val="20"/>
          <w:szCs w:val="20"/>
        </w:rPr>
      </w:pPr>
      <w:r w:rsidRPr="00FC496A">
        <w:rPr>
          <w:color w:val="1D1B11" w:themeColor="background2" w:themeShade="1A"/>
          <w:sz w:val="20"/>
          <w:szCs w:val="20"/>
        </w:rPr>
        <w:t>The grade on the presentation is based on the following criteria:</w:t>
      </w:r>
    </w:p>
    <w:p w14:paraId="7D766FB4" w14:textId="77777777" w:rsidR="00620D43" w:rsidRPr="00FC496A" w:rsidRDefault="00620D43" w:rsidP="00620D43">
      <w:pPr>
        <w:rPr>
          <w:color w:val="1D1B11" w:themeColor="background2" w:themeShade="1A"/>
          <w:sz w:val="20"/>
          <w:szCs w:val="20"/>
        </w:rPr>
      </w:pPr>
      <w:r w:rsidRPr="00FC496A">
        <w:rPr>
          <w:color w:val="1D1B11" w:themeColor="background2" w:themeShade="1A"/>
          <w:sz w:val="20"/>
          <w:szCs w:val="20"/>
        </w:rPr>
        <w:tab/>
        <w:t>A. The importance of the material presented to the class. Students must make brief references to primary scenes in a particular literary work (or film) to illustrate important issues and support their argument.</w:t>
      </w:r>
    </w:p>
    <w:p w14:paraId="43A83584" w14:textId="77777777" w:rsidR="00620D43" w:rsidRPr="00FC496A" w:rsidRDefault="00620D43" w:rsidP="00620D43">
      <w:pPr>
        <w:rPr>
          <w:color w:val="1D1B11" w:themeColor="background2" w:themeShade="1A"/>
          <w:sz w:val="20"/>
          <w:szCs w:val="20"/>
        </w:rPr>
      </w:pPr>
      <w:r w:rsidRPr="00FC496A">
        <w:rPr>
          <w:color w:val="1D1B11" w:themeColor="background2" w:themeShade="1A"/>
          <w:sz w:val="20"/>
          <w:szCs w:val="20"/>
        </w:rPr>
        <w:tab/>
        <w:t>B.  The clarity of the written and oral work. Here, "clarity" refers to smooth oral delivery, correct use of descriptive terminology and grammar.</w:t>
      </w:r>
    </w:p>
    <w:p w14:paraId="2719DCCD" w14:textId="77777777" w:rsidR="00620D43" w:rsidRPr="00FC496A" w:rsidRDefault="00620D43" w:rsidP="00620D43">
      <w:pPr>
        <w:rPr>
          <w:color w:val="1D1B11" w:themeColor="background2" w:themeShade="1A"/>
          <w:sz w:val="20"/>
          <w:szCs w:val="20"/>
        </w:rPr>
      </w:pPr>
      <w:r w:rsidRPr="00FC496A">
        <w:rPr>
          <w:color w:val="1D1B11" w:themeColor="background2" w:themeShade="1A"/>
          <w:sz w:val="20"/>
          <w:szCs w:val="20"/>
        </w:rPr>
        <w:tab/>
        <w:t>C.  The student’s ability to pose important questions to the class at the end of their oral presentation. Students must introduce the argument/thesis of their oral presentation based on their assigned section.</w:t>
      </w:r>
    </w:p>
    <w:p w14:paraId="263861C4" w14:textId="77777777" w:rsidR="00620D43" w:rsidRPr="00FC496A" w:rsidRDefault="00620D43" w:rsidP="00620D43">
      <w:pPr>
        <w:rPr>
          <w:color w:val="1D1B11" w:themeColor="background2" w:themeShade="1A"/>
          <w:sz w:val="20"/>
          <w:szCs w:val="20"/>
        </w:rPr>
      </w:pPr>
      <w:r w:rsidRPr="00FC496A">
        <w:rPr>
          <w:color w:val="1D1B11" w:themeColor="background2" w:themeShade="1A"/>
          <w:sz w:val="20"/>
          <w:szCs w:val="20"/>
        </w:rPr>
        <w:t>3) Students are responsible for a typed 1-page outline of their 5-minute discussion.</w:t>
      </w:r>
      <w:r w:rsidRPr="00FC496A">
        <w:rPr>
          <w:b/>
          <w:color w:val="1D1B11" w:themeColor="background2" w:themeShade="1A"/>
          <w:sz w:val="20"/>
          <w:szCs w:val="20"/>
        </w:rPr>
        <w:t xml:space="preserve"> [10 points]</w:t>
      </w:r>
    </w:p>
    <w:p w14:paraId="5C0B6602" w14:textId="77777777" w:rsidR="00620D43" w:rsidRPr="00FC496A" w:rsidRDefault="00620D43" w:rsidP="00620D43">
      <w:pPr>
        <w:rPr>
          <w:color w:val="1D1B11" w:themeColor="background2" w:themeShade="1A"/>
          <w:sz w:val="20"/>
          <w:szCs w:val="20"/>
        </w:rPr>
      </w:pPr>
      <w:r w:rsidRPr="00FC496A">
        <w:rPr>
          <w:color w:val="1D1B11" w:themeColor="background2" w:themeShade="1A"/>
          <w:sz w:val="20"/>
          <w:szCs w:val="20"/>
        </w:rPr>
        <w:tab/>
        <w:t>The outline is due on the day when the student presents her/his 5-minute discussion.</w:t>
      </w:r>
    </w:p>
    <w:p w14:paraId="3C553158" w14:textId="77777777" w:rsidR="00620D43" w:rsidRPr="00FC496A" w:rsidRDefault="00620D43" w:rsidP="00620D43">
      <w:pPr>
        <w:rPr>
          <w:color w:val="1D1B11" w:themeColor="background2" w:themeShade="1A"/>
          <w:sz w:val="20"/>
          <w:szCs w:val="20"/>
        </w:rPr>
      </w:pPr>
      <w:r w:rsidRPr="00FC496A">
        <w:rPr>
          <w:color w:val="1D1B11" w:themeColor="background2" w:themeShade="1A"/>
          <w:sz w:val="20"/>
          <w:szCs w:val="20"/>
        </w:rPr>
        <w:t xml:space="preserve">4) </w:t>
      </w:r>
      <w:r w:rsidRPr="00FC496A">
        <w:rPr>
          <w:b/>
          <w:color w:val="1D1B11" w:themeColor="background2" w:themeShade="1A"/>
          <w:sz w:val="20"/>
          <w:szCs w:val="20"/>
        </w:rPr>
        <w:t xml:space="preserve">MIDTERM EXAM </w:t>
      </w:r>
      <w:r w:rsidRPr="00FC496A">
        <w:rPr>
          <w:b/>
          <w:color w:val="1D1B11" w:themeColor="background2" w:themeShade="1A"/>
          <w:sz w:val="20"/>
          <w:szCs w:val="20"/>
        </w:rPr>
        <w:tab/>
        <w:t>TUESDAY  25 FEBRUARY</w:t>
      </w:r>
      <w:r w:rsidRPr="00FC496A">
        <w:rPr>
          <w:b/>
          <w:color w:val="1D1B11" w:themeColor="background2" w:themeShade="1A"/>
          <w:sz w:val="20"/>
          <w:szCs w:val="20"/>
        </w:rPr>
        <w:tab/>
      </w:r>
      <w:r>
        <w:rPr>
          <w:b/>
          <w:color w:val="1D1B11" w:themeColor="background2" w:themeShade="1A"/>
          <w:sz w:val="20"/>
          <w:szCs w:val="20"/>
          <w:u w:val="single"/>
        </w:rPr>
        <w:t>5</w:t>
      </w:r>
      <w:r w:rsidRPr="00FC496A">
        <w:rPr>
          <w:b/>
          <w:color w:val="1D1B11" w:themeColor="background2" w:themeShade="1A"/>
          <w:sz w:val="20"/>
          <w:szCs w:val="20"/>
          <w:u w:val="single"/>
        </w:rPr>
        <w:t>0MINS</w:t>
      </w:r>
      <w:r w:rsidRPr="00FC496A">
        <w:rPr>
          <w:b/>
          <w:color w:val="1D1B11" w:themeColor="background2" w:themeShade="1A"/>
          <w:sz w:val="20"/>
          <w:szCs w:val="20"/>
        </w:rPr>
        <w:tab/>
        <w:t>[20 points]</w:t>
      </w:r>
      <w:r w:rsidRPr="00FC496A">
        <w:rPr>
          <w:color w:val="1D1B11" w:themeColor="background2" w:themeShade="1A"/>
          <w:sz w:val="20"/>
          <w:szCs w:val="20"/>
        </w:rPr>
        <w:tab/>
        <w:t xml:space="preserve"> </w:t>
      </w:r>
      <w:r w:rsidRPr="00FC496A">
        <w:rPr>
          <w:color w:val="1D1B11" w:themeColor="background2" w:themeShade="1A"/>
          <w:sz w:val="20"/>
          <w:szCs w:val="20"/>
        </w:rPr>
        <w:tab/>
      </w:r>
    </w:p>
    <w:p w14:paraId="5B2010EE" w14:textId="3750687B" w:rsidR="007248BD" w:rsidRPr="008C4C8A" w:rsidRDefault="00AB1335" w:rsidP="00C44281">
      <w:pPr>
        <w:rPr>
          <w:sz w:val="20"/>
          <w:szCs w:val="20"/>
        </w:rPr>
      </w:pPr>
      <w:r>
        <w:rPr>
          <w:b/>
          <w:sz w:val="20"/>
          <w:szCs w:val="20"/>
        </w:rPr>
        <w:t>5</w:t>
      </w:r>
      <w:r w:rsidR="009A4F61" w:rsidRPr="008C4C8A">
        <w:rPr>
          <w:b/>
          <w:sz w:val="20"/>
          <w:szCs w:val="20"/>
        </w:rPr>
        <w:t xml:space="preserve">) </w:t>
      </w:r>
      <w:r w:rsidR="00C44281" w:rsidRPr="008C4C8A">
        <w:rPr>
          <w:rFonts w:ascii="Times New Roman Bold" w:hAnsi="Times New Roman Bold"/>
          <w:b/>
          <w:sz w:val="20"/>
          <w:szCs w:val="20"/>
          <w:u w:val="single"/>
        </w:rPr>
        <w:t>15-MINUTE GROUP Dramatic Performance</w:t>
      </w:r>
      <w:r w:rsidR="00C44281" w:rsidRPr="008C4C8A">
        <w:rPr>
          <w:sz w:val="20"/>
          <w:szCs w:val="20"/>
        </w:rPr>
        <w:t xml:space="preserve"> </w:t>
      </w:r>
      <w:r w:rsidR="00237563" w:rsidRPr="00FC496A">
        <w:rPr>
          <w:b/>
          <w:color w:val="1D1B11" w:themeColor="background2" w:themeShade="1A"/>
          <w:sz w:val="20"/>
          <w:szCs w:val="20"/>
        </w:rPr>
        <w:t>T</w:t>
      </w:r>
      <w:r w:rsidR="009A252F">
        <w:rPr>
          <w:b/>
          <w:color w:val="1D1B11" w:themeColor="background2" w:themeShade="1A"/>
          <w:sz w:val="20"/>
          <w:szCs w:val="20"/>
        </w:rPr>
        <w:t xml:space="preserve">ues. </w:t>
      </w:r>
      <w:r w:rsidR="00290B83">
        <w:rPr>
          <w:b/>
          <w:color w:val="1D1B11" w:themeColor="background2" w:themeShade="1A"/>
          <w:sz w:val="20"/>
          <w:szCs w:val="20"/>
        </w:rPr>
        <w:t>14</w:t>
      </w:r>
      <w:r w:rsidR="00237563" w:rsidRPr="00FC496A">
        <w:rPr>
          <w:b/>
          <w:color w:val="1D1B11" w:themeColor="background2" w:themeShade="1A"/>
          <w:sz w:val="20"/>
          <w:szCs w:val="20"/>
        </w:rPr>
        <w:t xml:space="preserve"> </w:t>
      </w:r>
      <w:r w:rsidR="00290B83">
        <w:rPr>
          <w:b/>
          <w:color w:val="1D1B11" w:themeColor="background2" w:themeShade="1A"/>
          <w:sz w:val="20"/>
          <w:szCs w:val="20"/>
        </w:rPr>
        <w:t>and T</w:t>
      </w:r>
      <w:r w:rsidR="009A252F">
        <w:rPr>
          <w:b/>
          <w:color w:val="1D1B11" w:themeColor="background2" w:themeShade="1A"/>
          <w:sz w:val="20"/>
          <w:szCs w:val="20"/>
        </w:rPr>
        <w:t>hurs</w:t>
      </w:r>
      <w:r w:rsidR="00DA66BA">
        <w:rPr>
          <w:b/>
          <w:color w:val="1D1B11" w:themeColor="background2" w:themeShade="1A"/>
          <w:sz w:val="20"/>
          <w:szCs w:val="20"/>
        </w:rPr>
        <w:t>. 16 A</w:t>
      </w:r>
      <w:r w:rsidR="009A252F">
        <w:rPr>
          <w:b/>
          <w:color w:val="1D1B11" w:themeColor="background2" w:themeShade="1A"/>
          <w:sz w:val="20"/>
          <w:szCs w:val="20"/>
        </w:rPr>
        <w:t>pril</w:t>
      </w:r>
      <w:r w:rsidR="003407C2">
        <w:rPr>
          <w:b/>
          <w:sz w:val="20"/>
          <w:szCs w:val="20"/>
        </w:rPr>
        <w:t xml:space="preserve">  (</w:t>
      </w:r>
      <w:r w:rsidR="009A252F">
        <w:rPr>
          <w:b/>
          <w:sz w:val="20"/>
          <w:szCs w:val="20"/>
        </w:rPr>
        <w:t xml:space="preserve">WEEK </w:t>
      </w:r>
      <w:r w:rsidR="003407C2">
        <w:rPr>
          <w:b/>
          <w:sz w:val="20"/>
          <w:szCs w:val="20"/>
        </w:rPr>
        <w:t>15</w:t>
      </w:r>
      <w:r w:rsidR="00416D81" w:rsidRPr="008C4C8A">
        <w:rPr>
          <w:b/>
          <w:sz w:val="20"/>
          <w:szCs w:val="20"/>
        </w:rPr>
        <w:t>)</w:t>
      </w:r>
      <w:r w:rsidR="007248BD" w:rsidRPr="008C4C8A">
        <w:rPr>
          <w:sz w:val="20"/>
          <w:szCs w:val="20"/>
        </w:rPr>
        <w:tab/>
      </w:r>
      <w:r w:rsidR="007248BD" w:rsidRPr="008C4C8A">
        <w:rPr>
          <w:sz w:val="20"/>
          <w:szCs w:val="20"/>
        </w:rPr>
        <w:tab/>
      </w:r>
      <w:r w:rsidR="007248BD" w:rsidRPr="008C4C8A">
        <w:rPr>
          <w:sz w:val="20"/>
          <w:szCs w:val="20"/>
        </w:rPr>
        <w:tab/>
      </w:r>
      <w:r w:rsidR="007248BD" w:rsidRPr="008C4C8A">
        <w:rPr>
          <w:sz w:val="20"/>
          <w:szCs w:val="20"/>
        </w:rPr>
        <w:tab/>
        <w:t>GROUP DRAMATIC PRESENTATION</w:t>
      </w:r>
      <w:r w:rsidR="007248BD" w:rsidRPr="008C4C8A">
        <w:rPr>
          <w:sz w:val="20"/>
          <w:szCs w:val="20"/>
        </w:rPr>
        <w:tab/>
      </w:r>
      <w:r w:rsidR="007248BD" w:rsidRPr="008C4C8A">
        <w:rPr>
          <w:sz w:val="20"/>
          <w:szCs w:val="20"/>
        </w:rPr>
        <w:tab/>
      </w:r>
      <w:r w:rsidR="007248BD" w:rsidRPr="008C4C8A">
        <w:rPr>
          <w:sz w:val="20"/>
          <w:szCs w:val="20"/>
        </w:rPr>
        <w:tab/>
      </w:r>
      <w:r w:rsidR="00416D81" w:rsidRPr="008C4C8A">
        <w:rPr>
          <w:sz w:val="20"/>
          <w:szCs w:val="20"/>
        </w:rPr>
        <w:tab/>
      </w:r>
      <w:r>
        <w:rPr>
          <w:b/>
          <w:bCs/>
          <w:sz w:val="20"/>
          <w:szCs w:val="20"/>
        </w:rPr>
        <w:t>2</w:t>
      </w:r>
      <w:r w:rsidR="007248BD" w:rsidRPr="008C4C8A">
        <w:rPr>
          <w:b/>
          <w:bCs/>
          <w:sz w:val="20"/>
          <w:szCs w:val="20"/>
        </w:rPr>
        <w:t>0 points</w:t>
      </w:r>
    </w:p>
    <w:p w14:paraId="783650C6" w14:textId="7C799D76" w:rsidR="00416D81" w:rsidRPr="008C4C8A" w:rsidRDefault="007248BD" w:rsidP="00C44281">
      <w:pPr>
        <w:rPr>
          <w:sz w:val="20"/>
          <w:szCs w:val="20"/>
        </w:rPr>
      </w:pPr>
      <w:r w:rsidRPr="008C4C8A">
        <w:rPr>
          <w:sz w:val="20"/>
          <w:szCs w:val="20"/>
        </w:rPr>
        <w:tab/>
      </w:r>
      <w:r w:rsidRPr="008C4C8A">
        <w:rPr>
          <w:sz w:val="20"/>
          <w:szCs w:val="20"/>
        </w:rPr>
        <w:tab/>
      </w:r>
      <w:r w:rsidR="00C44281" w:rsidRPr="008C4C8A">
        <w:rPr>
          <w:sz w:val="20"/>
          <w:szCs w:val="20"/>
        </w:rPr>
        <w:t xml:space="preserve">5-minute Q&amp;A </w:t>
      </w:r>
      <w:r w:rsidR="00416D81" w:rsidRPr="008C4C8A">
        <w:rPr>
          <w:sz w:val="20"/>
          <w:szCs w:val="20"/>
        </w:rPr>
        <w:t>on the DRAMATIC PRESENTATION</w:t>
      </w:r>
      <w:r w:rsidR="00416D81" w:rsidRPr="008C4C8A">
        <w:rPr>
          <w:sz w:val="20"/>
          <w:szCs w:val="20"/>
        </w:rPr>
        <w:tab/>
      </w:r>
      <w:r w:rsidRPr="008C4C8A">
        <w:rPr>
          <w:b/>
          <w:sz w:val="20"/>
          <w:szCs w:val="20"/>
        </w:rPr>
        <w:t>10 points</w:t>
      </w:r>
    </w:p>
    <w:p w14:paraId="56C5C5B9" w14:textId="77777777" w:rsidR="009A4F61" w:rsidRPr="008C4C8A" w:rsidRDefault="009A4F61" w:rsidP="00C44281">
      <w:pPr>
        <w:rPr>
          <w:sz w:val="20"/>
          <w:szCs w:val="20"/>
        </w:rPr>
      </w:pPr>
    </w:p>
    <w:p w14:paraId="7C3F258B" w14:textId="77777777" w:rsidR="00416D81" w:rsidRDefault="00416D81">
      <w:pPr>
        <w:rPr>
          <w:b/>
          <w:sz w:val="20"/>
        </w:rPr>
      </w:pPr>
      <w:r>
        <w:rPr>
          <w:b/>
          <w:sz w:val="20"/>
        </w:rPr>
        <w:br w:type="page"/>
      </w:r>
    </w:p>
    <w:p w14:paraId="1D902F72" w14:textId="77777777" w:rsidR="001928C4" w:rsidRPr="00DA078E" w:rsidRDefault="001928C4" w:rsidP="001928C4">
      <w:pPr>
        <w:outlineLvl w:val="0"/>
        <w:rPr>
          <w:sz w:val="20"/>
          <w:u w:val="single"/>
        </w:rPr>
      </w:pPr>
      <w:r w:rsidRPr="00DA078E">
        <w:rPr>
          <w:b/>
          <w:sz w:val="20"/>
          <w:u w:val="single"/>
        </w:rPr>
        <w:lastRenderedPageBreak/>
        <w:t>III.  ATTENDANCE</w:t>
      </w:r>
    </w:p>
    <w:p w14:paraId="3F78FC42" w14:textId="77777777" w:rsidR="001928C4" w:rsidRDefault="001928C4" w:rsidP="001928C4">
      <w:pPr>
        <w:rPr>
          <w:sz w:val="20"/>
        </w:rPr>
      </w:pPr>
      <w:r w:rsidRPr="00E84B27">
        <w:rPr>
          <w:b/>
          <w:sz w:val="20"/>
        </w:rPr>
        <w:t>The only excusable absence is one that results from an illness that is documented by a written and signed physician report. Two</w:t>
      </w:r>
      <w:r w:rsidRPr="00E84B27">
        <w:rPr>
          <w:sz w:val="20"/>
        </w:rPr>
        <w:t xml:space="preserve"> non-excused absences lower the student's cumulative grade by minus 10 points, Three non-excused absences give the student an E, a failing grade for the course. </w:t>
      </w:r>
    </w:p>
    <w:p w14:paraId="1F7253A2" w14:textId="77777777" w:rsidR="001928C4" w:rsidRPr="00E84B27" w:rsidRDefault="001928C4" w:rsidP="001928C4">
      <w:pPr>
        <w:rPr>
          <w:sz w:val="20"/>
        </w:rPr>
      </w:pPr>
    </w:p>
    <w:p w14:paraId="7FFF37A7" w14:textId="77777777" w:rsidR="001928C4" w:rsidRPr="00DA078E" w:rsidRDefault="001928C4" w:rsidP="001928C4">
      <w:pPr>
        <w:outlineLvl w:val="0"/>
        <w:rPr>
          <w:sz w:val="20"/>
          <w:u w:val="single"/>
        </w:rPr>
      </w:pPr>
      <w:r w:rsidRPr="00DA078E">
        <w:rPr>
          <w:b/>
          <w:sz w:val="20"/>
          <w:u w:val="single"/>
        </w:rPr>
        <w:t>IV.  LATE WORK</w:t>
      </w:r>
    </w:p>
    <w:p w14:paraId="7D06FEA5" w14:textId="77777777" w:rsidR="001928C4" w:rsidRDefault="001928C4" w:rsidP="001928C4">
      <w:pPr>
        <w:rPr>
          <w:sz w:val="20"/>
        </w:rPr>
      </w:pPr>
      <w:r w:rsidRPr="00E84B27">
        <w:rPr>
          <w:sz w:val="20"/>
        </w:rPr>
        <w:t xml:space="preserve">All written work and oral presentations are due </w:t>
      </w:r>
      <w:r w:rsidRPr="00E84B27">
        <w:rPr>
          <w:b/>
          <w:sz w:val="20"/>
        </w:rPr>
        <w:t>during</w:t>
      </w:r>
      <w:r w:rsidRPr="00E84B27">
        <w:rPr>
          <w:sz w:val="20"/>
        </w:rPr>
        <w:t xml:space="preserve"> the class period. Students receive minus 2 points for EACH DAY (INCLUDING WEEKENDS AND HOLIDAYS) when any assignment is late. </w:t>
      </w:r>
      <w:r w:rsidRPr="00E84B27">
        <w:rPr>
          <w:b/>
          <w:sz w:val="20"/>
        </w:rPr>
        <w:t>NOTE:</w:t>
      </w:r>
      <w:r w:rsidRPr="00E84B27">
        <w:rPr>
          <w:sz w:val="20"/>
        </w:rPr>
        <w:t xml:space="preserve"> A medical excuse </w:t>
      </w:r>
      <w:r w:rsidRPr="00E84B27">
        <w:rPr>
          <w:b/>
          <w:sz w:val="20"/>
          <w:u w:val="single"/>
        </w:rPr>
        <w:t>will not</w:t>
      </w:r>
      <w:r w:rsidRPr="00E84B27">
        <w:rPr>
          <w:sz w:val="20"/>
        </w:rPr>
        <w:t xml:space="preserve"> be accepted to explain the late delivery of any written assignment or film/video project.</w:t>
      </w:r>
    </w:p>
    <w:p w14:paraId="1063FF3F" w14:textId="77777777" w:rsidR="001928C4" w:rsidRPr="00E84B27" w:rsidRDefault="001928C4" w:rsidP="001928C4">
      <w:pPr>
        <w:rPr>
          <w:sz w:val="20"/>
        </w:rPr>
      </w:pPr>
    </w:p>
    <w:p w14:paraId="6743DEBD" w14:textId="77777777" w:rsidR="001928C4" w:rsidRPr="00DA078E" w:rsidRDefault="001928C4" w:rsidP="001928C4">
      <w:pPr>
        <w:outlineLvl w:val="0"/>
        <w:rPr>
          <w:sz w:val="20"/>
          <w:u w:val="single"/>
        </w:rPr>
      </w:pPr>
      <w:r w:rsidRPr="00DA078E">
        <w:rPr>
          <w:b/>
          <w:sz w:val="20"/>
          <w:u w:val="single"/>
        </w:rPr>
        <w:t>V.</w:t>
      </w:r>
      <w:r w:rsidRPr="00DA078E">
        <w:rPr>
          <w:sz w:val="20"/>
          <w:u w:val="single"/>
        </w:rPr>
        <w:tab/>
      </w:r>
      <w:r w:rsidRPr="00DA078E">
        <w:rPr>
          <w:sz w:val="20"/>
          <w:u w:val="single"/>
        </w:rPr>
        <w:tab/>
      </w:r>
      <w:r w:rsidRPr="00DA078E">
        <w:rPr>
          <w:sz w:val="20"/>
          <w:u w:val="single"/>
        </w:rPr>
        <w:tab/>
      </w:r>
      <w:r w:rsidRPr="00DA078E">
        <w:rPr>
          <w:sz w:val="20"/>
          <w:u w:val="single"/>
        </w:rPr>
        <w:tab/>
      </w:r>
      <w:r w:rsidRPr="00DA078E">
        <w:rPr>
          <w:sz w:val="20"/>
          <w:u w:val="single"/>
        </w:rPr>
        <w:tab/>
      </w:r>
      <w:r w:rsidRPr="00DA078E">
        <w:rPr>
          <w:b/>
          <w:sz w:val="20"/>
          <w:u w:val="single"/>
        </w:rPr>
        <w:t>GRADING SCALE</w:t>
      </w:r>
    </w:p>
    <w:p w14:paraId="31C4E41C" w14:textId="77777777" w:rsidR="001928C4" w:rsidRPr="00E84B27" w:rsidRDefault="001928C4" w:rsidP="001928C4">
      <w:pPr>
        <w:rPr>
          <w:sz w:val="20"/>
        </w:rPr>
      </w:pPr>
      <w:r w:rsidRPr="00E84B27">
        <w:rPr>
          <w:b/>
          <w:sz w:val="20"/>
        </w:rPr>
        <w:t>A</w:t>
      </w:r>
      <w:r>
        <w:rPr>
          <w:sz w:val="20"/>
        </w:rPr>
        <w:t xml:space="preserve">   100.00-90.00</w:t>
      </w:r>
      <w:r>
        <w:rPr>
          <w:sz w:val="20"/>
        </w:rPr>
        <w:tab/>
      </w:r>
      <w:r>
        <w:rPr>
          <w:sz w:val="20"/>
        </w:rPr>
        <w:tab/>
        <w:t>40.00-36.00</w:t>
      </w:r>
      <w:r w:rsidRPr="00E84B27">
        <w:rPr>
          <w:sz w:val="20"/>
        </w:rPr>
        <w:tab/>
        <w:t>20.00-18.00</w:t>
      </w:r>
      <w:r w:rsidRPr="00E84B27">
        <w:rPr>
          <w:sz w:val="20"/>
        </w:rPr>
        <w:tab/>
      </w:r>
      <w:r w:rsidRPr="00E84B27">
        <w:rPr>
          <w:sz w:val="20"/>
        </w:rPr>
        <w:tab/>
        <w:t>10.00-09.00</w:t>
      </w:r>
      <w:r w:rsidRPr="00E84B27">
        <w:rPr>
          <w:sz w:val="20"/>
        </w:rPr>
        <w:tab/>
      </w:r>
      <w:r w:rsidRPr="00E84B27">
        <w:rPr>
          <w:sz w:val="20"/>
        </w:rPr>
        <w:tab/>
        <w:t>2.00-1.80</w:t>
      </w:r>
    </w:p>
    <w:p w14:paraId="696FCBC7" w14:textId="77777777" w:rsidR="001928C4" w:rsidRPr="00E84B27" w:rsidRDefault="001928C4" w:rsidP="001928C4">
      <w:pPr>
        <w:rPr>
          <w:sz w:val="20"/>
        </w:rPr>
      </w:pPr>
      <w:r w:rsidRPr="00E84B27">
        <w:rPr>
          <w:b/>
          <w:sz w:val="20"/>
        </w:rPr>
        <w:t>A-</w:t>
      </w:r>
      <w:r>
        <w:rPr>
          <w:sz w:val="20"/>
        </w:rPr>
        <w:t xml:space="preserve">    89.99-87.00</w:t>
      </w:r>
      <w:r>
        <w:rPr>
          <w:sz w:val="20"/>
        </w:rPr>
        <w:tab/>
      </w:r>
      <w:r>
        <w:rPr>
          <w:sz w:val="20"/>
        </w:rPr>
        <w:tab/>
        <w:t>35.99-34.80</w:t>
      </w:r>
      <w:r w:rsidRPr="00E84B27">
        <w:rPr>
          <w:sz w:val="20"/>
        </w:rPr>
        <w:tab/>
        <w:t>17.99-17.40</w:t>
      </w:r>
      <w:r w:rsidRPr="00E84B27">
        <w:rPr>
          <w:sz w:val="20"/>
        </w:rPr>
        <w:tab/>
      </w:r>
      <w:r w:rsidRPr="00E84B27">
        <w:rPr>
          <w:sz w:val="20"/>
        </w:rPr>
        <w:tab/>
        <w:t>08.90-08.70</w:t>
      </w:r>
      <w:r w:rsidRPr="00E84B27">
        <w:rPr>
          <w:sz w:val="20"/>
        </w:rPr>
        <w:tab/>
      </w:r>
      <w:r w:rsidRPr="00E84B27">
        <w:rPr>
          <w:sz w:val="20"/>
        </w:rPr>
        <w:tab/>
        <w:t>1.78-1.74</w:t>
      </w:r>
    </w:p>
    <w:p w14:paraId="00E987AF" w14:textId="77777777" w:rsidR="001928C4" w:rsidRPr="00033308" w:rsidRDefault="001928C4" w:rsidP="001928C4">
      <w:pPr>
        <w:rPr>
          <w:sz w:val="20"/>
          <w:lang w:val="pt-BR"/>
        </w:rPr>
      </w:pPr>
      <w:r w:rsidRPr="00033308">
        <w:rPr>
          <w:b/>
          <w:sz w:val="20"/>
          <w:lang w:val="pt-BR"/>
        </w:rPr>
        <w:t>B+</w:t>
      </w:r>
      <w:r w:rsidRPr="00033308">
        <w:rPr>
          <w:sz w:val="20"/>
          <w:lang w:val="pt-BR"/>
        </w:rPr>
        <w:t xml:space="preserve">   86.99-84.00</w:t>
      </w:r>
      <w:r w:rsidRPr="00033308">
        <w:rPr>
          <w:sz w:val="20"/>
          <w:lang w:val="pt-BR"/>
        </w:rPr>
        <w:tab/>
      </w:r>
      <w:r w:rsidRPr="00033308">
        <w:rPr>
          <w:sz w:val="20"/>
          <w:lang w:val="pt-BR"/>
        </w:rPr>
        <w:tab/>
        <w:t>34.79-33.60</w:t>
      </w:r>
      <w:r w:rsidRPr="00033308">
        <w:rPr>
          <w:sz w:val="20"/>
          <w:lang w:val="pt-BR"/>
        </w:rPr>
        <w:tab/>
        <w:t>17.20-16.80</w:t>
      </w:r>
      <w:r w:rsidRPr="00033308">
        <w:rPr>
          <w:sz w:val="20"/>
          <w:lang w:val="pt-BR"/>
        </w:rPr>
        <w:tab/>
      </w:r>
      <w:r w:rsidRPr="00033308">
        <w:rPr>
          <w:sz w:val="20"/>
          <w:lang w:val="pt-BR"/>
        </w:rPr>
        <w:tab/>
        <w:t xml:space="preserve">08.69-08.40   </w:t>
      </w:r>
      <w:r w:rsidRPr="00033308">
        <w:rPr>
          <w:sz w:val="20"/>
          <w:lang w:val="pt-BR"/>
        </w:rPr>
        <w:tab/>
      </w:r>
      <w:r w:rsidRPr="00033308">
        <w:rPr>
          <w:sz w:val="20"/>
          <w:lang w:val="pt-BR"/>
        </w:rPr>
        <w:tab/>
        <w:t>1.72-1.68</w:t>
      </w:r>
    </w:p>
    <w:p w14:paraId="1A06F7C1" w14:textId="77777777" w:rsidR="001928C4" w:rsidRPr="00033308" w:rsidRDefault="001928C4" w:rsidP="001928C4">
      <w:pPr>
        <w:rPr>
          <w:sz w:val="20"/>
          <w:lang w:val="pt-BR"/>
        </w:rPr>
      </w:pPr>
      <w:r w:rsidRPr="00033308">
        <w:rPr>
          <w:b/>
          <w:sz w:val="20"/>
          <w:lang w:val="pt-BR"/>
        </w:rPr>
        <w:t>B</w:t>
      </w:r>
      <w:r w:rsidRPr="00033308">
        <w:rPr>
          <w:sz w:val="20"/>
          <w:lang w:val="pt-BR"/>
        </w:rPr>
        <w:t xml:space="preserve">     83.99-80.00</w:t>
      </w:r>
      <w:r w:rsidRPr="00033308">
        <w:rPr>
          <w:sz w:val="20"/>
          <w:lang w:val="pt-BR"/>
        </w:rPr>
        <w:tab/>
      </w:r>
      <w:r w:rsidRPr="00033308">
        <w:rPr>
          <w:sz w:val="20"/>
          <w:lang w:val="pt-BR"/>
        </w:rPr>
        <w:tab/>
        <w:t>33.59-32.00</w:t>
      </w:r>
      <w:r w:rsidRPr="00033308">
        <w:rPr>
          <w:sz w:val="20"/>
          <w:lang w:val="pt-BR"/>
        </w:rPr>
        <w:tab/>
        <w:t>16.60-16.00</w:t>
      </w:r>
      <w:r w:rsidRPr="00033308">
        <w:rPr>
          <w:sz w:val="20"/>
          <w:lang w:val="pt-BR"/>
        </w:rPr>
        <w:tab/>
      </w:r>
      <w:r w:rsidRPr="00033308">
        <w:rPr>
          <w:sz w:val="20"/>
          <w:lang w:val="pt-BR"/>
        </w:rPr>
        <w:tab/>
        <w:t>08.39-08.00</w:t>
      </w:r>
      <w:r w:rsidRPr="00033308">
        <w:rPr>
          <w:sz w:val="20"/>
          <w:lang w:val="pt-BR"/>
        </w:rPr>
        <w:tab/>
      </w:r>
      <w:r w:rsidRPr="00033308">
        <w:rPr>
          <w:sz w:val="20"/>
          <w:lang w:val="pt-BR"/>
        </w:rPr>
        <w:tab/>
        <w:t>1.66-1.60</w:t>
      </w:r>
    </w:p>
    <w:p w14:paraId="185B5CEA" w14:textId="77777777" w:rsidR="001928C4" w:rsidRPr="00033308" w:rsidRDefault="001928C4" w:rsidP="001928C4">
      <w:pPr>
        <w:rPr>
          <w:sz w:val="20"/>
          <w:lang w:val="pt-BR"/>
        </w:rPr>
      </w:pPr>
      <w:r w:rsidRPr="00033308">
        <w:rPr>
          <w:b/>
          <w:sz w:val="20"/>
          <w:lang w:val="pt-BR"/>
        </w:rPr>
        <w:t>B-</w:t>
      </w:r>
      <w:r w:rsidRPr="00033308">
        <w:rPr>
          <w:sz w:val="20"/>
          <w:lang w:val="pt-BR"/>
        </w:rPr>
        <w:t xml:space="preserve">   79.99-77.00</w:t>
      </w:r>
      <w:r w:rsidRPr="00033308">
        <w:rPr>
          <w:sz w:val="20"/>
          <w:lang w:val="pt-BR"/>
        </w:rPr>
        <w:tab/>
      </w:r>
      <w:r w:rsidRPr="00033308">
        <w:rPr>
          <w:sz w:val="20"/>
          <w:lang w:val="pt-BR"/>
        </w:rPr>
        <w:tab/>
        <w:t>31.99-30.80</w:t>
      </w:r>
      <w:r w:rsidRPr="00033308">
        <w:rPr>
          <w:sz w:val="20"/>
          <w:lang w:val="pt-BR"/>
        </w:rPr>
        <w:tab/>
        <w:t>15.99-15.40</w:t>
      </w:r>
      <w:r w:rsidRPr="00033308">
        <w:rPr>
          <w:sz w:val="20"/>
          <w:lang w:val="pt-BR"/>
        </w:rPr>
        <w:tab/>
      </w:r>
      <w:r w:rsidRPr="00033308">
        <w:rPr>
          <w:sz w:val="20"/>
          <w:lang w:val="pt-BR"/>
        </w:rPr>
        <w:tab/>
        <w:t>07.99-07.70</w:t>
      </w:r>
      <w:r w:rsidRPr="00033308">
        <w:rPr>
          <w:sz w:val="20"/>
          <w:lang w:val="pt-BR"/>
        </w:rPr>
        <w:tab/>
      </w:r>
      <w:r w:rsidRPr="00033308">
        <w:rPr>
          <w:sz w:val="20"/>
          <w:lang w:val="pt-BR"/>
        </w:rPr>
        <w:tab/>
        <w:t>1.59-1.53</w:t>
      </w:r>
    </w:p>
    <w:p w14:paraId="04084C06" w14:textId="77777777" w:rsidR="001928C4" w:rsidRPr="00033308" w:rsidRDefault="001928C4" w:rsidP="001928C4">
      <w:pPr>
        <w:rPr>
          <w:sz w:val="20"/>
          <w:lang w:val="pt-BR"/>
        </w:rPr>
      </w:pPr>
      <w:r w:rsidRPr="00033308">
        <w:rPr>
          <w:b/>
          <w:sz w:val="20"/>
          <w:lang w:val="pt-BR"/>
        </w:rPr>
        <w:t>C+</w:t>
      </w:r>
      <w:r w:rsidRPr="00033308">
        <w:rPr>
          <w:sz w:val="20"/>
          <w:lang w:val="pt-BR"/>
        </w:rPr>
        <w:t xml:space="preserve">  76.99-74.00  </w:t>
      </w:r>
      <w:r w:rsidRPr="00033308">
        <w:rPr>
          <w:sz w:val="20"/>
          <w:lang w:val="pt-BR"/>
        </w:rPr>
        <w:tab/>
      </w:r>
      <w:r w:rsidRPr="00033308">
        <w:rPr>
          <w:sz w:val="20"/>
          <w:lang w:val="pt-BR"/>
        </w:rPr>
        <w:tab/>
        <w:t>30.79-29.60</w:t>
      </w:r>
      <w:r w:rsidRPr="00033308">
        <w:rPr>
          <w:sz w:val="20"/>
          <w:lang w:val="pt-BR"/>
        </w:rPr>
        <w:tab/>
        <w:t>15.20-14.80</w:t>
      </w:r>
      <w:r w:rsidRPr="00033308">
        <w:rPr>
          <w:sz w:val="20"/>
          <w:lang w:val="pt-BR"/>
        </w:rPr>
        <w:tab/>
      </w:r>
      <w:r w:rsidRPr="00033308">
        <w:rPr>
          <w:sz w:val="20"/>
          <w:lang w:val="pt-BR"/>
        </w:rPr>
        <w:tab/>
        <w:t>07.69-07.40</w:t>
      </w:r>
      <w:r w:rsidRPr="00033308">
        <w:rPr>
          <w:sz w:val="20"/>
          <w:lang w:val="pt-BR"/>
        </w:rPr>
        <w:tab/>
      </w:r>
      <w:r w:rsidRPr="00033308">
        <w:rPr>
          <w:sz w:val="20"/>
          <w:lang w:val="pt-BR"/>
        </w:rPr>
        <w:tab/>
        <w:t>1.52-1.48</w:t>
      </w:r>
    </w:p>
    <w:p w14:paraId="4D593731" w14:textId="77777777" w:rsidR="001928C4" w:rsidRPr="00033308" w:rsidRDefault="001928C4" w:rsidP="001928C4">
      <w:pPr>
        <w:rPr>
          <w:sz w:val="20"/>
          <w:lang w:val="pt-BR"/>
        </w:rPr>
      </w:pPr>
      <w:r w:rsidRPr="00033308">
        <w:rPr>
          <w:b/>
          <w:sz w:val="20"/>
          <w:lang w:val="pt-BR"/>
        </w:rPr>
        <w:t>C</w:t>
      </w:r>
      <w:r w:rsidRPr="00033308">
        <w:rPr>
          <w:sz w:val="20"/>
          <w:lang w:val="pt-BR"/>
        </w:rPr>
        <w:t xml:space="preserve">    73.99-70.00</w:t>
      </w:r>
      <w:r w:rsidRPr="00033308">
        <w:rPr>
          <w:sz w:val="20"/>
          <w:lang w:val="pt-BR"/>
        </w:rPr>
        <w:tab/>
      </w:r>
      <w:r w:rsidRPr="00033308">
        <w:rPr>
          <w:sz w:val="20"/>
          <w:lang w:val="pt-BR"/>
        </w:rPr>
        <w:tab/>
        <w:t>29.59-28.00</w:t>
      </w:r>
      <w:r w:rsidRPr="00033308">
        <w:rPr>
          <w:sz w:val="20"/>
          <w:lang w:val="pt-BR"/>
        </w:rPr>
        <w:tab/>
        <w:t>14.79-14.00</w:t>
      </w:r>
      <w:r w:rsidRPr="00033308">
        <w:rPr>
          <w:sz w:val="20"/>
          <w:lang w:val="pt-BR"/>
        </w:rPr>
        <w:tab/>
      </w:r>
      <w:r w:rsidRPr="00033308">
        <w:rPr>
          <w:sz w:val="20"/>
          <w:lang w:val="pt-BR"/>
        </w:rPr>
        <w:tab/>
        <w:t>07.39-07.00</w:t>
      </w:r>
      <w:r w:rsidRPr="00033308">
        <w:rPr>
          <w:sz w:val="20"/>
          <w:lang w:val="pt-BR"/>
        </w:rPr>
        <w:tab/>
      </w:r>
      <w:r w:rsidRPr="00033308">
        <w:rPr>
          <w:sz w:val="20"/>
          <w:lang w:val="pt-BR"/>
        </w:rPr>
        <w:tab/>
        <w:t>1.47-1.40</w:t>
      </w:r>
    </w:p>
    <w:p w14:paraId="72A72D0D" w14:textId="77777777" w:rsidR="001928C4" w:rsidRPr="00033308" w:rsidRDefault="001928C4" w:rsidP="001928C4">
      <w:pPr>
        <w:rPr>
          <w:sz w:val="20"/>
          <w:lang w:val="pt-BR"/>
        </w:rPr>
      </w:pPr>
      <w:r w:rsidRPr="00033308">
        <w:rPr>
          <w:b/>
          <w:sz w:val="20"/>
          <w:lang w:val="pt-BR"/>
        </w:rPr>
        <w:t>C-</w:t>
      </w:r>
      <w:r w:rsidRPr="00033308">
        <w:rPr>
          <w:sz w:val="20"/>
          <w:lang w:val="pt-BR"/>
        </w:rPr>
        <w:t xml:space="preserve">   69.99-67.00  </w:t>
      </w:r>
      <w:r w:rsidRPr="00033308">
        <w:rPr>
          <w:sz w:val="20"/>
          <w:lang w:val="pt-BR"/>
        </w:rPr>
        <w:tab/>
      </w:r>
      <w:r w:rsidRPr="00033308">
        <w:rPr>
          <w:sz w:val="20"/>
          <w:lang w:val="pt-BR"/>
        </w:rPr>
        <w:tab/>
        <w:t>27.99-26.80</w:t>
      </w:r>
      <w:r w:rsidRPr="00033308">
        <w:rPr>
          <w:sz w:val="20"/>
          <w:lang w:val="pt-BR"/>
        </w:rPr>
        <w:tab/>
        <w:t>13.99-13.40</w:t>
      </w:r>
      <w:r w:rsidRPr="00033308">
        <w:rPr>
          <w:sz w:val="20"/>
          <w:lang w:val="pt-BR"/>
        </w:rPr>
        <w:tab/>
      </w:r>
      <w:r w:rsidRPr="00033308">
        <w:rPr>
          <w:sz w:val="20"/>
          <w:lang w:val="pt-BR"/>
        </w:rPr>
        <w:tab/>
        <w:t>06.99-06.70</w:t>
      </w:r>
      <w:r w:rsidRPr="00033308">
        <w:rPr>
          <w:sz w:val="20"/>
          <w:lang w:val="pt-BR"/>
        </w:rPr>
        <w:tab/>
      </w:r>
      <w:r w:rsidRPr="00033308">
        <w:rPr>
          <w:sz w:val="20"/>
          <w:lang w:val="pt-BR"/>
        </w:rPr>
        <w:tab/>
        <w:t>1.39-1.34</w:t>
      </w:r>
    </w:p>
    <w:p w14:paraId="12783094" w14:textId="77777777" w:rsidR="001928C4" w:rsidRPr="00033308" w:rsidRDefault="001928C4" w:rsidP="001928C4">
      <w:pPr>
        <w:rPr>
          <w:sz w:val="20"/>
          <w:lang w:val="pt-BR"/>
        </w:rPr>
      </w:pPr>
      <w:r w:rsidRPr="00033308">
        <w:rPr>
          <w:b/>
          <w:sz w:val="20"/>
          <w:lang w:val="pt-BR"/>
        </w:rPr>
        <w:t>D+</w:t>
      </w:r>
      <w:r w:rsidRPr="00033308">
        <w:rPr>
          <w:sz w:val="20"/>
          <w:lang w:val="pt-BR"/>
        </w:rPr>
        <w:t xml:space="preserve">  66.99-64.00  </w:t>
      </w:r>
      <w:r w:rsidRPr="00033308">
        <w:rPr>
          <w:sz w:val="20"/>
          <w:lang w:val="pt-BR"/>
        </w:rPr>
        <w:tab/>
      </w:r>
      <w:r w:rsidRPr="00033308">
        <w:rPr>
          <w:sz w:val="20"/>
          <w:lang w:val="pt-BR"/>
        </w:rPr>
        <w:tab/>
        <w:t>26.79-25.60</w:t>
      </w:r>
      <w:r w:rsidRPr="00033308">
        <w:rPr>
          <w:sz w:val="20"/>
          <w:lang w:val="pt-BR"/>
        </w:rPr>
        <w:tab/>
        <w:t>13.39-12.80</w:t>
      </w:r>
      <w:r w:rsidRPr="00033308">
        <w:rPr>
          <w:sz w:val="20"/>
          <w:lang w:val="pt-BR"/>
        </w:rPr>
        <w:tab/>
      </w:r>
      <w:r w:rsidRPr="00033308">
        <w:rPr>
          <w:sz w:val="20"/>
          <w:lang w:val="pt-BR"/>
        </w:rPr>
        <w:tab/>
        <w:t>06.69-06.40</w:t>
      </w:r>
      <w:r w:rsidRPr="00033308">
        <w:rPr>
          <w:sz w:val="20"/>
          <w:lang w:val="pt-BR"/>
        </w:rPr>
        <w:tab/>
      </w:r>
      <w:r w:rsidRPr="00033308">
        <w:rPr>
          <w:sz w:val="20"/>
          <w:lang w:val="pt-BR"/>
        </w:rPr>
        <w:tab/>
        <w:t>1.33-1.28</w:t>
      </w:r>
    </w:p>
    <w:p w14:paraId="27EC6420" w14:textId="77777777" w:rsidR="001928C4" w:rsidRPr="00033308" w:rsidRDefault="001928C4" w:rsidP="001928C4">
      <w:pPr>
        <w:rPr>
          <w:sz w:val="20"/>
          <w:lang w:val="pt-BR"/>
        </w:rPr>
      </w:pPr>
      <w:r w:rsidRPr="00033308">
        <w:rPr>
          <w:b/>
          <w:sz w:val="20"/>
          <w:lang w:val="pt-BR"/>
        </w:rPr>
        <w:t>D</w:t>
      </w:r>
      <w:r w:rsidRPr="00033308">
        <w:rPr>
          <w:sz w:val="20"/>
          <w:lang w:val="pt-BR"/>
        </w:rPr>
        <w:t xml:space="preserve">    63.99-60.00  </w:t>
      </w:r>
      <w:r w:rsidRPr="00033308">
        <w:rPr>
          <w:sz w:val="20"/>
          <w:lang w:val="pt-BR"/>
        </w:rPr>
        <w:tab/>
      </w:r>
      <w:r w:rsidRPr="00033308">
        <w:rPr>
          <w:sz w:val="20"/>
          <w:lang w:val="pt-BR"/>
        </w:rPr>
        <w:tab/>
        <w:t>25.59-24.00</w:t>
      </w:r>
      <w:r w:rsidRPr="00033308">
        <w:rPr>
          <w:sz w:val="20"/>
          <w:lang w:val="pt-BR"/>
        </w:rPr>
        <w:tab/>
        <w:t>12.79-12.00</w:t>
      </w:r>
      <w:r w:rsidRPr="00033308">
        <w:rPr>
          <w:sz w:val="20"/>
          <w:lang w:val="pt-BR"/>
        </w:rPr>
        <w:tab/>
      </w:r>
      <w:r w:rsidRPr="00033308">
        <w:rPr>
          <w:sz w:val="20"/>
          <w:lang w:val="pt-BR"/>
        </w:rPr>
        <w:tab/>
        <w:t>06.39-06.00</w:t>
      </w:r>
      <w:r w:rsidRPr="00033308">
        <w:rPr>
          <w:sz w:val="20"/>
          <w:lang w:val="pt-BR"/>
        </w:rPr>
        <w:tab/>
      </w:r>
      <w:r w:rsidRPr="00033308">
        <w:rPr>
          <w:sz w:val="20"/>
          <w:lang w:val="pt-BR"/>
        </w:rPr>
        <w:tab/>
        <w:t>1.27-1.20</w:t>
      </w:r>
    </w:p>
    <w:p w14:paraId="32C9E89B" w14:textId="77777777" w:rsidR="001928C4" w:rsidRPr="00033308" w:rsidRDefault="001928C4" w:rsidP="001928C4">
      <w:pPr>
        <w:rPr>
          <w:sz w:val="20"/>
          <w:lang w:val="pt-BR"/>
        </w:rPr>
      </w:pPr>
      <w:r w:rsidRPr="00033308">
        <w:rPr>
          <w:b/>
          <w:sz w:val="20"/>
          <w:lang w:val="pt-BR"/>
        </w:rPr>
        <w:t>D</w:t>
      </w:r>
      <w:r w:rsidRPr="00033308">
        <w:rPr>
          <w:sz w:val="20"/>
          <w:lang w:val="pt-BR"/>
        </w:rPr>
        <w:t>-  59.99-57.00</w:t>
      </w:r>
      <w:r w:rsidRPr="00033308">
        <w:rPr>
          <w:sz w:val="20"/>
          <w:lang w:val="pt-BR"/>
        </w:rPr>
        <w:tab/>
      </w:r>
      <w:r w:rsidRPr="00033308">
        <w:rPr>
          <w:sz w:val="20"/>
          <w:lang w:val="pt-BR"/>
        </w:rPr>
        <w:tab/>
        <w:t>23.99-22.80</w:t>
      </w:r>
      <w:r w:rsidRPr="00033308">
        <w:rPr>
          <w:sz w:val="20"/>
          <w:lang w:val="pt-BR"/>
        </w:rPr>
        <w:tab/>
        <w:t>11.99-11.40</w:t>
      </w:r>
      <w:r w:rsidRPr="00033308">
        <w:rPr>
          <w:sz w:val="20"/>
          <w:lang w:val="pt-BR"/>
        </w:rPr>
        <w:tab/>
      </w:r>
      <w:r w:rsidRPr="00033308">
        <w:rPr>
          <w:sz w:val="20"/>
          <w:lang w:val="pt-BR"/>
        </w:rPr>
        <w:tab/>
        <w:t>05.99-05.70</w:t>
      </w:r>
      <w:r w:rsidRPr="00033308">
        <w:rPr>
          <w:sz w:val="20"/>
          <w:lang w:val="pt-BR"/>
        </w:rPr>
        <w:tab/>
      </w:r>
      <w:r w:rsidRPr="00033308">
        <w:rPr>
          <w:sz w:val="20"/>
          <w:lang w:val="pt-BR"/>
        </w:rPr>
        <w:tab/>
        <w:t>1.19-1.14</w:t>
      </w:r>
    </w:p>
    <w:p w14:paraId="06ED5901" w14:textId="77777777" w:rsidR="001928C4" w:rsidRPr="00033308" w:rsidRDefault="001928C4" w:rsidP="001928C4">
      <w:pPr>
        <w:rPr>
          <w:b/>
          <w:sz w:val="20"/>
          <w:lang w:val="pt-BR"/>
        </w:rPr>
      </w:pPr>
      <w:r w:rsidRPr="00033308">
        <w:rPr>
          <w:b/>
          <w:sz w:val="20"/>
          <w:lang w:val="pt-BR"/>
        </w:rPr>
        <w:t xml:space="preserve">E </w:t>
      </w:r>
      <w:r w:rsidRPr="00033308">
        <w:rPr>
          <w:sz w:val="20"/>
          <w:lang w:val="pt-BR"/>
        </w:rPr>
        <w:t xml:space="preserve">   56.00 </w:t>
      </w:r>
      <w:r w:rsidRPr="00033308">
        <w:rPr>
          <w:sz w:val="20"/>
          <w:lang w:val="pt-BR"/>
        </w:rPr>
        <w:tab/>
      </w:r>
      <w:r w:rsidRPr="00033308">
        <w:rPr>
          <w:sz w:val="20"/>
          <w:lang w:val="pt-BR"/>
        </w:rPr>
        <w:tab/>
        <w:t>22.79-00.00</w:t>
      </w:r>
      <w:r w:rsidRPr="00033308">
        <w:rPr>
          <w:sz w:val="20"/>
          <w:lang w:val="pt-BR"/>
        </w:rPr>
        <w:tab/>
        <w:t>11.39-00.00</w:t>
      </w:r>
      <w:r w:rsidRPr="00033308">
        <w:rPr>
          <w:sz w:val="20"/>
          <w:lang w:val="pt-BR"/>
        </w:rPr>
        <w:tab/>
      </w:r>
      <w:r w:rsidRPr="00033308">
        <w:rPr>
          <w:sz w:val="20"/>
          <w:lang w:val="pt-BR"/>
        </w:rPr>
        <w:tab/>
        <w:t>05.69-00.00</w:t>
      </w:r>
      <w:r w:rsidRPr="00033308">
        <w:rPr>
          <w:sz w:val="20"/>
          <w:lang w:val="pt-BR"/>
        </w:rPr>
        <w:tab/>
      </w:r>
      <w:r w:rsidRPr="00033308">
        <w:rPr>
          <w:sz w:val="20"/>
          <w:lang w:val="pt-BR"/>
        </w:rPr>
        <w:tab/>
        <w:t>1.13-0.00</w:t>
      </w:r>
    </w:p>
    <w:p w14:paraId="5A7C34E8" w14:textId="64FD7ABA" w:rsidR="001928C4" w:rsidRPr="00041587" w:rsidRDefault="001928C4" w:rsidP="001928C4">
      <w:pPr>
        <w:rPr>
          <w:sz w:val="20"/>
        </w:rPr>
      </w:pPr>
      <w:r w:rsidRPr="00033308">
        <w:rPr>
          <w:sz w:val="20"/>
          <w:lang w:val="pt-BR"/>
        </w:rPr>
        <w:t xml:space="preserve">     </w:t>
      </w:r>
      <w:r w:rsidRPr="00E84B27">
        <w:rPr>
          <w:sz w:val="20"/>
        </w:rPr>
        <w:t xml:space="preserve">Cumulative    </w:t>
      </w:r>
      <w:r w:rsidRPr="00E84B27">
        <w:rPr>
          <w:sz w:val="20"/>
        </w:rPr>
        <w:tab/>
        <w:t xml:space="preserve"> </w:t>
      </w:r>
      <w:r w:rsidR="00F65291">
        <w:rPr>
          <w:sz w:val="20"/>
        </w:rPr>
        <w:t xml:space="preserve">  </w:t>
      </w:r>
      <w:r w:rsidR="00F65291">
        <w:rPr>
          <w:sz w:val="20"/>
        </w:rPr>
        <w:tab/>
        <w:t>Performance</w:t>
      </w:r>
      <w:r>
        <w:rPr>
          <w:sz w:val="20"/>
        </w:rPr>
        <w:tab/>
      </w:r>
      <w:r>
        <w:rPr>
          <w:bCs/>
          <w:sz w:val="20"/>
        </w:rPr>
        <w:t xml:space="preserve">student </w:t>
      </w:r>
      <w:r w:rsidRPr="00E84B27">
        <w:rPr>
          <w:bCs/>
          <w:sz w:val="20"/>
        </w:rPr>
        <w:t xml:space="preserve">presentation </w:t>
      </w:r>
      <w:r>
        <w:rPr>
          <w:sz w:val="20"/>
        </w:rPr>
        <w:tab/>
      </w:r>
      <w:r w:rsidRPr="00E84B27">
        <w:rPr>
          <w:sz w:val="20"/>
        </w:rPr>
        <w:t>presentat</w:t>
      </w:r>
      <w:r w:rsidR="008C4C8A">
        <w:rPr>
          <w:sz w:val="20"/>
        </w:rPr>
        <w:t xml:space="preserve">ion </w:t>
      </w:r>
      <w:r w:rsidR="008C4C8A">
        <w:rPr>
          <w:sz w:val="20"/>
        </w:rPr>
        <w:tab/>
      </w:r>
      <w:r>
        <w:rPr>
          <w:sz w:val="20"/>
        </w:rPr>
        <w:t xml:space="preserve"> </w:t>
      </w:r>
      <w:r w:rsidRPr="00E84B27">
        <w:rPr>
          <w:sz w:val="20"/>
        </w:rPr>
        <w:t xml:space="preserve">ten </w:t>
      </w:r>
      <w:r>
        <w:rPr>
          <w:sz w:val="20"/>
        </w:rPr>
        <w:t xml:space="preserve">or more </w:t>
      </w:r>
      <w:r w:rsidR="008C4C8A">
        <w:rPr>
          <w:sz w:val="20"/>
        </w:rPr>
        <w:t>quizzes worth</w:t>
      </w:r>
      <w:r>
        <w:rPr>
          <w:sz w:val="20"/>
        </w:rPr>
        <w:tab/>
      </w:r>
      <w:r>
        <w:rPr>
          <w:sz w:val="20"/>
        </w:rPr>
        <w:tab/>
      </w:r>
      <w:r>
        <w:rPr>
          <w:sz w:val="20"/>
        </w:rPr>
        <w:tab/>
      </w:r>
      <w:r w:rsidR="008C4C8A">
        <w:rPr>
          <w:sz w:val="20"/>
        </w:rPr>
        <w:tab/>
      </w:r>
      <w:r w:rsidR="00F65291">
        <w:rPr>
          <w:sz w:val="20"/>
        </w:rPr>
        <w:t>and Q&amp;A</w:t>
      </w:r>
      <w:r w:rsidR="00F65291">
        <w:rPr>
          <w:sz w:val="20"/>
        </w:rPr>
        <w:tab/>
      </w:r>
      <w:r w:rsidR="008C4C8A">
        <w:rPr>
          <w:sz w:val="20"/>
        </w:rPr>
        <w:t>20pts,</w:t>
      </w:r>
      <w:r w:rsidR="008C4C8A" w:rsidRPr="008C4C8A">
        <w:rPr>
          <w:b/>
          <w:sz w:val="20"/>
        </w:rPr>
        <w:t xml:space="preserve"> MIDTERM</w:t>
      </w:r>
      <w:r w:rsidR="008C4C8A">
        <w:rPr>
          <w:sz w:val="20"/>
        </w:rPr>
        <w:t xml:space="preserve"> 20pts</w:t>
      </w:r>
      <w:r w:rsidR="008C4C8A">
        <w:rPr>
          <w:sz w:val="20"/>
        </w:rPr>
        <w:tab/>
      </w:r>
      <w:r>
        <w:rPr>
          <w:sz w:val="20"/>
        </w:rPr>
        <w:t>outline</w:t>
      </w:r>
      <w:r w:rsidR="008C4C8A">
        <w:rPr>
          <w:sz w:val="20"/>
        </w:rPr>
        <w:t xml:space="preserve"> 10pts</w:t>
      </w:r>
      <w:r w:rsidR="008C4C8A">
        <w:rPr>
          <w:sz w:val="20"/>
        </w:rPr>
        <w:tab/>
        <w:t xml:space="preserve"> 1-3pts for a total of 10pts</w:t>
      </w:r>
    </w:p>
    <w:p w14:paraId="6A06954D" w14:textId="2A9585B0" w:rsidR="001928C4" w:rsidRPr="00E84B27" w:rsidRDefault="008C4C8A" w:rsidP="001928C4">
      <w:pPr>
        <w:pStyle w:val="FootnoteText"/>
        <w:rPr>
          <w:rFonts w:ascii="Times New Roman" w:hAnsi="Times New Roman"/>
        </w:rPr>
      </w:pPr>
      <w:r>
        <w:rPr>
          <w:rFonts w:ascii="Times New Roman" w:hAnsi="Times New Roman"/>
        </w:rPr>
        <w:t xml:space="preserve">  </w:t>
      </w:r>
    </w:p>
    <w:p w14:paraId="199A8FD4" w14:textId="08154CD9" w:rsidR="009974EA" w:rsidRPr="008A55C3" w:rsidRDefault="009974EA" w:rsidP="009974EA">
      <w:pPr>
        <w:rPr>
          <w:b/>
          <w:u w:val="single"/>
        </w:rPr>
      </w:pPr>
      <w:r w:rsidRPr="008A55C3">
        <w:rPr>
          <w:b/>
          <w:u w:val="single"/>
        </w:rPr>
        <w:t>V</w:t>
      </w:r>
      <w:r w:rsidR="00DA078E">
        <w:rPr>
          <w:b/>
          <w:u w:val="single"/>
        </w:rPr>
        <w:t>I</w:t>
      </w:r>
      <w:r w:rsidRPr="008A55C3">
        <w:rPr>
          <w:b/>
          <w:u w:val="single"/>
        </w:rPr>
        <w:t>.</w:t>
      </w:r>
      <w:r w:rsidRPr="008A55C3">
        <w:rPr>
          <w:u w:val="single"/>
        </w:rPr>
        <w:tab/>
      </w:r>
      <w:r w:rsidRPr="008A55C3">
        <w:rPr>
          <w:u w:val="single"/>
        </w:rPr>
        <w:tab/>
      </w:r>
      <w:r w:rsidRPr="008A55C3">
        <w:rPr>
          <w:u w:val="single"/>
        </w:rPr>
        <w:tab/>
      </w:r>
      <w:r w:rsidRPr="008A55C3">
        <w:rPr>
          <w:b/>
          <w:u w:val="single"/>
        </w:rPr>
        <w:t>COURSE OUTLINE and READINGS:</w:t>
      </w:r>
    </w:p>
    <w:p w14:paraId="598C7E39" w14:textId="77777777" w:rsidR="009974EA" w:rsidRPr="00167EB3" w:rsidRDefault="009974EA" w:rsidP="009974EA">
      <w:pPr>
        <w:rPr>
          <w:b/>
          <w:i/>
          <w:sz w:val="20"/>
        </w:rPr>
      </w:pPr>
      <w:r w:rsidRPr="00167EB3">
        <w:rPr>
          <w:sz w:val="20"/>
        </w:rPr>
        <w:t xml:space="preserve">READINGS LISTED ON A PARTICULAR DAY SHOULD BE READ </w:t>
      </w:r>
      <w:r w:rsidRPr="00167EB3">
        <w:rPr>
          <w:b/>
          <w:sz w:val="20"/>
        </w:rPr>
        <w:t>BEFORE</w:t>
      </w:r>
      <w:r w:rsidRPr="00167EB3">
        <w:rPr>
          <w:sz w:val="20"/>
        </w:rPr>
        <w:t xml:space="preserve"> THAT CLASS MEETS. POP QUIZZES WILL COVER THESE ASSIGNED READINGS AS WELL AS ANY FILMS SCREENED IN THE LAST CLASS.</w:t>
      </w:r>
      <w:r w:rsidRPr="00167EB3">
        <w:rPr>
          <w:b/>
          <w:i/>
          <w:sz w:val="20"/>
        </w:rPr>
        <w:t xml:space="preserve"> </w:t>
      </w:r>
      <w:r w:rsidRPr="003D1CA6">
        <w:rPr>
          <w:b/>
          <w:i/>
          <w:sz w:val="20"/>
          <w:u w:val="single"/>
        </w:rPr>
        <w:t>ALL READINGS FOR WEEK TWO MUST BE READ BEFORE CLASS MEETS</w:t>
      </w:r>
    </w:p>
    <w:p w14:paraId="7DD3321C" w14:textId="77777777" w:rsidR="009974EA" w:rsidRPr="003D1CA6" w:rsidRDefault="009974EA" w:rsidP="009974EA">
      <w:pPr>
        <w:rPr>
          <w:b/>
          <w:i/>
          <w:sz w:val="20"/>
        </w:rPr>
      </w:pPr>
      <w:r w:rsidRPr="00167EB3">
        <w:rPr>
          <w:b/>
          <w:i/>
          <w:sz w:val="20"/>
        </w:rPr>
        <w:t>*</w:t>
      </w:r>
      <w:r w:rsidRPr="00167EB3">
        <w:rPr>
          <w:b/>
          <w:sz w:val="20"/>
        </w:rPr>
        <w:t xml:space="preserve"> </w:t>
      </w:r>
      <w:r w:rsidRPr="00167EB3">
        <w:rPr>
          <w:b/>
          <w:i/>
          <w:sz w:val="20"/>
        </w:rPr>
        <w:t xml:space="preserve">Denotes that Readings are held on RESERVE IN LIBRARY WEST AT CHECK OUT DESK OR ON </w:t>
      </w:r>
      <w:r w:rsidRPr="00167EB3">
        <w:rPr>
          <w:b/>
          <w:i/>
          <w:sz w:val="20"/>
          <w:u w:val="single"/>
        </w:rPr>
        <w:t>ARES E-RESERVE</w:t>
      </w:r>
      <w:r>
        <w:rPr>
          <w:b/>
          <w:i/>
          <w:sz w:val="20"/>
        </w:rPr>
        <w:t xml:space="preserve"> AS DOWNLOADABLE ‘PDFs’ [ACROBAT READER FILES]</w:t>
      </w:r>
    </w:p>
    <w:p w14:paraId="2A366179" w14:textId="77777777" w:rsidR="001153CC" w:rsidRPr="009974EA" w:rsidRDefault="001153CC" w:rsidP="00BC672B">
      <w:pPr>
        <w:rPr>
          <w:b/>
          <w:sz w:val="20"/>
        </w:rPr>
      </w:pPr>
    </w:p>
    <w:p w14:paraId="034617D5" w14:textId="4D286A71" w:rsidR="001153CC" w:rsidRPr="00E95BE7" w:rsidRDefault="00A8257D" w:rsidP="001153CC">
      <w:pPr>
        <w:outlineLvl w:val="0"/>
        <w:rPr>
          <w:b/>
          <w:sz w:val="20"/>
          <w:u w:val="single"/>
        </w:rPr>
      </w:pPr>
      <w:r w:rsidRPr="00E95BE7">
        <w:rPr>
          <w:b/>
          <w:sz w:val="20"/>
          <w:u w:val="single"/>
        </w:rPr>
        <w:tab/>
        <w:t>W</w:t>
      </w:r>
      <w:r w:rsidR="001153CC" w:rsidRPr="00E95BE7">
        <w:rPr>
          <w:b/>
          <w:sz w:val="20"/>
          <w:u w:val="single"/>
        </w:rPr>
        <w:t>K 1</w:t>
      </w:r>
      <w:r w:rsidR="009974EA" w:rsidRPr="00D97721">
        <w:rPr>
          <w:sz w:val="20"/>
        </w:rPr>
        <w:tab/>
      </w:r>
      <w:r w:rsidR="009974EA">
        <w:rPr>
          <w:b/>
          <w:sz w:val="20"/>
        </w:rPr>
        <w:tab/>
      </w:r>
      <w:r w:rsidR="009974EA">
        <w:rPr>
          <w:b/>
          <w:sz w:val="20"/>
          <w:u w:val="single"/>
        </w:rPr>
        <w:tab/>
      </w:r>
    </w:p>
    <w:p w14:paraId="330CF4B0" w14:textId="40A4C155" w:rsidR="001153CC" w:rsidRDefault="00105F61" w:rsidP="001153CC">
      <w:pPr>
        <w:rPr>
          <w:sz w:val="20"/>
        </w:rPr>
      </w:pPr>
      <w:r>
        <w:rPr>
          <w:sz w:val="20"/>
        </w:rPr>
        <w:t xml:space="preserve">JAN </w:t>
      </w:r>
      <w:r>
        <w:rPr>
          <w:sz w:val="20"/>
        </w:rPr>
        <w:tab/>
        <w:t>0</w:t>
      </w:r>
      <w:r w:rsidR="00B51D15">
        <w:rPr>
          <w:sz w:val="20"/>
        </w:rPr>
        <w:t>7</w:t>
      </w:r>
      <w:r>
        <w:rPr>
          <w:sz w:val="20"/>
        </w:rPr>
        <w:t xml:space="preserve"> </w:t>
      </w:r>
      <w:r w:rsidR="00B51D15">
        <w:rPr>
          <w:sz w:val="20"/>
        </w:rPr>
        <w:t>T</w:t>
      </w:r>
      <w:r w:rsidR="001153CC" w:rsidRPr="00E95BE7">
        <w:rPr>
          <w:sz w:val="20"/>
        </w:rPr>
        <w:t>--</w:t>
      </w:r>
      <w:r w:rsidR="00DC4290" w:rsidRPr="00DC4290">
        <w:rPr>
          <w:b/>
          <w:sz w:val="20"/>
        </w:rPr>
        <w:t xml:space="preserve"> </w:t>
      </w:r>
      <w:r w:rsidR="00DC4290">
        <w:rPr>
          <w:b/>
          <w:sz w:val="20"/>
        </w:rPr>
        <w:t>Course Introduction</w:t>
      </w:r>
      <w:r w:rsidR="00DC4290" w:rsidRPr="00D97721">
        <w:rPr>
          <w:b/>
          <w:sz w:val="20"/>
        </w:rPr>
        <w:t xml:space="preserve"> </w:t>
      </w:r>
      <w:r w:rsidR="00DC4290">
        <w:rPr>
          <w:b/>
          <w:sz w:val="20"/>
        </w:rPr>
        <w:t xml:space="preserve">and </w:t>
      </w:r>
      <w:r w:rsidR="00DC4290" w:rsidRPr="00D97721">
        <w:rPr>
          <w:b/>
          <w:sz w:val="20"/>
        </w:rPr>
        <w:t>INTEGRATIONIST DRAMAS WITH A WOMANIST TWIST</w:t>
      </w:r>
    </w:p>
    <w:p w14:paraId="39E5A45E" w14:textId="2D32DDA6" w:rsidR="00967216" w:rsidRPr="00444DC9" w:rsidRDefault="00880279">
      <w:pPr>
        <w:rPr>
          <w:b/>
          <w:sz w:val="20"/>
        </w:rPr>
      </w:pPr>
      <w:r>
        <w:rPr>
          <w:sz w:val="20"/>
        </w:rPr>
        <w:tab/>
      </w:r>
      <w:r w:rsidR="00967216">
        <w:rPr>
          <w:sz w:val="20"/>
        </w:rPr>
        <w:t xml:space="preserve">- Lorraine Hansberry, </w:t>
      </w:r>
      <w:r w:rsidR="00967216">
        <w:rPr>
          <w:sz w:val="20"/>
          <w:u w:val="single"/>
        </w:rPr>
        <w:t>A Raisin in the Sun</w:t>
      </w:r>
      <w:r w:rsidR="00967216">
        <w:rPr>
          <w:sz w:val="20"/>
        </w:rPr>
        <w:t xml:space="preserve"> (1959); Samuel A. Hay, </w:t>
      </w:r>
      <w:r w:rsidR="00967216">
        <w:rPr>
          <w:sz w:val="20"/>
          <w:u w:val="single"/>
        </w:rPr>
        <w:t>African American Theatre</w:t>
      </w:r>
      <w:r w:rsidR="00967216">
        <w:rPr>
          <w:sz w:val="20"/>
        </w:rPr>
        <w:t xml:space="preserve">, introduction </w:t>
      </w:r>
      <w:r w:rsidR="009729D3">
        <w:rPr>
          <w:sz w:val="20"/>
        </w:rPr>
        <w:tab/>
      </w:r>
      <w:r w:rsidR="00967216">
        <w:rPr>
          <w:sz w:val="20"/>
        </w:rPr>
        <w:t xml:space="preserve">and chap. 1. </w:t>
      </w:r>
      <w:r w:rsidR="00967216">
        <w:rPr>
          <w:b/>
          <w:i/>
          <w:sz w:val="20"/>
        </w:rPr>
        <w:t>ON RESERVE IN LIBRARY WEST</w:t>
      </w:r>
    </w:p>
    <w:p w14:paraId="2CBDE217" w14:textId="49E73B44" w:rsidR="00A26A69" w:rsidRPr="00E95BE7" w:rsidRDefault="00372CFB" w:rsidP="001153CC">
      <w:pPr>
        <w:rPr>
          <w:sz w:val="20"/>
        </w:rPr>
      </w:pPr>
      <w:bookmarkStart w:id="0" w:name="_GoBack"/>
      <w:r>
        <w:rPr>
          <w:sz w:val="20"/>
        </w:rPr>
        <w:t>JAN</w:t>
      </w:r>
      <w:r>
        <w:rPr>
          <w:sz w:val="20"/>
        </w:rPr>
        <w:tab/>
        <w:t>09 R--</w:t>
      </w:r>
      <w:r w:rsidRPr="0069798C">
        <w:rPr>
          <w:b/>
          <w:color w:val="1D1B11" w:themeColor="background2" w:themeShade="1A"/>
          <w:sz w:val="20"/>
          <w:szCs w:val="20"/>
          <w:u w:val="single"/>
        </w:rPr>
        <w:t xml:space="preserve"> </w:t>
      </w:r>
      <w:r>
        <w:rPr>
          <w:b/>
          <w:color w:val="1D1B11" w:themeColor="background2" w:themeShade="1A"/>
          <w:sz w:val="20"/>
          <w:szCs w:val="20"/>
          <w:u w:val="single"/>
        </w:rPr>
        <w:t xml:space="preserve">NO CLASS </w:t>
      </w:r>
      <w:r w:rsidRPr="00011DF0">
        <w:rPr>
          <w:b/>
          <w:i/>
          <w:iCs/>
          <w:color w:val="1D1B11" w:themeColor="background2" w:themeShade="1A"/>
          <w:sz w:val="20"/>
          <w:szCs w:val="20"/>
          <w:u w:val="single"/>
        </w:rPr>
        <w:t>VIEW IN LIBRARY</w:t>
      </w:r>
      <w:r>
        <w:rPr>
          <w:b/>
          <w:color w:val="1D1B11" w:themeColor="background2" w:themeShade="1A"/>
          <w:sz w:val="20"/>
          <w:szCs w:val="20"/>
          <w:u w:val="single"/>
        </w:rPr>
        <w:t xml:space="preserve"> </w:t>
      </w:r>
      <w:r w:rsidRPr="00FC496A">
        <w:rPr>
          <w:b/>
          <w:color w:val="1D1B11" w:themeColor="background2" w:themeShade="1A"/>
          <w:sz w:val="20"/>
          <w:szCs w:val="20"/>
        </w:rPr>
        <w:t>-</w:t>
      </w:r>
      <w:r w:rsidRPr="00E95BE7">
        <w:rPr>
          <w:sz w:val="20"/>
        </w:rPr>
        <w:t xml:space="preserve">: Woody King, Jr., </w:t>
      </w:r>
      <w:r w:rsidRPr="00E95BE7">
        <w:rPr>
          <w:b/>
          <w:i/>
          <w:sz w:val="20"/>
        </w:rPr>
        <w:t>Black Theatre: The Making of A Movement</w:t>
      </w:r>
      <w:r w:rsidRPr="00E95BE7">
        <w:rPr>
          <w:sz w:val="20"/>
        </w:rPr>
        <w:t xml:space="preserve"> </w:t>
      </w:r>
      <w:r w:rsidR="00DC4290">
        <w:rPr>
          <w:sz w:val="20"/>
        </w:rPr>
        <w:tab/>
      </w:r>
      <w:r w:rsidR="00DC4290">
        <w:rPr>
          <w:sz w:val="20"/>
        </w:rPr>
        <w:tab/>
      </w:r>
      <w:r w:rsidR="00DC4290">
        <w:rPr>
          <w:sz w:val="20"/>
        </w:rPr>
        <w:tab/>
      </w:r>
      <w:r w:rsidRPr="00E95BE7">
        <w:rPr>
          <w:sz w:val="20"/>
        </w:rPr>
        <w:t>(1978) 114mins</w:t>
      </w:r>
      <w:bookmarkEnd w:id="0"/>
    </w:p>
    <w:p w14:paraId="10BA2DDB" w14:textId="33B0EA2B" w:rsidR="00820CC4" w:rsidRDefault="009974EA" w:rsidP="009974EA">
      <w:pPr>
        <w:rPr>
          <w:sz w:val="20"/>
        </w:rPr>
      </w:pPr>
      <w:r>
        <w:rPr>
          <w:b/>
          <w:sz w:val="20"/>
          <w:u w:val="single"/>
        </w:rPr>
        <w:tab/>
        <w:t>W</w:t>
      </w:r>
      <w:r w:rsidRPr="003E4336">
        <w:rPr>
          <w:b/>
          <w:sz w:val="20"/>
          <w:u w:val="single"/>
        </w:rPr>
        <w:t>K 2</w:t>
      </w:r>
      <w:r>
        <w:rPr>
          <w:sz w:val="20"/>
        </w:rPr>
        <w:t xml:space="preserve"> </w:t>
      </w:r>
      <w:r w:rsidR="00996B7B">
        <w:rPr>
          <w:sz w:val="20"/>
        </w:rPr>
        <w:tab/>
      </w:r>
      <w:r w:rsidR="00996B7B" w:rsidRPr="00D97721">
        <w:rPr>
          <w:b/>
          <w:sz w:val="20"/>
        </w:rPr>
        <w:t>THE BLACK ARTS MOVEMENT</w:t>
      </w:r>
    </w:p>
    <w:p w14:paraId="310F9BF5" w14:textId="1CBE1371" w:rsidR="00820CC4" w:rsidRDefault="00820CC4" w:rsidP="009974EA">
      <w:pPr>
        <w:rPr>
          <w:color w:val="1D1B11" w:themeColor="background2" w:themeShade="1A"/>
          <w:sz w:val="20"/>
          <w:szCs w:val="20"/>
        </w:rPr>
      </w:pPr>
      <w:r w:rsidRPr="00FC496A">
        <w:rPr>
          <w:color w:val="1D1B11" w:themeColor="background2" w:themeShade="1A"/>
          <w:sz w:val="20"/>
          <w:szCs w:val="20"/>
        </w:rPr>
        <w:t>JAN</w:t>
      </w:r>
      <w:r w:rsidRPr="00FC496A">
        <w:rPr>
          <w:color w:val="1D1B11" w:themeColor="background2" w:themeShade="1A"/>
          <w:sz w:val="20"/>
          <w:szCs w:val="20"/>
        </w:rPr>
        <w:tab/>
        <w:t xml:space="preserve">14 </w:t>
      </w:r>
      <w:r w:rsidRPr="00FC496A">
        <w:rPr>
          <w:color w:val="1D1B11" w:themeColor="background2" w:themeShade="1A"/>
          <w:sz w:val="20"/>
        </w:rPr>
        <w:t>T</w:t>
      </w:r>
      <w:r w:rsidR="00812A8F">
        <w:rPr>
          <w:color w:val="1D1B11" w:themeColor="background2" w:themeShade="1A"/>
          <w:sz w:val="20"/>
          <w:szCs w:val="20"/>
        </w:rPr>
        <w:t>--</w:t>
      </w:r>
      <w:r w:rsidR="00996B7B" w:rsidRPr="00996B7B">
        <w:rPr>
          <w:b/>
          <w:sz w:val="20"/>
        </w:rPr>
        <w:t xml:space="preserve"> </w:t>
      </w:r>
      <w:r w:rsidR="00996B7B">
        <w:rPr>
          <w:b/>
          <w:sz w:val="20"/>
        </w:rPr>
        <w:t xml:space="preserve">SCREEN:  </w:t>
      </w:r>
      <w:r w:rsidR="00996B7B">
        <w:rPr>
          <w:sz w:val="20"/>
        </w:rPr>
        <w:t>Anthony Harvey,</w:t>
      </w:r>
      <w:r w:rsidR="00996B7B">
        <w:rPr>
          <w:b/>
          <w:sz w:val="20"/>
        </w:rPr>
        <w:t xml:space="preserve"> </w:t>
      </w:r>
      <w:r w:rsidR="00996B7B">
        <w:rPr>
          <w:b/>
          <w:i/>
          <w:sz w:val="20"/>
        </w:rPr>
        <w:t>Dutchman</w:t>
      </w:r>
      <w:r w:rsidR="00996B7B">
        <w:rPr>
          <w:sz w:val="20"/>
        </w:rPr>
        <w:t xml:space="preserve"> (1967) 55mins</w:t>
      </w:r>
      <w:r w:rsidR="005E5B3C" w:rsidRPr="005E5B3C">
        <w:rPr>
          <w:sz w:val="20"/>
        </w:rPr>
        <w:t xml:space="preserve"> LeRoi Jones (Amiri Baraka), </w:t>
      </w:r>
      <w:r w:rsidR="005E5B3C" w:rsidRPr="005E5B3C">
        <w:rPr>
          <w:sz w:val="20"/>
          <w:u w:val="single"/>
        </w:rPr>
        <w:t>Dutchman</w:t>
      </w:r>
      <w:r w:rsidR="005E5B3C" w:rsidRPr="005E5B3C">
        <w:rPr>
          <w:sz w:val="20"/>
        </w:rPr>
        <w:t xml:space="preserve"> </w:t>
      </w:r>
      <w:r w:rsidR="005E5B3C">
        <w:rPr>
          <w:sz w:val="20"/>
        </w:rPr>
        <w:tab/>
      </w:r>
      <w:r w:rsidR="001F3A8C">
        <w:rPr>
          <w:sz w:val="20"/>
        </w:rPr>
        <w:tab/>
      </w:r>
      <w:r w:rsidR="001F3A8C">
        <w:rPr>
          <w:sz w:val="20"/>
        </w:rPr>
        <w:tab/>
      </w:r>
      <w:r w:rsidR="005E5B3C" w:rsidRPr="005E5B3C">
        <w:rPr>
          <w:sz w:val="20"/>
        </w:rPr>
        <w:t>(1964</w:t>
      </w:r>
      <w:r w:rsidR="005E5B3C">
        <w:rPr>
          <w:sz w:val="20"/>
        </w:rPr>
        <w:t>)</w:t>
      </w:r>
      <w:r w:rsidR="008F5B47">
        <w:rPr>
          <w:sz w:val="20"/>
        </w:rPr>
        <w:t>, Scenes 1 and 2.</w:t>
      </w:r>
    </w:p>
    <w:p w14:paraId="76BBC991" w14:textId="42FC97C3" w:rsidR="00FF3404" w:rsidRDefault="00820CC4" w:rsidP="005E5B3C">
      <w:pPr>
        <w:rPr>
          <w:b/>
          <w:sz w:val="20"/>
        </w:rPr>
      </w:pPr>
      <w:r w:rsidRPr="005E5B3C">
        <w:rPr>
          <w:color w:val="1D1B11" w:themeColor="background2" w:themeShade="1A"/>
          <w:sz w:val="20"/>
          <w:szCs w:val="20"/>
        </w:rPr>
        <w:t>JAN</w:t>
      </w:r>
      <w:r w:rsidRPr="005E5B3C">
        <w:rPr>
          <w:color w:val="1D1B11" w:themeColor="background2" w:themeShade="1A"/>
          <w:sz w:val="20"/>
          <w:szCs w:val="20"/>
        </w:rPr>
        <w:tab/>
        <w:t xml:space="preserve">16 </w:t>
      </w:r>
      <w:r w:rsidRPr="005E5B3C">
        <w:rPr>
          <w:color w:val="1D1B11" w:themeColor="background2" w:themeShade="1A"/>
          <w:sz w:val="20"/>
        </w:rPr>
        <w:t>R--</w:t>
      </w:r>
      <w:r w:rsidR="005E5B3C">
        <w:rPr>
          <w:sz w:val="20"/>
        </w:rPr>
        <w:t xml:space="preserve"> Hay, </w:t>
      </w:r>
      <w:r w:rsidR="005E5B3C" w:rsidRPr="004E01DD">
        <w:rPr>
          <w:b/>
          <w:bCs/>
          <w:i/>
          <w:iCs/>
          <w:sz w:val="20"/>
        </w:rPr>
        <w:t>African American Theatre</w:t>
      </w:r>
      <w:r w:rsidR="005E5B3C">
        <w:rPr>
          <w:sz w:val="20"/>
        </w:rPr>
        <w:t xml:space="preserve">, chap. 2. </w:t>
      </w:r>
      <w:r w:rsidR="005E5B3C">
        <w:rPr>
          <w:b/>
          <w:i/>
          <w:sz w:val="20"/>
        </w:rPr>
        <w:t>ON RESERVE IN LIBRARY WEST</w:t>
      </w:r>
      <w:r w:rsidR="005E5B3C">
        <w:rPr>
          <w:sz w:val="20"/>
        </w:rPr>
        <w:t xml:space="preserve"> and Leslie </w:t>
      </w:r>
      <w:r w:rsidR="008F5B47">
        <w:rPr>
          <w:sz w:val="20"/>
        </w:rPr>
        <w:tab/>
      </w:r>
      <w:r w:rsidR="005E5B3C">
        <w:rPr>
          <w:sz w:val="20"/>
        </w:rPr>
        <w:t xml:space="preserve">Catherine Sanders, </w:t>
      </w:r>
      <w:r w:rsidR="005E5B3C" w:rsidRPr="004E01DD">
        <w:rPr>
          <w:b/>
          <w:bCs/>
          <w:i/>
          <w:iCs/>
          <w:sz w:val="20"/>
          <w:u w:val="single"/>
        </w:rPr>
        <w:t>The Development of Black Theater in</w:t>
      </w:r>
      <w:r w:rsidR="008F5B47" w:rsidRPr="004E01DD">
        <w:rPr>
          <w:b/>
          <w:bCs/>
          <w:i/>
          <w:iCs/>
          <w:sz w:val="20"/>
        </w:rPr>
        <w:t xml:space="preserve"> </w:t>
      </w:r>
      <w:r w:rsidR="005E5B3C" w:rsidRPr="004E01DD">
        <w:rPr>
          <w:b/>
          <w:bCs/>
          <w:i/>
          <w:iCs/>
          <w:sz w:val="20"/>
          <w:u w:val="single"/>
        </w:rPr>
        <w:t>America</w:t>
      </w:r>
      <w:r w:rsidR="005E5B3C">
        <w:rPr>
          <w:sz w:val="20"/>
        </w:rPr>
        <w:t xml:space="preserve">, chap. 3  </w:t>
      </w:r>
      <w:r w:rsidR="005E5B3C">
        <w:rPr>
          <w:b/>
          <w:sz w:val="20"/>
        </w:rPr>
        <w:t xml:space="preserve">(on </w:t>
      </w:r>
      <w:r w:rsidR="005E5B3C" w:rsidRPr="00AA17E2">
        <w:rPr>
          <w:b/>
          <w:sz w:val="20"/>
          <w:u w:val="single"/>
        </w:rPr>
        <w:t>electronic reserve</w:t>
      </w:r>
      <w:r w:rsidR="005E5B3C">
        <w:rPr>
          <w:b/>
          <w:sz w:val="20"/>
        </w:rPr>
        <w:t xml:space="preserve"> in</w:t>
      </w:r>
    </w:p>
    <w:p w14:paraId="2FA26005" w14:textId="77777777" w:rsidR="00FF3404" w:rsidRDefault="005E5B3C" w:rsidP="005E5B3C">
      <w:pPr>
        <w:rPr>
          <w:b/>
          <w:sz w:val="20"/>
        </w:rPr>
      </w:pPr>
      <w:r>
        <w:rPr>
          <w:b/>
          <w:sz w:val="20"/>
        </w:rPr>
        <w:t xml:space="preserve"> </w:t>
      </w:r>
      <w:r w:rsidR="00FF3404">
        <w:rPr>
          <w:b/>
          <w:sz w:val="20"/>
        </w:rPr>
        <w:tab/>
      </w:r>
      <w:r>
        <w:rPr>
          <w:b/>
          <w:sz w:val="20"/>
        </w:rPr>
        <w:t>library see ARES PDF)</w:t>
      </w:r>
    </w:p>
    <w:p w14:paraId="1313C129" w14:textId="4DAE6449" w:rsidR="009974EA" w:rsidRPr="00FF3404" w:rsidRDefault="00FF3404" w:rsidP="005E5B3C">
      <w:pPr>
        <w:rPr>
          <w:sz w:val="20"/>
        </w:rPr>
      </w:pPr>
      <w:r>
        <w:rPr>
          <w:b/>
          <w:sz w:val="20"/>
        </w:rPr>
        <w:tab/>
      </w:r>
      <w:r w:rsidR="005E5B3C" w:rsidRPr="00FF3404">
        <w:rPr>
          <w:sz w:val="20"/>
        </w:rPr>
        <w:t>.--- Analysis of Play and its screen</w:t>
      </w:r>
      <w:r w:rsidRPr="00FF3404">
        <w:rPr>
          <w:sz w:val="20"/>
        </w:rPr>
        <w:t xml:space="preserve"> </w:t>
      </w:r>
      <w:r w:rsidR="005E5B3C" w:rsidRPr="00FF3404">
        <w:rPr>
          <w:sz w:val="20"/>
        </w:rPr>
        <w:t>adaptation. Dramatic Form and Politics of Production and Distribution</w:t>
      </w:r>
    </w:p>
    <w:p w14:paraId="4C030F2F" w14:textId="0007E9C3" w:rsidR="009974EA" w:rsidRPr="0042699A" w:rsidRDefault="009974EA" w:rsidP="009974EA">
      <w:pPr>
        <w:rPr>
          <w:b/>
          <w:iCs/>
          <w:color w:val="000000"/>
          <w:sz w:val="20"/>
          <w:u w:val="single"/>
        </w:rPr>
      </w:pPr>
      <w:r w:rsidRPr="0089100E">
        <w:rPr>
          <w:b/>
          <w:sz w:val="20"/>
          <w:u w:val="single"/>
        </w:rPr>
        <w:tab/>
      </w:r>
      <w:r>
        <w:rPr>
          <w:b/>
          <w:sz w:val="20"/>
          <w:u w:val="single"/>
        </w:rPr>
        <w:t>W</w:t>
      </w:r>
      <w:r w:rsidRPr="003E4336">
        <w:rPr>
          <w:b/>
          <w:sz w:val="20"/>
          <w:u w:val="single"/>
        </w:rPr>
        <w:t>K 3</w:t>
      </w:r>
      <w:r>
        <w:rPr>
          <w:sz w:val="20"/>
        </w:rPr>
        <w:tab/>
      </w:r>
      <w:r w:rsidRPr="00AA17E2">
        <w:rPr>
          <w:b/>
          <w:iCs/>
          <w:color w:val="000000"/>
          <w:sz w:val="20"/>
          <w:u w:val="single"/>
        </w:rPr>
        <w:t xml:space="preserve"> </w:t>
      </w:r>
      <w:r w:rsidR="0089100E" w:rsidRPr="00D97721">
        <w:rPr>
          <w:b/>
          <w:sz w:val="20"/>
        </w:rPr>
        <w:t>THEATER OF THE BLACK FEMALE EXPERIENCE</w:t>
      </w:r>
    </w:p>
    <w:p w14:paraId="06AFFE33" w14:textId="41175CF8" w:rsidR="009974EA" w:rsidRPr="003D1CA6" w:rsidRDefault="00820CC4" w:rsidP="009974EA">
      <w:pPr>
        <w:rPr>
          <w:sz w:val="20"/>
        </w:rPr>
      </w:pPr>
      <w:r w:rsidRPr="00FC496A">
        <w:rPr>
          <w:color w:val="1D1B11" w:themeColor="background2" w:themeShade="1A"/>
          <w:sz w:val="20"/>
          <w:szCs w:val="20"/>
        </w:rPr>
        <w:t>JAN</w:t>
      </w:r>
      <w:r w:rsidRPr="00FC496A">
        <w:rPr>
          <w:color w:val="1D1B11" w:themeColor="background2" w:themeShade="1A"/>
          <w:sz w:val="20"/>
          <w:szCs w:val="20"/>
        </w:rPr>
        <w:tab/>
        <w:t>21 T</w:t>
      </w:r>
      <w:r w:rsidRPr="00FC496A">
        <w:rPr>
          <w:color w:val="1D1B11" w:themeColor="background2" w:themeShade="1A"/>
          <w:sz w:val="20"/>
        </w:rPr>
        <w:t>--</w:t>
      </w:r>
      <w:r w:rsidR="00812A8F">
        <w:rPr>
          <w:color w:val="1D1B11" w:themeColor="background2" w:themeShade="1A"/>
          <w:sz w:val="20"/>
        </w:rPr>
        <w:t xml:space="preserve"> </w:t>
      </w:r>
      <w:r w:rsidR="0089100E">
        <w:rPr>
          <w:sz w:val="20"/>
        </w:rPr>
        <w:t xml:space="preserve">Lynn Nottage, </w:t>
      </w:r>
      <w:r w:rsidR="0089100E" w:rsidRPr="004E01DD">
        <w:rPr>
          <w:b/>
          <w:bCs/>
          <w:i/>
          <w:iCs/>
          <w:sz w:val="20"/>
          <w:u w:val="single"/>
        </w:rPr>
        <w:t>Crumbs From the Table of Joy and Other Plays</w:t>
      </w:r>
      <w:r w:rsidR="006D4989">
        <w:rPr>
          <w:sz w:val="20"/>
          <w:u w:val="single"/>
        </w:rPr>
        <w:t>,</w:t>
      </w:r>
      <w:r w:rsidR="00C20CC6">
        <w:rPr>
          <w:color w:val="000000"/>
          <w:sz w:val="20"/>
        </w:rPr>
        <w:t xml:space="preserve"> </w:t>
      </w:r>
      <w:r w:rsidR="0062769B" w:rsidRPr="0062769B">
        <w:rPr>
          <w:color w:val="000000"/>
          <w:sz w:val="20"/>
        </w:rPr>
        <w:t>Act 1, sc 1-</w:t>
      </w:r>
      <w:r w:rsidR="00C20CC6">
        <w:rPr>
          <w:color w:val="000000"/>
          <w:sz w:val="20"/>
        </w:rPr>
        <w:t xml:space="preserve"> </w:t>
      </w:r>
      <w:r w:rsidR="0062769B" w:rsidRPr="0062769B">
        <w:rPr>
          <w:color w:val="000000"/>
          <w:sz w:val="20"/>
        </w:rPr>
        <w:t>6</w:t>
      </w:r>
    </w:p>
    <w:p w14:paraId="28B7AE0A" w14:textId="38567E05" w:rsidR="005E5B3C" w:rsidRDefault="00880279" w:rsidP="005E5B3C">
      <w:pPr>
        <w:rPr>
          <w:sz w:val="20"/>
        </w:rPr>
      </w:pPr>
      <w:r w:rsidRPr="00880279">
        <w:rPr>
          <w:sz w:val="20"/>
        </w:rPr>
        <w:t>JAN</w:t>
      </w:r>
      <w:r w:rsidRPr="00880279">
        <w:rPr>
          <w:sz w:val="20"/>
        </w:rPr>
        <w:tab/>
        <w:t>23 R.</w:t>
      </w:r>
      <w:r w:rsidR="009974EA">
        <w:rPr>
          <w:b/>
          <w:sz w:val="20"/>
        </w:rPr>
        <w:t>--</w:t>
      </w:r>
      <w:r w:rsidR="00D13170" w:rsidRPr="00D13170">
        <w:rPr>
          <w:sz w:val="20"/>
        </w:rPr>
        <w:t xml:space="preserve"> </w:t>
      </w:r>
      <w:r w:rsidR="0062769B" w:rsidRPr="004E01DD">
        <w:rPr>
          <w:b/>
          <w:bCs/>
          <w:i/>
          <w:iCs/>
          <w:sz w:val="20"/>
          <w:u w:val="single"/>
        </w:rPr>
        <w:t>Crumbs From the Table of Joy and Other Plays</w:t>
      </w:r>
      <w:r w:rsidR="006D4989" w:rsidRPr="004E01DD">
        <w:rPr>
          <w:b/>
          <w:bCs/>
          <w:i/>
          <w:iCs/>
          <w:color w:val="000000"/>
          <w:sz w:val="20"/>
        </w:rPr>
        <w:t>,</w:t>
      </w:r>
      <w:r w:rsidR="006D4989">
        <w:rPr>
          <w:color w:val="000000"/>
          <w:sz w:val="20"/>
        </w:rPr>
        <w:t xml:space="preserve"> </w:t>
      </w:r>
      <w:r w:rsidR="0062769B" w:rsidRPr="0062769B">
        <w:rPr>
          <w:color w:val="000000"/>
          <w:sz w:val="20"/>
        </w:rPr>
        <w:t>Act</w:t>
      </w:r>
      <w:r w:rsidR="006D4989">
        <w:rPr>
          <w:color w:val="000000"/>
          <w:sz w:val="20"/>
        </w:rPr>
        <w:t xml:space="preserve"> 2</w:t>
      </w:r>
      <w:r w:rsidR="006B1BEB">
        <w:rPr>
          <w:color w:val="000000"/>
          <w:sz w:val="20"/>
        </w:rPr>
        <w:t>, sc. 1-</w:t>
      </w:r>
      <w:r w:rsidR="00C20CC6">
        <w:rPr>
          <w:color w:val="000000"/>
          <w:sz w:val="20"/>
        </w:rPr>
        <w:t xml:space="preserve"> </w:t>
      </w:r>
      <w:r w:rsidR="006B1BEB">
        <w:rPr>
          <w:color w:val="000000"/>
          <w:sz w:val="20"/>
        </w:rPr>
        <w:t>4 and epilogue</w:t>
      </w:r>
    </w:p>
    <w:p w14:paraId="47B75AAD" w14:textId="77777777" w:rsidR="00A26A69" w:rsidRDefault="00A26A69" w:rsidP="009974EA">
      <w:pPr>
        <w:rPr>
          <w:sz w:val="20"/>
        </w:rPr>
      </w:pPr>
    </w:p>
    <w:p w14:paraId="7441DD42" w14:textId="6D230781" w:rsidR="009974EA" w:rsidRDefault="009974EA" w:rsidP="009974EA">
      <w:pPr>
        <w:rPr>
          <w:sz w:val="20"/>
        </w:rPr>
      </w:pPr>
      <w:r>
        <w:rPr>
          <w:b/>
          <w:sz w:val="20"/>
          <w:u w:val="single"/>
        </w:rPr>
        <w:tab/>
        <w:t>W</w:t>
      </w:r>
      <w:r w:rsidRPr="003E4336">
        <w:rPr>
          <w:b/>
          <w:sz w:val="20"/>
          <w:u w:val="single"/>
        </w:rPr>
        <w:t>K 4</w:t>
      </w:r>
      <w:r>
        <w:rPr>
          <w:sz w:val="20"/>
        </w:rPr>
        <w:tab/>
      </w:r>
      <w:r w:rsidR="00C20CC6" w:rsidRPr="00E95BE7">
        <w:rPr>
          <w:b/>
          <w:sz w:val="20"/>
        </w:rPr>
        <w:t>MUSICAL DRAMA, AFRICAN AMERICAN EX-PAT &amp; SELF-DISCOVERY</w:t>
      </w:r>
    </w:p>
    <w:p w14:paraId="6CA61C7D" w14:textId="692D5D2E" w:rsidR="00C20CC6" w:rsidRPr="00C20CC6" w:rsidRDefault="00C13A34" w:rsidP="00C20CC6">
      <w:pPr>
        <w:rPr>
          <w:iCs/>
          <w:color w:val="000000"/>
          <w:sz w:val="20"/>
        </w:rPr>
      </w:pPr>
      <w:r w:rsidRPr="00FC496A">
        <w:rPr>
          <w:color w:val="1D1B11" w:themeColor="background2" w:themeShade="1A"/>
          <w:sz w:val="20"/>
          <w:szCs w:val="20"/>
        </w:rPr>
        <w:t>JAN</w:t>
      </w:r>
      <w:r w:rsidRPr="00FC496A">
        <w:rPr>
          <w:color w:val="1D1B11" w:themeColor="background2" w:themeShade="1A"/>
          <w:sz w:val="20"/>
          <w:szCs w:val="20"/>
        </w:rPr>
        <w:tab/>
        <w:t>28 T</w:t>
      </w:r>
      <w:r w:rsidR="009974EA">
        <w:rPr>
          <w:sz w:val="20"/>
        </w:rPr>
        <w:t xml:space="preserve">-- </w:t>
      </w:r>
      <w:r w:rsidR="00C20CC6">
        <w:rPr>
          <w:sz w:val="20"/>
        </w:rPr>
        <w:t>Stew</w:t>
      </w:r>
      <w:r w:rsidR="00C8544D">
        <w:rPr>
          <w:sz w:val="20"/>
        </w:rPr>
        <w:t xml:space="preserve"> and Heidi Ro</w:t>
      </w:r>
      <w:r w:rsidR="004E01DD">
        <w:rPr>
          <w:sz w:val="20"/>
        </w:rPr>
        <w:t>d</w:t>
      </w:r>
      <w:r w:rsidR="00C8544D">
        <w:rPr>
          <w:sz w:val="20"/>
        </w:rPr>
        <w:t>ewald</w:t>
      </w:r>
      <w:r w:rsidR="00C20CC6">
        <w:rPr>
          <w:sz w:val="20"/>
        </w:rPr>
        <w:t>,</w:t>
      </w:r>
      <w:r w:rsidR="00C20CC6" w:rsidRPr="00E95BE7">
        <w:rPr>
          <w:sz w:val="20"/>
        </w:rPr>
        <w:t xml:space="preserve"> </w:t>
      </w:r>
      <w:r w:rsidR="00C20CC6" w:rsidRPr="004E01DD">
        <w:rPr>
          <w:b/>
          <w:bCs/>
          <w:i/>
          <w:iCs/>
          <w:sz w:val="20"/>
        </w:rPr>
        <w:t xml:space="preserve">Passing Strange: The Complete Book and Lyrics of The Broadway </w:t>
      </w:r>
      <w:r w:rsidR="00C8544D" w:rsidRPr="004E01DD">
        <w:rPr>
          <w:b/>
          <w:bCs/>
          <w:i/>
          <w:iCs/>
          <w:sz w:val="20"/>
        </w:rPr>
        <w:tab/>
      </w:r>
      <w:r w:rsidR="00C20CC6" w:rsidRPr="004E01DD">
        <w:rPr>
          <w:b/>
          <w:bCs/>
          <w:i/>
          <w:iCs/>
          <w:sz w:val="20"/>
        </w:rPr>
        <w:t>Musical</w:t>
      </w:r>
      <w:r w:rsidR="00C20CC6" w:rsidRPr="00E95BE7">
        <w:rPr>
          <w:b/>
          <w:bCs/>
          <w:sz w:val="20"/>
          <w:u w:val="single"/>
        </w:rPr>
        <w:t xml:space="preserve"> </w:t>
      </w:r>
    </w:p>
    <w:p w14:paraId="3B9FDFBF" w14:textId="64AFC214" w:rsidR="00C20CC6" w:rsidRPr="00A26A69" w:rsidRDefault="00B40857" w:rsidP="00C20CC6">
      <w:pPr>
        <w:rPr>
          <w:bCs/>
          <w:sz w:val="20"/>
          <w:u w:val="single"/>
        </w:rPr>
      </w:pPr>
      <w:r>
        <w:rPr>
          <w:bCs/>
          <w:sz w:val="20"/>
          <w:u w:val="single"/>
        </w:rPr>
        <w:tab/>
      </w:r>
      <w:r w:rsidRPr="00742561">
        <w:rPr>
          <w:b/>
          <w:sz w:val="20"/>
          <w:u w:val="single"/>
        </w:rPr>
        <w:t>SCREEN</w:t>
      </w:r>
      <w:r w:rsidRPr="00742561">
        <w:rPr>
          <w:b/>
          <w:i/>
          <w:iCs/>
          <w:sz w:val="20"/>
          <w:u w:val="single"/>
        </w:rPr>
        <w:t>: PASSING STRANGE</w:t>
      </w:r>
      <w:r>
        <w:rPr>
          <w:bCs/>
          <w:sz w:val="20"/>
          <w:u w:val="single"/>
        </w:rPr>
        <w:t xml:space="preserve"> (dir. Spike Lee</w:t>
      </w:r>
      <w:r w:rsidR="00DA3B15">
        <w:rPr>
          <w:bCs/>
          <w:sz w:val="20"/>
          <w:u w:val="single"/>
        </w:rPr>
        <w:t xml:space="preserve">, </w:t>
      </w:r>
      <w:r w:rsidR="00742561">
        <w:rPr>
          <w:bCs/>
          <w:sz w:val="20"/>
          <w:u w:val="single"/>
        </w:rPr>
        <w:t>2010</w:t>
      </w:r>
      <w:r>
        <w:rPr>
          <w:bCs/>
          <w:sz w:val="20"/>
          <w:u w:val="single"/>
        </w:rPr>
        <w:t>)</w:t>
      </w:r>
      <w:r w:rsidR="002E5835">
        <w:rPr>
          <w:bCs/>
          <w:sz w:val="20"/>
          <w:u w:val="single"/>
        </w:rPr>
        <w:t xml:space="preserve"> </w:t>
      </w:r>
      <w:r w:rsidR="00742561">
        <w:rPr>
          <w:bCs/>
          <w:sz w:val="20"/>
          <w:u w:val="single"/>
        </w:rPr>
        <w:t>135mins</w:t>
      </w:r>
    </w:p>
    <w:p w14:paraId="7CC90B2E" w14:textId="16762157" w:rsidR="00C13A34" w:rsidRPr="00FC496A" w:rsidRDefault="00C13A34" w:rsidP="00C13A34">
      <w:pPr>
        <w:rPr>
          <w:color w:val="1D1B11" w:themeColor="background2" w:themeShade="1A"/>
          <w:sz w:val="20"/>
          <w:szCs w:val="20"/>
        </w:rPr>
      </w:pPr>
      <w:r w:rsidRPr="00FC496A">
        <w:rPr>
          <w:color w:val="1D1B11" w:themeColor="background2" w:themeShade="1A"/>
          <w:sz w:val="20"/>
          <w:szCs w:val="20"/>
        </w:rPr>
        <w:t>JAN</w:t>
      </w:r>
      <w:r w:rsidRPr="00FC496A">
        <w:rPr>
          <w:color w:val="1D1B11" w:themeColor="background2" w:themeShade="1A"/>
          <w:sz w:val="20"/>
          <w:szCs w:val="20"/>
        </w:rPr>
        <w:tab/>
        <w:t>30 R--</w:t>
      </w:r>
      <w:r w:rsidR="00413AE5" w:rsidRPr="00413AE5">
        <w:rPr>
          <w:b/>
          <w:sz w:val="20"/>
          <w:u w:val="single"/>
        </w:rPr>
        <w:t xml:space="preserve"> </w:t>
      </w:r>
      <w:r w:rsidR="00413AE5" w:rsidRPr="00742561">
        <w:rPr>
          <w:b/>
          <w:sz w:val="20"/>
          <w:u w:val="single"/>
        </w:rPr>
        <w:t>SCREEN</w:t>
      </w:r>
      <w:r w:rsidR="00413AE5" w:rsidRPr="00742561">
        <w:rPr>
          <w:b/>
          <w:i/>
          <w:iCs/>
          <w:sz w:val="20"/>
          <w:u w:val="single"/>
        </w:rPr>
        <w:t>: PASSING STRANGE</w:t>
      </w:r>
      <w:r w:rsidR="00413AE5">
        <w:rPr>
          <w:bCs/>
          <w:sz w:val="20"/>
          <w:u w:val="single"/>
        </w:rPr>
        <w:t xml:space="preserve"> (dir. Spike Lee, 2010) 135mins remaining scenes</w:t>
      </w:r>
    </w:p>
    <w:p w14:paraId="44DB46C6" w14:textId="77777777" w:rsidR="00C13A34" w:rsidRPr="00E95BE7" w:rsidRDefault="00C13A34">
      <w:pPr>
        <w:rPr>
          <w:b/>
          <w:sz w:val="20"/>
          <w:u w:val="single"/>
        </w:rPr>
      </w:pPr>
    </w:p>
    <w:p w14:paraId="788CBB2D" w14:textId="032655D0" w:rsidR="009974EA" w:rsidRPr="00A83115" w:rsidRDefault="00492CA2" w:rsidP="009974EA">
      <w:pPr>
        <w:rPr>
          <w:iCs/>
          <w:sz w:val="20"/>
        </w:rPr>
      </w:pPr>
      <w:r w:rsidRPr="00E95BE7">
        <w:rPr>
          <w:b/>
          <w:sz w:val="20"/>
          <w:u w:val="single"/>
        </w:rPr>
        <w:tab/>
        <w:t>WK 5</w:t>
      </w:r>
      <w:r w:rsidRPr="00E95BE7">
        <w:rPr>
          <w:b/>
          <w:sz w:val="20"/>
        </w:rPr>
        <w:t xml:space="preserve"> </w:t>
      </w:r>
      <w:r w:rsidRPr="00E95BE7">
        <w:rPr>
          <w:b/>
          <w:sz w:val="20"/>
        </w:rPr>
        <w:tab/>
      </w:r>
      <w:r w:rsidR="002E5835" w:rsidRPr="00E95BE7">
        <w:rPr>
          <w:b/>
          <w:i/>
          <w:sz w:val="20"/>
        </w:rPr>
        <w:t>TELLING A BLACK STORY: 'THE BLOOD'S MEMORY'</w:t>
      </w:r>
      <w:r w:rsidR="00A83115">
        <w:rPr>
          <w:b/>
          <w:iCs/>
          <w:sz w:val="20"/>
        </w:rPr>
        <w:t xml:space="preserve"> </w:t>
      </w:r>
      <w:r w:rsidR="001C56B9">
        <w:rPr>
          <w:b/>
          <w:iCs/>
          <w:sz w:val="20"/>
        </w:rPr>
        <w:t>–</w:t>
      </w:r>
      <w:r w:rsidR="00A83115">
        <w:rPr>
          <w:b/>
          <w:iCs/>
          <w:sz w:val="20"/>
        </w:rPr>
        <w:t xml:space="preserve"> </w:t>
      </w:r>
      <w:r w:rsidR="001C56B9">
        <w:rPr>
          <w:b/>
          <w:iCs/>
          <w:sz w:val="20"/>
        </w:rPr>
        <w:t>JAMES BALDWIN</w:t>
      </w:r>
    </w:p>
    <w:p w14:paraId="0BB56D5D" w14:textId="4888EAF8" w:rsidR="00A26A69" w:rsidRDefault="00600CF5" w:rsidP="009974EA">
      <w:pPr>
        <w:rPr>
          <w:color w:val="1D1B11" w:themeColor="background2" w:themeShade="1A"/>
          <w:sz w:val="20"/>
          <w:szCs w:val="20"/>
        </w:rPr>
      </w:pPr>
      <w:r w:rsidRPr="00FC496A">
        <w:rPr>
          <w:color w:val="1D1B11" w:themeColor="background2" w:themeShade="1A"/>
          <w:sz w:val="20"/>
          <w:szCs w:val="20"/>
        </w:rPr>
        <w:t>FEB</w:t>
      </w:r>
      <w:r w:rsidRPr="00FC496A">
        <w:rPr>
          <w:color w:val="1D1B11" w:themeColor="background2" w:themeShade="1A"/>
          <w:sz w:val="20"/>
          <w:szCs w:val="20"/>
        </w:rPr>
        <w:tab/>
        <w:t>04 T</w:t>
      </w:r>
      <w:r w:rsidR="00812A8F">
        <w:rPr>
          <w:color w:val="1D1B11" w:themeColor="background2" w:themeShade="1A"/>
          <w:sz w:val="20"/>
          <w:szCs w:val="20"/>
        </w:rPr>
        <w:t xml:space="preserve">-- </w:t>
      </w:r>
      <w:r w:rsidR="00243B4B">
        <w:rPr>
          <w:sz w:val="20"/>
        </w:rPr>
        <w:t xml:space="preserve">James Baldwin, </w:t>
      </w:r>
      <w:r w:rsidR="00243B4B" w:rsidRPr="00983760">
        <w:rPr>
          <w:b/>
          <w:bCs/>
          <w:i/>
          <w:iCs/>
          <w:sz w:val="20"/>
          <w:u w:val="single"/>
        </w:rPr>
        <w:t>Blues for Mister Charlie</w:t>
      </w:r>
      <w:r w:rsidR="00243B4B">
        <w:rPr>
          <w:sz w:val="20"/>
        </w:rPr>
        <w:t xml:space="preserve"> (1964)</w:t>
      </w:r>
      <w:r w:rsidR="00360DCF">
        <w:rPr>
          <w:sz w:val="20"/>
        </w:rPr>
        <w:t xml:space="preserve">, </w:t>
      </w:r>
      <w:r w:rsidR="00983760">
        <w:rPr>
          <w:sz w:val="20"/>
        </w:rPr>
        <w:t>pp. xiii-  Act 1</w:t>
      </w:r>
    </w:p>
    <w:p w14:paraId="2E1F26EB" w14:textId="4CE82ECC" w:rsidR="00600CF5" w:rsidRPr="00F91B3A" w:rsidRDefault="00600CF5" w:rsidP="009974EA">
      <w:pPr>
        <w:rPr>
          <w:sz w:val="20"/>
        </w:rPr>
      </w:pPr>
      <w:r w:rsidRPr="00FC496A">
        <w:rPr>
          <w:color w:val="1D1B11" w:themeColor="background2" w:themeShade="1A"/>
          <w:sz w:val="20"/>
          <w:szCs w:val="20"/>
        </w:rPr>
        <w:t>FEB</w:t>
      </w:r>
      <w:r w:rsidRPr="00FC496A">
        <w:rPr>
          <w:color w:val="1D1B11" w:themeColor="background2" w:themeShade="1A"/>
          <w:sz w:val="20"/>
          <w:szCs w:val="20"/>
        </w:rPr>
        <w:tab/>
        <w:t>06 R-</w:t>
      </w:r>
      <w:r>
        <w:rPr>
          <w:color w:val="1D1B11" w:themeColor="background2" w:themeShade="1A"/>
          <w:sz w:val="20"/>
          <w:szCs w:val="20"/>
        </w:rPr>
        <w:t>-</w:t>
      </w:r>
      <w:r w:rsidR="00983760">
        <w:rPr>
          <w:color w:val="1D1B11" w:themeColor="background2" w:themeShade="1A"/>
          <w:sz w:val="20"/>
          <w:szCs w:val="20"/>
        </w:rPr>
        <w:t xml:space="preserve"> </w:t>
      </w:r>
      <w:r w:rsidR="00983760" w:rsidRPr="00983760">
        <w:rPr>
          <w:b/>
          <w:bCs/>
          <w:i/>
          <w:iCs/>
          <w:sz w:val="20"/>
          <w:u w:val="single"/>
        </w:rPr>
        <w:t>Blues for Mister Charlie</w:t>
      </w:r>
      <w:r w:rsidR="00F91B3A">
        <w:rPr>
          <w:b/>
          <w:bCs/>
          <w:sz w:val="20"/>
        </w:rPr>
        <w:t xml:space="preserve">, </w:t>
      </w:r>
      <w:r w:rsidR="00F91B3A">
        <w:rPr>
          <w:sz w:val="20"/>
        </w:rPr>
        <w:t xml:space="preserve"> Act 2</w:t>
      </w:r>
    </w:p>
    <w:p w14:paraId="780D0205" w14:textId="77777777" w:rsidR="00243B4B" w:rsidRDefault="00243B4B" w:rsidP="009974EA">
      <w:pPr>
        <w:rPr>
          <w:b/>
          <w:sz w:val="20"/>
          <w:u w:val="single"/>
        </w:rPr>
      </w:pPr>
    </w:p>
    <w:p w14:paraId="1D9BF406" w14:textId="78628ECB" w:rsidR="009974EA" w:rsidRPr="00A9580E" w:rsidRDefault="000E6AA4" w:rsidP="009974EA">
      <w:pPr>
        <w:rPr>
          <w:sz w:val="20"/>
        </w:rPr>
      </w:pPr>
      <w:r w:rsidRPr="00E95BE7">
        <w:rPr>
          <w:b/>
          <w:sz w:val="20"/>
          <w:u w:val="single"/>
        </w:rPr>
        <w:tab/>
        <w:t>W</w:t>
      </w:r>
      <w:r w:rsidR="0020043B" w:rsidRPr="00E95BE7">
        <w:rPr>
          <w:b/>
          <w:sz w:val="20"/>
          <w:u w:val="single"/>
        </w:rPr>
        <w:t>K 6</w:t>
      </w:r>
      <w:r w:rsidR="0020043B" w:rsidRPr="00E95BE7">
        <w:rPr>
          <w:sz w:val="20"/>
        </w:rPr>
        <w:tab/>
      </w:r>
    </w:p>
    <w:p w14:paraId="3CC00FBA" w14:textId="5818F5C9" w:rsidR="00DA078E" w:rsidRDefault="00C71B8C" w:rsidP="009974EA">
      <w:pPr>
        <w:rPr>
          <w:sz w:val="20"/>
        </w:rPr>
      </w:pPr>
      <w:r w:rsidRPr="00FC496A">
        <w:rPr>
          <w:color w:val="1D1B11" w:themeColor="background2" w:themeShade="1A"/>
          <w:sz w:val="20"/>
          <w:szCs w:val="20"/>
        </w:rPr>
        <w:t>FEB</w:t>
      </w:r>
      <w:r w:rsidRPr="00FC496A">
        <w:rPr>
          <w:color w:val="1D1B11" w:themeColor="background2" w:themeShade="1A"/>
          <w:sz w:val="20"/>
          <w:szCs w:val="20"/>
        </w:rPr>
        <w:tab/>
        <w:t>11 T</w:t>
      </w:r>
      <w:r w:rsidR="009974EA" w:rsidRPr="00E95BE7">
        <w:rPr>
          <w:sz w:val="20"/>
        </w:rPr>
        <w:t>--</w:t>
      </w:r>
      <w:r w:rsidR="00F91B3A">
        <w:rPr>
          <w:sz w:val="20"/>
        </w:rPr>
        <w:t xml:space="preserve"> </w:t>
      </w:r>
      <w:r w:rsidR="00F91B3A" w:rsidRPr="00983760">
        <w:rPr>
          <w:b/>
          <w:bCs/>
          <w:i/>
          <w:iCs/>
          <w:sz w:val="20"/>
          <w:u w:val="single"/>
        </w:rPr>
        <w:t>Blues for Mister Charlie</w:t>
      </w:r>
      <w:r w:rsidR="00F91B3A">
        <w:rPr>
          <w:b/>
          <w:bCs/>
          <w:sz w:val="20"/>
        </w:rPr>
        <w:t xml:space="preserve">, </w:t>
      </w:r>
      <w:r w:rsidR="00F91B3A">
        <w:rPr>
          <w:sz w:val="20"/>
        </w:rPr>
        <w:t xml:space="preserve"> Act</w:t>
      </w:r>
      <w:r>
        <w:rPr>
          <w:sz w:val="20"/>
        </w:rPr>
        <w:t xml:space="preserve"> </w:t>
      </w:r>
      <w:r w:rsidR="00F91B3A">
        <w:rPr>
          <w:sz w:val="20"/>
        </w:rPr>
        <w:t>3</w:t>
      </w:r>
    </w:p>
    <w:p w14:paraId="4AF09B1D" w14:textId="1F208D94" w:rsidR="00A26A69" w:rsidRPr="00A26A69" w:rsidRDefault="008A525D" w:rsidP="009974EA">
      <w:pPr>
        <w:rPr>
          <w:sz w:val="20"/>
        </w:rPr>
      </w:pPr>
      <w:r w:rsidRPr="00FC496A">
        <w:rPr>
          <w:color w:val="1D1B11" w:themeColor="background2" w:themeShade="1A"/>
          <w:sz w:val="20"/>
          <w:szCs w:val="20"/>
        </w:rPr>
        <w:t>FEB</w:t>
      </w:r>
      <w:r w:rsidRPr="00FC496A">
        <w:rPr>
          <w:color w:val="1D1B11" w:themeColor="background2" w:themeShade="1A"/>
          <w:sz w:val="20"/>
          <w:szCs w:val="20"/>
        </w:rPr>
        <w:tab/>
        <w:t>13 R</w:t>
      </w:r>
      <w:r w:rsidR="00412245" w:rsidRPr="00E95BE7">
        <w:rPr>
          <w:b/>
          <w:sz w:val="20"/>
        </w:rPr>
        <w:t>--SCREEN:</w:t>
      </w:r>
      <w:r w:rsidR="00412245" w:rsidRPr="00E95BE7">
        <w:rPr>
          <w:sz w:val="20"/>
        </w:rPr>
        <w:t xml:space="preserve">  </w:t>
      </w:r>
    </w:p>
    <w:p w14:paraId="11BEC9BE" w14:textId="321EB58B" w:rsidR="009974EA" w:rsidRPr="001C56B9" w:rsidRDefault="009974EA" w:rsidP="009974EA">
      <w:pPr>
        <w:rPr>
          <w:iCs/>
          <w:sz w:val="20"/>
        </w:rPr>
      </w:pPr>
      <w:r w:rsidRPr="00E95BE7">
        <w:rPr>
          <w:b/>
          <w:sz w:val="20"/>
          <w:u w:val="single"/>
        </w:rPr>
        <w:tab/>
        <w:t>WK 7</w:t>
      </w:r>
      <w:r w:rsidRPr="00E95BE7">
        <w:rPr>
          <w:sz w:val="20"/>
        </w:rPr>
        <w:t xml:space="preserve"> </w:t>
      </w:r>
      <w:r w:rsidRPr="00E95BE7">
        <w:rPr>
          <w:sz w:val="20"/>
        </w:rPr>
        <w:tab/>
      </w:r>
      <w:r w:rsidRPr="00E95BE7">
        <w:rPr>
          <w:b/>
          <w:i/>
          <w:sz w:val="20"/>
        </w:rPr>
        <w:t>TELLING A BLACK STORY: 'THE BLOOD'S MEMORY'</w:t>
      </w:r>
      <w:r w:rsidR="001C56B9">
        <w:rPr>
          <w:b/>
          <w:iCs/>
          <w:sz w:val="20"/>
        </w:rPr>
        <w:t xml:space="preserve"> </w:t>
      </w:r>
      <w:r w:rsidR="004A747A">
        <w:rPr>
          <w:b/>
          <w:iCs/>
          <w:sz w:val="20"/>
        </w:rPr>
        <w:t>– AUGUST WILSON</w:t>
      </w:r>
    </w:p>
    <w:p w14:paraId="5F4E3FCF" w14:textId="6AB44F68" w:rsidR="009974EA" w:rsidRDefault="0035412B" w:rsidP="009974EA">
      <w:pPr>
        <w:rPr>
          <w:sz w:val="20"/>
        </w:rPr>
      </w:pPr>
      <w:r w:rsidRPr="00FC496A">
        <w:rPr>
          <w:color w:val="1D1B11" w:themeColor="background2" w:themeShade="1A"/>
          <w:sz w:val="20"/>
          <w:szCs w:val="20"/>
        </w:rPr>
        <w:t>FEB</w:t>
      </w:r>
      <w:r w:rsidRPr="00FC496A">
        <w:rPr>
          <w:color w:val="1D1B11" w:themeColor="background2" w:themeShade="1A"/>
          <w:sz w:val="20"/>
          <w:szCs w:val="20"/>
        </w:rPr>
        <w:tab/>
        <w:t>18 T</w:t>
      </w:r>
      <w:r w:rsidR="009974EA" w:rsidRPr="00E95BE7">
        <w:rPr>
          <w:sz w:val="20"/>
        </w:rPr>
        <w:t xml:space="preserve">--August Wilson, </w:t>
      </w:r>
      <w:r w:rsidR="009974EA" w:rsidRPr="00240832">
        <w:rPr>
          <w:b/>
          <w:bCs/>
          <w:i/>
          <w:iCs/>
          <w:sz w:val="20"/>
        </w:rPr>
        <w:t>The Piano Lesson</w:t>
      </w:r>
      <w:r w:rsidR="009974EA" w:rsidRPr="00E95BE7">
        <w:rPr>
          <w:sz w:val="20"/>
        </w:rPr>
        <w:t xml:space="preserve"> (1987</w:t>
      </w:r>
      <w:r w:rsidR="00240832">
        <w:rPr>
          <w:sz w:val="20"/>
        </w:rPr>
        <w:t>, Act 1, sc. 1 -2.</w:t>
      </w:r>
      <w:r w:rsidR="009974EA" w:rsidRPr="009974EA">
        <w:rPr>
          <w:sz w:val="20"/>
        </w:rPr>
        <w:t xml:space="preserve"> </w:t>
      </w:r>
      <w:r w:rsidR="009974EA" w:rsidRPr="00E95BE7">
        <w:rPr>
          <w:sz w:val="20"/>
        </w:rPr>
        <w:tab/>
      </w:r>
    </w:p>
    <w:p w14:paraId="57F2D478" w14:textId="105898D2" w:rsidR="009974EA" w:rsidRDefault="00240832" w:rsidP="009974EA">
      <w:pPr>
        <w:rPr>
          <w:sz w:val="20"/>
        </w:rPr>
      </w:pPr>
      <w:r>
        <w:rPr>
          <w:b/>
          <w:sz w:val="20"/>
        </w:rPr>
        <w:tab/>
      </w:r>
      <w:r w:rsidR="009974EA" w:rsidRPr="00E95BE7">
        <w:rPr>
          <w:b/>
          <w:sz w:val="20"/>
        </w:rPr>
        <w:t>---SCREEN:</w:t>
      </w:r>
      <w:r w:rsidR="009974EA" w:rsidRPr="00E95BE7">
        <w:rPr>
          <w:sz w:val="20"/>
        </w:rPr>
        <w:t xml:space="preserve"> </w:t>
      </w:r>
      <w:r w:rsidR="004A747A" w:rsidRPr="00240832">
        <w:rPr>
          <w:b/>
          <w:bCs/>
          <w:i/>
          <w:iCs/>
          <w:sz w:val="20"/>
        </w:rPr>
        <w:t>The Piano Lesson</w:t>
      </w:r>
      <w:r w:rsidR="009974EA" w:rsidRPr="00E95BE7">
        <w:rPr>
          <w:b/>
          <w:i/>
          <w:sz w:val="20"/>
        </w:rPr>
        <w:t xml:space="preserve"> </w:t>
      </w:r>
      <w:r w:rsidR="009974EA" w:rsidRPr="00E95BE7">
        <w:rPr>
          <w:sz w:val="20"/>
        </w:rPr>
        <w:t xml:space="preserve"> (1995) 99 minutes.</w:t>
      </w:r>
    </w:p>
    <w:p w14:paraId="0B7B8726" w14:textId="206D47E4" w:rsidR="00A26A69" w:rsidRDefault="007F7E6A" w:rsidP="009974EA">
      <w:pPr>
        <w:rPr>
          <w:sz w:val="20"/>
        </w:rPr>
      </w:pPr>
      <w:r w:rsidRPr="00FC496A">
        <w:rPr>
          <w:color w:val="1D1B11" w:themeColor="background2" w:themeShade="1A"/>
          <w:sz w:val="20"/>
          <w:szCs w:val="20"/>
        </w:rPr>
        <w:t>FEB</w:t>
      </w:r>
      <w:r w:rsidRPr="00FC496A">
        <w:rPr>
          <w:color w:val="1D1B11" w:themeColor="background2" w:themeShade="1A"/>
          <w:sz w:val="20"/>
          <w:szCs w:val="20"/>
        </w:rPr>
        <w:tab/>
        <w:t>20 R--</w:t>
      </w:r>
      <w:r w:rsidRPr="007F7E6A">
        <w:rPr>
          <w:b/>
          <w:bCs/>
          <w:i/>
          <w:iCs/>
          <w:sz w:val="20"/>
        </w:rPr>
        <w:t xml:space="preserve"> </w:t>
      </w:r>
      <w:r w:rsidRPr="00240832">
        <w:rPr>
          <w:b/>
          <w:bCs/>
          <w:i/>
          <w:iCs/>
          <w:sz w:val="20"/>
        </w:rPr>
        <w:t>The Piano Lesson</w:t>
      </w:r>
      <w:r w:rsidR="00A83115">
        <w:rPr>
          <w:sz w:val="20"/>
        </w:rPr>
        <w:t xml:space="preserve">, Act </w:t>
      </w:r>
      <w:r w:rsidR="006A6B1C">
        <w:rPr>
          <w:sz w:val="20"/>
        </w:rPr>
        <w:t>sc</w:t>
      </w:r>
      <w:r w:rsidR="00A83115">
        <w:rPr>
          <w:sz w:val="20"/>
        </w:rPr>
        <w:t>. 1 – 5.</w:t>
      </w:r>
    </w:p>
    <w:p w14:paraId="727D7C4B" w14:textId="77777777" w:rsidR="006D15A5" w:rsidRDefault="006D15A5" w:rsidP="009974EA">
      <w:pPr>
        <w:rPr>
          <w:sz w:val="20"/>
        </w:rPr>
      </w:pPr>
    </w:p>
    <w:p w14:paraId="56DB5A73" w14:textId="1BA9ABDB" w:rsidR="00032034" w:rsidRPr="007F7E6A" w:rsidRDefault="006D15A5" w:rsidP="009974EA">
      <w:pPr>
        <w:rPr>
          <w:sz w:val="20"/>
        </w:rPr>
      </w:pPr>
      <w:r>
        <w:rPr>
          <w:b/>
          <w:i/>
          <w:sz w:val="20"/>
        </w:rPr>
        <w:tab/>
      </w:r>
      <w:r>
        <w:rPr>
          <w:b/>
          <w:i/>
          <w:sz w:val="20"/>
        </w:rPr>
        <w:tab/>
      </w:r>
      <w:r w:rsidRPr="00E95BE7">
        <w:rPr>
          <w:b/>
          <w:i/>
          <w:sz w:val="20"/>
        </w:rPr>
        <w:t>TELLING A BLACK STORY: 'THE BLOOD'S MEMORY'</w:t>
      </w:r>
      <w:r>
        <w:rPr>
          <w:b/>
          <w:iCs/>
          <w:sz w:val="20"/>
        </w:rPr>
        <w:t xml:space="preserve"> – AUGUST WILSON</w:t>
      </w:r>
    </w:p>
    <w:p w14:paraId="0FCF8FCD" w14:textId="3B84FF60" w:rsidR="001478A4" w:rsidRDefault="009974EA" w:rsidP="009974EA">
      <w:pPr>
        <w:rPr>
          <w:color w:val="000000"/>
          <w:sz w:val="20"/>
        </w:rPr>
      </w:pPr>
      <w:r w:rsidRPr="00E95BE7">
        <w:rPr>
          <w:b/>
          <w:sz w:val="20"/>
          <w:u w:val="single"/>
        </w:rPr>
        <w:tab/>
      </w:r>
      <w:r w:rsidR="00EB4C27" w:rsidRPr="00FC496A">
        <w:rPr>
          <w:b/>
          <w:color w:val="1D1B11" w:themeColor="background2" w:themeShade="1A"/>
          <w:sz w:val="20"/>
          <w:szCs w:val="20"/>
          <w:u w:val="single"/>
        </w:rPr>
        <w:t xml:space="preserve">WK 8  </w:t>
      </w:r>
      <w:r w:rsidR="00206E30">
        <w:rPr>
          <w:b/>
          <w:color w:val="1D1B11" w:themeColor="background2" w:themeShade="1A"/>
          <w:sz w:val="20"/>
          <w:szCs w:val="20"/>
          <w:u w:val="single"/>
        </w:rPr>
        <w:tab/>
      </w:r>
      <w:r w:rsidR="00206E30">
        <w:rPr>
          <w:b/>
          <w:color w:val="1D1B11" w:themeColor="background2" w:themeShade="1A"/>
          <w:sz w:val="20"/>
          <w:szCs w:val="20"/>
          <w:u w:val="single"/>
        </w:rPr>
        <w:tab/>
      </w:r>
      <w:r w:rsidR="00EB4C27" w:rsidRPr="00206E30">
        <w:rPr>
          <w:b/>
          <w:color w:val="1D1B11" w:themeColor="background2" w:themeShade="1A"/>
          <w:u w:val="single"/>
        </w:rPr>
        <w:t>MIDTERM EXAMINATION (50mins, 20pts)</w:t>
      </w:r>
    </w:p>
    <w:p w14:paraId="46D45708" w14:textId="0EF9E81A" w:rsidR="00114BEA" w:rsidRPr="004E14C7" w:rsidRDefault="00032034" w:rsidP="009974EA">
      <w:pPr>
        <w:rPr>
          <w:color w:val="000000"/>
          <w:sz w:val="20"/>
        </w:rPr>
      </w:pPr>
      <w:r w:rsidRPr="00FC496A">
        <w:rPr>
          <w:color w:val="1D1B11" w:themeColor="background2" w:themeShade="1A"/>
          <w:sz w:val="20"/>
          <w:szCs w:val="20"/>
        </w:rPr>
        <w:t>FEB</w:t>
      </w:r>
      <w:r w:rsidRPr="00FC496A">
        <w:rPr>
          <w:color w:val="1D1B11" w:themeColor="background2" w:themeShade="1A"/>
          <w:sz w:val="20"/>
          <w:szCs w:val="20"/>
        </w:rPr>
        <w:tab/>
        <w:t>25 T</w:t>
      </w:r>
      <w:r w:rsidRPr="00FC496A">
        <w:rPr>
          <w:b/>
          <w:color w:val="1D1B11" w:themeColor="background2" w:themeShade="1A"/>
          <w:sz w:val="20"/>
        </w:rPr>
        <w:t xml:space="preserve">--  </w:t>
      </w:r>
      <w:r w:rsidRPr="00FC496A">
        <w:rPr>
          <w:b/>
          <w:color w:val="1D1B11" w:themeColor="background2" w:themeShade="1A"/>
          <w:sz w:val="20"/>
          <w:szCs w:val="20"/>
          <w:u w:val="single"/>
        </w:rPr>
        <w:t>MIDTERM EXAMINATION (</w:t>
      </w:r>
      <w:r>
        <w:rPr>
          <w:b/>
          <w:color w:val="1D1B11" w:themeColor="background2" w:themeShade="1A"/>
          <w:sz w:val="20"/>
          <w:szCs w:val="20"/>
          <w:u w:val="single"/>
        </w:rPr>
        <w:t>5</w:t>
      </w:r>
      <w:r w:rsidRPr="00FC496A">
        <w:rPr>
          <w:b/>
          <w:color w:val="1D1B11" w:themeColor="background2" w:themeShade="1A"/>
          <w:sz w:val="20"/>
          <w:szCs w:val="20"/>
          <w:u w:val="single"/>
        </w:rPr>
        <w:t>0mins, 20pts)</w:t>
      </w:r>
      <w:r w:rsidR="009974EA" w:rsidRPr="00E95BE7">
        <w:rPr>
          <w:sz w:val="20"/>
        </w:rPr>
        <w:t xml:space="preserve">---August Wilson, </w:t>
      </w:r>
      <w:r w:rsidR="009974EA" w:rsidRPr="004A747A">
        <w:rPr>
          <w:b/>
          <w:bCs/>
          <w:i/>
          <w:iCs/>
          <w:sz w:val="20"/>
        </w:rPr>
        <w:t xml:space="preserve">Fences </w:t>
      </w:r>
      <w:r w:rsidR="009974EA" w:rsidRPr="00E95BE7">
        <w:rPr>
          <w:sz w:val="20"/>
        </w:rPr>
        <w:t>(1985),</w:t>
      </w:r>
      <w:r w:rsidR="00206E30">
        <w:rPr>
          <w:sz w:val="20"/>
        </w:rPr>
        <w:t xml:space="preserve"> </w:t>
      </w:r>
      <w:r w:rsidR="00CE6745">
        <w:rPr>
          <w:sz w:val="20"/>
        </w:rPr>
        <w:t>A</w:t>
      </w:r>
      <w:r w:rsidR="00C54695">
        <w:rPr>
          <w:sz w:val="20"/>
        </w:rPr>
        <w:t xml:space="preserve">ct 1, </w:t>
      </w:r>
      <w:r w:rsidR="006A6B1C">
        <w:rPr>
          <w:sz w:val="20"/>
        </w:rPr>
        <w:t>sc. 1</w:t>
      </w:r>
      <w:r w:rsidR="004E14C7">
        <w:rPr>
          <w:sz w:val="20"/>
        </w:rPr>
        <w:t xml:space="preserve"> –</w:t>
      </w:r>
      <w:r w:rsidR="00C54695">
        <w:rPr>
          <w:sz w:val="20"/>
        </w:rPr>
        <w:t xml:space="preserve"> 4</w:t>
      </w:r>
      <w:r w:rsidR="004E14C7">
        <w:rPr>
          <w:sz w:val="20"/>
        </w:rPr>
        <w:t>.</w:t>
      </w:r>
      <w:r w:rsidR="009974EA" w:rsidRPr="00E95BE7">
        <w:rPr>
          <w:sz w:val="20"/>
        </w:rPr>
        <w:t xml:space="preserve"> </w:t>
      </w:r>
    </w:p>
    <w:p w14:paraId="0EA93B40" w14:textId="03ACA43B" w:rsidR="009974EA" w:rsidRDefault="00D37B8E" w:rsidP="009974EA">
      <w:pPr>
        <w:rPr>
          <w:sz w:val="20"/>
        </w:rPr>
      </w:pPr>
      <w:r w:rsidRPr="00FC496A">
        <w:rPr>
          <w:color w:val="1D1B11" w:themeColor="background2" w:themeShade="1A"/>
          <w:sz w:val="20"/>
          <w:szCs w:val="20"/>
        </w:rPr>
        <w:t>FEB</w:t>
      </w:r>
      <w:r w:rsidRPr="00FC496A">
        <w:rPr>
          <w:color w:val="1D1B11" w:themeColor="background2" w:themeShade="1A"/>
          <w:sz w:val="20"/>
          <w:szCs w:val="20"/>
        </w:rPr>
        <w:tab/>
        <w:t>27 R</w:t>
      </w:r>
      <w:r w:rsidR="009974EA" w:rsidRPr="00E95BE7">
        <w:rPr>
          <w:b/>
          <w:sz w:val="20"/>
        </w:rPr>
        <w:t>--SCREEN:</w:t>
      </w:r>
      <w:r w:rsidR="009974EA" w:rsidRPr="00E95BE7">
        <w:rPr>
          <w:sz w:val="20"/>
        </w:rPr>
        <w:t xml:space="preserve">  </w:t>
      </w:r>
      <w:r w:rsidR="009974EA" w:rsidRPr="00E95BE7">
        <w:rPr>
          <w:b/>
          <w:i/>
          <w:sz w:val="20"/>
        </w:rPr>
        <w:t xml:space="preserve">A CONVERSATION WITH AUGUST WILSON </w:t>
      </w:r>
      <w:r w:rsidR="009974EA" w:rsidRPr="00E95BE7">
        <w:rPr>
          <w:sz w:val="20"/>
        </w:rPr>
        <w:t>(1992) 22 minutes.</w:t>
      </w:r>
      <w:r w:rsidR="004E14C7" w:rsidRPr="004E14C7">
        <w:rPr>
          <w:b/>
          <w:sz w:val="20"/>
        </w:rPr>
        <w:t xml:space="preserve"> </w:t>
      </w:r>
      <w:r w:rsidR="004E14C7" w:rsidRPr="00E95BE7">
        <w:rPr>
          <w:b/>
          <w:sz w:val="20"/>
        </w:rPr>
        <w:t xml:space="preserve">August Wilson </w:t>
      </w:r>
      <w:r w:rsidR="002E19DB">
        <w:rPr>
          <w:b/>
          <w:sz w:val="20"/>
        </w:rPr>
        <w:tab/>
      </w:r>
      <w:r w:rsidR="002E19DB">
        <w:rPr>
          <w:b/>
          <w:sz w:val="20"/>
        </w:rPr>
        <w:tab/>
      </w:r>
      <w:r w:rsidR="004E14C7" w:rsidRPr="00E95BE7">
        <w:rPr>
          <w:b/>
          <w:sz w:val="20"/>
        </w:rPr>
        <w:t>articles on E-RESERVE</w:t>
      </w:r>
      <w:r w:rsidR="004E14C7" w:rsidRPr="00E95BE7">
        <w:rPr>
          <w:sz w:val="20"/>
        </w:rPr>
        <w:t>;</w:t>
      </w:r>
    </w:p>
    <w:p w14:paraId="2D9C110E" w14:textId="77777777" w:rsidR="00114BEA" w:rsidRPr="00E95BE7" w:rsidRDefault="00114BEA" w:rsidP="009974EA">
      <w:pPr>
        <w:rPr>
          <w:sz w:val="20"/>
        </w:rPr>
      </w:pPr>
    </w:p>
    <w:p w14:paraId="24D2E489" w14:textId="30D1482A" w:rsidR="00114BEA" w:rsidRDefault="00114BEA" w:rsidP="00114BEA">
      <w:pPr>
        <w:rPr>
          <w:color w:val="1D1B11" w:themeColor="background2" w:themeShade="1A"/>
          <w:sz w:val="20"/>
          <w:szCs w:val="20"/>
        </w:rPr>
      </w:pPr>
      <w:r w:rsidRPr="00FC496A">
        <w:rPr>
          <w:b/>
          <w:color w:val="1D1B11" w:themeColor="background2" w:themeShade="1A"/>
          <w:sz w:val="20"/>
          <w:szCs w:val="20"/>
          <w:u w:val="single"/>
        </w:rPr>
        <w:tab/>
      </w:r>
      <w:r w:rsidR="00206E30">
        <w:rPr>
          <w:b/>
          <w:color w:val="1D1B11" w:themeColor="background2" w:themeShade="1A"/>
          <w:sz w:val="20"/>
          <w:szCs w:val="20"/>
          <w:u w:val="single"/>
        </w:rPr>
        <w:t>W</w:t>
      </w:r>
      <w:r w:rsidRPr="00FC496A">
        <w:rPr>
          <w:b/>
          <w:color w:val="1D1B11" w:themeColor="background2" w:themeShade="1A"/>
          <w:sz w:val="20"/>
          <w:szCs w:val="20"/>
          <w:u w:val="single"/>
        </w:rPr>
        <w:t>K 9</w:t>
      </w:r>
      <w:r w:rsidRPr="00FC496A">
        <w:rPr>
          <w:color w:val="1D1B11" w:themeColor="background2" w:themeShade="1A"/>
          <w:sz w:val="20"/>
          <w:szCs w:val="20"/>
        </w:rPr>
        <w:tab/>
      </w:r>
      <w:r w:rsidRPr="00FC496A">
        <w:rPr>
          <w:b/>
          <w:bCs/>
          <w:i/>
          <w:iCs/>
          <w:color w:val="1D1B11" w:themeColor="background2" w:themeShade="1A"/>
          <w:sz w:val="20"/>
          <w:szCs w:val="20"/>
        </w:rPr>
        <w:t>SPRING BREAK MONDAY 2 March – FRIDAY 6 March</w:t>
      </w:r>
    </w:p>
    <w:p w14:paraId="5A6209A7" w14:textId="77777777" w:rsidR="00114BEA" w:rsidRPr="00114BEA" w:rsidRDefault="00114BEA" w:rsidP="00114BEA">
      <w:pPr>
        <w:rPr>
          <w:color w:val="1D1B11" w:themeColor="background2" w:themeShade="1A"/>
          <w:sz w:val="20"/>
          <w:szCs w:val="20"/>
        </w:rPr>
      </w:pPr>
    </w:p>
    <w:p w14:paraId="798B5ADA" w14:textId="77777777" w:rsidR="00BC56F2" w:rsidRPr="00F11907" w:rsidRDefault="00A8257D" w:rsidP="00E2119E">
      <w:pPr>
        <w:rPr>
          <w:b/>
          <w:sz w:val="20"/>
          <w:u w:val="single"/>
        </w:rPr>
      </w:pPr>
      <w:r w:rsidRPr="00E95BE7">
        <w:rPr>
          <w:b/>
          <w:sz w:val="20"/>
          <w:u w:val="single"/>
        </w:rPr>
        <w:tab/>
        <w:t>W</w:t>
      </w:r>
      <w:r w:rsidR="00BC56F2" w:rsidRPr="00E95BE7">
        <w:rPr>
          <w:b/>
          <w:sz w:val="20"/>
          <w:u w:val="single"/>
        </w:rPr>
        <w:t>K 10</w:t>
      </w:r>
      <w:r w:rsidR="0092274E" w:rsidRPr="00E95BE7">
        <w:rPr>
          <w:b/>
          <w:sz w:val="20"/>
        </w:rPr>
        <w:t xml:space="preserve"> </w:t>
      </w:r>
      <w:r w:rsidR="0092274E" w:rsidRPr="00E95BE7">
        <w:rPr>
          <w:b/>
          <w:sz w:val="20"/>
        </w:rPr>
        <w:tab/>
      </w:r>
      <w:r w:rsidR="00F94742" w:rsidRPr="00E95BE7">
        <w:rPr>
          <w:b/>
          <w:sz w:val="20"/>
        </w:rPr>
        <w:tab/>
      </w:r>
      <w:r w:rsidR="00BA7411" w:rsidRPr="00E95BE7">
        <w:rPr>
          <w:b/>
          <w:sz w:val="20"/>
        </w:rPr>
        <w:t>THE SIXTIES</w:t>
      </w:r>
    </w:p>
    <w:p w14:paraId="72295BF9" w14:textId="7AC362D1" w:rsidR="00BA7411" w:rsidRDefault="002E19DB" w:rsidP="00BA7411">
      <w:pPr>
        <w:rPr>
          <w:sz w:val="20"/>
        </w:rPr>
      </w:pPr>
      <w:r w:rsidRPr="00472ACB">
        <w:rPr>
          <w:color w:val="1D1B11" w:themeColor="background2" w:themeShade="1A"/>
          <w:sz w:val="20"/>
          <w:szCs w:val="20"/>
        </w:rPr>
        <w:t>MAR</w:t>
      </w:r>
      <w:r w:rsidRPr="00472ACB">
        <w:rPr>
          <w:color w:val="1D1B11" w:themeColor="background2" w:themeShade="1A"/>
          <w:sz w:val="20"/>
          <w:szCs w:val="20"/>
        </w:rPr>
        <w:tab/>
        <w:t>10 T--</w:t>
      </w:r>
      <w:r w:rsidR="00BA7411" w:rsidRPr="00E95BE7">
        <w:rPr>
          <w:sz w:val="20"/>
        </w:rPr>
        <w:t xml:space="preserve"> Ed Bullins, </w:t>
      </w:r>
      <w:r w:rsidR="00BA7411" w:rsidRPr="002E19DB">
        <w:rPr>
          <w:b/>
          <w:bCs/>
          <w:i/>
          <w:iCs/>
          <w:sz w:val="20"/>
        </w:rPr>
        <w:t>T</w:t>
      </w:r>
      <w:r w:rsidR="00C642DC" w:rsidRPr="002E19DB">
        <w:rPr>
          <w:b/>
          <w:bCs/>
          <w:i/>
          <w:iCs/>
          <w:sz w:val="20"/>
        </w:rPr>
        <w:t>he Taking of Miss Janie</w:t>
      </w:r>
      <w:r w:rsidR="00BA7411" w:rsidRPr="00E95BE7">
        <w:rPr>
          <w:sz w:val="20"/>
        </w:rPr>
        <w:t xml:space="preserve"> (1975) in William B. Branch, </w:t>
      </w:r>
      <w:r w:rsidR="00BA7411" w:rsidRPr="00A31A0C">
        <w:rPr>
          <w:b/>
          <w:bCs/>
          <w:i/>
          <w:iCs/>
          <w:sz w:val="20"/>
        </w:rPr>
        <w:t>Black Thunder</w:t>
      </w:r>
      <w:r w:rsidR="00BA7411" w:rsidRPr="00E95BE7">
        <w:rPr>
          <w:b/>
          <w:i/>
          <w:sz w:val="20"/>
        </w:rPr>
        <w:t xml:space="preserve"> </w:t>
      </w:r>
      <w:r w:rsidR="00BA7411" w:rsidRPr="00E95BE7">
        <w:rPr>
          <w:sz w:val="20"/>
        </w:rPr>
        <w:t xml:space="preserve">and Leslie </w:t>
      </w:r>
      <w:r w:rsidR="00BA7411" w:rsidRPr="00A31A0C">
        <w:rPr>
          <w:sz w:val="20"/>
        </w:rPr>
        <w:t xml:space="preserve">Catherine Sanders, </w:t>
      </w:r>
      <w:r w:rsidR="00BA7411" w:rsidRPr="00A31A0C">
        <w:rPr>
          <w:b/>
          <w:bCs/>
          <w:i/>
          <w:iCs/>
          <w:sz w:val="20"/>
        </w:rPr>
        <w:t>The Development of Black Theater in America</w:t>
      </w:r>
      <w:r w:rsidR="00BA7411" w:rsidRPr="00E95BE7">
        <w:rPr>
          <w:sz w:val="20"/>
        </w:rPr>
        <w:t xml:space="preserve">, ch. 4 </w:t>
      </w:r>
      <w:r w:rsidR="00BA7411" w:rsidRPr="00E95BE7">
        <w:rPr>
          <w:b/>
          <w:sz w:val="20"/>
        </w:rPr>
        <w:t>(on reserve in library)</w:t>
      </w:r>
      <w:r w:rsidR="00BA7411" w:rsidRPr="00E95BE7">
        <w:rPr>
          <w:sz w:val="20"/>
        </w:rPr>
        <w:t>.</w:t>
      </w:r>
    </w:p>
    <w:p w14:paraId="34B2D726" w14:textId="6BA9CDAB" w:rsidR="002E19DB" w:rsidRPr="008B0FA7" w:rsidRDefault="002E19DB" w:rsidP="00BA7411">
      <w:pPr>
        <w:rPr>
          <w:sz w:val="20"/>
        </w:rPr>
      </w:pPr>
      <w:r w:rsidRPr="00FC496A">
        <w:rPr>
          <w:color w:val="1D1B11" w:themeColor="background2" w:themeShade="1A"/>
          <w:sz w:val="20"/>
        </w:rPr>
        <w:t>MAR</w:t>
      </w:r>
      <w:r w:rsidRPr="00FC496A">
        <w:rPr>
          <w:color w:val="1D1B11" w:themeColor="background2" w:themeShade="1A"/>
          <w:sz w:val="20"/>
        </w:rPr>
        <w:tab/>
        <w:t>12 R-</w:t>
      </w:r>
      <w:r w:rsidR="008B0FA7">
        <w:rPr>
          <w:color w:val="1D1B11" w:themeColor="background2" w:themeShade="1A"/>
          <w:sz w:val="20"/>
        </w:rPr>
        <w:t xml:space="preserve">- </w:t>
      </w:r>
      <w:r w:rsidR="008B0FA7" w:rsidRPr="002E19DB">
        <w:rPr>
          <w:b/>
          <w:bCs/>
          <w:i/>
          <w:iCs/>
          <w:sz w:val="20"/>
        </w:rPr>
        <w:t>The Taking of Miss Janie</w:t>
      </w:r>
      <w:r w:rsidR="008B0FA7">
        <w:rPr>
          <w:sz w:val="20"/>
        </w:rPr>
        <w:t>,</w:t>
      </w:r>
    </w:p>
    <w:p w14:paraId="6F433534" w14:textId="77777777" w:rsidR="0089024C" w:rsidRDefault="0089024C" w:rsidP="00E2119E">
      <w:pPr>
        <w:rPr>
          <w:b/>
          <w:sz w:val="20"/>
          <w:u w:val="single"/>
        </w:rPr>
      </w:pPr>
    </w:p>
    <w:p w14:paraId="0023541E" w14:textId="0EC67A01" w:rsidR="00E2119E" w:rsidRPr="00E95BE7" w:rsidRDefault="00A8257D" w:rsidP="00E2119E">
      <w:pPr>
        <w:rPr>
          <w:sz w:val="20"/>
          <w:u w:val="single"/>
        </w:rPr>
      </w:pPr>
      <w:r w:rsidRPr="00E95BE7">
        <w:rPr>
          <w:b/>
          <w:sz w:val="20"/>
          <w:u w:val="single"/>
        </w:rPr>
        <w:tab/>
        <w:t>W</w:t>
      </w:r>
      <w:r w:rsidR="0092274E" w:rsidRPr="00E95BE7">
        <w:rPr>
          <w:b/>
          <w:sz w:val="20"/>
          <w:u w:val="single"/>
        </w:rPr>
        <w:t>K 11</w:t>
      </w:r>
      <w:r w:rsidR="0092274E" w:rsidRPr="00E95BE7">
        <w:rPr>
          <w:b/>
          <w:sz w:val="20"/>
        </w:rPr>
        <w:t xml:space="preserve"> </w:t>
      </w:r>
    </w:p>
    <w:p w14:paraId="7347BBCC" w14:textId="4AE3766C" w:rsidR="00BC672B" w:rsidRPr="00A9580E" w:rsidRDefault="002320A6" w:rsidP="00BC672B">
      <w:pPr>
        <w:rPr>
          <w:sz w:val="20"/>
        </w:rPr>
      </w:pPr>
      <w:r w:rsidRPr="00FC496A">
        <w:rPr>
          <w:color w:val="1D1B11" w:themeColor="background2" w:themeShade="1A"/>
          <w:sz w:val="20"/>
          <w:szCs w:val="20"/>
        </w:rPr>
        <w:t>MAR</w:t>
      </w:r>
      <w:r w:rsidRPr="00FC496A">
        <w:rPr>
          <w:color w:val="1D1B11" w:themeColor="background2" w:themeShade="1A"/>
          <w:sz w:val="20"/>
          <w:szCs w:val="20"/>
        </w:rPr>
        <w:tab/>
        <w:t>17 T-</w:t>
      </w:r>
      <w:r w:rsidR="00766E0F">
        <w:rPr>
          <w:sz w:val="20"/>
        </w:rPr>
        <w:t>-</w:t>
      </w:r>
      <w:r w:rsidR="007C6581">
        <w:rPr>
          <w:sz w:val="20"/>
        </w:rPr>
        <w:t xml:space="preserve"> </w:t>
      </w:r>
      <w:r w:rsidR="00BC672B" w:rsidRPr="00E95BE7">
        <w:rPr>
          <w:sz w:val="20"/>
        </w:rPr>
        <w:t xml:space="preserve">Anna Deavere Smith, </w:t>
      </w:r>
      <w:r w:rsidR="00BC672B" w:rsidRPr="002320A6">
        <w:rPr>
          <w:b/>
          <w:bCs/>
          <w:i/>
          <w:iCs/>
          <w:sz w:val="20"/>
        </w:rPr>
        <w:t>Fires in the Mirror</w:t>
      </w:r>
      <w:r w:rsidR="00BC672B" w:rsidRPr="00E95BE7">
        <w:rPr>
          <w:sz w:val="20"/>
          <w:u w:val="single"/>
        </w:rPr>
        <w:t>,</w:t>
      </w:r>
      <w:r w:rsidR="00BC672B" w:rsidRPr="00E95BE7">
        <w:rPr>
          <w:sz w:val="20"/>
        </w:rPr>
        <w:t xml:space="preserve"> and articles on Anna Deavere Smith</w:t>
      </w:r>
      <w:r w:rsidR="00BC672B" w:rsidRPr="00766E0F">
        <w:rPr>
          <w:b/>
          <w:sz w:val="20"/>
        </w:rPr>
        <w:t xml:space="preserve">  (ARES).</w:t>
      </w:r>
    </w:p>
    <w:p w14:paraId="21FC82D0" w14:textId="2FBF92CA" w:rsidR="00BC672B" w:rsidRPr="007C6581" w:rsidRDefault="007C6581" w:rsidP="00E65290">
      <w:pPr>
        <w:rPr>
          <w:sz w:val="20"/>
        </w:rPr>
      </w:pPr>
      <w:r w:rsidRPr="00FC496A">
        <w:rPr>
          <w:color w:val="1D1B11" w:themeColor="background2" w:themeShade="1A"/>
          <w:sz w:val="20"/>
        </w:rPr>
        <w:t>MAR</w:t>
      </w:r>
      <w:r w:rsidRPr="00FC496A">
        <w:rPr>
          <w:color w:val="1D1B11" w:themeColor="background2" w:themeShade="1A"/>
          <w:sz w:val="20"/>
        </w:rPr>
        <w:tab/>
        <w:t>19 R--</w:t>
      </w:r>
      <w:r>
        <w:rPr>
          <w:color w:val="1D1B11" w:themeColor="background2" w:themeShade="1A"/>
          <w:sz w:val="20"/>
        </w:rPr>
        <w:t xml:space="preserve"> </w:t>
      </w:r>
      <w:r w:rsidRPr="002320A6">
        <w:rPr>
          <w:b/>
          <w:bCs/>
          <w:i/>
          <w:iCs/>
          <w:sz w:val="20"/>
        </w:rPr>
        <w:t>Fires in the Mirror</w:t>
      </w:r>
      <w:r>
        <w:rPr>
          <w:b/>
          <w:bCs/>
          <w:i/>
          <w:iCs/>
          <w:sz w:val="20"/>
        </w:rPr>
        <w:t>,</w:t>
      </w:r>
      <w:r>
        <w:rPr>
          <w:sz w:val="20"/>
        </w:rPr>
        <w:t xml:space="preserve">  </w:t>
      </w:r>
    </w:p>
    <w:p w14:paraId="6F332938" w14:textId="77777777" w:rsidR="005548BE" w:rsidRPr="00E95BE7" w:rsidRDefault="00A8257D" w:rsidP="005548BE">
      <w:pPr>
        <w:rPr>
          <w:b/>
          <w:sz w:val="20"/>
          <w:u w:val="single"/>
        </w:rPr>
      </w:pPr>
      <w:r w:rsidRPr="00E95BE7">
        <w:rPr>
          <w:b/>
          <w:sz w:val="20"/>
          <w:u w:val="single"/>
        </w:rPr>
        <w:tab/>
        <w:t>W</w:t>
      </w:r>
      <w:r w:rsidR="0092274E" w:rsidRPr="00E95BE7">
        <w:rPr>
          <w:b/>
          <w:sz w:val="20"/>
          <w:u w:val="single"/>
        </w:rPr>
        <w:t>K 12</w:t>
      </w:r>
      <w:r w:rsidR="00CD6055" w:rsidRPr="00E95BE7">
        <w:rPr>
          <w:sz w:val="20"/>
        </w:rPr>
        <w:tab/>
      </w:r>
      <w:r w:rsidR="00A1087C" w:rsidRPr="00E95BE7">
        <w:rPr>
          <w:sz w:val="20"/>
        </w:rPr>
        <w:tab/>
      </w:r>
      <w:r w:rsidR="00F94742" w:rsidRPr="00E95BE7">
        <w:rPr>
          <w:b/>
          <w:i/>
          <w:sz w:val="20"/>
        </w:rPr>
        <w:t xml:space="preserve">BLACK </w:t>
      </w:r>
      <w:r w:rsidR="00A1087C" w:rsidRPr="00E95BE7">
        <w:rPr>
          <w:b/>
          <w:i/>
          <w:sz w:val="20"/>
        </w:rPr>
        <w:t>PERFORMANCE</w:t>
      </w:r>
    </w:p>
    <w:p w14:paraId="18C14A5F" w14:textId="05E100E4" w:rsidR="00BC672B" w:rsidRPr="00E95BE7" w:rsidRDefault="00C14D75" w:rsidP="00BC672B">
      <w:pPr>
        <w:rPr>
          <w:sz w:val="20"/>
        </w:rPr>
      </w:pPr>
      <w:r w:rsidRPr="00FC496A">
        <w:rPr>
          <w:color w:val="1D1B11" w:themeColor="background2" w:themeShade="1A"/>
          <w:sz w:val="20"/>
          <w:szCs w:val="20"/>
        </w:rPr>
        <w:t>MAR</w:t>
      </w:r>
      <w:r w:rsidRPr="00FC496A">
        <w:rPr>
          <w:color w:val="1D1B11" w:themeColor="background2" w:themeShade="1A"/>
          <w:sz w:val="20"/>
          <w:szCs w:val="20"/>
        </w:rPr>
        <w:tab/>
        <w:t>24 T</w:t>
      </w:r>
      <w:r w:rsidRPr="00FC496A">
        <w:rPr>
          <w:color w:val="1D1B11" w:themeColor="background2" w:themeShade="1A"/>
          <w:sz w:val="20"/>
        </w:rPr>
        <w:t>-</w:t>
      </w:r>
      <w:r w:rsidRPr="00FC496A">
        <w:rPr>
          <w:color w:val="1D1B11" w:themeColor="background2" w:themeShade="1A"/>
          <w:sz w:val="20"/>
          <w:u w:val="single"/>
        </w:rPr>
        <w:t>-</w:t>
      </w:r>
      <w:r w:rsidRPr="00FC496A">
        <w:rPr>
          <w:color w:val="1D1B11" w:themeColor="background2" w:themeShade="1A"/>
          <w:sz w:val="20"/>
        </w:rPr>
        <w:t xml:space="preserve"> </w:t>
      </w:r>
      <w:r w:rsidR="00766E0F">
        <w:rPr>
          <w:sz w:val="20"/>
        </w:rPr>
        <w:t>-</w:t>
      </w:r>
      <w:r w:rsidR="00BC672B" w:rsidRPr="00E95BE7">
        <w:rPr>
          <w:sz w:val="20"/>
        </w:rPr>
        <w:t xml:space="preserve">Anna Deavere Smith, </w:t>
      </w:r>
      <w:r w:rsidR="00BC672B" w:rsidRPr="00C14D75">
        <w:rPr>
          <w:b/>
          <w:bCs/>
          <w:i/>
          <w:iCs/>
          <w:sz w:val="20"/>
        </w:rPr>
        <w:t>Twilight: Los Angeles, 1992</w:t>
      </w:r>
      <w:r w:rsidR="00766E0F">
        <w:rPr>
          <w:sz w:val="20"/>
        </w:rPr>
        <w:t xml:space="preserve"> and articles on Smith </w:t>
      </w:r>
      <w:r w:rsidR="00766E0F" w:rsidRPr="00766E0F">
        <w:rPr>
          <w:b/>
          <w:sz w:val="20"/>
        </w:rPr>
        <w:t>(ARES).</w:t>
      </w:r>
    </w:p>
    <w:p w14:paraId="1FF47952" w14:textId="7E7C34BC" w:rsidR="008C4C8A" w:rsidRPr="009569FB" w:rsidRDefault="00C14D75" w:rsidP="00BC672B">
      <w:pPr>
        <w:rPr>
          <w:color w:val="1D1B11" w:themeColor="background2" w:themeShade="1A"/>
          <w:sz w:val="20"/>
          <w:lang w:val="pt-BR"/>
        </w:rPr>
      </w:pPr>
      <w:r w:rsidRPr="009569FB">
        <w:rPr>
          <w:color w:val="1D1B11" w:themeColor="background2" w:themeShade="1A"/>
          <w:sz w:val="20"/>
          <w:lang w:val="pt-BR"/>
        </w:rPr>
        <w:t>MAR</w:t>
      </w:r>
      <w:r w:rsidRPr="009569FB">
        <w:rPr>
          <w:color w:val="1D1B11" w:themeColor="background2" w:themeShade="1A"/>
          <w:sz w:val="20"/>
          <w:lang w:val="pt-BR"/>
        </w:rPr>
        <w:tab/>
        <w:t>26 R</w:t>
      </w:r>
      <w:r w:rsidR="0089024C" w:rsidRPr="009569FB">
        <w:rPr>
          <w:color w:val="1D1B11" w:themeColor="background2" w:themeShade="1A"/>
          <w:sz w:val="20"/>
          <w:lang w:val="pt-BR"/>
        </w:rPr>
        <w:t xml:space="preserve">— </w:t>
      </w:r>
      <w:r w:rsidR="0089024C" w:rsidRPr="009569FB">
        <w:rPr>
          <w:b/>
          <w:bCs/>
          <w:i/>
          <w:iCs/>
          <w:sz w:val="20"/>
          <w:lang w:val="pt-BR"/>
        </w:rPr>
        <w:t>Twilight: Los Angeles, 1992</w:t>
      </w:r>
      <w:r w:rsidR="0089024C" w:rsidRPr="009569FB">
        <w:rPr>
          <w:sz w:val="20"/>
          <w:lang w:val="pt-BR"/>
        </w:rPr>
        <w:t xml:space="preserve">, </w:t>
      </w:r>
    </w:p>
    <w:p w14:paraId="1E89447E" w14:textId="77777777" w:rsidR="0089024C" w:rsidRPr="009569FB" w:rsidRDefault="0089024C" w:rsidP="00BC672B">
      <w:pPr>
        <w:rPr>
          <w:sz w:val="20"/>
          <w:lang w:val="pt-BR"/>
        </w:rPr>
      </w:pPr>
    </w:p>
    <w:p w14:paraId="02A1515A" w14:textId="77777777" w:rsidR="0037301B" w:rsidRPr="009569FB" w:rsidRDefault="00A8257D" w:rsidP="0037301B">
      <w:pPr>
        <w:rPr>
          <w:sz w:val="20"/>
          <w:lang w:val="pt-BR"/>
        </w:rPr>
      </w:pPr>
      <w:r w:rsidRPr="009569FB">
        <w:rPr>
          <w:b/>
          <w:sz w:val="20"/>
          <w:u w:val="single"/>
          <w:lang w:val="pt-BR"/>
        </w:rPr>
        <w:tab/>
        <w:t>W</w:t>
      </w:r>
      <w:r w:rsidR="005548BE" w:rsidRPr="009569FB">
        <w:rPr>
          <w:b/>
          <w:sz w:val="20"/>
          <w:u w:val="single"/>
          <w:lang w:val="pt-BR"/>
        </w:rPr>
        <w:t xml:space="preserve">K </w:t>
      </w:r>
      <w:r w:rsidR="0037301B" w:rsidRPr="009569FB">
        <w:rPr>
          <w:b/>
          <w:sz w:val="20"/>
          <w:u w:val="single"/>
          <w:lang w:val="pt-BR"/>
        </w:rPr>
        <w:t>13</w:t>
      </w:r>
    </w:p>
    <w:p w14:paraId="27140B33" w14:textId="77777777" w:rsidR="00BB7A3C" w:rsidRPr="009569FB" w:rsidRDefault="00622567" w:rsidP="00BC672B">
      <w:pPr>
        <w:rPr>
          <w:b/>
          <w:bCs/>
          <w:color w:val="1D1B11" w:themeColor="background2" w:themeShade="1A"/>
          <w:sz w:val="20"/>
          <w:szCs w:val="20"/>
          <w:lang w:val="pt-BR"/>
        </w:rPr>
      </w:pPr>
      <w:r w:rsidRPr="009569FB">
        <w:rPr>
          <w:color w:val="1D1B11" w:themeColor="background2" w:themeShade="1A"/>
          <w:sz w:val="20"/>
          <w:szCs w:val="20"/>
          <w:lang w:val="pt-BR"/>
        </w:rPr>
        <w:t>MAR</w:t>
      </w:r>
      <w:r w:rsidRPr="009569FB">
        <w:rPr>
          <w:color w:val="1D1B11" w:themeColor="background2" w:themeShade="1A"/>
          <w:sz w:val="20"/>
          <w:szCs w:val="20"/>
          <w:lang w:val="pt-BR"/>
        </w:rPr>
        <w:tab/>
        <w:t>31 T</w:t>
      </w:r>
      <w:r w:rsidR="00BB7A3C" w:rsidRPr="009569FB">
        <w:rPr>
          <w:color w:val="1D1B11" w:themeColor="background2" w:themeShade="1A"/>
          <w:sz w:val="20"/>
          <w:szCs w:val="20"/>
          <w:lang w:val="pt-BR"/>
        </w:rPr>
        <w:t>—</w:t>
      </w:r>
      <w:r w:rsidR="00BB7A3C" w:rsidRPr="009569FB">
        <w:rPr>
          <w:b/>
          <w:bCs/>
          <w:color w:val="1D1B11" w:themeColor="background2" w:themeShade="1A"/>
          <w:sz w:val="20"/>
          <w:szCs w:val="20"/>
          <w:lang w:val="pt-BR"/>
        </w:rPr>
        <w:t>NO CLASS</w:t>
      </w:r>
    </w:p>
    <w:p w14:paraId="01BA8F77" w14:textId="2C169115" w:rsidR="0020043B" w:rsidRPr="000F6F27" w:rsidRDefault="00BB7A3C" w:rsidP="00BC672B">
      <w:pPr>
        <w:rPr>
          <w:i/>
          <w:iCs/>
          <w:sz w:val="20"/>
        </w:rPr>
      </w:pPr>
      <w:r w:rsidRPr="009569FB">
        <w:rPr>
          <w:b/>
          <w:bCs/>
          <w:color w:val="1D1B11" w:themeColor="background2" w:themeShade="1A"/>
          <w:sz w:val="20"/>
          <w:szCs w:val="20"/>
          <w:lang w:val="pt-BR"/>
        </w:rPr>
        <w:tab/>
      </w:r>
      <w:r w:rsidRPr="009569FB">
        <w:rPr>
          <w:b/>
          <w:bCs/>
          <w:color w:val="1D1B11" w:themeColor="background2" w:themeShade="1A"/>
          <w:sz w:val="20"/>
          <w:szCs w:val="20"/>
          <w:lang w:val="pt-BR"/>
        </w:rPr>
        <w:tab/>
      </w:r>
      <w:r w:rsidR="0037301B" w:rsidRPr="000F6F27">
        <w:rPr>
          <w:b/>
          <w:i/>
          <w:iCs/>
          <w:sz w:val="20"/>
          <w:u w:val="single"/>
        </w:rPr>
        <w:t>GROUPS MEET IN CLASSROOM TO PREPARE THE FINAL DRAMATIC PROJECT</w:t>
      </w:r>
    </w:p>
    <w:p w14:paraId="36EC0DE5" w14:textId="77777777" w:rsidR="00224845" w:rsidRDefault="00622567" w:rsidP="00224845">
      <w:pPr>
        <w:rPr>
          <w:b/>
          <w:bCs/>
          <w:color w:val="1D1B11" w:themeColor="background2" w:themeShade="1A"/>
          <w:sz w:val="20"/>
          <w:szCs w:val="20"/>
        </w:rPr>
      </w:pPr>
      <w:r w:rsidRPr="00FC496A">
        <w:rPr>
          <w:color w:val="1D1B11" w:themeColor="background2" w:themeShade="1A"/>
          <w:sz w:val="20"/>
          <w:szCs w:val="20"/>
        </w:rPr>
        <w:t>APR</w:t>
      </w:r>
      <w:r w:rsidRPr="00FC496A">
        <w:rPr>
          <w:color w:val="1D1B11" w:themeColor="background2" w:themeShade="1A"/>
          <w:sz w:val="20"/>
          <w:szCs w:val="20"/>
        </w:rPr>
        <w:tab/>
        <w:t>02 R</w:t>
      </w:r>
      <w:r w:rsidRPr="006061D8">
        <w:rPr>
          <w:bCs/>
          <w:color w:val="1D1B11" w:themeColor="background2" w:themeShade="1A"/>
          <w:sz w:val="20"/>
        </w:rPr>
        <w:t>--</w:t>
      </w:r>
      <w:r>
        <w:rPr>
          <w:bCs/>
          <w:color w:val="1D1B11" w:themeColor="background2" w:themeShade="1A"/>
          <w:sz w:val="20"/>
        </w:rPr>
        <w:t xml:space="preserve"> </w:t>
      </w:r>
      <w:r w:rsidR="00224845">
        <w:rPr>
          <w:b/>
          <w:bCs/>
          <w:color w:val="1D1B11" w:themeColor="background2" w:themeShade="1A"/>
          <w:sz w:val="20"/>
          <w:szCs w:val="20"/>
        </w:rPr>
        <w:t>NO CLASS</w:t>
      </w:r>
    </w:p>
    <w:p w14:paraId="4A31403B" w14:textId="18DDE1B6" w:rsidR="00A26A69" w:rsidRPr="00A26A69" w:rsidRDefault="00224845" w:rsidP="00224845">
      <w:pPr>
        <w:rPr>
          <w:sz w:val="20"/>
        </w:rPr>
      </w:pPr>
      <w:r>
        <w:rPr>
          <w:b/>
          <w:bCs/>
          <w:color w:val="1D1B11" w:themeColor="background2" w:themeShade="1A"/>
          <w:sz w:val="20"/>
          <w:szCs w:val="20"/>
        </w:rPr>
        <w:tab/>
      </w:r>
      <w:r>
        <w:rPr>
          <w:b/>
          <w:bCs/>
          <w:color w:val="1D1B11" w:themeColor="background2" w:themeShade="1A"/>
          <w:sz w:val="20"/>
          <w:szCs w:val="20"/>
        </w:rPr>
        <w:tab/>
      </w:r>
      <w:r w:rsidRPr="000F6F27">
        <w:rPr>
          <w:b/>
          <w:i/>
          <w:iCs/>
          <w:sz w:val="20"/>
          <w:u w:val="single"/>
        </w:rPr>
        <w:t>GROUPS MEET IN CLASSROOM TO PREPARE THE FINAL DRAMATIC PROJECT</w:t>
      </w:r>
    </w:p>
    <w:p w14:paraId="6D1E6A53" w14:textId="77777777" w:rsidR="00912257" w:rsidRPr="00E95BE7" w:rsidRDefault="00A8257D" w:rsidP="00912257">
      <w:pPr>
        <w:rPr>
          <w:sz w:val="20"/>
        </w:rPr>
      </w:pPr>
      <w:r w:rsidRPr="00E95BE7">
        <w:rPr>
          <w:b/>
          <w:sz w:val="20"/>
          <w:u w:val="single"/>
        </w:rPr>
        <w:tab/>
        <w:t>W</w:t>
      </w:r>
      <w:r w:rsidR="0020043B" w:rsidRPr="00E95BE7">
        <w:rPr>
          <w:b/>
          <w:sz w:val="20"/>
          <w:u w:val="single"/>
        </w:rPr>
        <w:t>K 1</w:t>
      </w:r>
      <w:r w:rsidR="001326D5" w:rsidRPr="00E95BE7">
        <w:rPr>
          <w:b/>
          <w:sz w:val="20"/>
          <w:u w:val="single"/>
        </w:rPr>
        <w:t>4</w:t>
      </w:r>
      <w:r w:rsidR="0020043B" w:rsidRPr="00E95BE7">
        <w:rPr>
          <w:sz w:val="20"/>
        </w:rPr>
        <w:tab/>
      </w:r>
    </w:p>
    <w:p w14:paraId="42E1D56E" w14:textId="0B0691CC" w:rsidR="0000042D" w:rsidRPr="00F11907" w:rsidRDefault="00622567" w:rsidP="001153CC">
      <w:pPr>
        <w:rPr>
          <w:sz w:val="20"/>
        </w:rPr>
      </w:pPr>
      <w:r w:rsidRPr="00FC496A">
        <w:rPr>
          <w:color w:val="1D1B11" w:themeColor="background2" w:themeShade="1A"/>
          <w:sz w:val="20"/>
          <w:szCs w:val="20"/>
        </w:rPr>
        <w:t>APR</w:t>
      </w:r>
      <w:r w:rsidRPr="00FC496A">
        <w:rPr>
          <w:color w:val="1D1B11" w:themeColor="background2" w:themeShade="1A"/>
          <w:sz w:val="20"/>
          <w:szCs w:val="20"/>
        </w:rPr>
        <w:tab/>
        <w:t>07 T--</w:t>
      </w:r>
      <w:r>
        <w:rPr>
          <w:color w:val="1D1B11" w:themeColor="background2" w:themeShade="1A"/>
          <w:sz w:val="20"/>
          <w:szCs w:val="20"/>
        </w:rPr>
        <w:t xml:space="preserve"> 1</w:t>
      </w:r>
      <w:r w:rsidR="0000042D" w:rsidRPr="00E95BE7">
        <w:rPr>
          <w:b/>
          <w:bCs/>
          <w:sz w:val="20"/>
        </w:rPr>
        <w:t xml:space="preserve">0-MINUTE GROUP PRESENTATIONS AND </w:t>
      </w:r>
      <w:r w:rsidR="00D67A5A" w:rsidRPr="00E95BE7">
        <w:rPr>
          <w:b/>
          <w:bCs/>
          <w:sz w:val="20"/>
        </w:rPr>
        <w:t>5-MINUTE</w:t>
      </w:r>
      <w:r w:rsidR="0000042D" w:rsidRPr="00E95BE7">
        <w:rPr>
          <w:b/>
          <w:bCs/>
          <w:sz w:val="20"/>
        </w:rPr>
        <w:t xml:space="preserve"> Q &amp; A (20PTS)</w:t>
      </w:r>
    </w:p>
    <w:p w14:paraId="6CC5A2B7" w14:textId="1573AC31" w:rsidR="0000042D" w:rsidRPr="00E95BE7" w:rsidRDefault="000F6F27" w:rsidP="0000042D">
      <w:pPr>
        <w:rPr>
          <w:b/>
          <w:sz w:val="20"/>
          <w:u w:val="single"/>
        </w:rPr>
      </w:pPr>
      <w:r>
        <w:rPr>
          <w:sz w:val="20"/>
        </w:rPr>
        <w:tab/>
      </w:r>
      <w:r w:rsidR="0000042D" w:rsidRPr="00E95BE7">
        <w:rPr>
          <w:sz w:val="20"/>
        </w:rPr>
        <w:t>GRP1:</w:t>
      </w:r>
      <w:r w:rsidR="0000042D" w:rsidRPr="00E95BE7">
        <w:rPr>
          <w:b/>
          <w:sz w:val="20"/>
        </w:rPr>
        <w:t xml:space="preserve"> </w:t>
      </w:r>
      <w:r w:rsidR="0000042D" w:rsidRPr="00E95BE7">
        <w:rPr>
          <w:sz w:val="20"/>
        </w:rPr>
        <w:t>STUDENTS:</w:t>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p>
    <w:p w14:paraId="75004ACD" w14:textId="11A1948B" w:rsidR="0000042D" w:rsidRPr="00E95BE7" w:rsidRDefault="000F6F27" w:rsidP="0000042D">
      <w:pPr>
        <w:rPr>
          <w:b/>
          <w:sz w:val="20"/>
          <w:u w:val="single"/>
        </w:rPr>
      </w:pPr>
      <w:r>
        <w:rPr>
          <w:sz w:val="20"/>
        </w:rPr>
        <w:tab/>
      </w:r>
      <w:r w:rsidR="0000042D" w:rsidRPr="00E95BE7">
        <w:rPr>
          <w:sz w:val="20"/>
        </w:rPr>
        <w:t>GRP2: STUDENTS:</w:t>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p>
    <w:p w14:paraId="27429249" w14:textId="7ECC4992" w:rsidR="0000042D" w:rsidRPr="00E95BE7" w:rsidRDefault="000F6F27" w:rsidP="0000042D">
      <w:pPr>
        <w:rPr>
          <w:sz w:val="20"/>
        </w:rPr>
      </w:pPr>
      <w:r>
        <w:rPr>
          <w:sz w:val="20"/>
        </w:rPr>
        <w:tab/>
      </w:r>
      <w:r w:rsidR="0000042D" w:rsidRPr="00E95BE7">
        <w:rPr>
          <w:sz w:val="20"/>
        </w:rPr>
        <w:t>GRP3: STUDENTS:</w:t>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p>
    <w:p w14:paraId="5B7A3C01" w14:textId="7E2F6544" w:rsidR="0086594F" w:rsidRDefault="000F6F27" w:rsidP="0000042D">
      <w:pPr>
        <w:rPr>
          <w:color w:val="1D1B11" w:themeColor="background2" w:themeShade="1A"/>
          <w:sz w:val="20"/>
          <w:szCs w:val="20"/>
        </w:rPr>
      </w:pPr>
      <w:r>
        <w:rPr>
          <w:sz w:val="20"/>
        </w:rPr>
        <w:tab/>
      </w:r>
      <w:r w:rsidR="0086594F" w:rsidRPr="00E95BE7">
        <w:rPr>
          <w:sz w:val="20"/>
        </w:rPr>
        <w:t>GRP4: STUDENTS:</w:t>
      </w:r>
    </w:p>
    <w:p w14:paraId="08473C05" w14:textId="1F675D7D" w:rsidR="0086594F" w:rsidRDefault="0086594F" w:rsidP="0000042D">
      <w:pPr>
        <w:rPr>
          <w:sz w:val="20"/>
        </w:rPr>
      </w:pPr>
      <w:r w:rsidRPr="00FC496A">
        <w:rPr>
          <w:color w:val="1D1B11" w:themeColor="background2" w:themeShade="1A"/>
          <w:sz w:val="20"/>
          <w:szCs w:val="20"/>
        </w:rPr>
        <w:t>APR</w:t>
      </w:r>
      <w:r w:rsidRPr="00FC496A">
        <w:rPr>
          <w:color w:val="1D1B11" w:themeColor="background2" w:themeShade="1A"/>
          <w:sz w:val="20"/>
          <w:szCs w:val="20"/>
        </w:rPr>
        <w:tab/>
        <w:t>09 R--</w:t>
      </w:r>
      <w:r>
        <w:rPr>
          <w:color w:val="1D1B11" w:themeColor="background2" w:themeShade="1A"/>
          <w:sz w:val="20"/>
          <w:szCs w:val="20"/>
        </w:rPr>
        <w:t xml:space="preserve"> 1</w:t>
      </w:r>
      <w:r w:rsidRPr="00E95BE7">
        <w:rPr>
          <w:b/>
          <w:bCs/>
          <w:sz w:val="20"/>
        </w:rPr>
        <w:t>0-MINUTE GROUP PRESENTATIONS AND 5-MINUTE Q &amp; A (20PTS</w:t>
      </w:r>
    </w:p>
    <w:p w14:paraId="5E9943D2" w14:textId="7B4CCC06" w:rsidR="0020043B" w:rsidRPr="0086594F" w:rsidRDefault="000F6F27" w:rsidP="001153CC">
      <w:pPr>
        <w:rPr>
          <w:sz w:val="20"/>
        </w:rPr>
      </w:pPr>
      <w:r>
        <w:rPr>
          <w:sz w:val="20"/>
        </w:rPr>
        <w:tab/>
      </w:r>
      <w:r w:rsidR="0000042D" w:rsidRPr="00E95BE7">
        <w:rPr>
          <w:sz w:val="20"/>
        </w:rPr>
        <w:t>GRP5: STUDENTS:</w:t>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r w:rsidR="0000042D" w:rsidRPr="00E95BE7">
        <w:rPr>
          <w:b/>
          <w:sz w:val="20"/>
          <w:u w:val="single"/>
        </w:rPr>
        <w:tab/>
      </w:r>
    </w:p>
    <w:p w14:paraId="267C11ED" w14:textId="4C3BF8CA" w:rsidR="00DA078E" w:rsidRPr="00E95BE7" w:rsidRDefault="000F6F27" w:rsidP="00DA078E">
      <w:pPr>
        <w:rPr>
          <w:sz w:val="20"/>
        </w:rPr>
      </w:pPr>
      <w:r>
        <w:rPr>
          <w:sz w:val="20"/>
        </w:rPr>
        <w:tab/>
      </w:r>
      <w:r w:rsidR="00DA078E" w:rsidRPr="00E95BE7">
        <w:rPr>
          <w:sz w:val="20"/>
        </w:rPr>
        <w:t>GRP6: STUDENTS:</w:t>
      </w:r>
      <w:r w:rsidR="00DA078E" w:rsidRPr="00E95BE7">
        <w:rPr>
          <w:b/>
          <w:sz w:val="20"/>
          <w:u w:val="single"/>
        </w:rPr>
        <w:tab/>
      </w:r>
      <w:r w:rsidR="00DA078E" w:rsidRPr="00E95BE7">
        <w:rPr>
          <w:b/>
          <w:sz w:val="20"/>
          <w:u w:val="single"/>
        </w:rPr>
        <w:tab/>
      </w:r>
      <w:r w:rsidR="00DA078E" w:rsidRPr="00E95BE7">
        <w:rPr>
          <w:b/>
          <w:sz w:val="20"/>
          <w:u w:val="single"/>
        </w:rPr>
        <w:tab/>
      </w:r>
      <w:r w:rsidR="00DA078E" w:rsidRPr="00E95BE7">
        <w:rPr>
          <w:b/>
          <w:sz w:val="20"/>
          <w:u w:val="single"/>
        </w:rPr>
        <w:tab/>
      </w:r>
      <w:r w:rsidR="00DA078E" w:rsidRPr="00E95BE7">
        <w:rPr>
          <w:b/>
          <w:sz w:val="20"/>
          <w:u w:val="single"/>
        </w:rPr>
        <w:tab/>
      </w:r>
      <w:r w:rsidR="00DA078E" w:rsidRPr="00E95BE7">
        <w:rPr>
          <w:b/>
          <w:sz w:val="20"/>
          <w:u w:val="single"/>
        </w:rPr>
        <w:tab/>
      </w:r>
      <w:r w:rsidR="00DA078E" w:rsidRPr="00E95BE7">
        <w:rPr>
          <w:b/>
          <w:sz w:val="20"/>
          <w:u w:val="single"/>
        </w:rPr>
        <w:tab/>
      </w:r>
      <w:r w:rsidR="00DA078E" w:rsidRPr="00E95BE7">
        <w:rPr>
          <w:b/>
          <w:sz w:val="20"/>
          <w:u w:val="single"/>
        </w:rPr>
        <w:tab/>
      </w:r>
      <w:r w:rsidR="00DA078E" w:rsidRPr="00E95BE7">
        <w:rPr>
          <w:b/>
          <w:sz w:val="20"/>
          <w:u w:val="single"/>
        </w:rPr>
        <w:tab/>
      </w:r>
      <w:r w:rsidR="00DA078E" w:rsidRPr="00E95BE7">
        <w:rPr>
          <w:b/>
          <w:sz w:val="20"/>
          <w:u w:val="single"/>
        </w:rPr>
        <w:tab/>
      </w:r>
    </w:p>
    <w:p w14:paraId="0B35CBD1" w14:textId="33C44BE7" w:rsidR="008C4C8A" w:rsidRPr="00E95BE7" w:rsidRDefault="000F6F27" w:rsidP="008C4C8A">
      <w:pPr>
        <w:rPr>
          <w:sz w:val="20"/>
        </w:rPr>
      </w:pPr>
      <w:r>
        <w:rPr>
          <w:sz w:val="20"/>
        </w:rPr>
        <w:tab/>
      </w:r>
      <w:r w:rsidR="00DA078E" w:rsidRPr="00E95BE7">
        <w:rPr>
          <w:sz w:val="20"/>
        </w:rPr>
        <w:t>GRP7: STUDENTS:</w:t>
      </w:r>
      <w:r w:rsidR="00DA078E" w:rsidRPr="00E95BE7">
        <w:rPr>
          <w:b/>
          <w:sz w:val="20"/>
          <w:u w:val="single"/>
        </w:rPr>
        <w:tab/>
      </w:r>
      <w:r w:rsidR="00DA078E" w:rsidRPr="00E95BE7">
        <w:rPr>
          <w:b/>
          <w:sz w:val="20"/>
          <w:u w:val="single"/>
        </w:rPr>
        <w:tab/>
      </w:r>
      <w:r w:rsidR="00DA078E" w:rsidRPr="00E95BE7">
        <w:rPr>
          <w:b/>
          <w:sz w:val="20"/>
          <w:u w:val="single"/>
        </w:rPr>
        <w:tab/>
      </w:r>
      <w:r w:rsidR="00DA078E" w:rsidRPr="00E95BE7">
        <w:rPr>
          <w:b/>
          <w:sz w:val="20"/>
          <w:u w:val="single"/>
        </w:rPr>
        <w:tab/>
      </w:r>
      <w:r w:rsidR="00DA078E" w:rsidRPr="00E95BE7">
        <w:rPr>
          <w:b/>
          <w:sz w:val="20"/>
          <w:u w:val="single"/>
        </w:rPr>
        <w:tab/>
      </w:r>
      <w:r w:rsidR="00DA078E" w:rsidRPr="00E95BE7">
        <w:rPr>
          <w:b/>
          <w:sz w:val="20"/>
          <w:u w:val="single"/>
        </w:rPr>
        <w:tab/>
      </w:r>
      <w:r w:rsidR="00DA078E" w:rsidRPr="00E95BE7">
        <w:rPr>
          <w:b/>
          <w:sz w:val="20"/>
          <w:u w:val="single"/>
        </w:rPr>
        <w:tab/>
      </w:r>
      <w:r w:rsidR="00DA078E" w:rsidRPr="00E95BE7">
        <w:rPr>
          <w:b/>
          <w:sz w:val="20"/>
          <w:u w:val="single"/>
        </w:rPr>
        <w:tab/>
      </w:r>
      <w:r w:rsidR="00DA078E" w:rsidRPr="00E95BE7">
        <w:rPr>
          <w:b/>
          <w:sz w:val="20"/>
          <w:u w:val="single"/>
        </w:rPr>
        <w:tab/>
      </w:r>
      <w:r w:rsidR="00DA078E" w:rsidRPr="00E95BE7">
        <w:rPr>
          <w:b/>
          <w:sz w:val="20"/>
          <w:u w:val="single"/>
        </w:rPr>
        <w:tab/>
      </w:r>
    </w:p>
    <w:p w14:paraId="00C86CF8" w14:textId="77777777" w:rsidR="00DA078E" w:rsidRPr="008C4C8A" w:rsidRDefault="00DA078E" w:rsidP="00DA078E">
      <w:pPr>
        <w:rPr>
          <w:sz w:val="20"/>
        </w:rPr>
      </w:pPr>
    </w:p>
    <w:p w14:paraId="38CBBC29" w14:textId="23362CAF" w:rsidR="00912257" w:rsidRPr="00DA078E" w:rsidRDefault="00F00007" w:rsidP="001153CC">
      <w:pPr>
        <w:rPr>
          <w:b/>
          <w:sz w:val="20"/>
          <w:u w:val="single"/>
        </w:rPr>
      </w:pPr>
      <w:r w:rsidRPr="00E95BE7">
        <w:rPr>
          <w:b/>
          <w:sz w:val="20"/>
          <w:u w:val="single"/>
        </w:rPr>
        <w:tab/>
        <w:t>W</w:t>
      </w:r>
      <w:r w:rsidR="0020043B" w:rsidRPr="00E95BE7">
        <w:rPr>
          <w:b/>
          <w:sz w:val="20"/>
          <w:u w:val="single"/>
        </w:rPr>
        <w:t>K 1</w:t>
      </w:r>
      <w:r w:rsidR="001326D5" w:rsidRPr="00E95BE7">
        <w:rPr>
          <w:b/>
          <w:sz w:val="20"/>
          <w:u w:val="single"/>
        </w:rPr>
        <w:t>5</w:t>
      </w:r>
      <w:r w:rsidR="0020043B" w:rsidRPr="00E95BE7">
        <w:rPr>
          <w:sz w:val="20"/>
        </w:rPr>
        <w:tab/>
      </w:r>
    </w:p>
    <w:p w14:paraId="7AFE47CF" w14:textId="022A1177" w:rsidR="0000042D" w:rsidRPr="00E95BE7" w:rsidRDefault="0086594F" w:rsidP="003F6ED6">
      <w:pPr>
        <w:rPr>
          <w:b/>
          <w:bCs/>
          <w:sz w:val="20"/>
        </w:rPr>
      </w:pPr>
      <w:r w:rsidRPr="00F112BB">
        <w:rPr>
          <w:color w:val="1D1B11" w:themeColor="background2" w:themeShade="1A"/>
          <w:sz w:val="20"/>
          <w:szCs w:val="20"/>
        </w:rPr>
        <w:t>APR</w:t>
      </w:r>
      <w:r w:rsidRPr="00F112BB">
        <w:rPr>
          <w:color w:val="1D1B11" w:themeColor="background2" w:themeShade="1A"/>
          <w:sz w:val="20"/>
          <w:szCs w:val="20"/>
        </w:rPr>
        <w:tab/>
        <w:t>14 T--</w:t>
      </w:r>
      <w:r w:rsidRPr="00F112BB">
        <w:rPr>
          <w:b/>
          <w:color w:val="1D1B11" w:themeColor="background2" w:themeShade="1A"/>
          <w:sz w:val="20"/>
          <w:szCs w:val="20"/>
          <w:u w:val="single"/>
        </w:rPr>
        <w:t xml:space="preserve"> </w:t>
      </w:r>
      <w:r w:rsidR="008C4C8A" w:rsidRPr="00E95BE7">
        <w:rPr>
          <w:b/>
          <w:bCs/>
          <w:sz w:val="20"/>
        </w:rPr>
        <w:t>10-MINUTE GROUP PRESENTATIONS AND 5-MINUTE Q &amp; A (20PTS)</w:t>
      </w:r>
    </w:p>
    <w:p w14:paraId="502AE412" w14:textId="006BA2CB" w:rsidR="008C4C8A" w:rsidRPr="00E95BE7" w:rsidRDefault="008C4C8A" w:rsidP="008C4C8A">
      <w:pPr>
        <w:rPr>
          <w:sz w:val="20"/>
        </w:rPr>
      </w:pPr>
      <w:r>
        <w:rPr>
          <w:sz w:val="20"/>
        </w:rPr>
        <w:t>GRP8</w:t>
      </w:r>
      <w:r w:rsidRPr="00E95BE7">
        <w:rPr>
          <w:sz w:val="20"/>
        </w:rPr>
        <w:t>: STUDENTS:</w:t>
      </w:r>
      <w:r w:rsidRPr="00E95BE7">
        <w:rPr>
          <w:b/>
          <w:sz w:val="20"/>
          <w:u w:val="single"/>
        </w:rPr>
        <w:tab/>
      </w:r>
      <w:r w:rsidRPr="00E95BE7">
        <w:rPr>
          <w:b/>
          <w:sz w:val="20"/>
          <w:u w:val="single"/>
        </w:rPr>
        <w:tab/>
      </w:r>
      <w:r w:rsidRPr="00E95BE7">
        <w:rPr>
          <w:b/>
          <w:sz w:val="20"/>
          <w:u w:val="single"/>
        </w:rPr>
        <w:tab/>
      </w:r>
      <w:r w:rsidRPr="00E95BE7">
        <w:rPr>
          <w:b/>
          <w:sz w:val="20"/>
          <w:u w:val="single"/>
        </w:rPr>
        <w:tab/>
      </w:r>
      <w:r w:rsidRPr="00E95BE7">
        <w:rPr>
          <w:b/>
          <w:sz w:val="20"/>
          <w:u w:val="single"/>
        </w:rPr>
        <w:tab/>
      </w:r>
      <w:r w:rsidRPr="00E95BE7">
        <w:rPr>
          <w:b/>
          <w:sz w:val="20"/>
          <w:u w:val="single"/>
        </w:rPr>
        <w:tab/>
      </w:r>
      <w:r w:rsidRPr="00E95BE7">
        <w:rPr>
          <w:b/>
          <w:sz w:val="20"/>
          <w:u w:val="single"/>
        </w:rPr>
        <w:tab/>
      </w:r>
      <w:r w:rsidRPr="00E95BE7">
        <w:rPr>
          <w:b/>
          <w:sz w:val="20"/>
          <w:u w:val="single"/>
        </w:rPr>
        <w:tab/>
      </w:r>
      <w:r w:rsidRPr="00E95BE7">
        <w:rPr>
          <w:b/>
          <w:sz w:val="20"/>
          <w:u w:val="single"/>
        </w:rPr>
        <w:tab/>
      </w:r>
      <w:r w:rsidRPr="00E95BE7">
        <w:rPr>
          <w:b/>
          <w:sz w:val="20"/>
          <w:u w:val="single"/>
        </w:rPr>
        <w:tab/>
      </w:r>
    </w:p>
    <w:p w14:paraId="187C6D91" w14:textId="0BDCF5B5" w:rsidR="008C4C8A" w:rsidRPr="00E95BE7" w:rsidRDefault="008C4C8A" w:rsidP="008C4C8A">
      <w:pPr>
        <w:rPr>
          <w:sz w:val="20"/>
        </w:rPr>
      </w:pPr>
      <w:r>
        <w:rPr>
          <w:sz w:val="20"/>
        </w:rPr>
        <w:t>GRP9</w:t>
      </w:r>
      <w:r w:rsidRPr="00E95BE7">
        <w:rPr>
          <w:sz w:val="20"/>
        </w:rPr>
        <w:t>: STUDENTS:</w:t>
      </w:r>
      <w:r w:rsidRPr="00E95BE7">
        <w:rPr>
          <w:b/>
          <w:sz w:val="20"/>
          <w:u w:val="single"/>
        </w:rPr>
        <w:tab/>
      </w:r>
      <w:r w:rsidRPr="00E95BE7">
        <w:rPr>
          <w:b/>
          <w:sz w:val="20"/>
          <w:u w:val="single"/>
        </w:rPr>
        <w:tab/>
      </w:r>
      <w:r w:rsidRPr="00E95BE7">
        <w:rPr>
          <w:b/>
          <w:sz w:val="20"/>
          <w:u w:val="single"/>
        </w:rPr>
        <w:tab/>
      </w:r>
      <w:r w:rsidRPr="00E95BE7">
        <w:rPr>
          <w:b/>
          <w:sz w:val="20"/>
          <w:u w:val="single"/>
        </w:rPr>
        <w:tab/>
      </w:r>
      <w:r w:rsidRPr="00E95BE7">
        <w:rPr>
          <w:b/>
          <w:sz w:val="20"/>
          <w:u w:val="single"/>
        </w:rPr>
        <w:tab/>
      </w:r>
      <w:r w:rsidRPr="00E95BE7">
        <w:rPr>
          <w:b/>
          <w:sz w:val="20"/>
          <w:u w:val="single"/>
        </w:rPr>
        <w:tab/>
      </w:r>
      <w:r w:rsidRPr="00E95BE7">
        <w:rPr>
          <w:b/>
          <w:sz w:val="20"/>
          <w:u w:val="single"/>
        </w:rPr>
        <w:tab/>
      </w:r>
      <w:r w:rsidRPr="00E95BE7">
        <w:rPr>
          <w:b/>
          <w:sz w:val="20"/>
          <w:u w:val="single"/>
        </w:rPr>
        <w:tab/>
      </w:r>
      <w:r w:rsidRPr="00E95BE7">
        <w:rPr>
          <w:b/>
          <w:sz w:val="20"/>
          <w:u w:val="single"/>
        </w:rPr>
        <w:tab/>
      </w:r>
      <w:r w:rsidRPr="00E95BE7">
        <w:rPr>
          <w:b/>
          <w:sz w:val="20"/>
          <w:u w:val="single"/>
        </w:rPr>
        <w:tab/>
      </w:r>
    </w:p>
    <w:p w14:paraId="10074DC3" w14:textId="1E7D2B46" w:rsidR="00451DCD" w:rsidRDefault="000F6F27">
      <w:pPr>
        <w:rPr>
          <w:b/>
          <w:color w:val="1D1B11" w:themeColor="background2" w:themeShade="1A"/>
          <w:sz w:val="20"/>
          <w:szCs w:val="20"/>
          <w:u w:val="single"/>
        </w:rPr>
      </w:pPr>
      <w:r w:rsidRPr="00F112BB">
        <w:rPr>
          <w:color w:val="1D1B11" w:themeColor="background2" w:themeShade="1A"/>
          <w:sz w:val="20"/>
          <w:szCs w:val="20"/>
        </w:rPr>
        <w:t>APR</w:t>
      </w:r>
      <w:r w:rsidRPr="00F112BB">
        <w:rPr>
          <w:color w:val="1D1B11" w:themeColor="background2" w:themeShade="1A"/>
          <w:sz w:val="20"/>
          <w:szCs w:val="20"/>
        </w:rPr>
        <w:tab/>
        <w:t>16 R</w:t>
      </w:r>
      <w:r w:rsidR="00451DCD">
        <w:rPr>
          <w:color w:val="1D1B11" w:themeColor="background2" w:themeShade="1A"/>
          <w:sz w:val="20"/>
          <w:szCs w:val="20"/>
        </w:rPr>
        <w:t>—</w:t>
      </w:r>
    </w:p>
    <w:p w14:paraId="53658D13" w14:textId="77777777" w:rsidR="00451DCD" w:rsidRPr="00F112BB" w:rsidRDefault="00451DCD" w:rsidP="00451DCD">
      <w:pPr>
        <w:rPr>
          <w:color w:val="1D1B11" w:themeColor="background2" w:themeShade="1A"/>
          <w:sz w:val="20"/>
          <w:szCs w:val="20"/>
        </w:rPr>
      </w:pPr>
      <w:r w:rsidRPr="00FC496A">
        <w:rPr>
          <w:color w:val="1D1B11" w:themeColor="background2" w:themeShade="1A"/>
          <w:sz w:val="20"/>
          <w:szCs w:val="20"/>
        </w:rPr>
        <w:tab/>
      </w:r>
      <w:r w:rsidRPr="00FC496A">
        <w:rPr>
          <w:b/>
          <w:color w:val="1D1B11" w:themeColor="background2" w:themeShade="1A"/>
          <w:sz w:val="20"/>
          <w:szCs w:val="20"/>
          <w:u w:val="single"/>
        </w:rPr>
        <w:t>WEEK 1</w:t>
      </w:r>
      <w:r>
        <w:rPr>
          <w:b/>
          <w:color w:val="1D1B11" w:themeColor="background2" w:themeShade="1A"/>
          <w:sz w:val="20"/>
          <w:szCs w:val="20"/>
          <w:u w:val="single"/>
        </w:rPr>
        <w:t>6</w:t>
      </w:r>
      <w:r w:rsidRPr="00FC496A">
        <w:rPr>
          <w:b/>
          <w:color w:val="1D1B11" w:themeColor="background2" w:themeShade="1A"/>
          <w:sz w:val="20"/>
          <w:szCs w:val="20"/>
          <w:u w:val="single"/>
        </w:rPr>
        <w:t xml:space="preserve"> </w:t>
      </w:r>
      <w:r w:rsidRPr="00FC496A">
        <w:rPr>
          <w:b/>
          <w:color w:val="1D1B11" w:themeColor="background2" w:themeShade="1A"/>
          <w:sz w:val="20"/>
          <w:szCs w:val="20"/>
          <w:u w:val="single"/>
        </w:rPr>
        <w:tab/>
      </w:r>
    </w:p>
    <w:p w14:paraId="79E1EE5C" w14:textId="77777777" w:rsidR="00451DCD" w:rsidRPr="00F112BB" w:rsidRDefault="00451DCD" w:rsidP="00451DCD">
      <w:pPr>
        <w:rPr>
          <w:b/>
          <w:color w:val="1D1B11" w:themeColor="background2" w:themeShade="1A"/>
          <w:sz w:val="20"/>
          <w:szCs w:val="20"/>
          <w:u w:val="single"/>
        </w:rPr>
      </w:pPr>
      <w:r w:rsidRPr="00F112BB">
        <w:rPr>
          <w:color w:val="1D1B11" w:themeColor="background2" w:themeShade="1A"/>
          <w:sz w:val="20"/>
          <w:szCs w:val="20"/>
        </w:rPr>
        <w:t>APR</w:t>
      </w:r>
      <w:r w:rsidRPr="00F112BB">
        <w:rPr>
          <w:color w:val="1D1B11" w:themeColor="background2" w:themeShade="1A"/>
          <w:sz w:val="20"/>
          <w:szCs w:val="20"/>
        </w:rPr>
        <w:tab/>
        <w:t>14 T</w:t>
      </w:r>
      <w:r>
        <w:rPr>
          <w:color w:val="1D1B11" w:themeColor="background2" w:themeShade="1A"/>
          <w:sz w:val="20"/>
          <w:szCs w:val="20"/>
        </w:rPr>
        <w:t>—</w:t>
      </w:r>
      <w:r>
        <w:rPr>
          <w:b/>
          <w:color w:val="1D1B11" w:themeColor="background2" w:themeShade="1A"/>
          <w:sz w:val="20"/>
          <w:szCs w:val="20"/>
          <w:u w:val="single"/>
        </w:rPr>
        <w:t>LAST CLASS MEETING</w:t>
      </w:r>
    </w:p>
    <w:p w14:paraId="54E17CFD" w14:textId="369BBF51" w:rsidR="00DA078E" w:rsidRDefault="00DA078E">
      <w:pPr>
        <w:rPr>
          <w:sz w:val="20"/>
        </w:rPr>
      </w:pPr>
      <w:r>
        <w:rPr>
          <w:sz w:val="20"/>
        </w:rPr>
        <w:br w:type="page"/>
      </w:r>
    </w:p>
    <w:p w14:paraId="5B530291" w14:textId="292F5419" w:rsidR="00643EFB" w:rsidRPr="008C4C8A" w:rsidRDefault="008C4C8A" w:rsidP="00643EFB">
      <w:pPr>
        <w:rPr>
          <w:sz w:val="20"/>
          <w:szCs w:val="20"/>
        </w:rPr>
      </w:pPr>
      <w:r w:rsidRPr="008C4C8A">
        <w:rPr>
          <w:color w:val="000000"/>
          <w:sz w:val="20"/>
          <w:szCs w:val="20"/>
        </w:rPr>
        <w:t>Course:</w:t>
      </w:r>
      <w:r w:rsidRPr="008C4C8A">
        <w:rPr>
          <w:color w:val="000000"/>
          <w:sz w:val="20"/>
          <w:szCs w:val="20"/>
          <w:u w:val="single"/>
        </w:rPr>
        <w:tab/>
      </w:r>
      <w:r w:rsidRPr="008C4C8A">
        <w:rPr>
          <w:color w:val="000000"/>
          <w:sz w:val="20"/>
          <w:szCs w:val="20"/>
          <w:u w:val="single"/>
        </w:rPr>
        <w:tab/>
      </w:r>
      <w:r w:rsidRPr="008C4C8A">
        <w:rPr>
          <w:color w:val="000000"/>
          <w:sz w:val="20"/>
          <w:szCs w:val="20"/>
          <w:u w:val="single"/>
        </w:rPr>
        <w:tab/>
      </w:r>
      <w:r w:rsidRPr="008C4C8A">
        <w:rPr>
          <w:color w:val="000000"/>
          <w:sz w:val="20"/>
          <w:szCs w:val="20"/>
          <w:u w:val="single"/>
        </w:rPr>
        <w:tab/>
      </w:r>
      <w:r w:rsidRPr="008C4C8A">
        <w:rPr>
          <w:color w:val="000000"/>
          <w:sz w:val="20"/>
          <w:szCs w:val="20"/>
          <w:u w:val="single"/>
        </w:rPr>
        <w:tab/>
      </w:r>
      <w:r w:rsidRPr="008C4C8A">
        <w:rPr>
          <w:color w:val="000000"/>
          <w:sz w:val="20"/>
          <w:szCs w:val="20"/>
          <w:u w:val="single"/>
        </w:rPr>
        <w:tab/>
      </w:r>
      <w:r w:rsidRPr="008C4C8A">
        <w:rPr>
          <w:color w:val="000000"/>
          <w:sz w:val="20"/>
          <w:szCs w:val="20"/>
        </w:rPr>
        <w:t xml:space="preserve"> </w:t>
      </w:r>
      <w:r w:rsidRPr="008C4C8A">
        <w:rPr>
          <w:b/>
          <w:color w:val="000000"/>
          <w:sz w:val="20"/>
          <w:szCs w:val="20"/>
          <w:u w:val="single"/>
        </w:rPr>
        <w:t>FIRST or LAST Year English Major</w:t>
      </w:r>
      <w:r w:rsidRPr="008C4C8A">
        <w:rPr>
          <w:b/>
          <w:color w:val="000000"/>
          <w:sz w:val="20"/>
          <w:szCs w:val="20"/>
        </w:rPr>
        <w:t xml:space="preserve"> (circle)</w:t>
      </w:r>
    </w:p>
    <w:p w14:paraId="1A9662C0" w14:textId="77777777" w:rsidR="00643EFB" w:rsidRPr="00E95BE7" w:rsidRDefault="00643EFB" w:rsidP="00643EFB">
      <w:pPr>
        <w:rPr>
          <w:sz w:val="20"/>
        </w:rPr>
      </w:pPr>
    </w:p>
    <w:p w14:paraId="16570CB6" w14:textId="77777777" w:rsidR="00643EFB" w:rsidRPr="00E95BE7" w:rsidRDefault="00643EFB" w:rsidP="00643EFB">
      <w:pPr>
        <w:rPr>
          <w:sz w:val="20"/>
          <w:u w:val="single"/>
        </w:rPr>
      </w:pPr>
      <w:r w:rsidRPr="00E95BE7">
        <w:rPr>
          <w:sz w:val="20"/>
        </w:rPr>
        <w:t>Name</w:t>
      </w:r>
      <w:r w:rsidRPr="00E95BE7">
        <w:rPr>
          <w:sz w:val="20"/>
          <w:u w:val="single"/>
        </w:rPr>
        <w:tab/>
      </w:r>
      <w:r w:rsidRPr="00E95BE7">
        <w:rPr>
          <w:sz w:val="20"/>
          <w:u w:val="single"/>
        </w:rPr>
        <w:tab/>
      </w:r>
      <w:r w:rsidRPr="00E95BE7">
        <w:rPr>
          <w:sz w:val="20"/>
          <w:u w:val="single"/>
        </w:rPr>
        <w:tab/>
      </w:r>
      <w:r w:rsidRPr="00E95BE7">
        <w:rPr>
          <w:sz w:val="20"/>
          <w:u w:val="single"/>
        </w:rPr>
        <w:tab/>
      </w:r>
      <w:r w:rsidRPr="00E95BE7">
        <w:rPr>
          <w:sz w:val="20"/>
          <w:u w:val="single"/>
        </w:rPr>
        <w:tab/>
      </w:r>
      <w:r w:rsidRPr="00E95BE7">
        <w:rPr>
          <w:sz w:val="20"/>
          <w:u w:val="single"/>
        </w:rPr>
        <w:tab/>
      </w:r>
      <w:r w:rsidRPr="00E95BE7">
        <w:rPr>
          <w:sz w:val="20"/>
          <w:u w:val="single"/>
        </w:rPr>
        <w:tab/>
      </w:r>
      <w:r w:rsidRPr="00E95BE7">
        <w:rPr>
          <w:sz w:val="20"/>
          <w:u w:val="single"/>
        </w:rPr>
        <w:tab/>
      </w:r>
      <w:r w:rsidRPr="00E95BE7">
        <w:rPr>
          <w:sz w:val="20"/>
        </w:rPr>
        <w:t xml:space="preserve"> UFID#:</w:t>
      </w:r>
      <w:r w:rsidRPr="00E95BE7">
        <w:rPr>
          <w:sz w:val="20"/>
          <w:u w:val="single"/>
        </w:rPr>
        <w:tab/>
      </w:r>
      <w:r w:rsidRPr="00E95BE7">
        <w:rPr>
          <w:sz w:val="20"/>
          <w:u w:val="single"/>
        </w:rPr>
        <w:tab/>
      </w:r>
      <w:r w:rsidRPr="00E95BE7">
        <w:rPr>
          <w:sz w:val="20"/>
          <w:u w:val="single"/>
        </w:rPr>
        <w:tab/>
      </w:r>
      <w:r w:rsidRPr="00E95BE7">
        <w:rPr>
          <w:sz w:val="20"/>
          <w:u w:val="single"/>
        </w:rPr>
        <w:tab/>
      </w:r>
    </w:p>
    <w:p w14:paraId="248F54FF" w14:textId="77777777" w:rsidR="00643EFB" w:rsidRPr="00E95BE7" w:rsidRDefault="00643EFB" w:rsidP="00643EFB">
      <w:pPr>
        <w:rPr>
          <w:sz w:val="20"/>
        </w:rPr>
      </w:pPr>
    </w:p>
    <w:p w14:paraId="29BC7AED" w14:textId="77777777" w:rsidR="00643EFB" w:rsidRPr="00E95BE7" w:rsidRDefault="00643EFB" w:rsidP="00643EFB">
      <w:pPr>
        <w:rPr>
          <w:sz w:val="20"/>
          <w:u w:val="single"/>
        </w:rPr>
      </w:pPr>
      <w:r w:rsidRPr="00E95BE7">
        <w:rPr>
          <w:sz w:val="20"/>
        </w:rPr>
        <w:t>Address:</w:t>
      </w:r>
      <w:r w:rsidRPr="00E95BE7">
        <w:rPr>
          <w:sz w:val="20"/>
          <w:u w:val="single"/>
        </w:rPr>
        <w:tab/>
      </w:r>
      <w:r w:rsidRPr="00E95BE7">
        <w:rPr>
          <w:sz w:val="20"/>
          <w:u w:val="single"/>
        </w:rPr>
        <w:tab/>
      </w:r>
      <w:r w:rsidRPr="00E95BE7">
        <w:rPr>
          <w:sz w:val="20"/>
          <w:u w:val="single"/>
        </w:rPr>
        <w:tab/>
      </w:r>
      <w:r w:rsidRPr="00E95BE7">
        <w:rPr>
          <w:sz w:val="20"/>
          <w:u w:val="single"/>
        </w:rPr>
        <w:tab/>
      </w:r>
      <w:r w:rsidRPr="00E95BE7">
        <w:rPr>
          <w:sz w:val="20"/>
          <w:u w:val="single"/>
        </w:rPr>
        <w:tab/>
      </w:r>
      <w:r w:rsidRPr="00E95BE7">
        <w:rPr>
          <w:sz w:val="20"/>
          <w:u w:val="single"/>
        </w:rPr>
        <w:tab/>
      </w:r>
      <w:r w:rsidRPr="00E95BE7">
        <w:rPr>
          <w:sz w:val="20"/>
          <w:u w:val="single"/>
        </w:rPr>
        <w:tab/>
      </w:r>
      <w:r w:rsidRPr="00E95BE7">
        <w:rPr>
          <w:sz w:val="20"/>
        </w:rPr>
        <w:t xml:space="preserve"> Place of Birth:</w:t>
      </w:r>
      <w:r w:rsidRPr="00E95BE7">
        <w:rPr>
          <w:sz w:val="20"/>
          <w:u w:val="single"/>
        </w:rPr>
        <w:tab/>
      </w:r>
      <w:r w:rsidRPr="00E95BE7">
        <w:rPr>
          <w:sz w:val="20"/>
          <w:u w:val="single"/>
        </w:rPr>
        <w:tab/>
      </w:r>
      <w:r w:rsidRPr="00E95BE7">
        <w:rPr>
          <w:sz w:val="20"/>
          <w:u w:val="single"/>
        </w:rPr>
        <w:tab/>
      </w:r>
      <w:r w:rsidRPr="00E95BE7">
        <w:rPr>
          <w:sz w:val="20"/>
          <w:u w:val="single"/>
        </w:rPr>
        <w:tab/>
      </w:r>
    </w:p>
    <w:p w14:paraId="3EC4AA18" w14:textId="77777777" w:rsidR="00643EFB" w:rsidRPr="00E95BE7" w:rsidRDefault="00643EFB" w:rsidP="00643EFB">
      <w:pPr>
        <w:rPr>
          <w:sz w:val="20"/>
        </w:rPr>
      </w:pPr>
    </w:p>
    <w:p w14:paraId="19BE25F3" w14:textId="77777777" w:rsidR="00643EFB" w:rsidRPr="00E95BE7" w:rsidRDefault="00643EFB" w:rsidP="00643EFB">
      <w:pPr>
        <w:rPr>
          <w:sz w:val="20"/>
          <w:u w:val="single"/>
        </w:rPr>
      </w:pPr>
      <w:r w:rsidRPr="00E95BE7">
        <w:rPr>
          <w:sz w:val="20"/>
        </w:rPr>
        <w:t>Email:</w:t>
      </w:r>
      <w:r w:rsidRPr="00E95BE7">
        <w:rPr>
          <w:sz w:val="20"/>
          <w:u w:val="single"/>
        </w:rPr>
        <w:tab/>
      </w:r>
      <w:r w:rsidRPr="00E95BE7">
        <w:rPr>
          <w:sz w:val="20"/>
          <w:u w:val="single"/>
        </w:rPr>
        <w:tab/>
      </w:r>
      <w:r w:rsidRPr="00E95BE7">
        <w:rPr>
          <w:sz w:val="20"/>
          <w:u w:val="single"/>
        </w:rPr>
        <w:tab/>
      </w:r>
      <w:r w:rsidRPr="00E95BE7">
        <w:rPr>
          <w:sz w:val="20"/>
          <w:u w:val="single"/>
        </w:rPr>
        <w:tab/>
      </w:r>
      <w:r w:rsidRPr="00E95BE7">
        <w:rPr>
          <w:sz w:val="20"/>
        </w:rPr>
        <w:t xml:space="preserve"> Telephone:</w:t>
      </w:r>
      <w:r w:rsidRPr="00E95BE7">
        <w:rPr>
          <w:sz w:val="20"/>
          <w:u w:val="single"/>
        </w:rPr>
        <w:tab/>
      </w:r>
      <w:r w:rsidRPr="00E95BE7">
        <w:rPr>
          <w:sz w:val="20"/>
          <w:u w:val="single"/>
        </w:rPr>
        <w:tab/>
      </w:r>
      <w:r w:rsidRPr="00E95BE7">
        <w:rPr>
          <w:sz w:val="20"/>
          <w:u w:val="single"/>
        </w:rPr>
        <w:tab/>
      </w:r>
      <w:r w:rsidRPr="00E95BE7">
        <w:rPr>
          <w:sz w:val="20"/>
        </w:rPr>
        <w:t xml:space="preserve"> Year:</w:t>
      </w:r>
      <w:r w:rsidRPr="00E95BE7">
        <w:rPr>
          <w:sz w:val="20"/>
          <w:u w:val="single"/>
        </w:rPr>
        <w:tab/>
      </w:r>
      <w:r w:rsidRPr="00E95BE7">
        <w:rPr>
          <w:sz w:val="20"/>
          <w:u w:val="single"/>
        </w:rPr>
        <w:tab/>
      </w:r>
      <w:r w:rsidRPr="00E95BE7">
        <w:rPr>
          <w:sz w:val="20"/>
          <w:u w:val="single"/>
        </w:rPr>
        <w:tab/>
      </w:r>
      <w:r w:rsidRPr="00E95BE7">
        <w:rPr>
          <w:sz w:val="20"/>
          <w:u w:val="single"/>
        </w:rPr>
        <w:tab/>
      </w:r>
    </w:p>
    <w:p w14:paraId="2EC29CD7" w14:textId="77777777" w:rsidR="00643EFB" w:rsidRPr="00E95BE7" w:rsidRDefault="00643EFB" w:rsidP="00643EFB">
      <w:pPr>
        <w:rPr>
          <w:sz w:val="20"/>
          <w:u w:val="single"/>
        </w:rPr>
      </w:pPr>
      <w:r w:rsidRPr="00E95BE7">
        <w:rPr>
          <w:sz w:val="20"/>
          <w:u w:val="single"/>
        </w:rPr>
        <w:t xml:space="preserve"> </w:t>
      </w:r>
    </w:p>
    <w:p w14:paraId="7B07BB78" w14:textId="77777777" w:rsidR="00643EFB" w:rsidRPr="00E95BE7" w:rsidRDefault="00643EFB" w:rsidP="00643EFB">
      <w:pPr>
        <w:rPr>
          <w:sz w:val="20"/>
        </w:rPr>
      </w:pPr>
      <w:r w:rsidRPr="00E95BE7">
        <w:rPr>
          <w:sz w:val="20"/>
        </w:rPr>
        <w:t>1) What other undergraduate performance, film, ethnic, women, and gender study courses have you taken?</w:t>
      </w:r>
    </w:p>
    <w:p w14:paraId="72AFE2DA" w14:textId="77777777" w:rsidR="00643EFB" w:rsidRPr="00E95BE7" w:rsidRDefault="00643EFB" w:rsidP="00643EFB">
      <w:pPr>
        <w:rPr>
          <w:sz w:val="20"/>
        </w:rPr>
      </w:pPr>
    </w:p>
    <w:p w14:paraId="609EB390" w14:textId="77777777" w:rsidR="00643EFB" w:rsidRPr="00E95BE7" w:rsidRDefault="00643EFB" w:rsidP="00643EFB">
      <w:pPr>
        <w:rPr>
          <w:sz w:val="20"/>
        </w:rPr>
      </w:pPr>
    </w:p>
    <w:p w14:paraId="435B8A95" w14:textId="77777777" w:rsidR="00643EFB" w:rsidRPr="00E95BE7" w:rsidRDefault="00643EFB" w:rsidP="00643EFB">
      <w:pPr>
        <w:rPr>
          <w:sz w:val="20"/>
        </w:rPr>
      </w:pPr>
    </w:p>
    <w:p w14:paraId="29E045DB" w14:textId="77777777" w:rsidR="00643EFB" w:rsidRPr="00E95BE7" w:rsidRDefault="00643EFB" w:rsidP="00643EFB">
      <w:pPr>
        <w:rPr>
          <w:sz w:val="20"/>
        </w:rPr>
      </w:pPr>
    </w:p>
    <w:p w14:paraId="1BE4A03A" w14:textId="77777777" w:rsidR="00643EFB" w:rsidRPr="00E95BE7" w:rsidRDefault="00643EFB" w:rsidP="00643EFB">
      <w:pPr>
        <w:rPr>
          <w:sz w:val="20"/>
        </w:rPr>
      </w:pPr>
    </w:p>
    <w:p w14:paraId="2CE3975B" w14:textId="77777777" w:rsidR="00643EFB" w:rsidRPr="00E95BE7" w:rsidRDefault="00643EFB" w:rsidP="00643EFB">
      <w:pPr>
        <w:rPr>
          <w:sz w:val="20"/>
        </w:rPr>
      </w:pPr>
    </w:p>
    <w:p w14:paraId="32324012" w14:textId="77777777" w:rsidR="00643EFB" w:rsidRPr="00E95BE7" w:rsidRDefault="00643EFB" w:rsidP="00643EFB">
      <w:pPr>
        <w:rPr>
          <w:sz w:val="20"/>
        </w:rPr>
      </w:pPr>
    </w:p>
    <w:p w14:paraId="4CD0CD5A" w14:textId="77777777" w:rsidR="00643EFB" w:rsidRPr="00E95BE7" w:rsidRDefault="00643EFB" w:rsidP="00643EFB">
      <w:pPr>
        <w:rPr>
          <w:sz w:val="20"/>
        </w:rPr>
      </w:pPr>
    </w:p>
    <w:p w14:paraId="0162D53C" w14:textId="77777777" w:rsidR="00643EFB" w:rsidRPr="00E95BE7" w:rsidRDefault="00643EFB" w:rsidP="00643EFB">
      <w:pPr>
        <w:rPr>
          <w:sz w:val="20"/>
        </w:rPr>
      </w:pPr>
      <w:r w:rsidRPr="00E95BE7">
        <w:rPr>
          <w:sz w:val="20"/>
        </w:rPr>
        <w:t>2) Why are you taking this course?</w:t>
      </w:r>
    </w:p>
    <w:p w14:paraId="479B029D" w14:textId="77777777" w:rsidR="00643EFB" w:rsidRPr="00E95BE7" w:rsidRDefault="00643EFB" w:rsidP="00643EFB">
      <w:pPr>
        <w:rPr>
          <w:sz w:val="20"/>
        </w:rPr>
      </w:pPr>
    </w:p>
    <w:p w14:paraId="20C01422" w14:textId="77777777" w:rsidR="00643EFB" w:rsidRPr="00E95BE7" w:rsidRDefault="00643EFB" w:rsidP="00643EFB">
      <w:pPr>
        <w:rPr>
          <w:sz w:val="20"/>
        </w:rPr>
      </w:pPr>
    </w:p>
    <w:p w14:paraId="03D12C27" w14:textId="77777777" w:rsidR="00643EFB" w:rsidRPr="00E95BE7" w:rsidRDefault="00643EFB" w:rsidP="00643EFB">
      <w:pPr>
        <w:rPr>
          <w:sz w:val="20"/>
        </w:rPr>
      </w:pPr>
    </w:p>
    <w:p w14:paraId="0A9798CE" w14:textId="77777777" w:rsidR="00643EFB" w:rsidRPr="00E95BE7" w:rsidRDefault="00643EFB" w:rsidP="00643EFB">
      <w:pPr>
        <w:rPr>
          <w:sz w:val="20"/>
        </w:rPr>
      </w:pPr>
    </w:p>
    <w:p w14:paraId="74CDD8FF" w14:textId="77777777" w:rsidR="00643EFB" w:rsidRPr="00E95BE7" w:rsidRDefault="00643EFB" w:rsidP="00643EFB">
      <w:pPr>
        <w:rPr>
          <w:sz w:val="20"/>
        </w:rPr>
      </w:pPr>
    </w:p>
    <w:p w14:paraId="180A9764" w14:textId="77777777" w:rsidR="00643EFB" w:rsidRPr="00E95BE7" w:rsidRDefault="00643EFB" w:rsidP="00643EFB">
      <w:pPr>
        <w:rPr>
          <w:sz w:val="20"/>
        </w:rPr>
      </w:pPr>
      <w:r w:rsidRPr="00E95BE7">
        <w:rPr>
          <w:sz w:val="20"/>
        </w:rPr>
        <w:t>3) What are your expectations?</w:t>
      </w:r>
    </w:p>
    <w:p w14:paraId="695E8867" w14:textId="77777777" w:rsidR="00643EFB" w:rsidRPr="00E95BE7" w:rsidRDefault="00643EFB" w:rsidP="00643EFB">
      <w:pPr>
        <w:rPr>
          <w:sz w:val="20"/>
        </w:rPr>
      </w:pPr>
    </w:p>
    <w:p w14:paraId="6AA3D6A5" w14:textId="77777777" w:rsidR="00643EFB" w:rsidRPr="00E95BE7" w:rsidRDefault="00643EFB" w:rsidP="00643EFB">
      <w:pPr>
        <w:rPr>
          <w:sz w:val="20"/>
        </w:rPr>
      </w:pPr>
    </w:p>
    <w:p w14:paraId="2A6E621E" w14:textId="77777777" w:rsidR="00643EFB" w:rsidRPr="00E95BE7" w:rsidRDefault="00643EFB" w:rsidP="00643EFB">
      <w:pPr>
        <w:rPr>
          <w:sz w:val="20"/>
        </w:rPr>
      </w:pPr>
    </w:p>
    <w:p w14:paraId="67B6DB22" w14:textId="77777777" w:rsidR="00643EFB" w:rsidRPr="00E95BE7" w:rsidRDefault="00643EFB" w:rsidP="00643EFB">
      <w:pPr>
        <w:rPr>
          <w:sz w:val="20"/>
        </w:rPr>
      </w:pPr>
    </w:p>
    <w:p w14:paraId="6D019711" w14:textId="77777777" w:rsidR="00643EFB" w:rsidRPr="00E95BE7" w:rsidRDefault="00643EFB" w:rsidP="00643EFB">
      <w:pPr>
        <w:rPr>
          <w:sz w:val="20"/>
        </w:rPr>
      </w:pPr>
      <w:r w:rsidRPr="00E95BE7">
        <w:rPr>
          <w:sz w:val="20"/>
        </w:rPr>
        <w:t>4) What is/are your major area(s) of studies?</w:t>
      </w:r>
    </w:p>
    <w:p w14:paraId="710D60B5" w14:textId="77777777" w:rsidR="00643EFB" w:rsidRPr="00E95BE7" w:rsidRDefault="00643EFB" w:rsidP="00643EFB">
      <w:pPr>
        <w:rPr>
          <w:sz w:val="20"/>
        </w:rPr>
      </w:pPr>
    </w:p>
    <w:p w14:paraId="2943F192" w14:textId="77777777" w:rsidR="00643EFB" w:rsidRPr="00E95BE7" w:rsidRDefault="00643EFB" w:rsidP="00643EFB">
      <w:pPr>
        <w:rPr>
          <w:sz w:val="20"/>
        </w:rPr>
      </w:pPr>
    </w:p>
    <w:p w14:paraId="2E974495" w14:textId="77777777" w:rsidR="00643EFB" w:rsidRPr="00E95BE7" w:rsidRDefault="00643EFB" w:rsidP="00643EFB">
      <w:pPr>
        <w:rPr>
          <w:sz w:val="20"/>
        </w:rPr>
      </w:pPr>
    </w:p>
    <w:p w14:paraId="7C2EDA19" w14:textId="77777777" w:rsidR="00643EFB" w:rsidRPr="00E95BE7" w:rsidRDefault="00643EFB" w:rsidP="00643EFB">
      <w:pPr>
        <w:rPr>
          <w:sz w:val="20"/>
        </w:rPr>
      </w:pPr>
    </w:p>
    <w:p w14:paraId="2C71E659" w14:textId="77777777" w:rsidR="00643EFB" w:rsidRPr="00E95BE7" w:rsidRDefault="00643EFB" w:rsidP="00643EFB">
      <w:pPr>
        <w:rPr>
          <w:sz w:val="20"/>
        </w:rPr>
      </w:pPr>
    </w:p>
    <w:p w14:paraId="289EA226" w14:textId="77777777" w:rsidR="00643EFB" w:rsidRPr="00E95BE7" w:rsidRDefault="00643EFB" w:rsidP="00643EFB">
      <w:pPr>
        <w:rPr>
          <w:sz w:val="20"/>
        </w:rPr>
      </w:pPr>
      <w:r w:rsidRPr="00E95BE7">
        <w:rPr>
          <w:sz w:val="20"/>
        </w:rPr>
        <w:t>5) What do you intend to do after receiving your BA/BS degree?</w:t>
      </w:r>
    </w:p>
    <w:p w14:paraId="68BF6006" w14:textId="77777777" w:rsidR="00643EFB" w:rsidRPr="00E95BE7" w:rsidRDefault="00643EFB" w:rsidP="00643EFB">
      <w:pPr>
        <w:rPr>
          <w:sz w:val="20"/>
        </w:rPr>
      </w:pPr>
    </w:p>
    <w:p w14:paraId="10D3A651" w14:textId="77777777" w:rsidR="00643EFB" w:rsidRPr="00E95BE7" w:rsidRDefault="00643EFB" w:rsidP="00643EFB">
      <w:pPr>
        <w:rPr>
          <w:sz w:val="20"/>
        </w:rPr>
      </w:pPr>
    </w:p>
    <w:p w14:paraId="22A026A1" w14:textId="77777777" w:rsidR="00643EFB" w:rsidRPr="00E95BE7" w:rsidRDefault="00643EFB" w:rsidP="00643EFB">
      <w:pPr>
        <w:rPr>
          <w:sz w:val="20"/>
        </w:rPr>
      </w:pPr>
    </w:p>
    <w:p w14:paraId="74F6A09D" w14:textId="77777777" w:rsidR="00643EFB" w:rsidRPr="00E95BE7" w:rsidRDefault="00643EFB" w:rsidP="00643EFB">
      <w:pPr>
        <w:rPr>
          <w:sz w:val="20"/>
        </w:rPr>
      </w:pPr>
    </w:p>
    <w:p w14:paraId="347C94BB" w14:textId="77777777" w:rsidR="00643EFB" w:rsidRPr="00E95BE7" w:rsidRDefault="00643EFB" w:rsidP="00643EFB">
      <w:pPr>
        <w:rPr>
          <w:sz w:val="20"/>
        </w:rPr>
      </w:pPr>
    </w:p>
    <w:p w14:paraId="2A62A0C7" w14:textId="77777777" w:rsidR="00643EFB" w:rsidRPr="00E95BE7" w:rsidRDefault="00643EFB" w:rsidP="00643EFB">
      <w:pPr>
        <w:rPr>
          <w:sz w:val="20"/>
        </w:rPr>
      </w:pPr>
    </w:p>
    <w:p w14:paraId="24BEB9C7" w14:textId="77777777" w:rsidR="00643EFB" w:rsidRPr="00E95BE7" w:rsidRDefault="00643EFB" w:rsidP="00643EFB">
      <w:pPr>
        <w:rPr>
          <w:sz w:val="20"/>
        </w:rPr>
      </w:pPr>
      <w:r w:rsidRPr="00E95BE7">
        <w:rPr>
          <w:sz w:val="20"/>
        </w:rPr>
        <w:t>6: Do you have any other comments that you wish to share?</w:t>
      </w:r>
    </w:p>
    <w:p w14:paraId="43E9C5B5" w14:textId="77777777" w:rsidR="00643EFB" w:rsidRPr="00E95BE7" w:rsidRDefault="00643EFB" w:rsidP="00643EFB">
      <w:pPr>
        <w:rPr>
          <w:b/>
          <w:sz w:val="20"/>
        </w:rPr>
      </w:pPr>
    </w:p>
    <w:p w14:paraId="7A52965A" w14:textId="77777777" w:rsidR="00643EFB" w:rsidRPr="00E95BE7" w:rsidRDefault="00643EFB" w:rsidP="00643EFB">
      <w:pPr>
        <w:rPr>
          <w:b/>
          <w:sz w:val="20"/>
        </w:rPr>
      </w:pPr>
    </w:p>
    <w:p w14:paraId="4D5F0696" w14:textId="77777777" w:rsidR="00643EFB" w:rsidRPr="00E95BE7" w:rsidRDefault="00643EFB" w:rsidP="00643EFB">
      <w:pPr>
        <w:rPr>
          <w:sz w:val="20"/>
        </w:rPr>
      </w:pPr>
    </w:p>
    <w:p w14:paraId="518C8720" w14:textId="77777777" w:rsidR="00C110E3" w:rsidRPr="00E95BE7" w:rsidRDefault="00C110E3" w:rsidP="001153CC">
      <w:pPr>
        <w:rPr>
          <w:sz w:val="20"/>
        </w:rPr>
      </w:pPr>
    </w:p>
    <w:sectPr w:rsidR="00C110E3" w:rsidRPr="00E95BE7" w:rsidSect="00105F61">
      <w:headerReference w:type="even" r:id="rId6"/>
      <w:headerReference w:type="default" r:id="rId7"/>
      <w:footerReference w:type="even" r:id="rId8"/>
      <w:footerReference w:type="default" r:id="rId9"/>
      <w:headerReference w:type="first" r:id="rId10"/>
      <w:footerReference w:type="first" r:id="rId11"/>
      <w:pgSz w:w="12240" w:h="15840"/>
      <w:pgMar w:top="72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83A9D" w14:textId="77777777" w:rsidR="0095205B" w:rsidRDefault="0095205B">
      <w:r>
        <w:separator/>
      </w:r>
    </w:p>
  </w:endnote>
  <w:endnote w:type="continuationSeparator" w:id="0">
    <w:p w14:paraId="4056148C" w14:textId="77777777" w:rsidR="0095205B" w:rsidRDefault="00952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Headings CS)">
    <w:panose1 w:val="020B0604020202020204"/>
    <w:charset w:val="00"/>
    <w:family w:val="roman"/>
    <w:notTrueType/>
    <w:pitch w:val="default"/>
  </w:font>
  <w:font w:name="Times New Roman Bold">
    <w:altName w:val="Times New Roman"/>
    <w:panose1 w:val="020B0604020202020204"/>
    <w:charset w:val="00"/>
    <w:family w:val="auto"/>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36DBA" w14:textId="77777777" w:rsidR="00D007F3" w:rsidRDefault="00D00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3A04C" w14:textId="77777777" w:rsidR="00D007F3" w:rsidRDefault="00D007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48E7F" w14:textId="77777777" w:rsidR="00D007F3" w:rsidRDefault="00D00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60608" w14:textId="77777777" w:rsidR="0095205B" w:rsidRDefault="0095205B">
      <w:r>
        <w:separator/>
      </w:r>
    </w:p>
  </w:footnote>
  <w:footnote w:type="continuationSeparator" w:id="0">
    <w:p w14:paraId="3B91F422" w14:textId="77777777" w:rsidR="0095205B" w:rsidRDefault="00952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765FA" w14:textId="77777777" w:rsidR="006F7FA7" w:rsidRDefault="006F7FA7" w:rsidP="00C110E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AFF212" w14:textId="77777777" w:rsidR="006F7FA7" w:rsidRDefault="006F7FA7" w:rsidP="00C110E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0964F" w14:textId="77777777" w:rsidR="006F7FA7" w:rsidRPr="005516FB" w:rsidRDefault="006F7FA7" w:rsidP="00E95ED5">
    <w:pPr>
      <w:pStyle w:val="Header"/>
      <w:framePr w:wrap="around" w:vAnchor="text" w:hAnchor="page" w:x="10061" w:y="21"/>
      <w:rPr>
        <w:rStyle w:val="PageNumber"/>
        <w:b/>
        <w:sz w:val="20"/>
        <w:szCs w:val="20"/>
      </w:rPr>
    </w:pPr>
    <w:r w:rsidRPr="005516FB">
      <w:rPr>
        <w:rStyle w:val="PageNumber"/>
        <w:b/>
        <w:sz w:val="20"/>
        <w:szCs w:val="20"/>
      </w:rPr>
      <w:fldChar w:fldCharType="begin"/>
    </w:r>
    <w:r w:rsidRPr="005516FB">
      <w:rPr>
        <w:rStyle w:val="PageNumber"/>
        <w:b/>
        <w:sz w:val="20"/>
        <w:szCs w:val="20"/>
      </w:rPr>
      <w:instrText xml:space="preserve">PAGE  </w:instrText>
    </w:r>
    <w:r w:rsidRPr="005516FB">
      <w:rPr>
        <w:rStyle w:val="PageNumber"/>
        <w:b/>
        <w:sz w:val="20"/>
        <w:szCs w:val="20"/>
      </w:rPr>
      <w:fldChar w:fldCharType="separate"/>
    </w:r>
    <w:r w:rsidR="005A1E8D" w:rsidRPr="005516FB">
      <w:rPr>
        <w:rStyle w:val="PageNumber"/>
        <w:b/>
        <w:noProof/>
        <w:sz w:val="20"/>
        <w:szCs w:val="20"/>
      </w:rPr>
      <w:t>2</w:t>
    </w:r>
    <w:r w:rsidRPr="005516FB">
      <w:rPr>
        <w:rStyle w:val="PageNumber"/>
        <w:b/>
        <w:sz w:val="20"/>
        <w:szCs w:val="20"/>
      </w:rPr>
      <w:fldChar w:fldCharType="end"/>
    </w:r>
  </w:p>
  <w:p w14:paraId="2A8539BE" w14:textId="3FBEB62F" w:rsidR="00D007F3" w:rsidRPr="005516FB" w:rsidRDefault="00990CEB" w:rsidP="00D007F3">
    <w:pPr>
      <w:rPr>
        <w:sz w:val="20"/>
        <w:szCs w:val="20"/>
        <w:lang w:val="de-DE"/>
      </w:rPr>
    </w:pPr>
    <w:r w:rsidRPr="00A87C12">
      <w:rPr>
        <w:b/>
        <w:bCs/>
        <w:sz w:val="20"/>
        <w:szCs w:val="20"/>
        <w:lang w:val="de-DE"/>
      </w:rPr>
      <w:t xml:space="preserve">LIT3043 Black Drama T 5-6 (11:45 AM - 1:40 PM) </w:t>
    </w:r>
    <w:r w:rsidRPr="00A87C12">
      <w:rPr>
        <w:b/>
        <w:bCs/>
        <w:i/>
        <w:iCs/>
        <w:sz w:val="20"/>
        <w:szCs w:val="20"/>
        <w:lang w:val="de-DE"/>
      </w:rPr>
      <w:t>LIT 0127</w:t>
    </w:r>
    <w:r w:rsidRPr="00A87C12">
      <w:rPr>
        <w:b/>
        <w:bCs/>
        <w:sz w:val="20"/>
        <w:szCs w:val="20"/>
        <w:lang w:val="de-DE"/>
      </w:rPr>
      <w:t xml:space="preserve">, R 6 (12:50 PM - 1:40 PM) </w:t>
    </w:r>
    <w:r w:rsidRPr="005516FB">
      <w:rPr>
        <w:b/>
        <w:bCs/>
        <w:sz w:val="20"/>
        <w:szCs w:val="20"/>
        <w:lang w:val="de-DE"/>
      </w:rPr>
      <w:t>TUR</w:t>
    </w:r>
    <w:r w:rsidR="00F80EC2" w:rsidRPr="005516FB">
      <w:rPr>
        <w:b/>
        <w:bCs/>
        <w:sz w:val="20"/>
        <w:szCs w:val="20"/>
        <w:lang w:val="de-DE"/>
      </w:rPr>
      <w:t xml:space="preserve"> </w:t>
    </w:r>
    <w:r w:rsidRPr="005516FB">
      <w:rPr>
        <w:b/>
        <w:bCs/>
        <w:sz w:val="20"/>
        <w:szCs w:val="20"/>
        <w:lang w:val="de-DE"/>
      </w:rPr>
      <w:t>2303</w:t>
    </w:r>
    <w:r w:rsidR="005516FB" w:rsidRPr="005516FB">
      <w:rPr>
        <w:sz w:val="20"/>
        <w:szCs w:val="20"/>
        <w:lang w:val="de-D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6D030" w14:textId="77777777" w:rsidR="00D007F3" w:rsidRDefault="00D007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pt-BR"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01"/>
    <w:rsid w:val="0000042D"/>
    <w:rsid w:val="0000098C"/>
    <w:rsid w:val="00011215"/>
    <w:rsid w:val="00015EB0"/>
    <w:rsid w:val="00027A38"/>
    <w:rsid w:val="00032034"/>
    <w:rsid w:val="00033308"/>
    <w:rsid w:val="00034935"/>
    <w:rsid w:val="00060834"/>
    <w:rsid w:val="00063CF4"/>
    <w:rsid w:val="000770C8"/>
    <w:rsid w:val="00085C7D"/>
    <w:rsid w:val="00087BE6"/>
    <w:rsid w:val="000A5B64"/>
    <w:rsid w:val="000A6B66"/>
    <w:rsid w:val="000C4F0D"/>
    <w:rsid w:val="000C4F2D"/>
    <w:rsid w:val="000C5162"/>
    <w:rsid w:val="000E6AA4"/>
    <w:rsid w:val="000E786D"/>
    <w:rsid w:val="000F6F27"/>
    <w:rsid w:val="00100ED9"/>
    <w:rsid w:val="00105F61"/>
    <w:rsid w:val="00114BEA"/>
    <w:rsid w:val="001153CC"/>
    <w:rsid w:val="0012119E"/>
    <w:rsid w:val="0012453E"/>
    <w:rsid w:val="00125A59"/>
    <w:rsid w:val="001326D5"/>
    <w:rsid w:val="0014345C"/>
    <w:rsid w:val="001476D7"/>
    <w:rsid w:val="001478A4"/>
    <w:rsid w:val="00166ED4"/>
    <w:rsid w:val="00167EB3"/>
    <w:rsid w:val="001928C4"/>
    <w:rsid w:val="00194C7E"/>
    <w:rsid w:val="00196CA0"/>
    <w:rsid w:val="001A15C9"/>
    <w:rsid w:val="001A6835"/>
    <w:rsid w:val="001A7BCA"/>
    <w:rsid w:val="001B5E11"/>
    <w:rsid w:val="001C56B9"/>
    <w:rsid w:val="001C6109"/>
    <w:rsid w:val="001E1EE9"/>
    <w:rsid w:val="001F3A8C"/>
    <w:rsid w:val="0020043B"/>
    <w:rsid w:val="00206E30"/>
    <w:rsid w:val="00214600"/>
    <w:rsid w:val="00221AA5"/>
    <w:rsid w:val="00224845"/>
    <w:rsid w:val="00224FDC"/>
    <w:rsid w:val="00227393"/>
    <w:rsid w:val="002308AF"/>
    <w:rsid w:val="0023097E"/>
    <w:rsid w:val="002320A6"/>
    <w:rsid w:val="00237563"/>
    <w:rsid w:val="00240832"/>
    <w:rsid w:val="00243B4B"/>
    <w:rsid w:val="00252D27"/>
    <w:rsid w:val="002670E5"/>
    <w:rsid w:val="00275C7B"/>
    <w:rsid w:val="00285CE7"/>
    <w:rsid w:val="00290B83"/>
    <w:rsid w:val="002A0252"/>
    <w:rsid w:val="002A2D8C"/>
    <w:rsid w:val="002A6D8E"/>
    <w:rsid w:val="002C071A"/>
    <w:rsid w:val="002C799F"/>
    <w:rsid w:val="002D5BEC"/>
    <w:rsid w:val="002E0FCA"/>
    <w:rsid w:val="002E19DB"/>
    <w:rsid w:val="002E5835"/>
    <w:rsid w:val="002F6B4A"/>
    <w:rsid w:val="003004CC"/>
    <w:rsid w:val="0030107F"/>
    <w:rsid w:val="00325CFC"/>
    <w:rsid w:val="00326872"/>
    <w:rsid w:val="00327431"/>
    <w:rsid w:val="00327F17"/>
    <w:rsid w:val="00332106"/>
    <w:rsid w:val="00335FA3"/>
    <w:rsid w:val="003407C2"/>
    <w:rsid w:val="0035412B"/>
    <w:rsid w:val="00360DCF"/>
    <w:rsid w:val="00363750"/>
    <w:rsid w:val="00364F6F"/>
    <w:rsid w:val="00372CFB"/>
    <w:rsid w:val="0037301B"/>
    <w:rsid w:val="00374F75"/>
    <w:rsid w:val="0037623B"/>
    <w:rsid w:val="003A53C3"/>
    <w:rsid w:val="003B6E99"/>
    <w:rsid w:val="003D5C36"/>
    <w:rsid w:val="003D79EE"/>
    <w:rsid w:val="003E1202"/>
    <w:rsid w:val="003E2F8D"/>
    <w:rsid w:val="003F6ED6"/>
    <w:rsid w:val="0040427A"/>
    <w:rsid w:val="00407D0B"/>
    <w:rsid w:val="00412245"/>
    <w:rsid w:val="00413AE5"/>
    <w:rsid w:val="00416D81"/>
    <w:rsid w:val="00433B57"/>
    <w:rsid w:val="00444DC9"/>
    <w:rsid w:val="00451DCD"/>
    <w:rsid w:val="00463196"/>
    <w:rsid w:val="00467D2D"/>
    <w:rsid w:val="00476F7C"/>
    <w:rsid w:val="00490457"/>
    <w:rsid w:val="00492CA2"/>
    <w:rsid w:val="004A747A"/>
    <w:rsid w:val="004D1EC0"/>
    <w:rsid w:val="004E01DD"/>
    <w:rsid w:val="004E14C7"/>
    <w:rsid w:val="005017CA"/>
    <w:rsid w:val="00516674"/>
    <w:rsid w:val="00516D29"/>
    <w:rsid w:val="005516FB"/>
    <w:rsid w:val="00554081"/>
    <w:rsid w:val="005548BE"/>
    <w:rsid w:val="00570A9D"/>
    <w:rsid w:val="00576CF9"/>
    <w:rsid w:val="005877F2"/>
    <w:rsid w:val="005A1E8D"/>
    <w:rsid w:val="005A6644"/>
    <w:rsid w:val="005C0B9D"/>
    <w:rsid w:val="005C3715"/>
    <w:rsid w:val="005D3A58"/>
    <w:rsid w:val="005E5B3C"/>
    <w:rsid w:val="005E64FF"/>
    <w:rsid w:val="00600CF5"/>
    <w:rsid w:val="00620D43"/>
    <w:rsid w:val="00622567"/>
    <w:rsid w:val="006256B0"/>
    <w:rsid w:val="0062769B"/>
    <w:rsid w:val="00643EFB"/>
    <w:rsid w:val="00681F4E"/>
    <w:rsid w:val="006A6B1C"/>
    <w:rsid w:val="006B1BEB"/>
    <w:rsid w:val="006B4C59"/>
    <w:rsid w:val="006C6E50"/>
    <w:rsid w:val="006D15A5"/>
    <w:rsid w:val="006D3528"/>
    <w:rsid w:val="006D4989"/>
    <w:rsid w:val="006F0FA7"/>
    <w:rsid w:val="006F7FA7"/>
    <w:rsid w:val="006F7FEC"/>
    <w:rsid w:val="007204D0"/>
    <w:rsid w:val="007248BD"/>
    <w:rsid w:val="00727712"/>
    <w:rsid w:val="00740B9C"/>
    <w:rsid w:val="00741802"/>
    <w:rsid w:val="00742561"/>
    <w:rsid w:val="00766E0F"/>
    <w:rsid w:val="00771D6E"/>
    <w:rsid w:val="00772B0A"/>
    <w:rsid w:val="00773EE5"/>
    <w:rsid w:val="00782C00"/>
    <w:rsid w:val="007A0E82"/>
    <w:rsid w:val="007C6581"/>
    <w:rsid w:val="007C6A1D"/>
    <w:rsid w:val="007F7E6A"/>
    <w:rsid w:val="00812A8F"/>
    <w:rsid w:val="00820CC4"/>
    <w:rsid w:val="0082218F"/>
    <w:rsid w:val="008226AD"/>
    <w:rsid w:val="00826038"/>
    <w:rsid w:val="0084522E"/>
    <w:rsid w:val="00847970"/>
    <w:rsid w:val="0086594F"/>
    <w:rsid w:val="00872683"/>
    <w:rsid w:val="00873CD4"/>
    <w:rsid w:val="00880279"/>
    <w:rsid w:val="008821CA"/>
    <w:rsid w:val="0089024C"/>
    <w:rsid w:val="0089100E"/>
    <w:rsid w:val="008A37C0"/>
    <w:rsid w:val="008A525D"/>
    <w:rsid w:val="008B0A36"/>
    <w:rsid w:val="008B0FA7"/>
    <w:rsid w:val="008C4C8A"/>
    <w:rsid w:val="008F1D03"/>
    <w:rsid w:val="008F5B47"/>
    <w:rsid w:val="00910F1E"/>
    <w:rsid w:val="00912257"/>
    <w:rsid w:val="0092274E"/>
    <w:rsid w:val="0095205B"/>
    <w:rsid w:val="009569FB"/>
    <w:rsid w:val="0096054A"/>
    <w:rsid w:val="00960600"/>
    <w:rsid w:val="00967216"/>
    <w:rsid w:val="009729D3"/>
    <w:rsid w:val="00983760"/>
    <w:rsid w:val="00983B67"/>
    <w:rsid w:val="00990CEB"/>
    <w:rsid w:val="00996B7B"/>
    <w:rsid w:val="009974EA"/>
    <w:rsid w:val="009A252F"/>
    <w:rsid w:val="009A4F61"/>
    <w:rsid w:val="009B1E2C"/>
    <w:rsid w:val="009C117C"/>
    <w:rsid w:val="009D0737"/>
    <w:rsid w:val="009D15AE"/>
    <w:rsid w:val="00A06AD2"/>
    <w:rsid w:val="00A1087C"/>
    <w:rsid w:val="00A15D1E"/>
    <w:rsid w:val="00A26A69"/>
    <w:rsid w:val="00A273E4"/>
    <w:rsid w:val="00A31A0C"/>
    <w:rsid w:val="00A4133F"/>
    <w:rsid w:val="00A459C6"/>
    <w:rsid w:val="00A6202F"/>
    <w:rsid w:val="00A62838"/>
    <w:rsid w:val="00A751AE"/>
    <w:rsid w:val="00A8257D"/>
    <w:rsid w:val="00A83115"/>
    <w:rsid w:val="00A9580E"/>
    <w:rsid w:val="00A97906"/>
    <w:rsid w:val="00AA17E2"/>
    <w:rsid w:val="00AA345C"/>
    <w:rsid w:val="00AA4CE6"/>
    <w:rsid w:val="00AB1335"/>
    <w:rsid w:val="00AB61C7"/>
    <w:rsid w:val="00AB646E"/>
    <w:rsid w:val="00AC62D7"/>
    <w:rsid w:val="00AE00C6"/>
    <w:rsid w:val="00AE02E9"/>
    <w:rsid w:val="00AE27EA"/>
    <w:rsid w:val="00AE3807"/>
    <w:rsid w:val="00AE3B03"/>
    <w:rsid w:val="00AF57FD"/>
    <w:rsid w:val="00B13B76"/>
    <w:rsid w:val="00B35499"/>
    <w:rsid w:val="00B364FC"/>
    <w:rsid w:val="00B40857"/>
    <w:rsid w:val="00B51D15"/>
    <w:rsid w:val="00B56A6F"/>
    <w:rsid w:val="00B6756B"/>
    <w:rsid w:val="00B71131"/>
    <w:rsid w:val="00B77792"/>
    <w:rsid w:val="00B91DB5"/>
    <w:rsid w:val="00BA2857"/>
    <w:rsid w:val="00BA7411"/>
    <w:rsid w:val="00BB045C"/>
    <w:rsid w:val="00BB2490"/>
    <w:rsid w:val="00BB7749"/>
    <w:rsid w:val="00BB7A3C"/>
    <w:rsid w:val="00BC324D"/>
    <w:rsid w:val="00BC56F2"/>
    <w:rsid w:val="00BC672B"/>
    <w:rsid w:val="00BE4406"/>
    <w:rsid w:val="00BF5B76"/>
    <w:rsid w:val="00C110E3"/>
    <w:rsid w:val="00C13A34"/>
    <w:rsid w:val="00C14D75"/>
    <w:rsid w:val="00C16EF3"/>
    <w:rsid w:val="00C20CC6"/>
    <w:rsid w:val="00C27DC8"/>
    <w:rsid w:val="00C44281"/>
    <w:rsid w:val="00C4572B"/>
    <w:rsid w:val="00C54695"/>
    <w:rsid w:val="00C642DC"/>
    <w:rsid w:val="00C71B8C"/>
    <w:rsid w:val="00C75E5B"/>
    <w:rsid w:val="00C8544D"/>
    <w:rsid w:val="00CB1FCF"/>
    <w:rsid w:val="00CC2D6E"/>
    <w:rsid w:val="00CC5D51"/>
    <w:rsid w:val="00CD6055"/>
    <w:rsid w:val="00CE0831"/>
    <w:rsid w:val="00CE6745"/>
    <w:rsid w:val="00CF65D4"/>
    <w:rsid w:val="00D007F3"/>
    <w:rsid w:val="00D13170"/>
    <w:rsid w:val="00D21017"/>
    <w:rsid w:val="00D24C78"/>
    <w:rsid w:val="00D33489"/>
    <w:rsid w:val="00D37B8E"/>
    <w:rsid w:val="00D453DB"/>
    <w:rsid w:val="00D56B21"/>
    <w:rsid w:val="00D667D2"/>
    <w:rsid w:val="00D67A5A"/>
    <w:rsid w:val="00D70F99"/>
    <w:rsid w:val="00D93848"/>
    <w:rsid w:val="00D940CE"/>
    <w:rsid w:val="00DA078E"/>
    <w:rsid w:val="00DA3B15"/>
    <w:rsid w:val="00DA66BA"/>
    <w:rsid w:val="00DC4290"/>
    <w:rsid w:val="00DC6801"/>
    <w:rsid w:val="00DD41EA"/>
    <w:rsid w:val="00E17C32"/>
    <w:rsid w:val="00E2119E"/>
    <w:rsid w:val="00E31E81"/>
    <w:rsid w:val="00E41F43"/>
    <w:rsid w:val="00E519A4"/>
    <w:rsid w:val="00E65290"/>
    <w:rsid w:val="00E719B2"/>
    <w:rsid w:val="00E77FA0"/>
    <w:rsid w:val="00E81C47"/>
    <w:rsid w:val="00E95BE7"/>
    <w:rsid w:val="00E95ED5"/>
    <w:rsid w:val="00EA1325"/>
    <w:rsid w:val="00EB45B0"/>
    <w:rsid w:val="00EB4C27"/>
    <w:rsid w:val="00EC689C"/>
    <w:rsid w:val="00EE06D6"/>
    <w:rsid w:val="00EE7E61"/>
    <w:rsid w:val="00F00007"/>
    <w:rsid w:val="00F0283B"/>
    <w:rsid w:val="00F05377"/>
    <w:rsid w:val="00F1103C"/>
    <w:rsid w:val="00F11907"/>
    <w:rsid w:val="00F22B69"/>
    <w:rsid w:val="00F27C02"/>
    <w:rsid w:val="00F3036C"/>
    <w:rsid w:val="00F34B01"/>
    <w:rsid w:val="00F41812"/>
    <w:rsid w:val="00F53159"/>
    <w:rsid w:val="00F65291"/>
    <w:rsid w:val="00F67A1E"/>
    <w:rsid w:val="00F709AE"/>
    <w:rsid w:val="00F80EC2"/>
    <w:rsid w:val="00F81B57"/>
    <w:rsid w:val="00F87308"/>
    <w:rsid w:val="00F8734D"/>
    <w:rsid w:val="00F91B3A"/>
    <w:rsid w:val="00F94742"/>
    <w:rsid w:val="00F959E2"/>
    <w:rsid w:val="00FA5B39"/>
    <w:rsid w:val="00FC336B"/>
    <w:rsid w:val="00FE6231"/>
    <w:rsid w:val="00FF34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668B1C3"/>
  <w15:docId w15:val="{8A3C7B53-7677-544C-9FDB-443CFA16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4935"/>
  </w:style>
  <w:style w:type="paragraph" w:styleId="Heading1">
    <w:name w:val="heading 1"/>
    <w:basedOn w:val="Normal"/>
    <w:next w:val="Normal"/>
    <w:link w:val="Heading1Char"/>
    <w:rsid w:val="001A7BCA"/>
    <w:pPr>
      <w:keepNext/>
      <w:keepLines/>
      <w:spacing w:before="240"/>
      <w:outlineLvl w:val="0"/>
    </w:pPr>
    <w:rPr>
      <w:rFonts w:eastAsiaTheme="majorEastAsia" w:cstheme="majorBidi"/>
      <w:color w:val="0D0D0D" w:themeColor="text1" w:themeTint="F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1F1EAC"/>
    <w:rPr>
      <w:rFonts w:ascii="Courier New" w:hAnsi="Courier New"/>
      <w:sz w:val="20"/>
      <w:szCs w:val="20"/>
    </w:rPr>
  </w:style>
  <w:style w:type="paragraph" w:styleId="BodyText">
    <w:name w:val="Body Text"/>
    <w:basedOn w:val="Normal"/>
    <w:rsid w:val="001F1EAC"/>
    <w:rPr>
      <w:sz w:val="20"/>
      <w:szCs w:val="20"/>
    </w:rPr>
  </w:style>
  <w:style w:type="paragraph" w:styleId="Header">
    <w:name w:val="header"/>
    <w:basedOn w:val="Normal"/>
    <w:link w:val="HeaderChar"/>
    <w:uiPriority w:val="99"/>
    <w:unhideWhenUsed/>
    <w:rsid w:val="00913E08"/>
    <w:pPr>
      <w:tabs>
        <w:tab w:val="center" w:pos="4320"/>
        <w:tab w:val="right" w:pos="8640"/>
      </w:tabs>
    </w:pPr>
  </w:style>
  <w:style w:type="character" w:customStyle="1" w:styleId="HeaderChar">
    <w:name w:val="Header Char"/>
    <w:basedOn w:val="DefaultParagraphFont"/>
    <w:link w:val="Header"/>
    <w:uiPriority w:val="99"/>
    <w:rsid w:val="00913E08"/>
    <w:rPr>
      <w:sz w:val="24"/>
      <w:szCs w:val="24"/>
    </w:rPr>
  </w:style>
  <w:style w:type="paragraph" w:styleId="Footer">
    <w:name w:val="footer"/>
    <w:basedOn w:val="Normal"/>
    <w:link w:val="FooterChar"/>
    <w:uiPriority w:val="99"/>
    <w:unhideWhenUsed/>
    <w:rsid w:val="00913E08"/>
    <w:pPr>
      <w:tabs>
        <w:tab w:val="center" w:pos="4320"/>
        <w:tab w:val="right" w:pos="8640"/>
      </w:tabs>
    </w:pPr>
  </w:style>
  <w:style w:type="character" w:customStyle="1" w:styleId="FooterChar">
    <w:name w:val="Footer Char"/>
    <w:basedOn w:val="DefaultParagraphFont"/>
    <w:link w:val="Footer"/>
    <w:uiPriority w:val="99"/>
    <w:rsid w:val="00913E08"/>
    <w:rPr>
      <w:sz w:val="24"/>
      <w:szCs w:val="24"/>
    </w:rPr>
  </w:style>
  <w:style w:type="character" w:styleId="PageNumber">
    <w:name w:val="page number"/>
    <w:basedOn w:val="DefaultParagraphFont"/>
    <w:uiPriority w:val="99"/>
    <w:semiHidden/>
    <w:unhideWhenUsed/>
    <w:rsid w:val="00913E08"/>
  </w:style>
  <w:style w:type="character" w:customStyle="1" w:styleId="FootnoteTextChar">
    <w:name w:val="Footnote Text Char"/>
    <w:basedOn w:val="DefaultParagraphFont"/>
    <w:link w:val="FootnoteText"/>
    <w:rsid w:val="00D667D2"/>
    <w:rPr>
      <w:rFonts w:ascii="Courier New" w:hAnsi="Courier New"/>
    </w:rPr>
  </w:style>
  <w:style w:type="character" w:customStyle="1" w:styleId="Heading1Char">
    <w:name w:val="Heading 1 Char"/>
    <w:basedOn w:val="DefaultParagraphFont"/>
    <w:link w:val="Heading1"/>
    <w:rsid w:val="001A7BCA"/>
    <w:rPr>
      <w:rFonts w:eastAsiaTheme="majorEastAsia" w:cstheme="majorBidi"/>
      <w:color w:val="0D0D0D" w:themeColor="text1" w:themeTint="F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0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1521</Words>
  <Characters>8672</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LIT3043 Black Drama T 5-6 (11:45 AM - 1:40 PM) LIT 0127, R 6 (12:50 PM - 1:40 PM) TUR 2303</vt:lpstr>
      <vt:lpstr>LIT3043 sec. 9117 Black Drama  T 5-6 (11:45 AM - 1:40 PM) LIT 0127,  R 6 (12:50 </vt:lpstr>
      <vt:lpstr>III.  ATTENDANCE</vt:lpstr>
      <vt:lpstr>IV.  LATE WORK</vt:lpstr>
      <vt:lpstr>V.					GRADING SCALE</vt:lpstr>
      <vt:lpstr>WK 1			</vt:lpstr>
    </vt:vector>
  </TitlesOfParts>
  <Manager/>
  <Company/>
  <LinksUpToDate>false</LinksUpToDate>
  <CharactersWithSpaces>10173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LIT3043 Black Drama T 5-6 (11:45 AM - 1:40 PM) LIT 0127, R 6 (12:50 PM - 1:40 PM) TUR 2303</dc:title>
  <dc:subject>Black Drama</dc:subject>
  <dc:creator>Dr. Mark A. Reid</dc:creator>
  <cp:keywords/>
  <dc:description/>
  <cp:lastModifiedBy>mr</cp:lastModifiedBy>
  <cp:revision>11</cp:revision>
  <cp:lastPrinted>2015-01-16T15:17:00Z</cp:lastPrinted>
  <dcterms:created xsi:type="dcterms:W3CDTF">2019-10-12T19:15:00Z</dcterms:created>
  <dcterms:modified xsi:type="dcterms:W3CDTF">2020-01-02T17:04:00Z</dcterms:modified>
  <cp:category/>
</cp:coreProperties>
</file>