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5642" w14:textId="0D6AA0B9" w:rsidR="00467F1F" w:rsidRDefault="00CE5310">
      <w:r>
        <w:rPr>
          <w:rFonts w:hint="eastAsia"/>
        </w:rPr>
        <w:t xml:space="preserve">네트워크 프로그래밍 정리, </w:t>
      </w:r>
    </w:p>
    <w:p w14:paraId="26E8EE56" w14:textId="10B02211" w:rsidR="001952DA" w:rsidRDefault="001952DA">
      <w:r>
        <w:rPr>
          <w:rFonts w:hint="eastAsia"/>
        </w:rPr>
        <w:t>서버소켓에서는</w:t>
      </w:r>
    </w:p>
    <w:p w14:paraId="19850973" w14:textId="3BCA7701" w:rsidR="00CE5310" w:rsidRDefault="000048C8">
      <w:r w:rsidRPr="000048C8">
        <w:rPr>
          <w:b/>
          <w:bCs/>
        </w:rPr>
        <w:t>S</w:t>
      </w:r>
      <w:r w:rsidRPr="000048C8">
        <w:rPr>
          <w:rFonts w:hint="eastAsia"/>
          <w:b/>
          <w:bCs/>
        </w:rPr>
        <w:t>ocket()</w:t>
      </w:r>
      <w:r>
        <w:rPr>
          <w:rFonts w:hint="eastAsia"/>
        </w:rPr>
        <w:t xml:space="preserve">은 </w:t>
      </w:r>
      <w:r w:rsidR="001952DA">
        <w:rPr>
          <w:rFonts w:hint="eastAsia"/>
        </w:rPr>
        <w:t>리스닝 소켓 객체</w:t>
      </w:r>
      <w:r>
        <w:rPr>
          <w:rFonts w:hint="eastAsia"/>
        </w:rPr>
        <w:t xml:space="preserve"> 생성.</w:t>
      </w:r>
    </w:p>
    <w:p w14:paraId="46D44CED" w14:textId="3923C553" w:rsidR="00CE5310" w:rsidRDefault="00CE5310">
      <w:r w:rsidRPr="00CE5310">
        <w:rPr>
          <w:b/>
          <w:bCs/>
        </w:rPr>
        <w:t>B</w:t>
      </w:r>
      <w:r w:rsidRPr="00CE5310">
        <w:rPr>
          <w:rFonts w:hint="eastAsia"/>
          <w:b/>
          <w:bCs/>
        </w:rPr>
        <w:t>ind()</w:t>
      </w:r>
      <w:r>
        <w:rPr>
          <w:rFonts w:hint="eastAsia"/>
        </w:rPr>
        <w:t>는 생성한 소켓을 서버 IP 및 포트를 튜플 형태로 매핑</w:t>
      </w:r>
      <w:r w:rsidR="001952DA">
        <w:rPr>
          <w:rFonts w:hint="eastAsia"/>
        </w:rPr>
        <w:t>하여 소켓과 종단점 결합</w:t>
      </w:r>
    </w:p>
    <w:p w14:paraId="3A6CD60E" w14:textId="1FF9E402" w:rsidR="008C6D13" w:rsidRDefault="00CE5310" w:rsidP="000651EB">
      <w:r w:rsidRPr="00CE5310">
        <w:rPr>
          <w:rFonts w:hint="eastAsia"/>
          <w:b/>
          <w:bCs/>
        </w:rPr>
        <w:t>Listen()</w:t>
      </w:r>
      <w:r>
        <w:rPr>
          <w:rFonts w:hint="eastAsia"/>
        </w:rPr>
        <w:t xml:space="preserve">은 소켓을 </w:t>
      </w:r>
      <w:r w:rsidR="000651EB">
        <w:rPr>
          <w:rFonts w:hint="eastAsia"/>
        </w:rPr>
        <w:t>수</w:t>
      </w:r>
      <w:r>
        <w:rPr>
          <w:rFonts w:hint="eastAsia"/>
        </w:rPr>
        <w:t>동연결 상태로 전환하여, 클라이언트의 연결 요청을 수신대기, 대기열 크기를 지정하여 동시에 처리할 수 있는 보류중인 연결 요청 수를 설정</w:t>
      </w:r>
    </w:p>
    <w:p w14:paraId="3B1F8FFC" w14:textId="1A8E3082" w:rsidR="00CE5310" w:rsidRDefault="00CE5310" w:rsidP="00C80227">
      <w:r w:rsidRPr="00CE5310">
        <w:rPr>
          <w:b/>
          <w:bCs/>
        </w:rPr>
        <w:t>A</w:t>
      </w:r>
      <w:r w:rsidRPr="00CE5310">
        <w:rPr>
          <w:rFonts w:hint="eastAsia"/>
          <w:b/>
          <w:bCs/>
        </w:rPr>
        <w:t>ccept()</w:t>
      </w:r>
      <w:r>
        <w:rPr>
          <w:rFonts w:hint="eastAsia"/>
        </w:rPr>
        <w:t>는</w:t>
      </w:r>
      <w:r w:rsidR="008C6D13">
        <w:rPr>
          <w:rFonts w:hint="eastAsia"/>
        </w:rPr>
        <w:t xml:space="preserve"> </w:t>
      </w:r>
      <w:r>
        <w:rPr>
          <w:rFonts w:hint="eastAsia"/>
        </w:rPr>
        <w:t>클라이언트의 연결 요청을 수락하고, 해당 클라이언트와의 통신을 전담할 새로운 소켓 객체를 생성한다.</w:t>
      </w:r>
      <w:r w:rsidR="00C80227">
        <w:rPr>
          <w:rFonts w:hint="eastAsia"/>
        </w:rPr>
        <w:t xml:space="preserve"> </w:t>
      </w:r>
      <w:r>
        <w:rPr>
          <w:rFonts w:hint="eastAsia"/>
        </w:rPr>
        <w:t>새로운 소켓은 리스닝 소켓과 동일한 주소를 가지며, 독립적인 소켓으로 send/recv/close등을 별개로 수행한다.</w:t>
      </w:r>
    </w:p>
    <w:p w14:paraId="5D8B7EE4" w14:textId="23288172" w:rsidR="00CE5310" w:rsidRDefault="00CE5310" w:rsidP="00CE5310">
      <w:pPr>
        <w:ind w:firstLine="800"/>
      </w:pPr>
      <w:r>
        <w:rPr>
          <w:rFonts w:hint="eastAsia"/>
        </w:rPr>
        <w:t>원래의 리스닝 소켓은 계속해서 다른 클라이언트의 요청을 대기한다.</w:t>
      </w:r>
    </w:p>
    <w:p w14:paraId="54547571" w14:textId="77777777" w:rsidR="00CE5310" w:rsidRPr="00CE5310" w:rsidRDefault="00CE5310" w:rsidP="00CE5310"/>
    <w:p w14:paraId="7640DB5B" w14:textId="67F4BD48" w:rsidR="00CE5310" w:rsidRDefault="00CE5310">
      <w:r w:rsidRPr="00FE18DF">
        <w:rPr>
          <w:b/>
          <w:bCs/>
        </w:rPr>
        <w:t>C</w:t>
      </w:r>
      <w:r w:rsidRPr="00FE18DF">
        <w:rPr>
          <w:rFonts w:hint="eastAsia"/>
          <w:b/>
          <w:bCs/>
        </w:rPr>
        <w:t>onnect(address)</w:t>
      </w:r>
      <w:r>
        <w:rPr>
          <w:rFonts w:hint="eastAsia"/>
        </w:rPr>
        <w:t xml:space="preserve">는 서버 소켓에 연결요청, 인자로 address를 튜플 형태로 구성한다. </w:t>
      </w:r>
    </w:p>
    <w:p w14:paraId="4E95CF20" w14:textId="23735194" w:rsidR="00CE5310" w:rsidRDefault="00CE5310">
      <w:r>
        <w:tab/>
      </w:r>
      <w:r>
        <w:rPr>
          <w:rFonts w:hint="eastAsia"/>
        </w:rPr>
        <w:t xml:space="preserve">생성된 소켓을 이용하여 특정 서버의 ip주소와 포트번호로 연결을 요청. 서버가 이 요청을 accept()하면 tcp3-way </w:t>
      </w:r>
      <w:r>
        <w:t>handshaking</w:t>
      </w:r>
      <w:r>
        <w:rPr>
          <w:rFonts w:hint="eastAsia"/>
        </w:rPr>
        <w:t xml:space="preserve"> 과정을 거쳐 연결을 확립.</w:t>
      </w:r>
    </w:p>
    <w:p w14:paraId="5112B335" w14:textId="49D78B25" w:rsidR="00CE5310" w:rsidRDefault="00CE5310">
      <w:r w:rsidRPr="00FE18DF">
        <w:rPr>
          <w:b/>
          <w:bCs/>
        </w:rPr>
        <w:t>S</w:t>
      </w:r>
      <w:r w:rsidRPr="00FE18DF">
        <w:rPr>
          <w:rFonts w:hint="eastAsia"/>
          <w:b/>
          <w:bCs/>
        </w:rPr>
        <w:t>end()</w:t>
      </w:r>
      <w:r>
        <w:rPr>
          <w:rFonts w:hint="eastAsia"/>
        </w:rPr>
        <w:t xml:space="preserve">는 </w:t>
      </w:r>
      <w:r w:rsidR="00FE18DF">
        <w:rPr>
          <w:rFonts w:hint="eastAsia"/>
        </w:rPr>
        <w:t>소켓이라는 file을 데이터에 write하는 행위로 TCP소켓으로 메시지를 전송한다.</w:t>
      </w:r>
    </w:p>
    <w:p w14:paraId="234A6AB9" w14:textId="3CEB2D8D" w:rsidR="00CE5310" w:rsidRDefault="00CE5310">
      <w:r w:rsidRPr="00CE5310">
        <w:rPr>
          <w:b/>
          <w:bCs/>
        </w:rPr>
        <w:t>Rec</w:t>
      </w:r>
      <w:r w:rsidR="00FE18DF">
        <w:rPr>
          <w:rFonts w:hint="eastAsia"/>
          <w:b/>
          <w:bCs/>
        </w:rPr>
        <w:t>v(</w:t>
      </w:r>
      <w:r w:rsidRPr="00CE5310">
        <w:rPr>
          <w:rFonts w:hint="eastAsia"/>
          <w:b/>
          <w:bCs/>
        </w:rPr>
        <w:t>)</w:t>
      </w:r>
      <w:r>
        <w:rPr>
          <w:rFonts w:hint="eastAsia"/>
        </w:rPr>
        <w:t>는</w:t>
      </w:r>
      <w:r w:rsidR="00FE18DF">
        <w:rPr>
          <w:rFonts w:hint="eastAsia"/>
        </w:rPr>
        <w:t xml:space="preserve"> 데이터의 수신. </w:t>
      </w:r>
      <w:r w:rsidR="00FE18DF">
        <w:t>B</w:t>
      </w:r>
      <w:r w:rsidR="00FE18DF">
        <w:rPr>
          <w:rFonts w:hint="eastAsia"/>
        </w:rPr>
        <w:t>ufsize는 한번에 수신되는 데이터의 크기로 TCP소켓을 통해 메시지를 수신한다.</w:t>
      </w:r>
    </w:p>
    <w:p w14:paraId="2020D4BF" w14:textId="77777777" w:rsidR="00F83A1F" w:rsidRDefault="00F83A1F"/>
    <w:p w14:paraId="6BED5823" w14:textId="61E09962" w:rsidR="00F83A1F" w:rsidRDefault="00F83A1F" w:rsidP="00F83A1F">
      <w:pPr>
        <w:pStyle w:val="a6"/>
        <w:numPr>
          <w:ilvl w:val="0"/>
          <w:numId w:val="2"/>
        </w:numPr>
      </w:pPr>
      <w:r>
        <w:rPr>
          <w:rFonts w:hint="eastAsia"/>
        </w:rPr>
        <w:t>TCP/IP와 소켓통신 send/recv 동작원리</w:t>
      </w:r>
    </w:p>
    <w:p w14:paraId="7E315F38" w14:textId="27CF8C15" w:rsidR="00F83A1F" w:rsidRDefault="000809A1">
      <w:r w:rsidRPr="000809A1">
        <w:rPr>
          <w:rFonts w:hint="eastAsia"/>
          <w:b/>
          <w:bCs/>
        </w:rPr>
        <w:t>운영체제</w:t>
      </w:r>
      <w:r>
        <w:rPr>
          <w:rFonts w:hint="eastAsia"/>
        </w:rPr>
        <w:t xml:space="preserve"> </w:t>
      </w:r>
      <w:r w:rsidR="00F83A1F" w:rsidRPr="000809A1">
        <w:rPr>
          <w:rFonts w:hint="eastAsia"/>
        </w:rPr>
        <w:t>커널은</w:t>
      </w:r>
      <w:r w:rsidR="00F83A1F">
        <w:rPr>
          <w:rFonts w:hint="eastAsia"/>
        </w:rPr>
        <w:t xml:space="preserve"> 하드웨어와 응용프로그램 사이에서 인터페이스를 제공하는 역할을 수행한다.</w:t>
      </w:r>
    </w:p>
    <w:p w14:paraId="224A086A" w14:textId="2696692A" w:rsidR="00F83A1F" w:rsidRDefault="00F83A1F">
      <w:r>
        <w:rPr>
          <w:rFonts w:hint="eastAsia"/>
        </w:rPr>
        <w:t>운영체제에서 하드웨어의 자원을 프로세스에 나눠주고, 프로세스 제어, 메모리제어, 프로그램이 운영체제에 요구하는 시스템콜등을 수행한다.</w:t>
      </w:r>
    </w:p>
    <w:p w14:paraId="75C4A266" w14:textId="2D111D3F" w:rsidR="00F83A1F" w:rsidRDefault="00F83A1F">
      <w:r>
        <w:rPr>
          <w:rFonts w:hint="eastAsia"/>
        </w:rPr>
        <w:t xml:space="preserve">하드웨어에 직접적으로 명령하는 작업을 커널이 한다. 현재 많이 사용되고 있는 운영체제는 커널위에 여러가지 소프트웨어 계층을 올린 것이다. </w:t>
      </w:r>
    </w:p>
    <w:p w14:paraId="0D1F5BA9" w14:textId="07D7A57C" w:rsidR="00F83A1F" w:rsidRPr="000809A1" w:rsidRDefault="000809A1">
      <w:r>
        <w:rPr>
          <w:rFonts w:hint="eastAsia"/>
          <w:b/>
          <w:bCs/>
        </w:rPr>
        <w:t>시스템콜</w:t>
      </w:r>
      <w:r>
        <w:rPr>
          <w:rFonts w:hint="eastAsia"/>
        </w:rPr>
        <w:t xml:space="preserve">은 유저프로그램이 커널모드에서만 가능한 기능을 안전하게 사용할 수 있도록 도와주는 인터페이스이다. 시스템 콜은 프로그램의 거의 모든 코드의 실행에서 발생하며 파일생성, 읽기, 쓰기, 키보드 입력, 그래픽 출력, 스레드 생성 및 제어 같은 것도 시스템 </w:t>
      </w:r>
      <w:r>
        <w:rPr>
          <w:rFonts w:hint="eastAsia"/>
        </w:rPr>
        <w:lastRenderedPageBreak/>
        <w:t xml:space="preserve">콜을 통해 커널에 요청하여 커널 모드에서 처리한다. </w:t>
      </w:r>
    </w:p>
    <w:p w14:paraId="2FE3A87A" w14:textId="77777777" w:rsidR="00255172" w:rsidRDefault="00255172"/>
    <w:p w14:paraId="18796FBE" w14:textId="72F17E42" w:rsidR="000809A1" w:rsidRDefault="000809A1" w:rsidP="000809A1">
      <w:pPr>
        <w:pStyle w:val="a6"/>
        <w:numPr>
          <w:ilvl w:val="0"/>
          <w:numId w:val="2"/>
        </w:numPr>
        <w:rPr>
          <w:b/>
          <w:bCs/>
        </w:rPr>
      </w:pPr>
      <w:r w:rsidRPr="00D20A5C">
        <w:rPr>
          <w:b/>
          <w:bCs/>
        </w:rPr>
        <w:t>T</w:t>
      </w:r>
      <w:r w:rsidR="00D20A5C">
        <w:rPr>
          <w:rFonts w:hint="eastAsia"/>
          <w:b/>
          <w:bCs/>
        </w:rPr>
        <w:t>CP/IP</w:t>
      </w:r>
      <w:r w:rsidRPr="00D20A5C">
        <w:rPr>
          <w:rFonts w:hint="eastAsia"/>
          <w:b/>
          <w:bCs/>
        </w:rPr>
        <w:t xml:space="preserve"> 소켓통신 send/recv 동작원리</w:t>
      </w:r>
    </w:p>
    <w:p w14:paraId="708E16F4" w14:textId="2E997897" w:rsidR="00D20A5C" w:rsidRPr="00D20A5C" w:rsidRDefault="00D20A5C" w:rsidP="00D20A5C">
      <w:pPr>
        <w:pStyle w:val="a6"/>
        <w:ind w:left="360"/>
        <w:rPr>
          <w:b/>
          <w:bCs/>
        </w:rPr>
      </w:pPr>
      <w:r w:rsidRPr="00D20A5C">
        <w:rPr>
          <w:b/>
          <w:bCs/>
          <w:noProof/>
        </w:rPr>
        <w:drawing>
          <wp:inline distT="0" distB="0" distL="0" distR="0" wp14:anchorId="50B3F3D3" wp14:editId="55AE3BFE">
            <wp:extent cx="5731510" cy="2891790"/>
            <wp:effectExtent l="0" t="0" r="2540" b="3810"/>
            <wp:docPr id="627511655" name="그림 1" descr="텍스트, 도표, 평면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11655" name="그림 1" descr="텍스트, 도표, 평면도, 스크린샷이(가) 표시된 사진&#10;&#10;AI 생성 콘텐츠는 정확하지 않을 수 있습니다."/>
                    <pic:cNvPicPr/>
                  </pic:nvPicPr>
                  <pic:blipFill>
                    <a:blip r:embed="rId5"/>
                    <a:stretch>
                      <a:fillRect/>
                    </a:stretch>
                  </pic:blipFill>
                  <pic:spPr>
                    <a:xfrm>
                      <a:off x="0" y="0"/>
                      <a:ext cx="5731510" cy="2891790"/>
                    </a:xfrm>
                    <a:prstGeom prst="rect">
                      <a:avLst/>
                    </a:prstGeom>
                  </pic:spPr>
                </pic:pic>
              </a:graphicData>
            </a:graphic>
          </wp:inline>
        </w:drawing>
      </w:r>
    </w:p>
    <w:p w14:paraId="13A5ABF7" w14:textId="513F0CC3" w:rsidR="000809A1" w:rsidRDefault="000809A1" w:rsidP="000809A1">
      <w:pPr>
        <w:pStyle w:val="a6"/>
        <w:numPr>
          <w:ilvl w:val="1"/>
          <w:numId w:val="2"/>
        </w:numPr>
      </w:pPr>
      <w:r>
        <w:rPr>
          <w:rFonts w:hint="eastAsia"/>
        </w:rPr>
        <w:t xml:space="preserve">서버 </w:t>
      </w:r>
      <w:r w:rsidR="00D20A5C">
        <w:rPr>
          <w:rFonts w:hint="eastAsia"/>
        </w:rPr>
        <w:t>APP</w:t>
      </w:r>
      <w:r>
        <w:rPr>
          <w:rFonts w:hint="eastAsia"/>
        </w:rPr>
        <w:t>은 소켓을 오픈하고</w:t>
      </w:r>
      <w:r w:rsidR="00D20A5C">
        <w:rPr>
          <w:rFonts w:hint="eastAsia"/>
        </w:rPr>
        <w:t xml:space="preserve"> APP</w:t>
      </w:r>
      <w:r>
        <w:rPr>
          <w:rFonts w:hint="eastAsia"/>
        </w:rPr>
        <w:t xml:space="preserve"> 레벨에서 보내고자 하는 데이터를 저장할 메모리</w:t>
      </w:r>
      <w:r w:rsidR="00D20A5C">
        <w:rPr>
          <w:rFonts w:hint="eastAsia"/>
        </w:rPr>
        <w:t>에</w:t>
      </w:r>
      <w:r>
        <w:rPr>
          <w:rFonts w:hint="eastAsia"/>
        </w:rPr>
        <w:t xml:space="preserve"> 할당한다. </w:t>
      </w:r>
    </w:p>
    <w:p w14:paraId="45863C0F" w14:textId="461F1017" w:rsidR="000809A1" w:rsidRDefault="000809A1" w:rsidP="000809A1">
      <w:pPr>
        <w:pStyle w:val="a6"/>
        <w:numPr>
          <w:ilvl w:val="1"/>
          <w:numId w:val="2"/>
        </w:numPr>
      </w:pPr>
      <w:r>
        <w:rPr>
          <w:rFonts w:hint="eastAsia"/>
        </w:rPr>
        <w:t>할당한 메모리에 데이터를 담고 send를 한다.</w:t>
      </w:r>
    </w:p>
    <w:p w14:paraId="48789BF7" w14:textId="231955D0" w:rsidR="000809A1" w:rsidRDefault="000809A1" w:rsidP="000809A1">
      <w:pPr>
        <w:pStyle w:val="a6"/>
        <w:numPr>
          <w:ilvl w:val="1"/>
          <w:numId w:val="2"/>
        </w:numPr>
      </w:pPr>
      <w:r w:rsidRPr="00D20A5C">
        <w:rPr>
          <w:color w:val="4EA72E" w:themeColor="accent6"/>
        </w:rPr>
        <w:t>S</w:t>
      </w:r>
      <w:r w:rsidRPr="00D20A5C">
        <w:rPr>
          <w:rFonts w:hint="eastAsia"/>
          <w:color w:val="4EA72E" w:themeColor="accent6"/>
        </w:rPr>
        <w:t>end()함수에 대한 System Call이 커널 레벨로 전달이 되면 TCP계층에서 해당 데이터를 버퍼에 복사한다</w:t>
      </w:r>
      <w:r>
        <w:rPr>
          <w:rFonts w:hint="eastAsia"/>
        </w:rPr>
        <w:t xml:space="preserve">. </w:t>
      </w:r>
    </w:p>
    <w:p w14:paraId="2B0D8DAF" w14:textId="5416C8DD" w:rsidR="000809A1" w:rsidRDefault="000809A1" w:rsidP="000809A1">
      <w:pPr>
        <w:pStyle w:val="a6"/>
        <w:numPr>
          <w:ilvl w:val="1"/>
          <w:numId w:val="2"/>
        </w:numPr>
      </w:pPr>
      <w:r>
        <w:rPr>
          <w:rFonts w:hint="eastAsia"/>
        </w:rPr>
        <w:t xml:space="preserve">버퍼에 쌓인 데이터를 세그먼트 단위로 나누고 이 데이터를 IP계층으로 전달한다. </w:t>
      </w:r>
    </w:p>
    <w:p w14:paraId="6086B61C" w14:textId="5AC248E5" w:rsidR="000809A1" w:rsidRDefault="000809A1" w:rsidP="000809A1">
      <w:pPr>
        <w:pStyle w:val="a6"/>
        <w:numPr>
          <w:ilvl w:val="1"/>
          <w:numId w:val="2"/>
        </w:numPr>
      </w:pPr>
      <w:r>
        <w:rPr>
          <w:rFonts w:hint="eastAsia"/>
        </w:rPr>
        <w:t>IP 계층에서는 수신</w:t>
      </w:r>
      <w:r w:rsidR="00D20A5C">
        <w:rPr>
          <w:rFonts w:hint="eastAsia"/>
        </w:rPr>
        <w:t xml:space="preserve"> </w:t>
      </w:r>
      <w:r>
        <w:rPr>
          <w:rFonts w:hint="eastAsia"/>
        </w:rPr>
        <w:t xml:space="preserve">받은 데이터에 송수신 IP데이터를 헤더에 담아서 보낸다. 여기에 IP헤더+(TCP헤더+Segment)를 패킷이라고 부른다. </w:t>
      </w:r>
    </w:p>
    <w:p w14:paraId="4D3B5886" w14:textId="4AD7F9A7" w:rsidR="000809A1" w:rsidRDefault="000809A1" w:rsidP="000809A1">
      <w:pPr>
        <w:pStyle w:val="a6"/>
        <w:numPr>
          <w:ilvl w:val="1"/>
          <w:numId w:val="2"/>
        </w:numPr>
      </w:pPr>
      <w:r>
        <w:rPr>
          <w:rFonts w:hint="eastAsia"/>
        </w:rPr>
        <w:t>네트워크 인터페이스로 넘어가면서 패킷은 프레임이 된다. 여기서도 계층 단계별로 헤더가 추가된다. 추가된 헤더는 최종적으로 1,0으로 이루어진 전기신호로 전송된다.</w:t>
      </w:r>
    </w:p>
    <w:p w14:paraId="155644B8" w14:textId="2F385046" w:rsidR="000809A1" w:rsidRDefault="000809A1" w:rsidP="000809A1">
      <w:pPr>
        <w:pStyle w:val="a6"/>
        <w:numPr>
          <w:ilvl w:val="1"/>
          <w:numId w:val="2"/>
        </w:numPr>
      </w:pPr>
      <w:r>
        <w:rPr>
          <w:rFonts w:hint="eastAsia"/>
        </w:rPr>
        <w:t xml:space="preserve">클라이언트에서 수신한다. 그리고 서버와는 반대로 IP계층, TCP계층을 거쳐 헤더를 하나씩 벗겨내고, 헤더에 담긴 정보의 어플리케이션에서 할당한 소켓으로 데이터를 전달한다. </w:t>
      </w:r>
    </w:p>
    <w:p w14:paraId="3BD48101" w14:textId="1DBF359B" w:rsidR="000809A1" w:rsidRDefault="000809A1" w:rsidP="000809A1">
      <w:pPr>
        <w:pStyle w:val="a6"/>
        <w:numPr>
          <w:ilvl w:val="1"/>
          <w:numId w:val="2"/>
        </w:numPr>
      </w:pPr>
      <w:r>
        <w:rPr>
          <w:rFonts w:hint="eastAsia"/>
        </w:rPr>
        <w:t xml:space="preserve">TCP버퍼에서 세그먼트를 받으면 서버로 잘 받았다는 ACK를 보내고, 받은 세그먼트 다음 번호를 붙여서 보낸다. 여기에 TCP 버퍼가 데이터를 더 보낼 수 있으면 정상적으로 다음 세그먼트를 전송한다. 반대로 보낼 수 없으면 보내지 않는다. </w:t>
      </w:r>
    </w:p>
    <w:p w14:paraId="61B24C9F" w14:textId="502FD907" w:rsidR="000809A1" w:rsidRDefault="000809A1" w:rsidP="000809A1">
      <w:pPr>
        <w:pStyle w:val="a6"/>
        <w:numPr>
          <w:ilvl w:val="1"/>
          <w:numId w:val="2"/>
        </w:numPr>
      </w:pPr>
      <w:r>
        <w:rPr>
          <w:rFonts w:hint="eastAsia"/>
        </w:rPr>
        <w:t>그래서 클라이언트 어플리케이션은 윈도우 사이즈가 유지되도록 빠르게 데이터를 처리 해야한다.</w:t>
      </w:r>
    </w:p>
    <w:p w14:paraId="2074B353" w14:textId="0A379DDE" w:rsidR="000809A1" w:rsidRDefault="000809A1" w:rsidP="00C80E7A"/>
    <w:p w14:paraId="3FE45A58" w14:textId="264D9AEF" w:rsidR="00C414E9" w:rsidRDefault="00C414E9" w:rsidP="00FA0C61">
      <w:pPr>
        <w:pStyle w:val="a6"/>
        <w:numPr>
          <w:ilvl w:val="0"/>
          <w:numId w:val="2"/>
        </w:numPr>
      </w:pPr>
      <w:r>
        <w:rPr>
          <w:rFonts w:hint="eastAsia"/>
        </w:rPr>
        <w:t xml:space="preserve">사용자 공간내 버퍼 </w:t>
      </w:r>
    </w:p>
    <w:p w14:paraId="77D43D6B" w14:textId="51D8F5E2" w:rsidR="00C414E9" w:rsidRDefault="00C414E9" w:rsidP="00C414E9">
      <w:pPr>
        <w:pStyle w:val="a6"/>
        <w:numPr>
          <w:ilvl w:val="1"/>
          <w:numId w:val="2"/>
        </w:numPr>
      </w:pPr>
      <w:r>
        <w:rPr>
          <w:rFonts w:hint="eastAsia"/>
        </w:rPr>
        <w:t>APP이 소켓을 통해 데이터를 송수신 할 때 임시 저장 공간역할을 하며, 사용자 공간에서 소켓과 직접적으로 연관된 버퍼</w:t>
      </w:r>
    </w:p>
    <w:p w14:paraId="28080AA5" w14:textId="7BE03E17" w:rsidR="00C414E9" w:rsidRDefault="00C414E9" w:rsidP="00C414E9">
      <w:pPr>
        <w:pStyle w:val="a6"/>
        <w:numPr>
          <w:ilvl w:val="2"/>
          <w:numId w:val="2"/>
        </w:numPr>
      </w:pPr>
      <w:r>
        <w:rPr>
          <w:rFonts w:hint="eastAsia"/>
        </w:rPr>
        <w:t>app버퍼, 사용자 버퍼</w:t>
      </w:r>
    </w:p>
    <w:p w14:paraId="1BBE4A8C" w14:textId="4605DE09" w:rsidR="00C414E9" w:rsidRDefault="00C414E9" w:rsidP="00C414E9">
      <w:pPr>
        <w:pStyle w:val="a6"/>
        <w:numPr>
          <w:ilvl w:val="0"/>
          <w:numId w:val="2"/>
        </w:numPr>
      </w:pPr>
      <w:r>
        <w:rPr>
          <w:rFonts w:hint="eastAsia"/>
        </w:rPr>
        <w:t>커널 공간 내의 TCP 버퍼</w:t>
      </w:r>
    </w:p>
    <w:p w14:paraId="7CBCF3CC" w14:textId="5F09D155" w:rsidR="00C414E9" w:rsidRDefault="00C414E9" w:rsidP="00C414E9">
      <w:pPr>
        <w:pStyle w:val="a6"/>
        <w:numPr>
          <w:ilvl w:val="1"/>
          <w:numId w:val="2"/>
        </w:numPr>
      </w:pPr>
      <w:r>
        <w:rPr>
          <w:rFonts w:hint="eastAsia"/>
        </w:rPr>
        <w:t>TCP 프로토콜 스택 안에서 전송할 세그먼트나 수신한 세그먼트 데이터를 임시저장</w:t>
      </w:r>
    </w:p>
    <w:p w14:paraId="11434745" w14:textId="0BEB74CC" w:rsidR="00C414E9" w:rsidRDefault="00C414E9" w:rsidP="00C414E9">
      <w:pPr>
        <w:pStyle w:val="a6"/>
        <w:numPr>
          <w:ilvl w:val="1"/>
          <w:numId w:val="2"/>
        </w:numPr>
      </w:pPr>
      <w:r>
        <w:rPr>
          <w:rFonts w:hint="eastAsia"/>
        </w:rPr>
        <w:t>송신시에는 TCP세그먼트를 분해하고 IP 계층으로 넘기기 전에 버퍼에 저장하고, 수신시에는 IP에서 전달된 데이터를 TCP버퍼에 저장한 후 APP 쪽으로 전달</w:t>
      </w:r>
    </w:p>
    <w:p w14:paraId="21CF5A59" w14:textId="301B320E" w:rsidR="00C414E9" w:rsidRDefault="00C414E9" w:rsidP="00C414E9">
      <w:pPr>
        <w:pStyle w:val="a6"/>
        <w:numPr>
          <w:ilvl w:val="1"/>
          <w:numId w:val="2"/>
        </w:numPr>
      </w:pPr>
      <w:r>
        <w:rPr>
          <w:rFonts w:hint="eastAsia"/>
        </w:rPr>
        <w:t>TCP 통신의 신뢰성과 흐름제어를 담당.</w:t>
      </w:r>
    </w:p>
    <w:p w14:paraId="0193444A" w14:textId="313DFC66" w:rsidR="008A0A10" w:rsidRDefault="00C414E9" w:rsidP="008A0A10">
      <w:pPr>
        <w:pStyle w:val="a6"/>
        <w:numPr>
          <w:ilvl w:val="2"/>
          <w:numId w:val="2"/>
        </w:numPr>
      </w:pPr>
      <w:r>
        <w:rPr>
          <w:rFonts w:hint="eastAsia"/>
        </w:rPr>
        <w:t>TCP송</w:t>
      </w:r>
      <w:r w:rsidR="008A0A10">
        <w:rPr>
          <w:rFonts w:hint="eastAsia"/>
        </w:rPr>
        <w:t>.</w:t>
      </w:r>
      <w:r>
        <w:rPr>
          <w:rFonts w:hint="eastAsia"/>
        </w:rPr>
        <w:t>수신버퍼</w:t>
      </w:r>
      <w:r w:rsidR="008A0A10">
        <w:rPr>
          <w:rFonts w:hint="eastAsia"/>
        </w:rPr>
        <w:t>,</w:t>
      </w:r>
      <w:r w:rsidR="008A0A10" w:rsidRPr="008A0A10">
        <w:rPr>
          <w:rFonts w:hint="eastAsia"/>
        </w:rPr>
        <w:t xml:space="preserve"> </w:t>
      </w:r>
      <w:r w:rsidR="008A0A10">
        <w:rPr>
          <w:rFonts w:hint="eastAsia"/>
        </w:rPr>
        <w:t>소켓 버퍼</w:t>
      </w:r>
    </w:p>
    <w:p w14:paraId="75A7DA58" w14:textId="77777777" w:rsidR="00FA0C61" w:rsidRDefault="00FA0C61" w:rsidP="00FA0C61">
      <w:pPr>
        <w:pStyle w:val="a6"/>
        <w:ind w:left="960"/>
        <w:rPr>
          <w:rFonts w:hint="eastAsia"/>
        </w:rPr>
      </w:pPr>
    </w:p>
    <w:p w14:paraId="4E8984DF" w14:textId="09AF8016" w:rsidR="00C414E9" w:rsidRDefault="00C414E9" w:rsidP="008A0A10">
      <w:pPr>
        <w:pStyle w:val="a6"/>
        <w:ind w:left="960"/>
      </w:pPr>
    </w:p>
    <w:p w14:paraId="6A58207E" w14:textId="3D49FA45" w:rsidR="00C80E7A" w:rsidRDefault="00C80E7A" w:rsidP="00C80E7A">
      <w:pPr>
        <w:pStyle w:val="a6"/>
        <w:numPr>
          <w:ilvl w:val="0"/>
          <w:numId w:val="2"/>
        </w:numPr>
      </w:pPr>
      <w:r>
        <w:rPr>
          <w:rFonts w:hint="eastAsia"/>
        </w:rPr>
        <w:t>TCP의 연결 생성 (3WAY)</w:t>
      </w:r>
    </w:p>
    <w:p w14:paraId="7F0742C2" w14:textId="64ACDC4B" w:rsidR="00C414E9" w:rsidRDefault="00C414E9" w:rsidP="00C414E9">
      <w:pPr>
        <w:pStyle w:val="a6"/>
        <w:ind w:left="360"/>
      </w:pPr>
      <w:r w:rsidRPr="00C414E9">
        <w:rPr>
          <w:noProof/>
        </w:rPr>
        <w:drawing>
          <wp:inline distT="0" distB="0" distL="0" distR="0" wp14:anchorId="568C1D89" wp14:editId="2A5295CF">
            <wp:extent cx="5731510" cy="2531110"/>
            <wp:effectExtent l="0" t="0" r="2540" b="2540"/>
            <wp:docPr id="2093302614" name="그림 1" descr="텍스트, 스크린샷, 라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614" name="그림 1" descr="텍스트, 스크린샷, 라인, 폰트이(가) 표시된 사진&#10;&#10;AI 생성 콘텐츠는 정확하지 않을 수 있습니다."/>
                    <pic:cNvPicPr/>
                  </pic:nvPicPr>
                  <pic:blipFill>
                    <a:blip r:embed="rId6"/>
                    <a:stretch>
                      <a:fillRect/>
                    </a:stretch>
                  </pic:blipFill>
                  <pic:spPr>
                    <a:xfrm>
                      <a:off x="0" y="0"/>
                      <a:ext cx="5731510" cy="2531110"/>
                    </a:xfrm>
                    <a:prstGeom prst="rect">
                      <a:avLst/>
                    </a:prstGeom>
                  </pic:spPr>
                </pic:pic>
              </a:graphicData>
            </a:graphic>
          </wp:inline>
        </w:drawing>
      </w:r>
    </w:p>
    <w:p w14:paraId="5219B238" w14:textId="08DAB431" w:rsidR="00C80E7A" w:rsidRDefault="00C80E7A" w:rsidP="00C80E7A">
      <w:pPr>
        <w:pStyle w:val="a6"/>
        <w:numPr>
          <w:ilvl w:val="1"/>
          <w:numId w:val="2"/>
        </w:numPr>
      </w:pPr>
      <w:r>
        <w:rPr>
          <w:rFonts w:hint="eastAsia"/>
        </w:rPr>
        <w:t xml:space="preserve">서버 프로세스는 통신을 위한 특정 포트를 열어두고 </w:t>
      </w:r>
      <w:r w:rsidR="00480539">
        <w:rPr>
          <w:rFonts w:hint="eastAsia"/>
        </w:rPr>
        <w:t xml:space="preserve">// </w:t>
      </w:r>
      <w:r>
        <w:rPr>
          <w:rFonts w:hint="eastAsia"/>
        </w:rPr>
        <w:t>클라이언트 프로세스는 연결을 생성하기 위해 서버 프로세스가 대기하고 있는 포트에 통신할 경로를 열어도 되는지 의뢰한다. 서버 프로세스는 클라이언트 프로세스에게 통신경로를 열어도 된다는 응답을 주면 클라이언트 프로세스는 서버 프로세스가 응답한 내용을 확인했다는 메시지를 서버</w:t>
      </w:r>
      <w:r w:rsidR="00480539">
        <w:rPr>
          <w:rFonts w:hint="eastAsia"/>
        </w:rPr>
        <w:t xml:space="preserve"> </w:t>
      </w:r>
      <w:r>
        <w:rPr>
          <w:rFonts w:hint="eastAsia"/>
        </w:rPr>
        <w:t xml:space="preserve">프로세스에게 보내는 </w:t>
      </w:r>
      <w:r w:rsidR="00C414E9">
        <w:rPr>
          <w:rFonts w:hint="eastAsia"/>
        </w:rPr>
        <w:t>송수신이 끝나면 통신가능한 가상경로가 생성된다.</w:t>
      </w:r>
      <w:r>
        <w:rPr>
          <w:rFonts w:hint="eastAsia"/>
        </w:rPr>
        <w:t xml:space="preserve"> </w:t>
      </w:r>
    </w:p>
    <w:p w14:paraId="1771ECE0" w14:textId="3CF9FD0D" w:rsidR="00255172" w:rsidRDefault="00855F33">
      <w:r>
        <w:rPr>
          <w:rFonts w:hint="eastAsia"/>
        </w:rPr>
        <w:t xml:space="preserve"> </w:t>
      </w:r>
    </w:p>
    <w:p w14:paraId="6DD051F8" w14:textId="77777777" w:rsidR="00480539" w:rsidRDefault="00480539"/>
    <w:p w14:paraId="2FA93D2D" w14:textId="77777777" w:rsidR="00F27A16" w:rsidRDefault="00F27A16"/>
    <w:p w14:paraId="59B3F515" w14:textId="13DC5512" w:rsidR="00F27A16" w:rsidRDefault="00F27A16" w:rsidP="00F27A16">
      <w:pPr>
        <w:pStyle w:val="a6"/>
        <w:numPr>
          <w:ilvl w:val="0"/>
          <w:numId w:val="3"/>
        </w:numPr>
      </w:pPr>
      <w:r>
        <w:rPr>
          <w:rFonts w:hint="eastAsia"/>
        </w:rPr>
        <w:lastRenderedPageBreak/>
        <w:t>송수신 버퍼</w:t>
      </w:r>
    </w:p>
    <w:p w14:paraId="6694B59B" w14:textId="15DACA47" w:rsidR="00F27A16" w:rsidRDefault="00F27A16" w:rsidP="00F27A16">
      <w:pPr>
        <w:pStyle w:val="a6"/>
        <w:numPr>
          <w:ilvl w:val="1"/>
          <w:numId w:val="3"/>
        </w:numPr>
      </w:pPr>
      <w:r>
        <w:rPr>
          <w:rFonts w:hint="eastAsia"/>
        </w:rPr>
        <w:t xml:space="preserve"> TCP는 데이터를 효율적으로 전송하기 위해 버퍼라고 하는 임시 데이터 공간을 사용한다. </w:t>
      </w:r>
    </w:p>
    <w:p w14:paraId="511B4A14" w14:textId="238762E6" w:rsidR="00F27A16" w:rsidRDefault="00F27A16" w:rsidP="00F27A16">
      <w:pPr>
        <w:pStyle w:val="a6"/>
        <w:numPr>
          <w:ilvl w:val="1"/>
          <w:numId w:val="3"/>
        </w:numPr>
      </w:pPr>
      <w:r>
        <w:rPr>
          <w:rFonts w:hint="eastAsia"/>
        </w:rPr>
        <w:t>응용프로그램으로부터 생성된 소켓은 운영체제로부터 일정크기의 송신버퍼와 수신버퍼를 할당받는다. (클라이언트, 서버 각각 소켓 버퍼를 가지고 잇다)</w:t>
      </w:r>
    </w:p>
    <w:p w14:paraId="7304AC65" w14:textId="2165A3FD" w:rsidR="00F27A16" w:rsidRDefault="00F27A16" w:rsidP="00F27A16">
      <w:pPr>
        <w:pStyle w:val="a6"/>
        <w:numPr>
          <w:ilvl w:val="1"/>
          <w:numId w:val="3"/>
        </w:numPr>
      </w:pPr>
      <w:r>
        <w:rPr>
          <w:rFonts w:hint="eastAsia"/>
        </w:rPr>
        <w:t xml:space="preserve">응용 프로그램에서는 데이터를 </w:t>
      </w:r>
      <w:r w:rsidR="0008449D">
        <w:rPr>
          <w:rFonts w:hint="eastAsia"/>
        </w:rPr>
        <w:t>처리</w:t>
      </w:r>
      <w:r>
        <w:rPr>
          <w:rFonts w:hint="eastAsia"/>
        </w:rPr>
        <w:t>하게 되고 해당 데이터는 버퍼를 통해 전송된다.</w:t>
      </w:r>
    </w:p>
    <w:p w14:paraId="5912BCD4" w14:textId="42EB433D" w:rsidR="00F27A16" w:rsidRDefault="00F27A16" w:rsidP="00F27A16">
      <w:pPr>
        <w:pStyle w:val="a6"/>
        <w:numPr>
          <w:ilvl w:val="1"/>
          <w:numId w:val="3"/>
        </w:numPr>
      </w:pPr>
      <w:r>
        <w:rPr>
          <w:rFonts w:hint="eastAsia"/>
        </w:rPr>
        <w:t>수신자가 소켓을 닫을경우</w:t>
      </w:r>
    </w:p>
    <w:p w14:paraId="6BDBCA77" w14:textId="06200973" w:rsidR="00F27A16" w:rsidRDefault="00F27A16" w:rsidP="00F27A16">
      <w:pPr>
        <w:pStyle w:val="a6"/>
        <w:numPr>
          <w:ilvl w:val="2"/>
          <w:numId w:val="3"/>
        </w:numPr>
      </w:pPr>
      <w:r>
        <w:rPr>
          <w:rFonts w:hint="eastAsia"/>
        </w:rPr>
        <w:t>출력버퍼에 남아있는 데이터는 계속해서 전송이 이루어진다.</w:t>
      </w:r>
    </w:p>
    <w:p w14:paraId="15C34D2F" w14:textId="7A0CE9B7" w:rsidR="00F27A16" w:rsidRDefault="00F27A16" w:rsidP="00F27A16">
      <w:pPr>
        <w:pStyle w:val="a6"/>
        <w:numPr>
          <w:ilvl w:val="2"/>
          <w:numId w:val="3"/>
        </w:numPr>
      </w:pPr>
      <w:r>
        <w:rPr>
          <w:rFonts w:hint="eastAsia"/>
        </w:rPr>
        <w:t xml:space="preserve">입력 버퍼에 남아있는 데이터는 소멸된다. </w:t>
      </w:r>
    </w:p>
    <w:p w14:paraId="2A376D38" w14:textId="6347F797" w:rsidR="00F27A16" w:rsidRDefault="00F27A16" w:rsidP="00F27A16">
      <w:pPr>
        <w:pStyle w:val="a6"/>
        <w:numPr>
          <w:ilvl w:val="0"/>
          <w:numId w:val="3"/>
        </w:numPr>
      </w:pPr>
      <w:r>
        <w:rPr>
          <w:rFonts w:hint="eastAsia"/>
        </w:rPr>
        <w:t>송수신 버퍼 동작과정</w:t>
      </w:r>
    </w:p>
    <w:p w14:paraId="1A44B0DB" w14:textId="41DE9681" w:rsidR="00F27A16" w:rsidRDefault="00F27A16" w:rsidP="00F27A16">
      <w:pPr>
        <w:pStyle w:val="a6"/>
        <w:numPr>
          <w:ilvl w:val="1"/>
          <w:numId w:val="3"/>
        </w:numPr>
      </w:pPr>
      <w:r>
        <w:rPr>
          <w:rFonts w:hint="eastAsia"/>
        </w:rPr>
        <w:t xml:space="preserve">서버에 보낼 데이터를 write한다. </w:t>
      </w:r>
    </w:p>
    <w:p w14:paraId="33BB20BA" w14:textId="5A3F95E2" w:rsidR="00F27A16" w:rsidRDefault="00F27A16" w:rsidP="00F27A16">
      <w:pPr>
        <w:pStyle w:val="a6"/>
        <w:numPr>
          <w:ilvl w:val="1"/>
          <w:numId w:val="3"/>
        </w:numPr>
      </w:pPr>
      <w:r>
        <w:rPr>
          <w:rFonts w:hint="eastAsia"/>
        </w:rPr>
        <w:t>데이터가 클라이언트의 송신버퍼에 적재된다</w:t>
      </w:r>
    </w:p>
    <w:p w14:paraId="65AFFFA6" w14:textId="055FEB9B" w:rsidR="00F27A16" w:rsidRDefault="00F27A16" w:rsidP="00F27A16">
      <w:pPr>
        <w:pStyle w:val="a6"/>
        <w:numPr>
          <w:ilvl w:val="1"/>
          <w:numId w:val="3"/>
        </w:numPr>
      </w:pPr>
      <w:r>
        <w:rPr>
          <w:rFonts w:hint="eastAsia"/>
        </w:rPr>
        <w:t xml:space="preserve">적재된 데이터가 서버의 수신 버퍼에 전송된다. </w:t>
      </w:r>
    </w:p>
    <w:p w14:paraId="28F29B2D" w14:textId="750399A0" w:rsidR="00F27A16" w:rsidRDefault="00F27A16" w:rsidP="00F27A16">
      <w:pPr>
        <w:pStyle w:val="a6"/>
        <w:numPr>
          <w:ilvl w:val="1"/>
          <w:numId w:val="3"/>
        </w:numPr>
      </w:pPr>
      <w:r>
        <w:rPr>
          <w:rFonts w:hint="eastAsia"/>
        </w:rPr>
        <w:t>서버가 수신버퍼에 적재된 데이터를 read 한다.</w:t>
      </w:r>
    </w:p>
    <w:p w14:paraId="206FBDAA" w14:textId="159480D9" w:rsidR="00F27A16" w:rsidRDefault="00F27A16" w:rsidP="00F27A16">
      <w:pPr>
        <w:pStyle w:val="a6"/>
        <w:numPr>
          <w:ilvl w:val="1"/>
          <w:numId w:val="3"/>
        </w:numPr>
      </w:pPr>
      <w:r>
        <w:rPr>
          <w:rFonts w:hint="eastAsia"/>
        </w:rPr>
        <w:t>서버에서 클라이언트에게 응답할 데이터를 write한다.</w:t>
      </w:r>
    </w:p>
    <w:p w14:paraId="477B0304" w14:textId="580343FB" w:rsidR="00F27A16" w:rsidRDefault="00F27A16" w:rsidP="00F27A16">
      <w:pPr>
        <w:pStyle w:val="a6"/>
        <w:numPr>
          <w:ilvl w:val="1"/>
          <w:numId w:val="3"/>
        </w:numPr>
      </w:pPr>
      <w:r>
        <w:rPr>
          <w:rFonts w:hint="eastAsia"/>
        </w:rPr>
        <w:t>데이터가 서버의 송신버퍼에 적재된다.</w:t>
      </w:r>
    </w:p>
    <w:p w14:paraId="7C5553DB" w14:textId="610DB0DA" w:rsidR="00F27A16" w:rsidRDefault="00F27A16" w:rsidP="00F27A16">
      <w:pPr>
        <w:pStyle w:val="a6"/>
        <w:numPr>
          <w:ilvl w:val="1"/>
          <w:numId w:val="3"/>
        </w:numPr>
      </w:pPr>
      <w:r>
        <w:rPr>
          <w:rFonts w:hint="eastAsia"/>
        </w:rPr>
        <w:t>적재된 데이터가 클라이언트의 수신버퍼에 전송된다.</w:t>
      </w:r>
    </w:p>
    <w:p w14:paraId="5F8DF7B1" w14:textId="13A096F4" w:rsidR="00F27A16" w:rsidRDefault="00F27A16" w:rsidP="00F27A16">
      <w:pPr>
        <w:pStyle w:val="a6"/>
        <w:numPr>
          <w:ilvl w:val="1"/>
          <w:numId w:val="3"/>
        </w:numPr>
      </w:pPr>
      <w:r>
        <w:rPr>
          <w:rFonts w:hint="eastAsia"/>
        </w:rPr>
        <w:t>클라이언트가 수신버퍼에 적재된 데이터를 read한다.</w:t>
      </w:r>
    </w:p>
    <w:p w14:paraId="30C2A977" w14:textId="7D8A845B" w:rsidR="00F27A16" w:rsidRDefault="00F27A16" w:rsidP="00F27A16">
      <w:pPr>
        <w:pStyle w:val="a6"/>
        <w:numPr>
          <w:ilvl w:val="2"/>
          <w:numId w:val="3"/>
        </w:numPr>
      </w:pPr>
      <w:r>
        <w:rPr>
          <w:rFonts w:hint="eastAsia"/>
        </w:rPr>
        <w:t>사용자가 직접 버퍼 사이즈를 조정할수도 있지만 설정값이 그대로 적용되는게 아니라 커널상에서 사용자가 설정한 값을 기반으로 임의로 적용된다는 것이다.</w:t>
      </w:r>
    </w:p>
    <w:p w14:paraId="39A191B6" w14:textId="2D353775" w:rsidR="00F27A16" w:rsidRDefault="00F27A16" w:rsidP="00F27A16">
      <w:pPr>
        <w:pStyle w:val="a6"/>
        <w:numPr>
          <w:ilvl w:val="0"/>
          <w:numId w:val="3"/>
        </w:numPr>
      </w:pPr>
      <w:r>
        <w:rPr>
          <w:rFonts w:hint="eastAsia"/>
        </w:rPr>
        <w:t>송수신 버퍼의 흐름제어</w:t>
      </w:r>
    </w:p>
    <w:p w14:paraId="45DF8F80" w14:textId="7F0A9527" w:rsidR="00F27A16" w:rsidRDefault="00F27A16" w:rsidP="00F27A16">
      <w:pPr>
        <w:pStyle w:val="a6"/>
        <w:numPr>
          <w:ilvl w:val="1"/>
          <w:numId w:val="3"/>
        </w:numPr>
      </w:pPr>
      <w:r>
        <w:rPr>
          <w:rFonts w:hint="eastAsia"/>
        </w:rPr>
        <w:t>수신자의 입력크기가 50</w:t>
      </w:r>
      <w:r>
        <w:t>이고</w:t>
      </w:r>
      <w:r>
        <w:rPr>
          <w:rFonts w:hint="eastAsia"/>
        </w:rPr>
        <w:t xml:space="preserve"> 송신자가 100을 보내면 오버플로우가 발생하냐?</w:t>
      </w:r>
    </w:p>
    <w:p w14:paraId="75C1155C" w14:textId="1BD0B11D" w:rsidR="00F27A16" w:rsidRDefault="00F27A16" w:rsidP="00F27A16">
      <w:pPr>
        <w:pStyle w:val="a6"/>
        <w:numPr>
          <w:ilvl w:val="2"/>
          <w:numId w:val="3"/>
        </w:numPr>
      </w:pPr>
      <w:r>
        <w:rPr>
          <w:rFonts w:hint="eastAsia"/>
        </w:rPr>
        <w:t xml:space="preserve">TCP에서는 슬라이딩 윈도우가 있어 문제 발생하지 않는다. </w:t>
      </w:r>
    </w:p>
    <w:p w14:paraId="70049FF7" w14:textId="452C295F" w:rsidR="00F27A16" w:rsidRDefault="00F27A16" w:rsidP="00F27A16">
      <w:pPr>
        <w:pStyle w:val="a6"/>
        <w:numPr>
          <w:ilvl w:val="2"/>
          <w:numId w:val="3"/>
        </w:numPr>
      </w:pPr>
      <w:r>
        <w:rPr>
          <w:rFonts w:hint="eastAsia"/>
        </w:rPr>
        <w:t xml:space="preserve">슬라이딩 윈도우란 수신자가 자신의 수신 가능한 사이즈 값을 송신자에게 알려주고, 송신자는 수신자가 수신 가능한만큼만 데이터를 보내는 것이다. </w:t>
      </w:r>
      <w:r w:rsidR="001978D6">
        <w:rPr>
          <w:rFonts w:hint="eastAsia"/>
        </w:rPr>
        <w:t xml:space="preserve">이러한 것을 </w:t>
      </w:r>
      <w:r w:rsidR="001978D6">
        <w:rPr>
          <w:rFonts w:hint="eastAsia"/>
          <w:b/>
          <w:bCs/>
        </w:rPr>
        <w:t>흐름제어</w:t>
      </w:r>
      <w:r w:rsidR="001978D6" w:rsidRPr="001978D6">
        <w:rPr>
          <w:rFonts w:hint="eastAsia"/>
        </w:rPr>
        <w:t>라 한다</w:t>
      </w:r>
      <w:r w:rsidR="001978D6">
        <w:rPr>
          <w:rFonts w:hint="eastAsia"/>
          <w:b/>
          <w:bCs/>
        </w:rPr>
        <w:t xml:space="preserve">. </w:t>
      </w:r>
    </w:p>
    <w:p w14:paraId="778E7B3D" w14:textId="6B3FF431" w:rsidR="001978D6" w:rsidRDefault="001978D6" w:rsidP="00F27A16">
      <w:pPr>
        <w:pStyle w:val="a6"/>
        <w:numPr>
          <w:ilvl w:val="2"/>
          <w:numId w:val="3"/>
        </w:numPr>
      </w:pPr>
      <w:r>
        <w:rPr>
          <w:rFonts w:hint="eastAsia"/>
        </w:rPr>
        <w:t>그러므로 버퍼가 오버플로우 되는 경우는 없다.</w:t>
      </w:r>
    </w:p>
    <w:p w14:paraId="18A7AFA7" w14:textId="25AB1952" w:rsidR="005311D6" w:rsidRDefault="005311D6" w:rsidP="005311D6">
      <w:pPr>
        <w:pStyle w:val="a6"/>
        <w:ind w:left="520"/>
      </w:pPr>
    </w:p>
    <w:p w14:paraId="064A2CAC" w14:textId="6406EB14" w:rsidR="005311D6" w:rsidRDefault="005311D6" w:rsidP="005311D6">
      <w:pPr>
        <w:pStyle w:val="a6"/>
        <w:numPr>
          <w:ilvl w:val="0"/>
          <w:numId w:val="3"/>
        </w:numPr>
      </w:pPr>
      <w:r>
        <w:rPr>
          <w:rFonts w:hint="eastAsia"/>
        </w:rPr>
        <w:t>동기식과 비동기식의 차이</w:t>
      </w:r>
    </w:p>
    <w:p w14:paraId="461B3CC7" w14:textId="6A7A5294" w:rsidR="005311D6" w:rsidRDefault="005311D6" w:rsidP="005311D6">
      <w:pPr>
        <w:pStyle w:val="a6"/>
        <w:numPr>
          <w:ilvl w:val="1"/>
          <w:numId w:val="3"/>
        </w:numPr>
      </w:pPr>
      <w:r>
        <w:rPr>
          <w:rFonts w:hint="eastAsia"/>
        </w:rPr>
        <w:t>동기식</w:t>
      </w:r>
    </w:p>
    <w:p w14:paraId="4475A234" w14:textId="112EC612" w:rsidR="005311D6" w:rsidRDefault="005311D6" w:rsidP="005311D6">
      <w:pPr>
        <w:pStyle w:val="a6"/>
        <w:numPr>
          <w:ilvl w:val="2"/>
          <w:numId w:val="3"/>
        </w:numPr>
      </w:pPr>
      <w:r>
        <w:rPr>
          <w:rFonts w:hint="eastAsia"/>
        </w:rPr>
        <w:t>동기 입출력은 호출된 함수가 입출력 작업이 완료될 때까지 블로킹된 상태로 대기하는 방식이다.</w:t>
      </w:r>
    </w:p>
    <w:p w14:paraId="7A6E7B14" w14:textId="5837A803" w:rsidR="005311D6" w:rsidRDefault="005311D6" w:rsidP="005311D6">
      <w:pPr>
        <w:pStyle w:val="a6"/>
        <w:numPr>
          <w:ilvl w:val="2"/>
          <w:numId w:val="3"/>
        </w:numPr>
      </w:pPr>
      <w:r>
        <w:rPr>
          <w:rFonts w:hint="eastAsia"/>
        </w:rPr>
        <w:t>센드함수는 데이터를 보내고 난 후에 데이터가 완전히 전송될 때까지 대기</w:t>
      </w:r>
      <w:r>
        <w:rPr>
          <w:rFonts w:hint="eastAsia"/>
        </w:rPr>
        <w:lastRenderedPageBreak/>
        <w:t>하고, recv 함수는 데이터를 받을 때까지 대기한다.</w:t>
      </w:r>
    </w:p>
    <w:p w14:paraId="538B3BA7" w14:textId="6A357080" w:rsidR="005311D6" w:rsidRDefault="005311D6" w:rsidP="0023666D">
      <w:pPr>
        <w:pStyle w:val="a6"/>
        <w:numPr>
          <w:ilvl w:val="2"/>
          <w:numId w:val="3"/>
        </w:numPr>
        <w:ind w:left="1600" w:hanging="640"/>
      </w:pPr>
      <w:r>
        <w:rPr>
          <w:rFonts w:hint="eastAsia"/>
        </w:rPr>
        <w:t>이러한 동기 입출력 방식은 호출한 함수가 입출력 작업을 처리하는 동안 다른 작업을 수행하지</w:t>
      </w:r>
      <w:r w:rsidR="0023666D">
        <w:rPr>
          <w:rFonts w:hint="eastAsia"/>
        </w:rPr>
        <w:t>i</w:t>
      </w:r>
      <w:r>
        <w:rPr>
          <w:rFonts w:hint="eastAsia"/>
        </w:rPr>
        <w:t xml:space="preserve"> 못하고 대기해야 한다는 특징을 가지고 있다.</w:t>
      </w:r>
    </w:p>
    <w:p w14:paraId="24086C61" w14:textId="2147D355" w:rsidR="005311D6" w:rsidRDefault="005311D6" w:rsidP="005311D6">
      <w:pPr>
        <w:pStyle w:val="a6"/>
        <w:numPr>
          <w:ilvl w:val="1"/>
          <w:numId w:val="3"/>
        </w:numPr>
      </w:pPr>
      <w:r>
        <w:rPr>
          <w:rFonts w:hint="eastAsia"/>
        </w:rPr>
        <w:t>비동기식</w:t>
      </w:r>
    </w:p>
    <w:p w14:paraId="4FC1E89E" w14:textId="34094321" w:rsidR="005311D6" w:rsidRDefault="005311D6" w:rsidP="005311D6">
      <w:pPr>
        <w:pStyle w:val="a6"/>
        <w:numPr>
          <w:ilvl w:val="2"/>
          <w:numId w:val="3"/>
        </w:numPr>
      </w:pPr>
      <w:r>
        <w:rPr>
          <w:rFonts w:hint="eastAsia"/>
        </w:rPr>
        <w:t>클라이언트가 서버로 요청을 보낸 후, 서버의 응답을 기다리지 않고 바로 다른 작업을 수행한다. 응답이 도착하면 그 때 응답을 처리하는 로직이 실행된다.</w:t>
      </w:r>
    </w:p>
    <w:p w14:paraId="413D4AD0" w14:textId="672D5227" w:rsidR="005311D6" w:rsidRDefault="005311D6" w:rsidP="005311D6">
      <w:pPr>
        <w:pStyle w:val="a6"/>
        <w:numPr>
          <w:ilvl w:val="2"/>
          <w:numId w:val="3"/>
        </w:numPr>
      </w:pPr>
      <w:r>
        <w:rPr>
          <w:rFonts w:hint="eastAsia"/>
        </w:rPr>
        <w:t>입출력 작업을 호출한 후에 호출한 함수가 바로 반환되어 다른 작업을 수행할 수 있다. 입출력 작업의 완료는 이벤트 또는 콜백 함수를 통해 알려지며, 알림을 받은 후에 데이터를 확인하거나 추가 작업을 수행할 수 있다.</w:t>
      </w:r>
    </w:p>
    <w:p w14:paraId="5E7FBD98" w14:textId="729CCB04" w:rsidR="005311D6" w:rsidRDefault="005311D6" w:rsidP="005311D6">
      <w:pPr>
        <w:pStyle w:val="a6"/>
        <w:numPr>
          <w:ilvl w:val="2"/>
          <w:numId w:val="3"/>
        </w:numPr>
      </w:pPr>
      <w:r>
        <w:rPr>
          <w:rFonts w:hint="eastAsia"/>
        </w:rPr>
        <w:t>호출한 함수가 입출력 작업을 대기하지 않고도 다른 작업을 수행할 수 있기 때문에 효율적인 자원 활용과 더 높은 처리량을 가질 수 있다.</w:t>
      </w:r>
    </w:p>
    <w:p w14:paraId="280913E1" w14:textId="7A3B5578" w:rsidR="005311D6" w:rsidRDefault="005311D6" w:rsidP="005311D6">
      <w:pPr>
        <w:pStyle w:val="a6"/>
        <w:ind w:left="520"/>
      </w:pPr>
    </w:p>
    <w:p w14:paraId="35F13DD9" w14:textId="66D4DB1C" w:rsidR="005311D6" w:rsidRDefault="005311D6" w:rsidP="005311D6">
      <w:pPr>
        <w:pStyle w:val="a6"/>
        <w:numPr>
          <w:ilvl w:val="0"/>
          <w:numId w:val="3"/>
        </w:numPr>
      </w:pPr>
      <w:r>
        <w:rPr>
          <w:rFonts w:hint="eastAsia"/>
        </w:rPr>
        <w:t>정상종료, 비정상종료</w:t>
      </w:r>
    </w:p>
    <w:p w14:paraId="43A6E7CA" w14:textId="62FD7690" w:rsidR="005311D6" w:rsidRDefault="005311D6" w:rsidP="005311D6">
      <w:pPr>
        <w:pStyle w:val="a6"/>
        <w:numPr>
          <w:ilvl w:val="1"/>
          <w:numId w:val="3"/>
        </w:numPr>
      </w:pPr>
      <w:r>
        <w:rPr>
          <w:rFonts w:hint="eastAsia"/>
        </w:rPr>
        <w:t>정상종료</w:t>
      </w:r>
    </w:p>
    <w:p w14:paraId="3EF15C46" w14:textId="3F54EFCA" w:rsidR="005311D6" w:rsidRDefault="005311D6" w:rsidP="005311D6">
      <w:pPr>
        <w:pStyle w:val="a6"/>
        <w:numPr>
          <w:ilvl w:val="2"/>
          <w:numId w:val="3"/>
        </w:numPr>
      </w:pPr>
      <w:r>
        <w:t>R</w:t>
      </w:r>
      <w:r>
        <w:rPr>
          <w:rFonts w:hint="eastAsia"/>
        </w:rPr>
        <w:t>ecv()함수는 기본적으로 데이터를 받을 때까지 기다리는 역할.</w:t>
      </w:r>
    </w:p>
    <w:p w14:paraId="4F25BBBA" w14:textId="4085BF06" w:rsidR="005311D6" w:rsidRDefault="005311D6" w:rsidP="005311D6">
      <w:pPr>
        <w:pStyle w:val="a6"/>
        <w:numPr>
          <w:ilvl w:val="2"/>
          <w:numId w:val="3"/>
        </w:numPr>
      </w:pPr>
      <w:r>
        <w:t>R</w:t>
      </w:r>
      <w:r>
        <w:rPr>
          <w:rFonts w:hint="eastAsia"/>
        </w:rPr>
        <w:t xml:space="preserve">ecv()함수가 0바이트를 반환하는 것은 tcp소켓 통신에서 연결의 정상적인 종료를 의미. </w:t>
      </w:r>
    </w:p>
    <w:p w14:paraId="5F78C0AC" w14:textId="67204197" w:rsidR="005311D6" w:rsidRDefault="005311D6" w:rsidP="005311D6">
      <w:pPr>
        <w:pStyle w:val="a6"/>
        <w:numPr>
          <w:ilvl w:val="3"/>
          <w:numId w:val="3"/>
        </w:numPr>
      </w:pPr>
      <w:r>
        <w:rPr>
          <w:rFonts w:hint="eastAsia"/>
        </w:rPr>
        <w:t>연결 종료 신호: tcp연결에서 한쪽 피어가 통신을 완료하고 close()시스템 콜을 호출하면, 해당 피어는 더 이상 전송할 데이터가 없음을 나타내는 FIN(finish)세그먼트를 상대방 피어에게 전송. 이는 연결 종료 프로세스(4way)의 시작</w:t>
      </w:r>
    </w:p>
    <w:p w14:paraId="065C4C77" w14:textId="79105F8E" w:rsidR="005311D6" w:rsidRDefault="005311D6" w:rsidP="005311D6">
      <w:pPr>
        <w:pStyle w:val="a6"/>
        <w:numPr>
          <w:ilvl w:val="3"/>
          <w:numId w:val="3"/>
        </w:numPr>
      </w:pPr>
      <w:r>
        <w:t>R</w:t>
      </w:r>
      <w:r>
        <w:rPr>
          <w:rFonts w:hint="eastAsia"/>
        </w:rPr>
        <w:t>ecv()의 해석: recv()함수는 수신 버퍼에 데이터가 도착할 때까지 블로킹 상태로 대기. 그러나 상대방 피어로부터 FIN 세그먼트가 수신되면, 이는 해당 피어가 더 이상 데이터를 전송하지 않을 것임을 알리는 명확한 시그널. 이러한 상황에서 recv()함수가 호출되면, 읽어올 실제 데이터가 없으므로 0을 반환</w:t>
      </w:r>
    </w:p>
    <w:p w14:paraId="11578272" w14:textId="6C59EF75" w:rsidR="005311D6" w:rsidRDefault="005311D6" w:rsidP="005311D6">
      <w:pPr>
        <w:pStyle w:val="a6"/>
        <w:numPr>
          <w:ilvl w:val="3"/>
          <w:numId w:val="3"/>
        </w:numPr>
      </w:pPr>
      <w:r>
        <w:rPr>
          <w:rFonts w:hint="eastAsia"/>
        </w:rPr>
        <w:t>신뢰성 있는 종료: recv()의 0 반환은 상대방 피어에 의한 정상적 연결 종료를 나타냄. 이는 네트워크 오류나 비정상적인 연결 단절로 인한 음수값 반환과는 명확히 구분</w:t>
      </w:r>
    </w:p>
    <w:p w14:paraId="42856E48" w14:textId="44A647DA" w:rsidR="005311D6" w:rsidRDefault="005311D6" w:rsidP="005311D6">
      <w:pPr>
        <w:pStyle w:val="a6"/>
        <w:numPr>
          <w:ilvl w:val="3"/>
          <w:numId w:val="3"/>
        </w:numPr>
      </w:pPr>
      <w:r>
        <w:rPr>
          <w:rFonts w:hint="eastAsia"/>
        </w:rPr>
        <w:t>자원관리: 앱은 recv() 0반환을 통해 상대 피어가 연결을 종료했음을 인지하고, 본인측의 소켓 리소스를 정리하기 위해 close()를 호출하여 연결 종료 프로세스를 완료함.</w:t>
      </w:r>
    </w:p>
    <w:p w14:paraId="1E977AD5" w14:textId="77777777" w:rsidR="007F1BD4" w:rsidRDefault="007F1BD4" w:rsidP="007F1BD4"/>
    <w:p w14:paraId="617668AE" w14:textId="77777777" w:rsidR="007F1BD4" w:rsidRDefault="007F1BD4" w:rsidP="007F1BD4">
      <w:pPr>
        <w:rPr>
          <w:rFonts w:hint="eastAsia"/>
        </w:rPr>
      </w:pPr>
    </w:p>
    <w:p w14:paraId="7A838B67" w14:textId="0C042D7A" w:rsidR="00B341E3" w:rsidRDefault="00B341E3" w:rsidP="00B341E3">
      <w:pPr>
        <w:pStyle w:val="a6"/>
        <w:numPr>
          <w:ilvl w:val="1"/>
          <w:numId w:val="3"/>
        </w:numPr>
      </w:pPr>
      <w:r>
        <w:rPr>
          <w:rFonts w:hint="eastAsia"/>
        </w:rPr>
        <w:lastRenderedPageBreak/>
        <w:t>비정상종료</w:t>
      </w:r>
    </w:p>
    <w:p w14:paraId="278AB822" w14:textId="2E36853D" w:rsidR="00B341E3" w:rsidRDefault="00B341E3" w:rsidP="00B341E3">
      <w:pPr>
        <w:pStyle w:val="a6"/>
        <w:numPr>
          <w:ilvl w:val="2"/>
          <w:numId w:val="3"/>
        </w:numPr>
      </w:pPr>
      <w:r>
        <w:t>S</w:t>
      </w:r>
      <w:r>
        <w:rPr>
          <w:rFonts w:hint="eastAsia"/>
        </w:rPr>
        <w:t>ock.recv()중 except블록이 실행되는 이유</w:t>
      </w:r>
    </w:p>
    <w:p w14:paraId="7725828B" w14:textId="3924B5B5" w:rsidR="00B341E3" w:rsidRDefault="00B341E3" w:rsidP="00B341E3">
      <w:pPr>
        <w:pStyle w:val="a6"/>
        <w:numPr>
          <w:ilvl w:val="3"/>
          <w:numId w:val="3"/>
        </w:numPr>
      </w:pPr>
      <w:r>
        <w:rPr>
          <w:rFonts w:hint="eastAsia"/>
        </w:rPr>
        <w:t>대부분 네트워크 연결이 FIN을 통한 정상 종료가 아니라 RST 패킷 수신 등 비정상적인 방식으로 중단되었거나, 또는 지정된 시간 내에 데이터가 도착하지 않았을 때 발생한다.</w:t>
      </w:r>
    </w:p>
    <w:p w14:paraId="6F44E08E" w14:textId="438FF14D" w:rsidR="00B341E3" w:rsidRDefault="00B341E3" w:rsidP="00B341E3">
      <w:pPr>
        <w:pStyle w:val="a6"/>
        <w:numPr>
          <w:ilvl w:val="2"/>
          <w:numId w:val="3"/>
        </w:numPr>
      </w:pPr>
      <w:r>
        <w:t>S</w:t>
      </w:r>
      <w:r>
        <w:rPr>
          <w:rFonts w:hint="eastAsia"/>
        </w:rPr>
        <w:t>ock.send()중 except블록이 실행되는 이유</w:t>
      </w:r>
    </w:p>
    <w:p w14:paraId="68DBB8DB" w14:textId="67C279D6" w:rsidR="00B341E3" w:rsidRDefault="00B341E3" w:rsidP="00B341E3">
      <w:pPr>
        <w:pStyle w:val="a6"/>
        <w:numPr>
          <w:ilvl w:val="3"/>
          <w:numId w:val="3"/>
        </w:numPr>
      </w:pPr>
      <w:r>
        <w:rPr>
          <w:rFonts w:hint="eastAsia"/>
        </w:rPr>
        <w:t xml:space="preserve">대부분 송신 시점에 이미 상대방이 연결을 끊었거나 네트워크 상에 문제가 발생하여 연결이 더 이상 유효하지 않을 때이다. </w:t>
      </w:r>
    </w:p>
    <w:p w14:paraId="7D3BE229" w14:textId="389CCDBA" w:rsidR="00B341E3" w:rsidRPr="00CE5310" w:rsidRDefault="00B341E3" w:rsidP="00B341E3">
      <w:pPr>
        <w:pStyle w:val="a6"/>
        <w:numPr>
          <w:ilvl w:val="2"/>
          <w:numId w:val="3"/>
        </w:numPr>
      </w:pPr>
      <w:r>
        <w:rPr>
          <w:rFonts w:hint="eastAsia"/>
        </w:rPr>
        <w:t>두 경우, recv() 함수가 0을 반환하여 정상종료를 알리는 것과는 달리, 예기치 않은 비정상 종료 상황에 해당한다.</w:t>
      </w:r>
    </w:p>
    <w:sectPr w:rsidR="00B341E3" w:rsidRPr="00CE531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02299"/>
    <w:multiLevelType w:val="hybridMultilevel"/>
    <w:tmpl w:val="1D64F778"/>
    <w:lvl w:ilvl="0" w:tplc="0BD2CD4A">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 w15:restartNumberingAfterBreak="0">
    <w:nsid w:val="616F30FB"/>
    <w:multiLevelType w:val="hybridMultilevel"/>
    <w:tmpl w:val="0A5CC3D4"/>
    <w:lvl w:ilvl="0" w:tplc="04090001">
      <w:start w:val="1"/>
      <w:numFmt w:val="bullet"/>
      <w:lvlText w:val=""/>
      <w:lvlJc w:val="left"/>
      <w:pPr>
        <w:ind w:left="520" w:hanging="440"/>
      </w:pPr>
      <w:rPr>
        <w:rFonts w:ascii="Wingdings" w:hAnsi="Wingdings" w:hint="default"/>
      </w:rPr>
    </w:lvl>
    <w:lvl w:ilvl="1" w:tplc="04090003">
      <w:start w:val="1"/>
      <w:numFmt w:val="bullet"/>
      <w:lvlText w:val=""/>
      <w:lvlJc w:val="left"/>
      <w:pPr>
        <w:ind w:left="960" w:hanging="440"/>
      </w:pPr>
      <w:rPr>
        <w:rFonts w:ascii="Wingdings" w:hAnsi="Wingdings" w:hint="default"/>
      </w:rPr>
    </w:lvl>
    <w:lvl w:ilvl="2" w:tplc="04090005">
      <w:start w:val="1"/>
      <w:numFmt w:val="bullet"/>
      <w:lvlText w:val=""/>
      <w:lvlJc w:val="left"/>
      <w:pPr>
        <w:ind w:left="1400" w:hanging="440"/>
      </w:pPr>
      <w:rPr>
        <w:rFonts w:ascii="Wingdings" w:hAnsi="Wingdings" w:hint="default"/>
      </w:rPr>
    </w:lvl>
    <w:lvl w:ilvl="3" w:tplc="04090001">
      <w:start w:val="1"/>
      <w:numFmt w:val="bullet"/>
      <w:lvlText w:val=""/>
      <w:lvlJc w:val="left"/>
      <w:pPr>
        <w:ind w:left="1840" w:hanging="440"/>
      </w:pPr>
      <w:rPr>
        <w:rFonts w:ascii="Wingdings" w:hAnsi="Wingdings" w:hint="default"/>
      </w:rPr>
    </w:lvl>
    <w:lvl w:ilvl="4" w:tplc="04090003">
      <w:start w:val="1"/>
      <w:numFmt w:val="bullet"/>
      <w:lvlText w:val=""/>
      <w:lvlJc w:val="left"/>
      <w:pPr>
        <w:ind w:left="2280" w:hanging="440"/>
      </w:pPr>
      <w:rPr>
        <w:rFonts w:ascii="Wingdings" w:hAnsi="Wingdings" w:hint="default"/>
      </w:rPr>
    </w:lvl>
    <w:lvl w:ilvl="5" w:tplc="04090005"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3" w:tentative="1">
      <w:start w:val="1"/>
      <w:numFmt w:val="bullet"/>
      <w:lvlText w:val=""/>
      <w:lvlJc w:val="left"/>
      <w:pPr>
        <w:ind w:left="3600" w:hanging="440"/>
      </w:pPr>
      <w:rPr>
        <w:rFonts w:ascii="Wingdings" w:hAnsi="Wingdings" w:hint="default"/>
      </w:rPr>
    </w:lvl>
    <w:lvl w:ilvl="8" w:tplc="04090005" w:tentative="1">
      <w:start w:val="1"/>
      <w:numFmt w:val="bullet"/>
      <w:lvlText w:val=""/>
      <w:lvlJc w:val="left"/>
      <w:pPr>
        <w:ind w:left="4040" w:hanging="440"/>
      </w:pPr>
      <w:rPr>
        <w:rFonts w:ascii="Wingdings" w:hAnsi="Wingdings" w:hint="default"/>
      </w:rPr>
    </w:lvl>
  </w:abstractNum>
  <w:abstractNum w:abstractNumId="2" w15:restartNumberingAfterBreak="0">
    <w:nsid w:val="705E144E"/>
    <w:multiLevelType w:val="hybridMultilevel"/>
    <w:tmpl w:val="4316EF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520" w:hanging="440"/>
      </w:pPr>
      <w:rPr>
        <w:rFonts w:ascii="Wingdings" w:hAnsi="Wingdings" w:hint="default"/>
      </w:rPr>
    </w:lvl>
    <w:lvl w:ilvl="2" w:tplc="04090005">
      <w:start w:val="1"/>
      <w:numFmt w:val="bullet"/>
      <w:lvlText w:val=""/>
      <w:lvlJc w:val="left"/>
      <w:pPr>
        <w:ind w:left="960" w:hanging="440"/>
      </w:pPr>
      <w:rPr>
        <w:rFonts w:ascii="Wingdings" w:hAnsi="Wingdings" w:hint="default"/>
      </w:rPr>
    </w:lvl>
    <w:lvl w:ilvl="3" w:tplc="04090001" w:tentative="1">
      <w:start w:val="1"/>
      <w:numFmt w:val="bullet"/>
      <w:lvlText w:val=""/>
      <w:lvlJc w:val="left"/>
      <w:pPr>
        <w:ind w:left="1400" w:hanging="440"/>
      </w:pPr>
      <w:rPr>
        <w:rFonts w:ascii="Wingdings" w:hAnsi="Wingdings" w:hint="default"/>
      </w:rPr>
    </w:lvl>
    <w:lvl w:ilvl="4" w:tplc="04090003" w:tentative="1">
      <w:start w:val="1"/>
      <w:numFmt w:val="bullet"/>
      <w:lvlText w:val=""/>
      <w:lvlJc w:val="left"/>
      <w:pPr>
        <w:ind w:left="1840" w:hanging="440"/>
      </w:pPr>
      <w:rPr>
        <w:rFonts w:ascii="Wingdings" w:hAnsi="Wingdings" w:hint="default"/>
      </w:rPr>
    </w:lvl>
    <w:lvl w:ilvl="5" w:tplc="04090005" w:tentative="1">
      <w:start w:val="1"/>
      <w:numFmt w:val="bullet"/>
      <w:lvlText w:val=""/>
      <w:lvlJc w:val="left"/>
      <w:pPr>
        <w:ind w:left="2280" w:hanging="440"/>
      </w:pPr>
      <w:rPr>
        <w:rFonts w:ascii="Wingdings" w:hAnsi="Wingdings" w:hint="default"/>
      </w:rPr>
    </w:lvl>
    <w:lvl w:ilvl="6" w:tplc="04090001" w:tentative="1">
      <w:start w:val="1"/>
      <w:numFmt w:val="bullet"/>
      <w:lvlText w:val=""/>
      <w:lvlJc w:val="left"/>
      <w:pPr>
        <w:ind w:left="2720" w:hanging="440"/>
      </w:pPr>
      <w:rPr>
        <w:rFonts w:ascii="Wingdings" w:hAnsi="Wingdings" w:hint="default"/>
      </w:rPr>
    </w:lvl>
    <w:lvl w:ilvl="7" w:tplc="04090003" w:tentative="1">
      <w:start w:val="1"/>
      <w:numFmt w:val="bullet"/>
      <w:lvlText w:val=""/>
      <w:lvlJc w:val="left"/>
      <w:pPr>
        <w:ind w:left="3160" w:hanging="440"/>
      </w:pPr>
      <w:rPr>
        <w:rFonts w:ascii="Wingdings" w:hAnsi="Wingdings" w:hint="default"/>
      </w:rPr>
    </w:lvl>
    <w:lvl w:ilvl="8" w:tplc="04090005" w:tentative="1">
      <w:start w:val="1"/>
      <w:numFmt w:val="bullet"/>
      <w:lvlText w:val=""/>
      <w:lvlJc w:val="left"/>
      <w:pPr>
        <w:ind w:left="3600" w:hanging="440"/>
      </w:pPr>
      <w:rPr>
        <w:rFonts w:ascii="Wingdings" w:hAnsi="Wingdings" w:hint="default"/>
      </w:rPr>
    </w:lvl>
  </w:abstractNum>
  <w:num w:numId="1" w16cid:durableId="254020888">
    <w:abstractNumId w:val="0"/>
  </w:num>
  <w:num w:numId="2" w16cid:durableId="819031923">
    <w:abstractNumId w:val="2"/>
  </w:num>
  <w:num w:numId="3" w16cid:durableId="812330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310"/>
    <w:rsid w:val="000048C8"/>
    <w:rsid w:val="000550CA"/>
    <w:rsid w:val="000651EB"/>
    <w:rsid w:val="000809A1"/>
    <w:rsid w:val="0008449D"/>
    <w:rsid w:val="000F7D68"/>
    <w:rsid w:val="00150E7D"/>
    <w:rsid w:val="001952DA"/>
    <w:rsid w:val="001978D6"/>
    <w:rsid w:val="0023666D"/>
    <w:rsid w:val="00255172"/>
    <w:rsid w:val="002A2B12"/>
    <w:rsid w:val="00467F1F"/>
    <w:rsid w:val="00480539"/>
    <w:rsid w:val="005311D6"/>
    <w:rsid w:val="005C68D7"/>
    <w:rsid w:val="0061086A"/>
    <w:rsid w:val="00613F5C"/>
    <w:rsid w:val="007F1BD4"/>
    <w:rsid w:val="008178DC"/>
    <w:rsid w:val="00855F33"/>
    <w:rsid w:val="008A0A10"/>
    <w:rsid w:val="008A7E7F"/>
    <w:rsid w:val="008C6D13"/>
    <w:rsid w:val="00B341E3"/>
    <w:rsid w:val="00BA666C"/>
    <w:rsid w:val="00C414E9"/>
    <w:rsid w:val="00C76D91"/>
    <w:rsid w:val="00C80227"/>
    <w:rsid w:val="00C80E7A"/>
    <w:rsid w:val="00CE5310"/>
    <w:rsid w:val="00D20A5C"/>
    <w:rsid w:val="00D7579F"/>
    <w:rsid w:val="00F27A16"/>
    <w:rsid w:val="00F83A1F"/>
    <w:rsid w:val="00FA0C61"/>
    <w:rsid w:val="00FE18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9A5E"/>
  <w15:chartTrackingRefBased/>
  <w15:docId w15:val="{CE74FB20-2343-4B04-BC64-DD325A83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E53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E53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E53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E53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E53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E53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E53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E53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E53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E53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E53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E53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E53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E53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E53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E53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E53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E53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E53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E53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5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E53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E5310"/>
    <w:pPr>
      <w:spacing w:before="160"/>
      <w:jc w:val="center"/>
    </w:pPr>
    <w:rPr>
      <w:i/>
      <w:iCs/>
      <w:color w:val="404040" w:themeColor="text1" w:themeTint="BF"/>
    </w:rPr>
  </w:style>
  <w:style w:type="character" w:customStyle="1" w:styleId="Char1">
    <w:name w:val="인용 Char"/>
    <w:basedOn w:val="a0"/>
    <w:link w:val="a5"/>
    <w:uiPriority w:val="29"/>
    <w:rsid w:val="00CE5310"/>
    <w:rPr>
      <w:i/>
      <w:iCs/>
      <w:color w:val="404040" w:themeColor="text1" w:themeTint="BF"/>
    </w:rPr>
  </w:style>
  <w:style w:type="paragraph" w:styleId="a6">
    <w:name w:val="List Paragraph"/>
    <w:basedOn w:val="a"/>
    <w:uiPriority w:val="34"/>
    <w:qFormat/>
    <w:rsid w:val="00CE5310"/>
    <w:pPr>
      <w:ind w:left="720"/>
      <w:contextualSpacing/>
    </w:pPr>
  </w:style>
  <w:style w:type="character" w:styleId="a7">
    <w:name w:val="Intense Emphasis"/>
    <w:basedOn w:val="a0"/>
    <w:uiPriority w:val="21"/>
    <w:qFormat/>
    <w:rsid w:val="00CE5310"/>
    <w:rPr>
      <w:i/>
      <w:iCs/>
      <w:color w:val="0F4761" w:themeColor="accent1" w:themeShade="BF"/>
    </w:rPr>
  </w:style>
  <w:style w:type="paragraph" w:styleId="a8">
    <w:name w:val="Intense Quote"/>
    <w:basedOn w:val="a"/>
    <w:next w:val="a"/>
    <w:link w:val="Char2"/>
    <w:uiPriority w:val="30"/>
    <w:qFormat/>
    <w:rsid w:val="00CE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E5310"/>
    <w:rPr>
      <w:i/>
      <w:iCs/>
      <w:color w:val="0F4761" w:themeColor="accent1" w:themeShade="BF"/>
    </w:rPr>
  </w:style>
  <w:style w:type="character" w:styleId="a9">
    <w:name w:val="Intense Reference"/>
    <w:basedOn w:val="a0"/>
    <w:uiPriority w:val="32"/>
    <w:qFormat/>
    <w:rsid w:val="00CE5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2510</TotalTime>
  <Pages>1</Pages>
  <Words>665</Words>
  <Characters>3792</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수찬 이</dc:creator>
  <cp:keywords/>
  <dc:description/>
  <cp:lastModifiedBy>수찬 이</cp:lastModifiedBy>
  <cp:revision>3</cp:revision>
  <dcterms:created xsi:type="dcterms:W3CDTF">2025-10-19T15:49:00Z</dcterms:created>
  <dcterms:modified xsi:type="dcterms:W3CDTF">2025-10-23T02:35:00Z</dcterms:modified>
</cp:coreProperties>
</file>