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19705" w14:textId="77777777" w:rsidR="00DA4ED6" w:rsidRPr="00DA4ED6" w:rsidRDefault="00DA4ED6" w:rsidP="00DA4ED6">
      <w:pPr>
        <w:jc w:val="center"/>
        <w:rPr>
          <w:rFonts w:ascii="黑体" w:eastAsia="黑体" w:hAnsi="黑体"/>
          <w:sz w:val="52"/>
          <w:szCs w:val="52"/>
        </w:rPr>
      </w:pPr>
      <w:r w:rsidRPr="00DA4ED6">
        <w:rPr>
          <w:rFonts w:ascii="黑体" w:eastAsia="黑体" w:hAnsi="黑体" w:hint="eastAsia"/>
          <w:sz w:val="52"/>
          <w:szCs w:val="52"/>
        </w:rPr>
        <w:t>毕业项目开题报告</w:t>
      </w:r>
    </w:p>
    <w:p w14:paraId="290B58B5" w14:textId="5D0D4ECE" w:rsidR="00DA4ED6" w:rsidRDefault="00DA4ED6" w:rsidP="00DA4ED6">
      <w:pPr>
        <w:pStyle w:val="1"/>
      </w:pPr>
      <w:r>
        <w:rPr>
          <w:rFonts w:hint="eastAsia"/>
        </w:rPr>
        <w:t>领域背景</w:t>
      </w:r>
    </w:p>
    <w:p w14:paraId="470B28B3" w14:textId="021EB41F" w:rsidR="00DA4ED6" w:rsidRPr="00DA4ED6" w:rsidRDefault="00DA4ED6" w:rsidP="00DA4ED6">
      <w:pPr>
        <w:ind w:firstLine="420"/>
        <w:rPr>
          <w:rFonts w:hint="eastAsia"/>
          <w:sz w:val="28"/>
          <w:szCs w:val="28"/>
        </w:rPr>
      </w:pPr>
      <w:r w:rsidRPr="00DA4ED6">
        <w:rPr>
          <w:rFonts w:hint="eastAsia"/>
          <w:sz w:val="28"/>
          <w:szCs w:val="28"/>
        </w:rPr>
        <w:t>“猫狗大战”项目的领域背景是深度学习中的计算机视觉。根据维基百科的定义，“计算机视觉”是一个交叉学科领域，该领域研究计算机如何对数字图像或者视频产生高层次的理解。它使得计算机模仿人类视觉系统并自动处理相关任务成为可能，例如对象识别，动作追踪，实景再现和图像复原等等。</w:t>
      </w:r>
    </w:p>
    <w:p w14:paraId="122538FE" w14:textId="77777777" w:rsidR="00DA4ED6" w:rsidRPr="00DA4ED6" w:rsidRDefault="00DA4ED6" w:rsidP="00DA4ED6">
      <w:pPr>
        <w:ind w:firstLine="420"/>
        <w:rPr>
          <w:sz w:val="28"/>
          <w:szCs w:val="28"/>
        </w:rPr>
      </w:pPr>
      <w:r w:rsidRPr="00DA4ED6">
        <w:rPr>
          <w:rFonts w:hint="eastAsia"/>
          <w:sz w:val="28"/>
          <w:szCs w:val="28"/>
        </w:rPr>
        <w:t>计算机视觉的发展最早要追溯到</w:t>
      </w:r>
      <w:r w:rsidRPr="00DA4ED6">
        <w:rPr>
          <w:sz w:val="28"/>
          <w:szCs w:val="28"/>
        </w:rPr>
        <w:t>20世纪60年代，那个时候世界上一些研究人工智能的大学就已经开展了相关领域的研究，目的是为了赋予智能机器人“看得见”的能力。后来在20世纪70年代进行的相关研究为这一领域奠定了基础，这些成果至今仍被沿用（包括边缘抽取，线段标注，多面体建模，动作估计和通过多个</w:t>
      </w:r>
      <w:proofErr w:type="gramStart"/>
      <w:r w:rsidRPr="00DA4ED6">
        <w:rPr>
          <w:sz w:val="28"/>
          <w:szCs w:val="28"/>
        </w:rPr>
        <w:t>小结构</w:t>
      </w:r>
      <w:proofErr w:type="gramEnd"/>
      <w:r w:rsidRPr="00DA4ED6">
        <w:rPr>
          <w:sz w:val="28"/>
          <w:szCs w:val="28"/>
        </w:rPr>
        <w:t>的连接构成的对象表示等等）。20世纪80年代则开展了严格的数学分析和量化研究。到20世纪90年代末，计算机视觉与计算机图形学的交叉研究开始增多。最近几年计算机视觉研究的主流是与机器学习技术（特别是深度学习）和各种复杂优化</w:t>
      </w:r>
      <w:r w:rsidRPr="00DA4ED6">
        <w:rPr>
          <w:rFonts w:hint="eastAsia"/>
          <w:sz w:val="28"/>
          <w:szCs w:val="28"/>
        </w:rPr>
        <w:t>方法相结合的，基于特征的方法。</w:t>
      </w:r>
    </w:p>
    <w:p w14:paraId="05D5B52B" w14:textId="77777777" w:rsidR="00DA4ED6" w:rsidRPr="00DA4ED6" w:rsidRDefault="00DA4ED6" w:rsidP="00DA4ED6">
      <w:pPr>
        <w:ind w:firstLine="420"/>
        <w:rPr>
          <w:sz w:val="28"/>
          <w:szCs w:val="28"/>
        </w:rPr>
      </w:pPr>
      <w:r w:rsidRPr="00DA4ED6">
        <w:rPr>
          <w:rFonts w:hint="eastAsia"/>
          <w:sz w:val="28"/>
          <w:szCs w:val="28"/>
        </w:rPr>
        <w:t>本项目要解决的问题就是计算机视觉领域中的“图像识别”问题，具体来说就是训练计算机识别图片中是猫还是狗。这一问题已经有了很多成熟的解决方案。近几年的研究成果提出了很多以卷积神经网络为核心的图像识别解决方案，例如：</w:t>
      </w:r>
    </w:p>
    <w:p w14:paraId="30480F3C" w14:textId="2F113601" w:rsidR="00DA4ED6" w:rsidRPr="00DA4ED6" w:rsidRDefault="00DA4ED6" w:rsidP="00DA4ED6">
      <w:pPr>
        <w:pStyle w:val="a3"/>
        <w:numPr>
          <w:ilvl w:val="0"/>
          <w:numId w:val="1"/>
        </w:numPr>
        <w:ind w:firstLineChars="0"/>
        <w:rPr>
          <w:sz w:val="28"/>
          <w:szCs w:val="28"/>
        </w:rPr>
      </w:pPr>
      <w:proofErr w:type="spellStart"/>
      <w:r w:rsidRPr="00DA4ED6">
        <w:rPr>
          <w:sz w:val="28"/>
          <w:szCs w:val="28"/>
        </w:rPr>
        <w:lastRenderedPageBreak/>
        <w:t>VGGNet</w:t>
      </w:r>
      <w:proofErr w:type="spellEnd"/>
    </w:p>
    <w:p w14:paraId="577D4E88" w14:textId="1D61814C" w:rsidR="00DA4ED6" w:rsidRPr="00DA4ED6" w:rsidRDefault="00DA4ED6" w:rsidP="00DA4ED6">
      <w:pPr>
        <w:pStyle w:val="a3"/>
        <w:numPr>
          <w:ilvl w:val="0"/>
          <w:numId w:val="1"/>
        </w:numPr>
        <w:ind w:firstLineChars="0"/>
        <w:rPr>
          <w:sz w:val="28"/>
          <w:szCs w:val="28"/>
        </w:rPr>
      </w:pPr>
      <w:proofErr w:type="spellStart"/>
      <w:r w:rsidRPr="00DA4ED6">
        <w:rPr>
          <w:sz w:val="28"/>
          <w:szCs w:val="28"/>
        </w:rPr>
        <w:t>ResNet</w:t>
      </w:r>
      <w:proofErr w:type="spellEnd"/>
    </w:p>
    <w:p w14:paraId="7D3A9A29" w14:textId="7FDF8336" w:rsidR="00DA4ED6" w:rsidRPr="00DA4ED6" w:rsidRDefault="00DA4ED6" w:rsidP="00DA4ED6">
      <w:pPr>
        <w:pStyle w:val="a3"/>
        <w:numPr>
          <w:ilvl w:val="0"/>
          <w:numId w:val="1"/>
        </w:numPr>
        <w:ind w:firstLineChars="0"/>
        <w:rPr>
          <w:sz w:val="28"/>
          <w:szCs w:val="28"/>
        </w:rPr>
      </w:pPr>
      <w:r w:rsidRPr="00DA4ED6">
        <w:rPr>
          <w:sz w:val="28"/>
          <w:szCs w:val="28"/>
        </w:rPr>
        <w:t>Inception v3</w:t>
      </w:r>
    </w:p>
    <w:p w14:paraId="4C39002B" w14:textId="740F706D" w:rsidR="00DA4ED6" w:rsidRPr="00DA4ED6" w:rsidRDefault="00DA4ED6" w:rsidP="00DA4ED6">
      <w:pPr>
        <w:pStyle w:val="a3"/>
        <w:numPr>
          <w:ilvl w:val="0"/>
          <w:numId w:val="1"/>
        </w:numPr>
        <w:ind w:firstLineChars="0"/>
        <w:rPr>
          <w:sz w:val="28"/>
          <w:szCs w:val="28"/>
        </w:rPr>
      </w:pPr>
      <w:proofErr w:type="spellStart"/>
      <w:r w:rsidRPr="00DA4ED6">
        <w:rPr>
          <w:sz w:val="28"/>
          <w:szCs w:val="28"/>
        </w:rPr>
        <w:t>Xception</w:t>
      </w:r>
      <w:proofErr w:type="spellEnd"/>
    </w:p>
    <w:p w14:paraId="62950D40" w14:textId="331B339E" w:rsidR="00DA4ED6" w:rsidRPr="00DA4ED6" w:rsidRDefault="00DA4ED6" w:rsidP="00F9089D">
      <w:pPr>
        <w:ind w:firstLine="360"/>
        <w:rPr>
          <w:rFonts w:hint="eastAsia"/>
          <w:sz w:val="28"/>
          <w:szCs w:val="28"/>
        </w:rPr>
      </w:pPr>
      <w:r w:rsidRPr="00DA4ED6">
        <w:rPr>
          <w:rFonts w:hint="eastAsia"/>
          <w:sz w:val="28"/>
          <w:szCs w:val="28"/>
        </w:rPr>
        <w:t>我本人之所以选择这个项目，是因为自己对深度学习中计算机视觉这个细分领域很感兴趣，希望自己能够掌握这个领域的理论基础，培养工程实践能力，将来把图像识别技术应用于自动识别害虫，为农作物病虫害防治提供</w:t>
      </w:r>
      <w:r w:rsidR="00F9089D">
        <w:rPr>
          <w:rFonts w:hint="eastAsia"/>
          <w:sz w:val="28"/>
          <w:szCs w:val="28"/>
        </w:rPr>
        <w:t>基于深度学习的</w:t>
      </w:r>
      <w:r w:rsidRPr="00DA4ED6">
        <w:rPr>
          <w:rFonts w:hint="eastAsia"/>
          <w:sz w:val="28"/>
          <w:szCs w:val="28"/>
        </w:rPr>
        <w:t>解决方案。</w:t>
      </w:r>
    </w:p>
    <w:p w14:paraId="3356F2F1" w14:textId="3D3471D5" w:rsidR="00DA4ED6" w:rsidRDefault="00DA4ED6" w:rsidP="00DA4ED6">
      <w:pPr>
        <w:pStyle w:val="1"/>
      </w:pPr>
      <w:r>
        <w:rPr>
          <w:rFonts w:hint="eastAsia"/>
        </w:rPr>
        <w:t>问题描述</w:t>
      </w:r>
    </w:p>
    <w:p w14:paraId="1FFFC2EF" w14:textId="0C7B1B0A" w:rsidR="00DA4ED6" w:rsidRPr="00DA4ED6" w:rsidRDefault="00DA4ED6" w:rsidP="00F9089D">
      <w:pPr>
        <w:ind w:firstLine="420"/>
        <w:rPr>
          <w:rFonts w:hint="eastAsia"/>
          <w:sz w:val="28"/>
          <w:szCs w:val="28"/>
        </w:rPr>
      </w:pPr>
      <w:r w:rsidRPr="00DA4ED6">
        <w:rPr>
          <w:rFonts w:hint="eastAsia"/>
          <w:sz w:val="28"/>
          <w:szCs w:val="28"/>
        </w:rPr>
        <w:t>“猫狗大战”要解决的问题是训练计算机识别数字图片中是猫还是狗。这对于人类来说并不是什么大问题，而对于计算机来说有不小的难度，因为它所看到的图片是由数字构成的点阵。目前该问题已经有了很多的解决方案，其中基于卷积神经网络的深度学习解决方案效果最好。该问题属于二分类问题，可以被量化，因为我们最终的目标是通过训练得到一个函数</w:t>
      </w:r>
      <w:r w:rsidRPr="00DA4ED6">
        <w:rPr>
          <w:sz w:val="28"/>
          <w:szCs w:val="28"/>
        </w:rPr>
        <w:t>y=f(X)，函数的输入是数字图像，输出是二分类的概率估计p和q，既图像有多大的概率是猫（p）或狗（q），并满足p + q = 1。可以通过对预测得到的分类结果和实际的分类结果之间的差</w:t>
      </w:r>
      <w:r w:rsidRPr="00DA4ED6">
        <w:rPr>
          <w:rFonts w:hint="eastAsia"/>
          <w:sz w:val="28"/>
          <w:szCs w:val="28"/>
        </w:rPr>
        <w:t>异来评估性能，因此是可测量的。最后，该问题显然是可复</w:t>
      </w:r>
      <w:r w:rsidR="00F9089D">
        <w:rPr>
          <w:rFonts w:hint="eastAsia"/>
          <w:sz w:val="28"/>
          <w:szCs w:val="28"/>
        </w:rPr>
        <w:t>现</w:t>
      </w:r>
      <w:r w:rsidRPr="00DA4ED6">
        <w:rPr>
          <w:rFonts w:hint="eastAsia"/>
          <w:sz w:val="28"/>
          <w:szCs w:val="28"/>
        </w:rPr>
        <w:t>的，定义良好的问题，所以它一定能够被很好地用各种方法解决。</w:t>
      </w:r>
    </w:p>
    <w:p w14:paraId="29B2E390" w14:textId="692AF034" w:rsidR="00DA4ED6" w:rsidRDefault="00DA4ED6" w:rsidP="00DA4ED6">
      <w:pPr>
        <w:pStyle w:val="1"/>
      </w:pPr>
      <w:r>
        <w:rPr>
          <w:rFonts w:hint="eastAsia"/>
        </w:rPr>
        <w:lastRenderedPageBreak/>
        <w:t>数据集</w:t>
      </w:r>
    </w:p>
    <w:p w14:paraId="6031B488" w14:textId="581128A5" w:rsidR="00F9089D" w:rsidRDefault="00F9089D" w:rsidP="00DA4ED6">
      <w:pPr>
        <w:rPr>
          <w:rFonts w:hint="eastAsia"/>
          <w:sz w:val="28"/>
          <w:szCs w:val="28"/>
        </w:rPr>
      </w:pPr>
      <w:r>
        <w:rPr>
          <w:sz w:val="28"/>
          <w:szCs w:val="28"/>
        </w:rPr>
        <w:tab/>
      </w:r>
      <w:r>
        <w:rPr>
          <w:rFonts w:hint="eastAsia"/>
          <w:sz w:val="28"/>
          <w:szCs w:val="28"/>
        </w:rPr>
        <w:t>本项目的数据</w:t>
      </w:r>
      <w:proofErr w:type="gramStart"/>
      <w:r>
        <w:rPr>
          <w:rFonts w:hint="eastAsia"/>
          <w:sz w:val="28"/>
          <w:szCs w:val="28"/>
        </w:rPr>
        <w:t>集来自</w:t>
      </w:r>
      <w:proofErr w:type="gramEnd"/>
      <w:r>
        <w:rPr>
          <w:rFonts w:hint="eastAsia"/>
          <w:sz w:val="28"/>
          <w:szCs w:val="28"/>
        </w:rPr>
        <w:t>Kaggle，可以直接从网站上项目主页的“Data”标签下载</w:t>
      </w:r>
      <w:r w:rsidR="00AE3D74">
        <w:rPr>
          <w:rFonts w:hint="eastAsia"/>
          <w:sz w:val="28"/>
          <w:szCs w:val="28"/>
        </w:rPr>
        <w:t>，包括两个压缩文件，一个叫train（训练集）一个叫test（测试集）。解压之后的训练集包括2</w:t>
      </w:r>
      <w:r w:rsidR="00AE3D74">
        <w:rPr>
          <w:sz w:val="28"/>
          <w:szCs w:val="28"/>
        </w:rPr>
        <w:t>5000</w:t>
      </w:r>
      <w:r w:rsidR="00AE3D74">
        <w:rPr>
          <w:rFonts w:hint="eastAsia"/>
          <w:sz w:val="28"/>
          <w:szCs w:val="28"/>
        </w:rPr>
        <w:t>张图片，都为JPEG格式，是按照“猫/狗.编号”来命名的，比如“cat</w:t>
      </w:r>
      <w:r w:rsidR="00AE3D74">
        <w:rPr>
          <w:sz w:val="28"/>
          <w:szCs w:val="28"/>
        </w:rPr>
        <w:t>.0.jpg</w:t>
      </w:r>
      <w:r w:rsidR="00AE3D74">
        <w:rPr>
          <w:rFonts w:hint="eastAsia"/>
          <w:sz w:val="28"/>
          <w:szCs w:val="28"/>
        </w:rPr>
        <w:t>”。图片包含猫和狗的各种姿态的照片。</w:t>
      </w:r>
      <w:bookmarkStart w:id="0" w:name="_GoBack"/>
      <w:bookmarkEnd w:id="0"/>
    </w:p>
    <w:p w14:paraId="3AB51907" w14:textId="69C90780" w:rsidR="001061F5" w:rsidRDefault="001061F5" w:rsidP="00DA4ED6">
      <w:pPr>
        <w:rPr>
          <w:sz w:val="28"/>
          <w:szCs w:val="28"/>
        </w:rPr>
      </w:pPr>
      <w:r>
        <w:rPr>
          <w:rFonts w:hint="eastAsia"/>
          <w:sz w:val="28"/>
          <w:szCs w:val="28"/>
        </w:rPr>
        <w:t>数据来源，如何获取</w:t>
      </w:r>
    </w:p>
    <w:p w14:paraId="0D573EAE" w14:textId="52E24F8D" w:rsidR="001061F5" w:rsidRDefault="001061F5" w:rsidP="00DA4ED6">
      <w:pPr>
        <w:rPr>
          <w:sz w:val="28"/>
          <w:szCs w:val="28"/>
        </w:rPr>
      </w:pPr>
      <w:r>
        <w:rPr>
          <w:rFonts w:hint="eastAsia"/>
          <w:sz w:val="28"/>
          <w:szCs w:val="28"/>
        </w:rPr>
        <w:t>数据特点，图片有哪些场景，有没有异常值，结合样本</w:t>
      </w:r>
    </w:p>
    <w:p w14:paraId="508AECD1" w14:textId="442E2CD5" w:rsidR="001061F5" w:rsidRDefault="001061F5" w:rsidP="00DA4ED6">
      <w:pPr>
        <w:rPr>
          <w:rFonts w:hint="eastAsia"/>
          <w:sz w:val="28"/>
          <w:szCs w:val="28"/>
        </w:rPr>
      </w:pPr>
      <w:r>
        <w:rPr>
          <w:rFonts w:hint="eastAsia"/>
          <w:sz w:val="28"/>
          <w:szCs w:val="28"/>
        </w:rPr>
        <w:t>如何处理数据，如何输入到神经网络，如何区分训练集和验证集</w:t>
      </w:r>
    </w:p>
    <w:p w14:paraId="2F4DE7B0" w14:textId="46D37ED2" w:rsidR="00DA4ED6" w:rsidRPr="00DA4ED6" w:rsidRDefault="00DA4ED6" w:rsidP="00DA4ED6">
      <w:pPr>
        <w:rPr>
          <w:rFonts w:hint="eastAsia"/>
          <w:sz w:val="28"/>
          <w:szCs w:val="28"/>
        </w:rPr>
      </w:pPr>
      <w:r w:rsidRPr="00DA4ED6">
        <w:rPr>
          <w:rFonts w:hint="eastAsia"/>
          <w:sz w:val="28"/>
          <w:szCs w:val="28"/>
        </w:rPr>
        <w:t>本项目来自</w:t>
      </w:r>
      <w:r w:rsidRPr="00DA4ED6">
        <w:rPr>
          <w:sz w:val="28"/>
          <w:szCs w:val="28"/>
        </w:rPr>
        <w:t>Kaggle，该项目提供了与之配套的数据集。数据集有800多M，分为训练数据和测试数据。训练数据包含25000张狗和猫的图片，每个图片文件都有相应标记；测试数据包含12500张没有标记的图片。该项目首先会使用训练数据对深度神经网络模型进行训练，最后在测试数据上评估模型的性能和泛化表现。</w:t>
      </w:r>
    </w:p>
    <w:p w14:paraId="4ED0E740" w14:textId="6FCD5974" w:rsidR="00DA4ED6" w:rsidRDefault="00DA4ED6" w:rsidP="00DA4ED6">
      <w:pPr>
        <w:pStyle w:val="1"/>
      </w:pPr>
      <w:r>
        <w:rPr>
          <w:rFonts w:hint="eastAsia"/>
        </w:rPr>
        <w:t>解决方案描述</w:t>
      </w:r>
    </w:p>
    <w:p w14:paraId="33EDA596" w14:textId="64DCA37E" w:rsidR="00DA4ED6" w:rsidRPr="00DA4ED6" w:rsidRDefault="00DA4ED6" w:rsidP="00DA4ED6">
      <w:pPr>
        <w:rPr>
          <w:rFonts w:hint="eastAsia"/>
          <w:sz w:val="28"/>
          <w:szCs w:val="28"/>
        </w:rPr>
      </w:pPr>
      <w:r w:rsidRPr="00DA4ED6">
        <w:rPr>
          <w:rFonts w:hint="eastAsia"/>
          <w:sz w:val="28"/>
          <w:szCs w:val="28"/>
        </w:rPr>
        <w:t>拟采用“卷及神经网络”作为本项目的解决方案，这种特殊类型的深度神经网络在计算机视觉领域有着广泛的应用。具体地，将采取迁移学习的策略，使用在</w:t>
      </w:r>
      <w:r w:rsidRPr="00DA4ED6">
        <w:rPr>
          <w:sz w:val="28"/>
          <w:szCs w:val="28"/>
        </w:rPr>
        <w:t>ImageNet</w:t>
      </w:r>
      <w:proofErr w:type="gramStart"/>
      <w:r w:rsidRPr="00DA4ED6">
        <w:rPr>
          <w:sz w:val="28"/>
          <w:szCs w:val="28"/>
        </w:rPr>
        <w:t>上预训练</w:t>
      </w:r>
      <w:proofErr w:type="gramEnd"/>
      <w:r w:rsidRPr="00DA4ED6">
        <w:rPr>
          <w:sz w:val="28"/>
          <w:szCs w:val="28"/>
        </w:rPr>
        <w:t>过的四种卷积网络</w:t>
      </w:r>
      <w:proofErr w:type="spellStart"/>
      <w:r w:rsidRPr="00DA4ED6">
        <w:rPr>
          <w:sz w:val="28"/>
          <w:szCs w:val="28"/>
        </w:rPr>
        <w:t>VGGNet</w:t>
      </w:r>
      <w:proofErr w:type="spellEnd"/>
      <w:r w:rsidRPr="00DA4ED6">
        <w:rPr>
          <w:sz w:val="28"/>
          <w:szCs w:val="28"/>
        </w:rPr>
        <w:t>，</w:t>
      </w:r>
      <w:proofErr w:type="spellStart"/>
      <w:r w:rsidRPr="00DA4ED6">
        <w:rPr>
          <w:sz w:val="28"/>
          <w:szCs w:val="28"/>
        </w:rPr>
        <w:t>ResNet</w:t>
      </w:r>
      <w:proofErr w:type="spellEnd"/>
      <w:r w:rsidRPr="00DA4ED6">
        <w:rPr>
          <w:sz w:val="28"/>
          <w:szCs w:val="28"/>
        </w:rPr>
        <w:t>，Inception v3和</w:t>
      </w:r>
      <w:proofErr w:type="spellStart"/>
      <w:r w:rsidRPr="00DA4ED6">
        <w:rPr>
          <w:sz w:val="28"/>
          <w:szCs w:val="28"/>
        </w:rPr>
        <w:t>Xception</w:t>
      </w:r>
      <w:proofErr w:type="spellEnd"/>
      <w:r w:rsidRPr="00DA4ED6">
        <w:rPr>
          <w:sz w:val="28"/>
          <w:szCs w:val="28"/>
        </w:rPr>
        <w:t>导出特征向量，然后再在特征向量的基础上构建模型进行分类。这种方法有效的原因是卷积网络是一种</w:t>
      </w:r>
      <w:r w:rsidRPr="00DA4ED6">
        <w:rPr>
          <w:sz w:val="28"/>
          <w:szCs w:val="28"/>
        </w:rPr>
        <w:lastRenderedPageBreak/>
        <w:t>分层架构，前几层能识别图像中的一些简单的图案，例如边缘等等，这些往往是每个图像识别问题所共有的特征，因此可以复用并节约时间，只需要训练和调整最后几层即可。</w:t>
      </w:r>
    </w:p>
    <w:p w14:paraId="3F445738" w14:textId="7F790F62" w:rsidR="00DA4ED6" w:rsidRDefault="00DA4ED6" w:rsidP="00DA4ED6">
      <w:pPr>
        <w:pStyle w:val="1"/>
      </w:pPr>
      <w:r>
        <w:rPr>
          <w:rFonts w:hint="eastAsia"/>
        </w:rPr>
        <w:t>基准测试模型</w:t>
      </w:r>
    </w:p>
    <w:p w14:paraId="795BF9BD" w14:textId="77777777" w:rsidR="001061F5" w:rsidRDefault="001061F5" w:rsidP="001061F5">
      <w:pPr>
        <w:pStyle w:val="a4"/>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基准模型是指与你的解决方案进行对比的基准模型，基准模型是一个简单的、确定的模型，基准阈值是一个你的模型的分数要超过的一个数值。</w:t>
      </w:r>
    </w:p>
    <w:p w14:paraId="5888D247" w14:textId="77777777" w:rsidR="001061F5" w:rsidRDefault="001061F5" w:rsidP="001061F5">
      <w:pPr>
        <w:pStyle w:val="a4"/>
        <w:shd w:val="clear" w:color="auto" w:fill="FFFFFF"/>
        <w:spacing w:before="0" w:beforeAutospacing="0" w:after="225" w:afterAutospacing="0" w:line="300" w:lineRule="atLeast"/>
        <w:rPr>
          <w:rFonts w:ascii="Arial" w:hAnsi="Arial" w:cs="Arial"/>
          <w:color w:val="58646D"/>
          <w:sz w:val="21"/>
          <w:szCs w:val="21"/>
        </w:rPr>
      </w:pPr>
      <w:r>
        <w:rPr>
          <w:rFonts w:ascii="Arial" w:hAnsi="Arial" w:cs="Arial"/>
          <w:color w:val="58646D"/>
          <w:sz w:val="21"/>
          <w:szCs w:val="21"/>
        </w:rPr>
        <w:t>你需要明确定义一个基准阈值，比如</w:t>
      </w:r>
      <w:r>
        <w:rPr>
          <w:rFonts w:ascii="Arial" w:hAnsi="Arial" w:cs="Arial"/>
          <w:color w:val="58646D"/>
          <w:sz w:val="21"/>
          <w:szCs w:val="21"/>
        </w:rPr>
        <w:t xml:space="preserve"> </w:t>
      </w:r>
      <w:proofErr w:type="spellStart"/>
      <w:r>
        <w:rPr>
          <w:rFonts w:ascii="Arial" w:hAnsi="Arial" w:cs="Arial"/>
          <w:color w:val="58646D"/>
          <w:sz w:val="21"/>
          <w:szCs w:val="21"/>
        </w:rPr>
        <w:t>kaggle</w:t>
      </w:r>
      <w:proofErr w:type="spellEnd"/>
      <w:r>
        <w:rPr>
          <w:rFonts w:ascii="Arial" w:hAnsi="Arial" w:cs="Arial"/>
          <w:color w:val="58646D"/>
          <w:sz w:val="21"/>
          <w:szCs w:val="21"/>
        </w:rPr>
        <w:t xml:space="preserve"> </w:t>
      </w:r>
      <w:r>
        <w:rPr>
          <w:rFonts w:ascii="Arial" w:hAnsi="Arial" w:cs="Arial"/>
          <w:color w:val="58646D"/>
          <w:sz w:val="21"/>
          <w:szCs w:val="21"/>
        </w:rPr>
        <w:t>排行榜前</w:t>
      </w:r>
      <w:r>
        <w:rPr>
          <w:rFonts w:ascii="Arial" w:hAnsi="Arial" w:cs="Arial"/>
          <w:color w:val="58646D"/>
          <w:sz w:val="21"/>
          <w:szCs w:val="21"/>
        </w:rPr>
        <w:t xml:space="preserve"> 10% </w:t>
      </w:r>
      <w:r>
        <w:rPr>
          <w:rFonts w:ascii="Arial" w:hAnsi="Arial" w:cs="Arial"/>
          <w:color w:val="58646D"/>
          <w:sz w:val="21"/>
          <w:szCs w:val="21"/>
        </w:rPr>
        <w:t>，也就是在</w:t>
      </w:r>
      <w:r>
        <w:rPr>
          <w:rFonts w:ascii="Arial" w:hAnsi="Arial" w:cs="Arial"/>
          <w:color w:val="58646D"/>
          <w:sz w:val="21"/>
          <w:szCs w:val="21"/>
        </w:rPr>
        <w:t xml:space="preserve"> Public Leaderboard </w:t>
      </w:r>
      <w:r>
        <w:rPr>
          <w:rFonts w:ascii="Arial" w:hAnsi="Arial" w:cs="Arial"/>
          <w:color w:val="58646D"/>
          <w:sz w:val="21"/>
          <w:szCs w:val="21"/>
        </w:rPr>
        <w:t>上的</w:t>
      </w:r>
      <w:r>
        <w:rPr>
          <w:rFonts w:ascii="Arial" w:hAnsi="Arial" w:cs="Arial"/>
          <w:color w:val="58646D"/>
          <w:sz w:val="21"/>
          <w:szCs w:val="21"/>
        </w:rPr>
        <w:t xml:space="preserve"> </w:t>
      </w:r>
      <w:proofErr w:type="spellStart"/>
      <w:r>
        <w:rPr>
          <w:rFonts w:ascii="Arial" w:hAnsi="Arial" w:cs="Arial"/>
          <w:color w:val="58646D"/>
          <w:sz w:val="21"/>
          <w:szCs w:val="21"/>
        </w:rPr>
        <w:t>logloss</w:t>
      </w:r>
      <w:proofErr w:type="spellEnd"/>
      <w:r>
        <w:rPr>
          <w:rFonts w:ascii="Arial" w:hAnsi="Arial" w:cs="Arial"/>
          <w:color w:val="58646D"/>
          <w:sz w:val="21"/>
          <w:szCs w:val="21"/>
        </w:rPr>
        <w:t xml:space="preserve"> </w:t>
      </w:r>
      <w:r>
        <w:rPr>
          <w:rFonts w:ascii="Arial" w:hAnsi="Arial" w:cs="Arial"/>
          <w:color w:val="58646D"/>
          <w:sz w:val="21"/>
          <w:szCs w:val="21"/>
        </w:rPr>
        <w:t>要低于</w:t>
      </w:r>
      <w:r>
        <w:rPr>
          <w:rFonts w:ascii="Arial" w:hAnsi="Arial" w:cs="Arial"/>
          <w:color w:val="58646D"/>
          <w:sz w:val="21"/>
          <w:szCs w:val="21"/>
        </w:rPr>
        <w:t xml:space="preserve"> 0.06127</w:t>
      </w:r>
      <w:r>
        <w:rPr>
          <w:rFonts w:ascii="Arial" w:hAnsi="Arial" w:cs="Arial"/>
          <w:color w:val="58646D"/>
          <w:sz w:val="21"/>
          <w:szCs w:val="21"/>
        </w:rPr>
        <w:t>。</w:t>
      </w:r>
    </w:p>
    <w:p w14:paraId="13A963A1" w14:textId="77777777" w:rsidR="001061F5" w:rsidRPr="001061F5" w:rsidRDefault="001061F5" w:rsidP="00DA4ED6">
      <w:pPr>
        <w:rPr>
          <w:sz w:val="28"/>
          <w:szCs w:val="28"/>
        </w:rPr>
      </w:pPr>
    </w:p>
    <w:p w14:paraId="6250110B" w14:textId="3A7ACA23" w:rsidR="00DA4ED6" w:rsidRPr="00DA4ED6" w:rsidRDefault="00DA4ED6" w:rsidP="00DA4ED6">
      <w:pPr>
        <w:rPr>
          <w:rFonts w:hint="eastAsia"/>
          <w:sz w:val="28"/>
          <w:szCs w:val="28"/>
        </w:rPr>
      </w:pPr>
      <w:r w:rsidRPr="00DA4ED6">
        <w:rPr>
          <w:sz w:val="28"/>
          <w:szCs w:val="28"/>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3BD2D86F" w14:textId="37B533A1" w:rsidR="00DA4ED6" w:rsidRDefault="00DA4ED6" w:rsidP="00DA4ED6">
      <w:pPr>
        <w:pStyle w:val="1"/>
      </w:pPr>
      <w:r>
        <w:rPr>
          <w:rFonts w:hint="eastAsia"/>
        </w:rPr>
        <w:t>评价指标</w:t>
      </w:r>
    </w:p>
    <w:p w14:paraId="3D8A6F92" w14:textId="13F7C922" w:rsidR="00DA4ED6" w:rsidRDefault="00DA4ED6" w:rsidP="00DA4ED6">
      <w:pPr>
        <w:rPr>
          <w:sz w:val="28"/>
          <w:szCs w:val="28"/>
        </w:rPr>
      </w:pPr>
      <w:r w:rsidRPr="00DA4ED6">
        <w:rPr>
          <w:rFonts w:hint="eastAsia"/>
          <w:sz w:val="28"/>
          <w:szCs w:val="28"/>
        </w:rPr>
        <w:t>本项目要得到的最终结果是一个二分类问题，所以这里将用准确率结合二元交叉</w:t>
      </w:r>
      <w:proofErr w:type="gramStart"/>
      <w:r w:rsidRPr="00DA4ED6">
        <w:rPr>
          <w:rFonts w:hint="eastAsia"/>
          <w:sz w:val="28"/>
          <w:szCs w:val="28"/>
        </w:rPr>
        <w:t>熵</w:t>
      </w:r>
      <w:proofErr w:type="gramEnd"/>
      <w:r w:rsidRPr="00DA4ED6">
        <w:rPr>
          <w:rFonts w:hint="eastAsia"/>
          <w:sz w:val="28"/>
          <w:szCs w:val="28"/>
        </w:rPr>
        <w:t>损失函数作为算法性能好坏的评估指标，将根据训练集和测试集的损失函数表现来评估算法性能。如果验证</w:t>
      </w:r>
      <w:proofErr w:type="gramStart"/>
      <w:r w:rsidRPr="00DA4ED6">
        <w:rPr>
          <w:rFonts w:hint="eastAsia"/>
          <w:sz w:val="28"/>
          <w:szCs w:val="28"/>
        </w:rPr>
        <w:t>集损失</w:t>
      </w:r>
      <w:proofErr w:type="gramEnd"/>
      <w:r w:rsidRPr="00DA4ED6">
        <w:rPr>
          <w:rFonts w:hint="eastAsia"/>
          <w:sz w:val="28"/>
          <w:szCs w:val="28"/>
        </w:rPr>
        <w:t>还在下降，那么需要增加模型复杂</w:t>
      </w:r>
      <w:proofErr w:type="gramStart"/>
      <w:r w:rsidRPr="00DA4ED6">
        <w:rPr>
          <w:rFonts w:hint="eastAsia"/>
          <w:sz w:val="28"/>
          <w:szCs w:val="28"/>
        </w:rPr>
        <w:t>度或者</w:t>
      </w:r>
      <w:proofErr w:type="gramEnd"/>
      <w:r w:rsidRPr="00DA4ED6">
        <w:rPr>
          <w:rFonts w:hint="eastAsia"/>
          <w:sz w:val="28"/>
          <w:szCs w:val="28"/>
        </w:rPr>
        <w:t>多训练几代；如果验证</w:t>
      </w:r>
      <w:proofErr w:type="gramStart"/>
      <w:r w:rsidRPr="00DA4ED6">
        <w:rPr>
          <w:rFonts w:hint="eastAsia"/>
          <w:sz w:val="28"/>
          <w:szCs w:val="28"/>
        </w:rPr>
        <w:t>集损失</w:t>
      </w:r>
      <w:proofErr w:type="gramEnd"/>
      <w:r w:rsidRPr="00DA4ED6">
        <w:rPr>
          <w:rFonts w:hint="eastAsia"/>
          <w:sz w:val="28"/>
          <w:szCs w:val="28"/>
        </w:rPr>
        <w:t>上升，则</w:t>
      </w:r>
      <w:r w:rsidRPr="00DA4ED6">
        <w:rPr>
          <w:rFonts w:hint="eastAsia"/>
          <w:sz w:val="28"/>
          <w:szCs w:val="28"/>
        </w:rPr>
        <w:lastRenderedPageBreak/>
        <w:t>出现过拟合，需要正则化或</w:t>
      </w:r>
      <w:r w:rsidRPr="00DA4ED6">
        <w:rPr>
          <w:sz w:val="28"/>
          <w:szCs w:val="28"/>
        </w:rPr>
        <w:t>Dropout防止过拟合；如果验证集的损失出现震荡，则需要减小学习率；如果验证集的损失趋于稳定，则可以减少训练代数。</w:t>
      </w:r>
    </w:p>
    <w:p w14:paraId="23EBE0F0" w14:textId="3276F5D2" w:rsidR="001061F5" w:rsidRPr="00DA4ED6" w:rsidRDefault="001061F5" w:rsidP="00DA4ED6">
      <w:pPr>
        <w:rPr>
          <w:rFonts w:hint="eastAsia"/>
          <w:sz w:val="28"/>
          <w:szCs w:val="28"/>
        </w:rPr>
      </w:pPr>
      <w:r>
        <w:rPr>
          <w:rFonts w:hint="eastAsia"/>
          <w:noProof/>
          <w:sz w:val="28"/>
          <w:szCs w:val="28"/>
        </w:rPr>
        <w:drawing>
          <wp:inline distT="0" distB="0" distL="0" distR="0" wp14:anchorId="18C14B57" wp14:editId="14180E29">
            <wp:extent cx="359092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ross_entropy.jpg"/>
                    <pic:cNvPicPr/>
                  </pic:nvPicPr>
                  <pic:blipFill>
                    <a:blip r:embed="rId5">
                      <a:extLst>
                        <a:ext uri="{28A0092B-C50C-407E-A947-70E740481C1C}">
                          <a14:useLocalDpi xmlns:a14="http://schemas.microsoft.com/office/drawing/2010/main" val="0"/>
                        </a:ext>
                      </a:extLst>
                    </a:blip>
                    <a:stretch>
                      <a:fillRect/>
                    </a:stretch>
                  </pic:blipFill>
                  <pic:spPr>
                    <a:xfrm>
                      <a:off x="0" y="0"/>
                      <a:ext cx="3590925" cy="838200"/>
                    </a:xfrm>
                    <a:prstGeom prst="rect">
                      <a:avLst/>
                    </a:prstGeom>
                  </pic:spPr>
                </pic:pic>
              </a:graphicData>
            </a:graphic>
          </wp:inline>
        </w:drawing>
      </w:r>
    </w:p>
    <w:p w14:paraId="22C5F30B" w14:textId="456DE73E" w:rsidR="00DA4ED6" w:rsidRDefault="00DA4ED6" w:rsidP="00DA4ED6">
      <w:pPr>
        <w:pStyle w:val="1"/>
      </w:pPr>
      <w:r>
        <w:rPr>
          <w:rFonts w:hint="eastAsia"/>
        </w:rPr>
        <w:t>项目设计</w:t>
      </w:r>
    </w:p>
    <w:p w14:paraId="244D0147" w14:textId="07E8FB4B" w:rsidR="00DA4ED6" w:rsidRPr="00DA4ED6" w:rsidRDefault="00DA4ED6" w:rsidP="00DA4ED6">
      <w:pPr>
        <w:rPr>
          <w:rFonts w:hint="eastAsia"/>
          <w:sz w:val="28"/>
          <w:szCs w:val="28"/>
        </w:rPr>
      </w:pPr>
      <w:r w:rsidRPr="00DA4ED6">
        <w:rPr>
          <w:rFonts w:hint="eastAsia"/>
          <w:sz w:val="28"/>
          <w:szCs w:val="28"/>
        </w:rPr>
        <w:t>本项目的设计方案分为</w:t>
      </w:r>
      <w:r w:rsidRPr="00DA4ED6">
        <w:rPr>
          <w:sz w:val="28"/>
          <w:szCs w:val="28"/>
        </w:rPr>
        <w:t>6个步骤。第一步首先是导入数据并做预处理，方便后面使用</w:t>
      </w:r>
      <w:proofErr w:type="spellStart"/>
      <w:r w:rsidRPr="00DA4ED6">
        <w:rPr>
          <w:sz w:val="28"/>
          <w:szCs w:val="28"/>
        </w:rPr>
        <w:t>ImageDataGenerator</w:t>
      </w:r>
      <w:proofErr w:type="spellEnd"/>
      <w:r w:rsidRPr="00DA4ED6">
        <w:rPr>
          <w:sz w:val="28"/>
          <w:szCs w:val="28"/>
        </w:rPr>
        <w:t>。第二步，对数据进行检查，分别基于OpenCV和</w:t>
      </w:r>
      <w:proofErr w:type="gramStart"/>
      <w:r w:rsidRPr="00DA4ED6">
        <w:rPr>
          <w:sz w:val="28"/>
          <w:szCs w:val="28"/>
        </w:rPr>
        <w:t>预训练</w:t>
      </w:r>
      <w:proofErr w:type="gramEnd"/>
      <w:r w:rsidRPr="00DA4ED6">
        <w:rPr>
          <w:sz w:val="28"/>
          <w:szCs w:val="28"/>
        </w:rPr>
        <w:t>的Resnet50开发一个人脸检测器和一个猫狗检测器，对所有的训练数据进行检查，看看是否存在既不是猫也不是狗的图片，然后将其删除，以免影响训练效果。第三步则是对已检查清洗好的数据进行基本的可视化分析。第四步，采用迁移学习的策略，使用</w:t>
      </w:r>
      <w:proofErr w:type="gramStart"/>
      <w:r w:rsidRPr="00DA4ED6">
        <w:rPr>
          <w:sz w:val="28"/>
          <w:szCs w:val="28"/>
        </w:rPr>
        <w:t>预训练</w:t>
      </w:r>
      <w:proofErr w:type="gramEnd"/>
      <w:r w:rsidRPr="00DA4ED6">
        <w:rPr>
          <w:sz w:val="28"/>
          <w:szCs w:val="28"/>
        </w:rPr>
        <w:t>的</w:t>
      </w:r>
      <w:proofErr w:type="spellStart"/>
      <w:r w:rsidRPr="00DA4ED6">
        <w:rPr>
          <w:sz w:val="28"/>
          <w:szCs w:val="28"/>
        </w:rPr>
        <w:t>VGGNet</w:t>
      </w:r>
      <w:proofErr w:type="spellEnd"/>
      <w:r w:rsidRPr="00DA4ED6">
        <w:rPr>
          <w:sz w:val="28"/>
          <w:szCs w:val="28"/>
        </w:rPr>
        <w:t>，</w:t>
      </w:r>
      <w:proofErr w:type="spellStart"/>
      <w:r w:rsidRPr="00DA4ED6">
        <w:rPr>
          <w:sz w:val="28"/>
          <w:szCs w:val="28"/>
        </w:rPr>
        <w:t>ResNet</w:t>
      </w:r>
      <w:proofErr w:type="spellEnd"/>
      <w:r w:rsidRPr="00DA4ED6">
        <w:rPr>
          <w:sz w:val="28"/>
          <w:szCs w:val="28"/>
        </w:rPr>
        <w:t>，Inception v3和</w:t>
      </w:r>
      <w:proofErr w:type="spellStart"/>
      <w:r w:rsidRPr="00DA4ED6">
        <w:rPr>
          <w:sz w:val="28"/>
          <w:szCs w:val="28"/>
        </w:rPr>
        <w:t>Xception</w:t>
      </w:r>
      <w:proofErr w:type="spellEnd"/>
      <w:r w:rsidRPr="00DA4ED6">
        <w:rPr>
          <w:sz w:val="28"/>
          <w:szCs w:val="28"/>
        </w:rPr>
        <w:t>导出特征向量并保存。第五步，载入已保存</w:t>
      </w:r>
      <w:r w:rsidRPr="00DA4ED6">
        <w:rPr>
          <w:rFonts w:hint="eastAsia"/>
          <w:sz w:val="28"/>
          <w:szCs w:val="28"/>
        </w:rPr>
        <w:t>的特征向量，然后构建</w:t>
      </w:r>
      <w:r w:rsidRPr="00DA4ED6">
        <w:rPr>
          <w:sz w:val="28"/>
          <w:szCs w:val="28"/>
        </w:rPr>
        <w:t>ensemble模型。第六步，训练模型，观察模型的表现并根据实际情况做优化，直到达到项目要求。</w:t>
      </w:r>
    </w:p>
    <w:p w14:paraId="1F09A2DF" w14:textId="77777777" w:rsidR="00DA4ED6" w:rsidRDefault="00DA4ED6" w:rsidP="00DA4ED6">
      <w:pPr>
        <w:pStyle w:val="1"/>
      </w:pPr>
      <w:r>
        <w:rPr>
          <w:rFonts w:hint="eastAsia"/>
        </w:rPr>
        <w:t>参考文献</w:t>
      </w:r>
    </w:p>
    <w:p w14:paraId="59AB356C" w14:textId="77777777" w:rsidR="00DA4ED6" w:rsidRDefault="00DA4ED6" w:rsidP="00DA4ED6">
      <w:r>
        <w:t>1. [What Do We Understand About Convolutional Networks</w:t>
      </w:r>
      <w:proofErr w:type="gramStart"/>
      <w:r>
        <w:t>?](</w:t>
      </w:r>
      <w:proofErr w:type="gramEnd"/>
      <w:r>
        <w:t>https://arxiv.org/abs/1803.08834)</w:t>
      </w:r>
    </w:p>
    <w:p w14:paraId="182D5D42" w14:textId="77777777" w:rsidR="00DA4ED6" w:rsidRDefault="00DA4ED6" w:rsidP="00DA4ED6">
      <w:r>
        <w:t>2. [</w:t>
      </w:r>
      <w:proofErr w:type="spellStart"/>
      <w:r>
        <w:t>VGGNet</w:t>
      </w:r>
      <w:proofErr w:type="spellEnd"/>
      <w:r>
        <w:t>](https://arxiv.org/abs/1409.1556)</w:t>
      </w:r>
    </w:p>
    <w:p w14:paraId="1F5F6B78" w14:textId="77777777" w:rsidR="00DA4ED6" w:rsidRDefault="00DA4ED6" w:rsidP="00DA4ED6">
      <w:r>
        <w:t>3. [</w:t>
      </w:r>
      <w:proofErr w:type="spellStart"/>
      <w:r>
        <w:t>ResNet</w:t>
      </w:r>
      <w:proofErr w:type="spellEnd"/>
      <w:r>
        <w:t>](https://arxiv.org/abs/1512.03385)</w:t>
      </w:r>
    </w:p>
    <w:p w14:paraId="2AAAA0CE" w14:textId="77777777" w:rsidR="00DA4ED6" w:rsidRDefault="00DA4ED6" w:rsidP="00DA4ED6">
      <w:r>
        <w:lastRenderedPageBreak/>
        <w:t>4. [Inception v</w:t>
      </w:r>
      <w:proofErr w:type="gramStart"/>
      <w:r>
        <w:t>3](</w:t>
      </w:r>
      <w:proofErr w:type="gramEnd"/>
      <w:r>
        <w:t>https://arxiv.org/abs/1512.00567)</w:t>
      </w:r>
    </w:p>
    <w:p w14:paraId="31D34FAE" w14:textId="6EE7B9E0" w:rsidR="002B1CA4" w:rsidRDefault="00DA4ED6" w:rsidP="00DA4ED6">
      <w:r>
        <w:t>5. [</w:t>
      </w:r>
      <w:proofErr w:type="spellStart"/>
      <w:r>
        <w:t>Xception</w:t>
      </w:r>
      <w:proofErr w:type="spellEnd"/>
      <w:r>
        <w:t>](https://arxiv.org/abs/1610.02357)</w:t>
      </w:r>
    </w:p>
    <w:sectPr w:rsidR="002B1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93BA5"/>
    <w:multiLevelType w:val="hybridMultilevel"/>
    <w:tmpl w:val="85AC9B14"/>
    <w:lvl w:ilvl="0" w:tplc="A3E4C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18"/>
    <w:rsid w:val="001061F5"/>
    <w:rsid w:val="002B1CA4"/>
    <w:rsid w:val="0087460D"/>
    <w:rsid w:val="00A44D18"/>
    <w:rsid w:val="00AE3D74"/>
    <w:rsid w:val="00DA4ED6"/>
    <w:rsid w:val="00F56599"/>
    <w:rsid w:val="00F9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DF67"/>
  <w15:chartTrackingRefBased/>
  <w15:docId w15:val="{C6CB62CE-9EDF-42F7-965A-85579F6D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4E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4ED6"/>
    <w:rPr>
      <w:b/>
      <w:bCs/>
      <w:kern w:val="44"/>
      <w:sz w:val="44"/>
      <w:szCs w:val="44"/>
    </w:rPr>
  </w:style>
  <w:style w:type="paragraph" w:styleId="a3">
    <w:name w:val="List Paragraph"/>
    <w:basedOn w:val="a"/>
    <w:uiPriority w:val="34"/>
    <w:qFormat/>
    <w:rsid w:val="00DA4ED6"/>
    <w:pPr>
      <w:ind w:firstLineChars="200" w:firstLine="420"/>
    </w:pPr>
  </w:style>
  <w:style w:type="paragraph" w:styleId="a4">
    <w:name w:val="Normal (Web)"/>
    <w:basedOn w:val="a"/>
    <w:uiPriority w:val="99"/>
    <w:semiHidden/>
    <w:unhideWhenUsed/>
    <w:rsid w:val="001061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5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2018-04-23T00:14:00Z</dcterms:created>
  <dcterms:modified xsi:type="dcterms:W3CDTF">2018-04-23T00:45:00Z</dcterms:modified>
</cp:coreProperties>
</file>