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09" w:rsidRDefault="00205E09" w:rsidP="00205E0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05E09">
        <w:rPr>
          <w:b/>
          <w:lang w:val="en-US"/>
        </w:rPr>
        <w:t>10)</w:t>
      </w:r>
      <w:r>
        <w:rPr>
          <w:b/>
          <w:lang w:val="en-US"/>
        </w:rPr>
        <w:t xml:space="preserve"> </w:t>
      </w:r>
      <w:r>
        <w:rPr>
          <w:rFonts w:ascii="Arial" w:hAnsi="Arial" w:cs="Arial"/>
          <w:color w:val="000000"/>
        </w:rPr>
        <w:t> Определить АТД Полином, обеспечивающий метод calc для вычисления значения полинома в точке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𝑥</w:t>
      </w:r>
      <w:r>
        <w:rPr>
          <w:rFonts w:ascii="Arial" w:hAnsi="Arial" w:cs="Arial"/>
          <w:color w:val="000000"/>
        </w:rPr>
        <w:t> (используйте </w:t>
      </w:r>
      <w:hyperlink r:id="rId4" w:history="1">
        <w:r>
          <w:rPr>
            <w:rStyle w:val="a4"/>
            <w:rFonts w:ascii="Arial" w:hAnsi="Arial" w:cs="Arial"/>
            <w:color w:val="0044EE"/>
          </w:rPr>
          <w:t>схему Горнера или барицентрическую форму интерполяционного многочлена Лагранжа</w:t>
        </w:r>
      </w:hyperlink>
      <w:r>
        <w:rPr>
          <w:rFonts w:ascii="Arial" w:hAnsi="Arial" w:cs="Arial"/>
          <w:color w:val="000000"/>
        </w:rPr>
        <w:t>).</w:t>
      </w:r>
    </w:p>
    <w:p w:rsidR="00205E09" w:rsidRDefault="00205E09" w:rsidP="00205E0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Реализовать полином через представление на значениях в точках. В конструкторе задается набор значений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</w:rPr>
        <w:t>,...,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Arial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000000"/>
          <w:sz w:val="17"/>
          <w:szCs w:val="17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𝑦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0,...,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𝑦𝑛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-1</w:t>
      </w:r>
      <w:r>
        <w:rPr>
          <w:rFonts w:ascii="Arial" w:hAnsi="Arial" w:cs="Arial"/>
          <w:color w:val="000000"/>
        </w:rPr>
        <w:t>,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𝑥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0</w:t>
      </w:r>
      <w:r>
        <w:rPr>
          <w:rFonts w:ascii="Arial" w:hAnsi="Arial" w:cs="Arial"/>
          <w:color w:val="000000"/>
        </w:rPr>
        <w:t> и 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Δ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𝑥</w:t>
      </w:r>
      <w:r>
        <w:rPr>
          <w:rFonts w:ascii="Arial" w:hAnsi="Arial" w:cs="Arial"/>
          <w:color w:val="000000"/>
        </w:rPr>
        <w:t> 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Cambria Math" w:hAnsi="Cambria Math" w:cs="Cambria Math"/>
          <w:color w:val="000000"/>
          <w:sz w:val="23"/>
          <w:szCs w:val="23"/>
          <w:bdr w:val="none" w:sz="0" w:space="0" w:color="auto" w:frame="1"/>
        </w:rPr>
        <w:t>⋅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𝑥𝑖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𝑥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0+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𝑖⋅</w:t>
      </w:r>
      <w:r>
        <w:rPr>
          <w:rStyle w:val="mjxassistivemathml"/>
          <w:rFonts w:ascii="Arial" w:hAnsi="Arial" w:cs="Arial"/>
          <w:color w:val="000000"/>
          <w:sz w:val="20"/>
          <w:szCs w:val="20"/>
          <w:bdr w:val="none" w:sz="0" w:space="0" w:color="auto" w:frame="1"/>
        </w:rPr>
        <w:t>Δ</w:t>
      </w:r>
      <w:r>
        <w:rPr>
          <w:rStyle w:val="mjxassistivemathml"/>
          <w:rFonts w:ascii="Cambria Math" w:hAnsi="Cambria Math" w:cs="Cambria Math"/>
          <w:color w:val="000000"/>
          <w:sz w:val="20"/>
          <w:szCs w:val="20"/>
          <w:bdr w:val="none" w:sz="0" w:space="0" w:color="auto" w:frame="1"/>
        </w:rPr>
        <w:t>𝑥</w:t>
      </w:r>
      <w:r>
        <w:rPr>
          <w:rFonts w:ascii="Arial" w:hAnsi="Arial" w:cs="Arial"/>
          <w:color w:val="000000"/>
        </w:rPr>
        <w:t>). Определить операцию +.</w:t>
      </w:r>
    </w:p>
    <w:p w:rsidR="00336BDE" w:rsidRDefault="0033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using namespace std;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class Polynom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{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private: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vector&lt;double&gt; y;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double x0;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double deltaX;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public: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Конструктор с заданием значений y, начальной точки x0 и шага dx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Polynom(const vector&lt;double&gt;&amp; values, double x0, double deltaX)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: y(values), x0(x0), deltaX(deltaX) {}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Метод для вычисления значения полинома в точке x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double calc(double x) const{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size_t n = y.size();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if (n == 0){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   throw runtime_error("Многочлен не имеет значений");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double result = 0.0;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double term = 1.0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lastRenderedPageBreak/>
        <w:t xml:space="preserve">      for (size_t i = 0; i &lt; n; i++){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      result+=y[i]*term;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      term *=(x-(x0+i*deltaX));//хранение текущего значения множителя на шаге цикла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return result;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}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Операция сложения двух полиномов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Polynom operator+(const Polynom&amp; other) const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{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Находим степень полинома, являющегося суммой двух слагаемых полиномов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int n = max(y.size() - 1, other.y.size() - 1);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Новый начальная точка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double new_x0 = min(x0, other.x0);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// Новый шаг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double new_deltaX = min(deltaX, other.deltaX);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Кол-во точек в новом полиноме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size_t new_size = static_cast&lt;size_t&gt;(n + 1);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Новый вектор значений y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vector&lt;double&gt; new_y(new_size);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// Вычисление значений нового полинома в точках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for (size_t i = 0; i &lt; new_size; i++){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   double x = x0 + i * new_deltaX;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   new_y[i] = this-&gt;calc(x) + other.calc(x);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return Polynom(new_y, new_x0, new_deltaX);</w:t>
      </w:r>
    </w:p>
    <w:p w:rsid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}</w:t>
      </w:r>
    </w:p>
    <w:p w:rsid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};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b/>
          <w:sz w:val="24"/>
          <w:szCs w:val="24"/>
        </w:rPr>
        <w:lastRenderedPageBreak/>
        <w:t>Задание 4 исправленное</w:t>
      </w:r>
      <w:r w:rsidRPr="00061473">
        <w:rPr>
          <w:rFonts w:ascii="Times New Roman" w:hAnsi="Times New Roman" w:cs="Times New Roman"/>
          <w:sz w:val="24"/>
          <w:szCs w:val="24"/>
        </w:rPr>
        <w:t xml:space="preserve">) Предложите структуры данных для представления АТД из задания 3. Перечислите поля, их типы и комментарии к каждому полю. Укажите оценку эффективности (амортизированную или среднюю) для каждого метода с учетом использованных структур данных. Хранимая в структуре информация не должна дублироваться. </w:t>
      </w:r>
    </w:p>
    <w:p w:rsidR="00061473" w:rsidRPr="00061473" w:rsidRDefault="00061473" w:rsidP="00061473">
      <w:pPr>
        <w:rPr>
          <w:rFonts w:ascii="Times New Roman" w:hAnsi="Times New Roman" w:cs="Times New Roman"/>
          <w:i/>
          <w:sz w:val="24"/>
          <w:szCs w:val="24"/>
        </w:rPr>
      </w:pPr>
      <w:r w:rsidRPr="00061473">
        <w:rPr>
          <w:rFonts w:ascii="Times New Roman" w:hAnsi="Times New Roman" w:cs="Times New Roman"/>
          <w:i/>
          <w:sz w:val="24"/>
          <w:szCs w:val="24"/>
        </w:rPr>
        <w:t xml:space="preserve">Структуры данных и их поля: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Таблица StolbName:</w:t>
      </w:r>
      <w:r w:rsidRPr="00061473">
        <w:rPr>
          <w:rFonts w:ascii="Times New Roman" w:hAnsi="Times New Roman" w:cs="Times New Roman"/>
          <w:sz w:val="24"/>
          <w:szCs w:val="24"/>
          <w:lang w:val="en-US"/>
        </w:rPr>
        <w:t xml:space="preserve"> vector</w:t>
      </w:r>
      <w:r>
        <w:rPr>
          <w:rFonts w:ascii="Times New Roman" w:hAnsi="Times New Roman" w:cs="Times New Roman"/>
          <w:sz w:val="24"/>
          <w:szCs w:val="24"/>
          <w:lang w:val="en-US"/>
        </w:rPr>
        <w:t>&lt;string&gt;</w:t>
      </w:r>
      <w:r w:rsidRPr="00061473">
        <w:rPr>
          <w:rFonts w:ascii="Times New Roman" w:hAnsi="Times New Roman" w:cs="Times New Roman"/>
          <w:sz w:val="24"/>
          <w:szCs w:val="24"/>
        </w:rPr>
        <w:t xml:space="preserve">— Массив названий столбцов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Stroki: </w:t>
      </w:r>
      <w:r w:rsidRPr="0006147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61473">
        <w:rPr>
          <w:rFonts w:ascii="Times New Roman" w:hAnsi="Times New Roman" w:cs="Times New Roman"/>
          <w:sz w:val="24"/>
          <w:szCs w:val="24"/>
        </w:rPr>
        <w:t>&lt;</w:t>
      </w:r>
      <w:r w:rsidRPr="0006147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713B94">
        <w:rPr>
          <w:rFonts w:ascii="Times New Roman" w:hAnsi="Times New Roman" w:cs="Times New Roman"/>
          <w:sz w:val="24"/>
          <w:szCs w:val="24"/>
          <w:lang w:val="en-US"/>
        </w:rPr>
        <w:t>&lt;string&gt;</w:t>
      </w:r>
      <w:r w:rsidRPr="00061473">
        <w:rPr>
          <w:rFonts w:ascii="Times New Roman" w:hAnsi="Times New Roman" w:cs="Times New Roman"/>
          <w:sz w:val="24"/>
          <w:szCs w:val="24"/>
        </w:rPr>
        <w:t>&gt; — Массив массивов строк, где каждая строка представляет собой массив значений.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StolbKey: string — Название столбца, по которому осуществляется сортировка.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indexStolbKey: int — Индекс ключевого столбца.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 SortedIndex: </w:t>
      </w:r>
      <w:r w:rsidRPr="00061473">
        <w:rPr>
          <w:rFonts w:ascii="Times New Roman" w:hAnsi="Times New Roman" w:cs="Times New Roman"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lang w:val="en-US"/>
        </w:rPr>
        <w:t>&lt;int&gt;</w:t>
      </w:r>
      <w:r w:rsidRPr="00061473">
        <w:rPr>
          <w:rFonts w:ascii="Times New Roman" w:hAnsi="Times New Roman" w:cs="Times New Roman"/>
          <w:sz w:val="24"/>
          <w:szCs w:val="24"/>
        </w:rPr>
        <w:t xml:space="preserve"> — Отсортированный массив индексов строк для итерации по ключевому столбцу. </w:t>
      </w:r>
    </w:p>
    <w:p w:rsidR="00061473" w:rsidRPr="00061473" w:rsidRDefault="00061473" w:rsidP="00061473">
      <w:pPr>
        <w:rPr>
          <w:rFonts w:ascii="Times New Roman" w:hAnsi="Times New Roman" w:cs="Times New Roman"/>
          <w:color w:val="373A3C"/>
          <w:sz w:val="24"/>
          <w:szCs w:val="24"/>
        </w:rPr>
      </w:pPr>
      <w:r w:rsidRPr="00061473">
        <w:rPr>
          <w:rFonts w:ascii="Times New Roman" w:hAnsi="Times New Roman" w:cs="Times New Roman"/>
          <w:color w:val="373A3C"/>
          <w:sz w:val="24"/>
          <w:szCs w:val="24"/>
        </w:rPr>
        <w:t>GetColumnName(i: int) -&gt; string</w:t>
      </w:r>
      <w:r>
        <w:rPr>
          <w:rFonts w:ascii="Times New Roman" w:hAnsi="Times New Roman" w:cs="Times New Roman"/>
          <w:color w:val="373A3C"/>
          <w:sz w:val="24"/>
          <w:szCs w:val="24"/>
        </w:rPr>
        <w:t xml:space="preserve"> </w:t>
      </w:r>
      <w:r w:rsidRPr="00061473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таблицы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color w:val="373A3C"/>
          <w:sz w:val="24"/>
          <w:szCs w:val="24"/>
        </w:rPr>
        <w:t>GetColumnIndex(StolbName: string) -&gt; int</w:t>
      </w:r>
      <w:r>
        <w:rPr>
          <w:rFonts w:ascii="Times New Roman" w:hAnsi="Times New Roman" w:cs="Times New Roman"/>
          <w:color w:val="373A3C"/>
          <w:sz w:val="24"/>
          <w:szCs w:val="24"/>
        </w:rPr>
        <w:t xml:space="preserve"> </w:t>
      </w:r>
      <w:r w:rsidRPr="00061473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индекс стобца по имени</w:t>
      </w:r>
    </w:p>
    <w:p w:rsidR="00061473" w:rsidRPr="00061473" w:rsidRDefault="00061473" w:rsidP="00061473">
      <w:pPr>
        <w:rPr>
          <w:rFonts w:ascii="Times New Roman" w:hAnsi="Times New Roman" w:cs="Times New Roman"/>
          <w:i/>
          <w:sz w:val="24"/>
          <w:szCs w:val="24"/>
        </w:rPr>
      </w:pPr>
      <w:r w:rsidRPr="00061473">
        <w:rPr>
          <w:rFonts w:ascii="Times New Roman" w:hAnsi="Times New Roman" w:cs="Times New Roman"/>
          <w:i/>
          <w:sz w:val="24"/>
          <w:szCs w:val="24"/>
        </w:rPr>
        <w:t xml:space="preserve">Оценка эффективности методов: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CreateTable:O(1)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Stradd:O(n) </w:t>
      </w:r>
      <w:r>
        <w:rPr>
          <w:rFonts w:ascii="Times New Roman" w:hAnsi="Times New Roman" w:cs="Times New Roman"/>
          <w:sz w:val="24"/>
          <w:szCs w:val="24"/>
          <w:lang w:val="en-US"/>
        </w:rPr>
        <w:t>–n</w:t>
      </w:r>
      <w:r>
        <w:rPr>
          <w:rFonts w:ascii="Times New Roman" w:hAnsi="Times New Roman" w:cs="Times New Roman"/>
          <w:sz w:val="24"/>
          <w:szCs w:val="24"/>
        </w:rPr>
        <w:t>- количество строк в таблице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StrDel:O(n) </w:t>
      </w:r>
      <w:r>
        <w:rPr>
          <w:rFonts w:ascii="Times New Roman" w:hAnsi="Times New Roman" w:cs="Times New Roman"/>
          <w:sz w:val="24"/>
          <w:szCs w:val="24"/>
        </w:rPr>
        <w:t>- -</w:t>
      </w:r>
      <w:r>
        <w:rPr>
          <w:rFonts w:ascii="Times New Roman" w:hAnsi="Times New Roman" w:cs="Times New Roman"/>
          <w:sz w:val="24"/>
          <w:szCs w:val="24"/>
          <w:lang w:val="en-US"/>
        </w:rPr>
        <w:t>//-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>StrGet:O(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147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ValueUpd:O(1) </w:t>
      </w:r>
    </w:p>
    <w:p w:rsid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  <w:r w:rsidRPr="00061473">
        <w:rPr>
          <w:rFonts w:ascii="Times New Roman" w:hAnsi="Times New Roman" w:cs="Times New Roman"/>
          <w:sz w:val="24"/>
          <w:szCs w:val="24"/>
        </w:rPr>
        <w:t xml:space="preserve">SetupSortKey:O(nlogn) </w:t>
      </w: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Times New Roman" w:hAnsi="Times New Roman" w:cs="Times New Roman"/>
          <w:sz w:val="24"/>
          <w:szCs w:val="24"/>
        </w:rPr>
      </w:pPr>
    </w:p>
    <w:p w:rsidR="005E4C09" w:rsidRDefault="005E4C09" w:rsidP="00061473">
      <w:pPr>
        <w:rPr>
          <w:rFonts w:ascii="Arial" w:hAnsi="Arial" w:cs="Arial"/>
          <w:color w:val="000000"/>
          <w:shd w:val="clear" w:color="auto" w:fill="FFFFFF"/>
        </w:rPr>
      </w:pPr>
      <w:r w:rsidRPr="005E4C09">
        <w:rPr>
          <w:rFonts w:ascii="Times New Roman" w:hAnsi="Times New Roman" w:cs="Times New Roman"/>
          <w:b/>
          <w:sz w:val="24"/>
          <w:szCs w:val="24"/>
        </w:rPr>
        <w:lastRenderedPageBreak/>
        <w:t>17)</w:t>
      </w:r>
      <w:r w:rsidRPr="005E4C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Укажите какой алгоритм нужно использовать для решения задачи и обоснуйте свой выбор. Из каких вершин и ребер граф будет состоять?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Джон решил украсить дом иллюминацией к Рождеству. Он соединил проводами несколько ламп и подключил их к электросети. Затем Джон повернул рубильник, но некоторые лампы не загорелись. Напишите программу, которая определит, используя информацию о выполненных соединениях, какие лампы будут гореть.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 первой строке ввода содержатся два целых числа, разделенных пробелом – количество ламп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𝑁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≤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≤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100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1≤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𝑁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≤100</w:t>
      </w:r>
      <w:r>
        <w:rPr>
          <w:rFonts w:ascii="Arial" w:hAnsi="Arial" w:cs="Arial"/>
          <w:color w:val="000000"/>
          <w:shd w:val="clear" w:color="auto" w:fill="FFFFFF"/>
        </w:rPr>
        <w:t>) и количество проводов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𝐾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≤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≤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1000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1≤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𝐾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≤1000</w:t>
      </w:r>
      <w:r>
        <w:rPr>
          <w:rFonts w:ascii="Arial" w:hAnsi="Arial" w:cs="Arial"/>
          <w:color w:val="000000"/>
          <w:shd w:val="clear" w:color="auto" w:fill="FFFFFF"/>
        </w:rPr>
        <w:t>). Далее следует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𝐾</w:t>
      </w:r>
      <w:r>
        <w:rPr>
          <w:rFonts w:ascii="Arial" w:hAnsi="Arial" w:cs="Arial"/>
          <w:color w:val="000000"/>
          <w:shd w:val="clear" w:color="auto" w:fill="FFFFFF"/>
        </w:rPr>
        <w:t> строк, в каждой строке сначала указывается номер элемента (0 для электросети, от 1 до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𝑁</w:t>
      </w:r>
      <w:r>
        <w:rPr>
          <w:rFonts w:ascii="Arial" w:hAnsi="Arial" w:cs="Arial"/>
          <w:color w:val="000000"/>
          <w:shd w:val="clear" w:color="auto" w:fill="FFFFFF"/>
        </w:rPr>
        <w:t> для лампы), к которому был присоединен один из концов провода, потом через пробел – номер контакта 1 или 2 (все элементы имеют два контакта), затем указывается элемент и контакт, к которому был присоединен другой конец провода, в том же формате.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 выходной файл в первой строке вывести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𝑁</w:t>
      </w:r>
      <w:r>
        <w:rPr>
          <w:rFonts w:ascii="Arial" w:hAnsi="Arial" w:cs="Arial"/>
          <w:color w:val="000000"/>
          <w:shd w:val="clear" w:color="auto" w:fill="FFFFFF"/>
        </w:rPr>
        <w:t> целых чисел, разделяя их пробелами – если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𝑖</w:t>
      </w:r>
      <w:r>
        <w:rPr>
          <w:rFonts w:ascii="Arial" w:hAnsi="Arial" w:cs="Arial"/>
          <w:color w:val="000000"/>
          <w:shd w:val="clear" w:color="auto" w:fill="FFFFFF"/>
        </w:rPr>
        <w:t>-ая лампа будет гореть, то 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𝑖</w:t>
      </w:r>
      <w:r>
        <w:rPr>
          <w:rFonts w:ascii="Arial" w:hAnsi="Arial" w:cs="Arial"/>
          <w:color w:val="000000"/>
          <w:shd w:val="clear" w:color="auto" w:fill="FFFFFF"/>
        </w:rPr>
        <w:t>-ое число должно быть равно 1, иначе 0. Лампа будет гореть, только если ее контакты подсоединены к вершинам с различными потенциалами. Провод имеет нулевое сопротивление, поэтому разность потенциалов на вершинах, соединенных между собой проводами без нагрузки в виде других ламп будет равна 0</w:t>
      </w:r>
    </w:p>
    <w:p w:rsidR="005E4C09" w:rsidRDefault="005E4C09" w:rsidP="00061473">
      <w:pPr>
        <w:rPr>
          <w:rFonts w:ascii="Arial" w:hAnsi="Arial" w:cs="Arial"/>
          <w:color w:val="000000"/>
          <w:shd w:val="clear" w:color="auto" w:fill="FFFFFF"/>
        </w:rPr>
      </w:pPr>
    </w:p>
    <w:p w:rsidR="00E16060" w:rsidRDefault="00E16060" w:rsidP="0006147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Структура графа</w:t>
      </w:r>
      <w:r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:rsidR="00E16060" w:rsidRDefault="00E16060" w:rsidP="0006147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Вершины представляют собой лампу и электросеть с двумя контактами у каждого элемента</w:t>
      </w:r>
    </w:p>
    <w:p w:rsidR="00E16060" w:rsidRDefault="00E16060" w:rsidP="0006147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Ребра представляют собой провода между лампами и электросетью</w:t>
      </w:r>
    </w:p>
    <w:p w:rsidR="00E16060" w:rsidRDefault="00E16060" w:rsidP="000614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60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7A3E22" wp14:editId="13E60EF5">
            <wp:extent cx="5940425" cy="3165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60" w:rsidRDefault="00E16060" w:rsidP="00061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лампы будут гореть только если их контакты подсоединены к вершинам с различными потенциалами, то задача сводится к определению компонент связности и проверке, принадлежат ли контакты одной лампы к разным компонентам.</w:t>
      </w:r>
    </w:p>
    <w:p w:rsidR="00E16060" w:rsidRDefault="00E16060" w:rsidP="00061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можно воспользоваться алгоритмом </w:t>
      </w:r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r>
        <w:rPr>
          <w:rFonts w:ascii="Times New Roman" w:hAnsi="Times New Roman" w:cs="Times New Roman"/>
          <w:sz w:val="24"/>
          <w:szCs w:val="24"/>
        </w:rPr>
        <w:t>(поиск в глубину)</w:t>
      </w:r>
      <w:r w:rsidR="00D73EE7">
        <w:rPr>
          <w:rFonts w:ascii="Times New Roman" w:hAnsi="Times New Roman" w:cs="Times New Roman"/>
          <w:sz w:val="24"/>
          <w:szCs w:val="24"/>
        </w:rPr>
        <w:t>, так как он будет обходить все вершины на максимальную глубину</w:t>
      </w:r>
      <w:r w:rsidR="002D2756">
        <w:rPr>
          <w:rFonts w:ascii="Times New Roman" w:hAnsi="Times New Roman" w:cs="Times New Roman"/>
          <w:sz w:val="24"/>
          <w:szCs w:val="24"/>
        </w:rPr>
        <w:t>, что выгодно для задачи, где лампы подсоединены последовательно</w:t>
      </w:r>
    </w:p>
    <w:p w:rsidR="00377C7D" w:rsidRDefault="00377C7D" w:rsidP="00377C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7C7D">
        <w:rPr>
          <w:b/>
        </w:rPr>
        <w:lastRenderedPageBreak/>
        <w:t>24)</w:t>
      </w:r>
      <w:r w:rsidRPr="00377C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Напишите функцию для нахождения стороны выпуклого многоугольника, ближайшей к его центру тяжести. В качестве параметра функции передается вектор координат вершин многоугольника против часовой стрелки. Многоугольник является сплошной фигурой.</w:t>
      </w:r>
    </w:p>
    <w:p w:rsidR="00377C7D" w:rsidRDefault="00377C7D" w:rsidP="00377C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точки использовать </w:t>
      </w:r>
      <w:hyperlink r:id="rId6" w:history="1">
        <w:r>
          <w:rPr>
            <w:rStyle w:val="a4"/>
            <w:rFonts w:ascii="Arial" w:hAnsi="Arial" w:cs="Arial"/>
            <w:color w:val="0044EE"/>
          </w:rPr>
          <w:t>класс из лекций и его методы</w:t>
        </w:r>
      </w:hyperlink>
      <w:r>
        <w:rPr>
          <w:rFonts w:ascii="Arial" w:hAnsi="Arial" w:cs="Arial"/>
          <w:color w:val="000000"/>
        </w:rPr>
        <w:t>.</w:t>
      </w:r>
    </w:p>
    <w:p w:rsidR="00377C7D" w:rsidRDefault="00377C7D" w:rsidP="00061473">
      <w:pPr>
        <w:rPr>
          <w:rFonts w:ascii="Times New Roman" w:hAnsi="Times New Roman" w:cs="Times New Roman"/>
          <w:sz w:val="24"/>
          <w:szCs w:val="24"/>
        </w:rPr>
      </w:pP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struct Point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x, y;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len() const { return hypot(x, y); } // расстояние от начала координат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phi() const { return atan2(y, x); } // угол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operator+(Point p) const { return {x + p.x, y + p.y}; 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operator-(Point p) const { return {x - p.x, y - p.y}; 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operator*(Point p) const { return x * p.x + y * p.y; } // скалярное произведение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operator^(Point p) const { return x * p.y - y * p.x; } // векторное произведение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operator*(double a) const { return {a * x, a * y}; } // "масштабирование"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turn(double a) const { double ca = cos(a), sa = sin(a); return {x * ca - y * sa, -x * sa + y * ca}; } // поворот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turn() const { return {-y, x}; } // поворот на п/2 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operator-() const { return {-x, -y}; } // поворот на п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};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// Функция для нахождения центра тяжести многоугольника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Point findCentroid(const vector&lt;Point&gt;&amp; vertices)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centroid = {0, 0};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for (const Point&amp; vertex : vertices)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centroid = centroid + vertex;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centroid = centroid * (1.0 / vertices.size());//среднее значение коорд всех вешин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return centroid;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// Функция для нахождения расстояния от точки до прямой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double distanceToLine(Point p, Point a, Point b)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// Векторное произведение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lastRenderedPageBreak/>
        <w:t xml:space="preserve">    double area = abs((b - a) ^ (p - a));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base = (b - a).len();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return area / base;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// Функция для нахождения ближайшей стороны к центру тяжести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pair&lt;Point, Point&gt; findClosestSide(const vector&lt;Point&gt;&amp; vertices)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Point centroid = findCentroid(vertices);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double minDistance = numeric_limits&lt;double&gt;::infinity();//установил начальное значение на бесконечность, но наверное, можно было бы и просто поставить какое-либо большое число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pair&lt;Point, Point&gt; closestSide;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for (size_t i = 0; i &lt; vertices.size(); ++i)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Point a = vertices[i];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Point b = vertices[(i + 1) % vertices.size()];//если текущая вершина последняя в массиве, то след вершиной будет самая первая, то есть получим замкнутый многоугольник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double distance = distanceToLine(centroid, a, b);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if (distance &lt; minDistance) {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    minDistance = distance;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    closestSide = {a, b};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</w:p>
    <w:p w:rsidR="00861667" w:rsidRP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 xml:space="preserve">    return closestSide;</w:t>
      </w:r>
    </w:p>
    <w:p w:rsidR="00861667" w:rsidRDefault="00861667" w:rsidP="00861667">
      <w:pPr>
        <w:rPr>
          <w:rFonts w:ascii="Times New Roman" w:hAnsi="Times New Roman" w:cs="Times New Roman"/>
          <w:sz w:val="24"/>
          <w:szCs w:val="24"/>
        </w:rPr>
      </w:pPr>
      <w:r w:rsidRPr="00861667">
        <w:rPr>
          <w:rFonts w:ascii="Times New Roman" w:hAnsi="Times New Roman" w:cs="Times New Roman"/>
          <w:sz w:val="24"/>
          <w:szCs w:val="24"/>
        </w:rPr>
        <w:t>}</w:t>
      </w:r>
    </w:p>
    <w:p w:rsidR="00445582" w:rsidRPr="00445582" w:rsidRDefault="00861667" w:rsidP="0086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вопрос по структуре,</w:t>
      </w:r>
      <w:r w:rsidRPr="00861667">
        <w:t xml:space="preserve"> </w:t>
      </w:r>
      <w:r w:rsidRPr="00861667">
        <w:rPr>
          <w:rFonts w:ascii="Times New Roman" w:hAnsi="Times New Roman" w:cs="Times New Roman"/>
          <w:sz w:val="24"/>
          <w:szCs w:val="24"/>
        </w:rPr>
        <w:t>Point turn(double a) const { double ca = cos(a), sa = sin(a); return {x * ca - y * sa, -x * sa + y * ca}; }</w:t>
      </w:r>
      <w:r>
        <w:rPr>
          <w:rFonts w:ascii="Times New Roman" w:hAnsi="Times New Roman" w:cs="Times New Roman"/>
          <w:sz w:val="24"/>
          <w:szCs w:val="24"/>
        </w:rPr>
        <w:br/>
      </w:r>
      <w:r w:rsidR="00445582">
        <w:rPr>
          <w:rFonts w:ascii="Times New Roman" w:hAnsi="Times New Roman" w:cs="Times New Roman"/>
          <w:sz w:val="24"/>
          <w:szCs w:val="24"/>
        </w:rPr>
        <w:t xml:space="preserve">Почему для поиска поворота по оси ординат мы считаем по формуле </w:t>
      </w:r>
      <w:r w:rsidR="00445582">
        <w:rPr>
          <w:rFonts w:ascii="Times New Roman" w:hAnsi="Times New Roman" w:cs="Times New Roman"/>
          <w:sz w:val="24"/>
          <w:szCs w:val="24"/>
          <w:lang w:val="en-US"/>
        </w:rPr>
        <w:t xml:space="preserve">–x*sina+y*cosa, </w:t>
      </w:r>
      <w:r w:rsidR="00445582">
        <w:rPr>
          <w:rFonts w:ascii="Times New Roman" w:hAnsi="Times New Roman" w:cs="Times New Roman"/>
          <w:sz w:val="24"/>
          <w:szCs w:val="24"/>
        </w:rPr>
        <w:t>у нас же тогда поворот будет по часовой стрелке, хотя обычно поворты идут против часовой стрелки, почему тут именно так сделано?</w:t>
      </w:r>
      <w:bookmarkStart w:id="0" w:name="_GoBack"/>
      <w:bookmarkEnd w:id="0"/>
    </w:p>
    <w:p w:rsidR="00061473" w:rsidRPr="00061473" w:rsidRDefault="00061473" w:rsidP="00061473">
      <w:pPr>
        <w:rPr>
          <w:rFonts w:ascii="Times New Roman" w:hAnsi="Times New Roman" w:cs="Times New Roman"/>
          <w:sz w:val="24"/>
          <w:szCs w:val="24"/>
        </w:rPr>
      </w:pPr>
    </w:p>
    <w:sectPr w:rsidR="00061473" w:rsidRPr="0006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09"/>
    <w:rsid w:val="00061473"/>
    <w:rsid w:val="00205E09"/>
    <w:rsid w:val="002920D1"/>
    <w:rsid w:val="002D2756"/>
    <w:rsid w:val="00336BDE"/>
    <w:rsid w:val="00377C7D"/>
    <w:rsid w:val="00445582"/>
    <w:rsid w:val="005E4C09"/>
    <w:rsid w:val="00713B94"/>
    <w:rsid w:val="00861667"/>
    <w:rsid w:val="00D73EE7"/>
    <w:rsid w:val="00E1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4718"/>
  <w15:chartTrackingRefBased/>
  <w15:docId w15:val="{FC1EEB19-A9FF-4151-AFCA-D5BD47DD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i">
    <w:name w:val="mi"/>
    <w:basedOn w:val="a0"/>
    <w:rsid w:val="00205E09"/>
  </w:style>
  <w:style w:type="character" w:customStyle="1" w:styleId="mjxassistivemathml">
    <w:name w:val="mjx_assistive_mathml"/>
    <w:basedOn w:val="a0"/>
    <w:rsid w:val="00205E09"/>
  </w:style>
  <w:style w:type="character" w:styleId="a4">
    <w:name w:val="Hyperlink"/>
    <w:basedOn w:val="a0"/>
    <w:uiPriority w:val="99"/>
    <w:semiHidden/>
    <w:unhideWhenUsed/>
    <w:rsid w:val="00205E09"/>
    <w:rPr>
      <w:color w:val="0000FF"/>
      <w:u w:val="single"/>
    </w:rPr>
  </w:style>
  <w:style w:type="character" w:customStyle="1" w:styleId="mn">
    <w:name w:val="mn"/>
    <w:basedOn w:val="a0"/>
    <w:rsid w:val="00205E09"/>
  </w:style>
  <w:style w:type="character" w:customStyle="1" w:styleId="mo">
    <w:name w:val="mo"/>
    <w:basedOn w:val="a0"/>
    <w:rsid w:val="0020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.susu.ru/51512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pc.susu.ru/5149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sozykin25@gmail.com</dc:creator>
  <cp:keywords/>
  <dc:description/>
  <cp:lastModifiedBy>sozykin25@gmail.com</cp:lastModifiedBy>
  <cp:revision>1</cp:revision>
  <dcterms:created xsi:type="dcterms:W3CDTF">2024-06-17T15:21:00Z</dcterms:created>
  <dcterms:modified xsi:type="dcterms:W3CDTF">2024-06-17T20:26:00Z</dcterms:modified>
</cp:coreProperties>
</file>