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B79C9" w14:textId="77777777" w:rsidR="00073561" w:rsidRDefault="00073561" w:rsidP="00073561">
      <w:pPr>
        <w:pStyle w:val="NormalWeb"/>
        <w:rPr>
          <w:color w:val="000000"/>
          <w:sz w:val="27"/>
          <w:szCs w:val="27"/>
        </w:rPr>
      </w:pPr>
      <w:r>
        <w:rPr>
          <w:color w:val="000000"/>
          <w:sz w:val="27"/>
          <w:szCs w:val="27"/>
        </w:rPr>
        <w:t>Mã Sinh Viên: 1971020219</w:t>
      </w:r>
    </w:p>
    <w:p w14:paraId="5B4857EC" w14:textId="2A8D5D0B" w:rsidR="00073561" w:rsidRPr="00073561" w:rsidRDefault="00073561" w:rsidP="00073561">
      <w:pPr>
        <w:pStyle w:val="NormalWeb"/>
        <w:rPr>
          <w:color w:val="000000"/>
          <w:sz w:val="27"/>
          <w:szCs w:val="27"/>
        </w:rPr>
      </w:pPr>
      <w:r>
        <w:rPr>
          <w:color w:val="000000"/>
          <w:sz w:val="27"/>
          <w:szCs w:val="27"/>
        </w:rPr>
        <w:t>Họ và Tên: Lê Thế Huy</w:t>
      </w:r>
      <w:bookmarkStart w:id="0" w:name="_GoBack"/>
      <w:bookmarkEnd w:id="0"/>
    </w:p>
    <w:p w14:paraId="221A1498" w14:textId="77777777" w:rsidR="00073561" w:rsidRDefault="00073561" w:rsidP="001F659E">
      <w:pPr>
        <w:rPr>
          <w:sz w:val="72"/>
          <w:szCs w:val="72"/>
        </w:rPr>
      </w:pPr>
    </w:p>
    <w:p w14:paraId="397A9757" w14:textId="4F71C967" w:rsidR="001F659E" w:rsidRPr="001F659E" w:rsidRDefault="001F659E" w:rsidP="001F659E">
      <w:pPr>
        <w:rPr>
          <w:sz w:val="32"/>
          <w:szCs w:val="32"/>
        </w:rPr>
      </w:pPr>
      <w:r w:rsidRPr="001F659E">
        <w:rPr>
          <w:sz w:val="72"/>
          <w:szCs w:val="72"/>
        </w:rPr>
        <w:t xml:space="preserve">PHIẾU HỌC TẬP CSS [04] </w:t>
      </w:r>
    </w:p>
    <w:tbl>
      <w:tblPr>
        <w:tblStyle w:val="TableGrid"/>
        <w:tblW w:w="0" w:type="auto"/>
        <w:tblLook w:val="04A0" w:firstRow="1" w:lastRow="0" w:firstColumn="1" w:lastColumn="0" w:noHBand="0" w:noVBand="1"/>
      </w:tblPr>
      <w:tblGrid>
        <w:gridCol w:w="1838"/>
        <w:gridCol w:w="2552"/>
        <w:gridCol w:w="4672"/>
      </w:tblGrid>
      <w:tr w:rsidR="001F659E" w14:paraId="5859A8ED" w14:textId="77777777" w:rsidTr="001F659E">
        <w:tc>
          <w:tcPr>
            <w:tcW w:w="1838" w:type="dxa"/>
          </w:tcPr>
          <w:p w14:paraId="4F8A304F" w14:textId="74C430A1" w:rsidR="001F659E" w:rsidRPr="001F659E" w:rsidRDefault="001F659E" w:rsidP="001F659E">
            <w:pPr>
              <w:rPr>
                <w:sz w:val="32"/>
                <w:szCs w:val="32"/>
              </w:rPr>
            </w:pPr>
            <w:r>
              <w:rPr>
                <w:sz w:val="32"/>
                <w:szCs w:val="32"/>
              </w:rPr>
              <w:t>Tên bộ chọn</w:t>
            </w:r>
          </w:p>
        </w:tc>
        <w:tc>
          <w:tcPr>
            <w:tcW w:w="2552" w:type="dxa"/>
          </w:tcPr>
          <w:p w14:paraId="036C2B12" w14:textId="5B822CB7" w:rsidR="001F659E" w:rsidRPr="001F659E" w:rsidRDefault="001F659E" w:rsidP="001F659E">
            <w:pPr>
              <w:rPr>
                <w:sz w:val="32"/>
                <w:szCs w:val="32"/>
              </w:rPr>
            </w:pPr>
            <w:r>
              <w:rPr>
                <w:sz w:val="32"/>
                <w:szCs w:val="32"/>
              </w:rPr>
              <w:t>Cú pháp (cách viết )</w:t>
            </w:r>
          </w:p>
        </w:tc>
        <w:tc>
          <w:tcPr>
            <w:tcW w:w="4672" w:type="dxa"/>
          </w:tcPr>
          <w:p w14:paraId="67BCFD98" w14:textId="0A470698" w:rsidR="001F659E" w:rsidRPr="001F659E" w:rsidRDefault="001F659E" w:rsidP="001F659E">
            <w:pPr>
              <w:rPr>
                <w:sz w:val="32"/>
                <w:szCs w:val="32"/>
              </w:rPr>
            </w:pPr>
            <w:r>
              <w:rPr>
                <w:sz w:val="32"/>
                <w:szCs w:val="32"/>
              </w:rPr>
              <w:t>Mục đích sử dụng ( Khi nào dùng )</w:t>
            </w:r>
          </w:p>
        </w:tc>
      </w:tr>
      <w:tr w:rsidR="001F659E" w14:paraId="2434C0FA" w14:textId="77777777" w:rsidTr="001F659E">
        <w:tc>
          <w:tcPr>
            <w:tcW w:w="1838" w:type="dxa"/>
          </w:tcPr>
          <w:p w14:paraId="02B27DD8" w14:textId="6CC64B3A" w:rsidR="001F659E" w:rsidRPr="001F659E" w:rsidRDefault="001F659E" w:rsidP="001F659E">
            <w:pPr>
              <w:rPr>
                <w:sz w:val="32"/>
                <w:szCs w:val="32"/>
              </w:rPr>
            </w:pPr>
            <w:r>
              <w:rPr>
                <w:sz w:val="32"/>
                <w:szCs w:val="32"/>
              </w:rPr>
              <w:t>Universal</w:t>
            </w:r>
          </w:p>
        </w:tc>
        <w:tc>
          <w:tcPr>
            <w:tcW w:w="2552" w:type="dxa"/>
          </w:tcPr>
          <w:p w14:paraId="7811C501" w14:textId="77777777" w:rsidR="001F659E" w:rsidRPr="001F659E" w:rsidRDefault="001F659E" w:rsidP="001F659E">
            <w:pPr>
              <w:rPr>
                <w:sz w:val="32"/>
                <w:szCs w:val="32"/>
              </w:rPr>
            </w:pPr>
            <w:r w:rsidRPr="001F659E">
              <w:rPr>
                <w:sz w:val="32"/>
                <w:szCs w:val="32"/>
              </w:rPr>
              <w:t>* {</w:t>
            </w:r>
          </w:p>
          <w:p w14:paraId="5CBF9E63" w14:textId="2D94948A" w:rsidR="001F659E" w:rsidRPr="001F659E" w:rsidRDefault="001F659E" w:rsidP="001F659E">
            <w:pPr>
              <w:rPr>
                <w:sz w:val="32"/>
                <w:szCs w:val="32"/>
              </w:rPr>
            </w:pPr>
            <w:r w:rsidRPr="001F659E">
              <w:rPr>
                <w:sz w:val="32"/>
                <w:szCs w:val="32"/>
              </w:rPr>
              <w:t xml:space="preserve">    /* Khai báo định kiểu áp dụng cho </w:t>
            </w:r>
            <w:r>
              <w:rPr>
                <w:sz w:val="32"/>
                <w:szCs w:val="32"/>
              </w:rPr>
              <w:t>mọi</w:t>
            </w:r>
            <w:r w:rsidRPr="001F659E">
              <w:rPr>
                <w:sz w:val="32"/>
                <w:szCs w:val="32"/>
              </w:rPr>
              <w:t xml:space="preserve"> phần tử */</w:t>
            </w:r>
          </w:p>
          <w:p w14:paraId="1492709B" w14:textId="3E2C32E0" w:rsidR="001F659E" w:rsidRPr="001F659E" w:rsidRDefault="001F659E" w:rsidP="001F659E">
            <w:pPr>
              <w:rPr>
                <w:sz w:val="32"/>
                <w:szCs w:val="32"/>
              </w:rPr>
            </w:pPr>
            <w:r w:rsidRPr="001F659E">
              <w:rPr>
                <w:sz w:val="32"/>
                <w:szCs w:val="32"/>
              </w:rPr>
              <w:t>}</w:t>
            </w:r>
          </w:p>
        </w:tc>
        <w:tc>
          <w:tcPr>
            <w:tcW w:w="4672" w:type="dxa"/>
          </w:tcPr>
          <w:p w14:paraId="50F6B96F" w14:textId="19C229EE" w:rsidR="001F659E" w:rsidRPr="001F659E" w:rsidRDefault="001F659E" w:rsidP="001F659E">
            <w:pPr>
              <w:rPr>
                <w:sz w:val="32"/>
                <w:szCs w:val="32"/>
              </w:rPr>
            </w:pPr>
            <w:r w:rsidRPr="001F659E">
              <w:rPr>
                <w:sz w:val="32"/>
                <w:szCs w:val="32"/>
              </w:rPr>
              <w:t>Dùng Universal trong CSS khi muốn áp dụng một quy tắc định kiểu nào đó cho tất cả mọi phần tử HTML trên trang, hoặc cho tất cả phần tử con bên trong một phần tử cụ thể.</w:t>
            </w:r>
          </w:p>
        </w:tc>
      </w:tr>
      <w:tr w:rsidR="001F659E" w14:paraId="03725AD9" w14:textId="77777777" w:rsidTr="001F659E">
        <w:tc>
          <w:tcPr>
            <w:tcW w:w="1838" w:type="dxa"/>
          </w:tcPr>
          <w:p w14:paraId="16DBEEA5" w14:textId="01470F30" w:rsidR="001F659E" w:rsidRPr="001F659E" w:rsidRDefault="001F659E" w:rsidP="001F659E">
            <w:pPr>
              <w:rPr>
                <w:sz w:val="32"/>
                <w:szCs w:val="32"/>
              </w:rPr>
            </w:pPr>
            <w:r w:rsidRPr="001F659E">
              <w:rPr>
                <w:sz w:val="32"/>
                <w:szCs w:val="32"/>
              </w:rPr>
              <w:t>Element</w:t>
            </w:r>
          </w:p>
        </w:tc>
        <w:tc>
          <w:tcPr>
            <w:tcW w:w="2552" w:type="dxa"/>
          </w:tcPr>
          <w:p w14:paraId="33C288E0" w14:textId="77777777" w:rsidR="001F659E" w:rsidRPr="001F659E" w:rsidRDefault="001F659E" w:rsidP="001F659E">
            <w:pPr>
              <w:rPr>
                <w:sz w:val="32"/>
                <w:szCs w:val="32"/>
              </w:rPr>
            </w:pPr>
            <w:r w:rsidRPr="001F659E">
              <w:rPr>
                <w:sz w:val="32"/>
                <w:szCs w:val="32"/>
              </w:rPr>
              <w:t>tên_thẻ_HTML {</w:t>
            </w:r>
          </w:p>
          <w:p w14:paraId="4909C653" w14:textId="77777777" w:rsidR="001F659E" w:rsidRPr="001F659E" w:rsidRDefault="001F659E" w:rsidP="001F659E">
            <w:pPr>
              <w:rPr>
                <w:sz w:val="32"/>
                <w:szCs w:val="32"/>
              </w:rPr>
            </w:pPr>
            <w:r w:rsidRPr="001F659E">
              <w:rPr>
                <w:sz w:val="32"/>
                <w:szCs w:val="32"/>
              </w:rPr>
              <w:t xml:space="preserve">    thuộc_tính: giá_trị;</w:t>
            </w:r>
          </w:p>
          <w:p w14:paraId="170A4CE6" w14:textId="77777777" w:rsidR="001F659E" w:rsidRPr="001F659E" w:rsidRDefault="001F659E" w:rsidP="001F659E">
            <w:pPr>
              <w:rPr>
                <w:sz w:val="32"/>
                <w:szCs w:val="32"/>
              </w:rPr>
            </w:pPr>
            <w:r w:rsidRPr="001F659E">
              <w:rPr>
                <w:sz w:val="32"/>
                <w:szCs w:val="32"/>
              </w:rPr>
              <w:t xml:space="preserve">    thuộc_tính_khác: giá_trị_khác;</w:t>
            </w:r>
          </w:p>
          <w:p w14:paraId="0E5EEFC9" w14:textId="0134D8DE" w:rsidR="001F659E" w:rsidRPr="001F659E" w:rsidRDefault="001F659E" w:rsidP="001F659E">
            <w:pPr>
              <w:rPr>
                <w:sz w:val="32"/>
                <w:szCs w:val="32"/>
              </w:rPr>
            </w:pPr>
            <w:r w:rsidRPr="001F659E">
              <w:rPr>
                <w:sz w:val="32"/>
                <w:szCs w:val="32"/>
              </w:rPr>
              <w:t>}</w:t>
            </w:r>
          </w:p>
        </w:tc>
        <w:tc>
          <w:tcPr>
            <w:tcW w:w="4672" w:type="dxa"/>
          </w:tcPr>
          <w:p w14:paraId="6B219C34" w14:textId="0A74BCD1" w:rsidR="001F659E" w:rsidRPr="005E12CA" w:rsidRDefault="005E12CA" w:rsidP="001F659E">
            <w:pPr>
              <w:rPr>
                <w:sz w:val="32"/>
                <w:szCs w:val="32"/>
              </w:rPr>
            </w:pPr>
            <w:r w:rsidRPr="005E12CA">
              <w:rPr>
                <w:sz w:val="32"/>
                <w:szCs w:val="32"/>
              </w:rPr>
              <w:t>Mục đích sử dụng chính của Element Selector (Bộ chọn Phần tử) trong CSS là để định kiểu cho tất cả các thể hiện (instances) của cùng một loại thẻ HTML trên toàn bộ trang web.</w:t>
            </w:r>
          </w:p>
        </w:tc>
      </w:tr>
      <w:tr w:rsidR="001F659E" w14:paraId="716DA7A8" w14:textId="77777777" w:rsidTr="001F659E">
        <w:tc>
          <w:tcPr>
            <w:tcW w:w="1838" w:type="dxa"/>
          </w:tcPr>
          <w:p w14:paraId="5513F64C" w14:textId="7940974A" w:rsidR="001F659E" w:rsidRPr="005E12CA" w:rsidRDefault="005E12CA" w:rsidP="001F659E">
            <w:pPr>
              <w:rPr>
                <w:sz w:val="32"/>
                <w:szCs w:val="32"/>
              </w:rPr>
            </w:pPr>
            <w:r>
              <w:rPr>
                <w:sz w:val="32"/>
                <w:szCs w:val="32"/>
              </w:rPr>
              <w:t>Class</w:t>
            </w:r>
          </w:p>
        </w:tc>
        <w:tc>
          <w:tcPr>
            <w:tcW w:w="2552" w:type="dxa"/>
          </w:tcPr>
          <w:p w14:paraId="22C38568" w14:textId="77777777" w:rsidR="005E12CA" w:rsidRPr="005E12CA" w:rsidRDefault="005E12CA" w:rsidP="005E12CA">
            <w:pPr>
              <w:rPr>
                <w:sz w:val="32"/>
                <w:szCs w:val="32"/>
              </w:rPr>
            </w:pPr>
            <w:r w:rsidRPr="005E12CA">
              <w:rPr>
                <w:sz w:val="32"/>
                <w:szCs w:val="32"/>
              </w:rPr>
              <w:t>.tên-lớp {</w:t>
            </w:r>
          </w:p>
          <w:p w14:paraId="41E19A68" w14:textId="77777777" w:rsidR="005E12CA" w:rsidRPr="005E12CA" w:rsidRDefault="005E12CA" w:rsidP="005E12CA">
            <w:pPr>
              <w:rPr>
                <w:sz w:val="32"/>
                <w:szCs w:val="32"/>
              </w:rPr>
            </w:pPr>
            <w:r w:rsidRPr="005E12CA">
              <w:rPr>
                <w:sz w:val="32"/>
                <w:szCs w:val="32"/>
              </w:rPr>
              <w:t xml:space="preserve">    thuộc_tính: giá_trị;</w:t>
            </w:r>
          </w:p>
          <w:p w14:paraId="79DC95AD" w14:textId="06ED6765" w:rsidR="001F659E" w:rsidRDefault="005E12CA" w:rsidP="005E12CA">
            <w:pPr>
              <w:rPr>
                <w:sz w:val="72"/>
                <w:szCs w:val="72"/>
              </w:rPr>
            </w:pPr>
            <w:r w:rsidRPr="005E12CA">
              <w:rPr>
                <w:sz w:val="32"/>
                <w:szCs w:val="32"/>
              </w:rPr>
              <w:t>}</w:t>
            </w:r>
          </w:p>
        </w:tc>
        <w:tc>
          <w:tcPr>
            <w:tcW w:w="4672" w:type="dxa"/>
          </w:tcPr>
          <w:p w14:paraId="1E670669" w14:textId="35090567" w:rsidR="001F659E" w:rsidRPr="005E12CA" w:rsidRDefault="005E12CA" w:rsidP="001F659E">
            <w:pPr>
              <w:rPr>
                <w:sz w:val="32"/>
                <w:szCs w:val="32"/>
              </w:rPr>
            </w:pPr>
            <w:r w:rsidRPr="005E12CA">
              <w:rPr>
                <w:sz w:val="32"/>
                <w:szCs w:val="32"/>
              </w:rPr>
              <w:t>Mục đích sử dụng chính của Class Selector (Bộ chọn Lớp) trong CSS là để tạo ra các kiểu dáng tái sử dụng được và áp dụng chúng cho nhiều phần tử HTML khác nhau mà không phụ thuộc vào loại thẻ của chúng.</w:t>
            </w:r>
          </w:p>
        </w:tc>
      </w:tr>
      <w:tr w:rsidR="001F659E" w14:paraId="38CDB1F4" w14:textId="77777777" w:rsidTr="001F659E">
        <w:tc>
          <w:tcPr>
            <w:tcW w:w="1838" w:type="dxa"/>
          </w:tcPr>
          <w:p w14:paraId="16C5DD1B" w14:textId="08C370A1" w:rsidR="001F659E" w:rsidRPr="005E12CA" w:rsidRDefault="005E12CA" w:rsidP="001F659E">
            <w:pPr>
              <w:rPr>
                <w:sz w:val="32"/>
                <w:szCs w:val="32"/>
              </w:rPr>
            </w:pPr>
            <w:r>
              <w:rPr>
                <w:sz w:val="32"/>
                <w:szCs w:val="32"/>
              </w:rPr>
              <w:t>ID</w:t>
            </w:r>
          </w:p>
        </w:tc>
        <w:tc>
          <w:tcPr>
            <w:tcW w:w="2552" w:type="dxa"/>
          </w:tcPr>
          <w:p w14:paraId="616D7389" w14:textId="77777777" w:rsidR="005E12CA" w:rsidRPr="005E12CA" w:rsidRDefault="005E12CA" w:rsidP="005E12CA">
            <w:pPr>
              <w:rPr>
                <w:sz w:val="32"/>
                <w:szCs w:val="32"/>
              </w:rPr>
            </w:pPr>
            <w:r w:rsidRPr="005E12CA">
              <w:rPr>
                <w:sz w:val="32"/>
                <w:szCs w:val="32"/>
              </w:rPr>
              <w:t>#tên-id {</w:t>
            </w:r>
          </w:p>
          <w:p w14:paraId="3EF64515" w14:textId="77777777" w:rsidR="005E12CA" w:rsidRPr="005E12CA" w:rsidRDefault="005E12CA" w:rsidP="005E12CA">
            <w:pPr>
              <w:rPr>
                <w:sz w:val="32"/>
                <w:szCs w:val="32"/>
              </w:rPr>
            </w:pPr>
            <w:r w:rsidRPr="005E12CA">
              <w:rPr>
                <w:sz w:val="32"/>
                <w:szCs w:val="32"/>
              </w:rPr>
              <w:t xml:space="preserve">    thuộc_tính: giá_trị;</w:t>
            </w:r>
          </w:p>
          <w:p w14:paraId="3FC01F10" w14:textId="08C50934" w:rsidR="001F659E" w:rsidRDefault="005E12CA" w:rsidP="005E12CA">
            <w:pPr>
              <w:rPr>
                <w:sz w:val="72"/>
                <w:szCs w:val="72"/>
              </w:rPr>
            </w:pPr>
            <w:r w:rsidRPr="005E12CA">
              <w:rPr>
                <w:sz w:val="32"/>
                <w:szCs w:val="32"/>
              </w:rPr>
              <w:t>}</w:t>
            </w:r>
          </w:p>
        </w:tc>
        <w:tc>
          <w:tcPr>
            <w:tcW w:w="4672" w:type="dxa"/>
          </w:tcPr>
          <w:p w14:paraId="487482E0" w14:textId="1676AE02" w:rsidR="001F659E" w:rsidRPr="005E12CA" w:rsidRDefault="005E12CA" w:rsidP="001F659E">
            <w:pPr>
              <w:rPr>
                <w:sz w:val="32"/>
                <w:szCs w:val="32"/>
              </w:rPr>
            </w:pPr>
            <w:r w:rsidRPr="005E12CA">
              <w:rPr>
                <w:sz w:val="32"/>
                <w:szCs w:val="32"/>
              </w:rPr>
              <w:t>Mục đích sử dụng chính của ID Selector (Bộ chọn ID) trong CSS là để định kiểu cho MỘT phần tử HTML duy nhất và cụ thể trên trang web.</w:t>
            </w:r>
          </w:p>
        </w:tc>
      </w:tr>
    </w:tbl>
    <w:p w14:paraId="102FB40B" w14:textId="27F4F684" w:rsidR="005E12CA" w:rsidRPr="005E12CA" w:rsidRDefault="005E12CA" w:rsidP="005E12CA">
      <w:pPr>
        <w:rPr>
          <w:sz w:val="32"/>
          <w:szCs w:val="32"/>
        </w:rPr>
      </w:pPr>
      <w:r w:rsidRPr="005E12CA">
        <w:rPr>
          <w:b/>
          <w:bCs/>
          <w:sz w:val="32"/>
          <w:szCs w:val="32"/>
        </w:rPr>
        <w:t>Đâu là điểm khác biệt quan trọng nhất giữa Class và ID?</w:t>
      </w:r>
      <w:r>
        <w:rPr>
          <w:sz w:val="32"/>
          <w:szCs w:val="32"/>
        </w:rPr>
        <w:br/>
      </w:r>
      <w:r w:rsidRPr="005E12CA">
        <w:rPr>
          <w:sz w:val="32"/>
          <w:szCs w:val="32"/>
        </w:rPr>
        <w:t xml:space="preserve"> Class: Dành cho việc trang trí và phân loại </w:t>
      </w:r>
    </w:p>
    <w:p w14:paraId="111AD215" w14:textId="319EDDD3" w:rsidR="005E12CA" w:rsidRDefault="005E12CA" w:rsidP="005E12CA">
      <w:pPr>
        <w:rPr>
          <w:b/>
          <w:bCs/>
          <w:sz w:val="32"/>
          <w:szCs w:val="32"/>
        </w:rPr>
      </w:pPr>
      <w:r w:rsidRPr="005E12CA">
        <w:rPr>
          <w:sz w:val="32"/>
          <w:szCs w:val="32"/>
        </w:rPr>
        <w:lastRenderedPageBreak/>
        <w:t xml:space="preserve"> ID: Dành cho việc đánh dấu cấu trúc độc lập</w:t>
      </w:r>
      <w:r>
        <w:rPr>
          <w:sz w:val="32"/>
          <w:szCs w:val="32"/>
        </w:rPr>
        <w:br/>
      </w:r>
      <w:r w:rsidRPr="005E12CA">
        <w:rPr>
          <w:b/>
          <w:bCs/>
          <w:sz w:val="32"/>
          <w:szCs w:val="32"/>
        </w:rPr>
        <w:t>Bạn có thể dùng nhiều Class cho 1 thẻ HTML không?</w:t>
      </w:r>
      <w:r>
        <w:rPr>
          <w:b/>
          <w:bCs/>
          <w:sz w:val="32"/>
          <w:szCs w:val="32"/>
        </w:rPr>
        <w:br/>
      </w:r>
      <w:r w:rsidRPr="005E12CA">
        <w:rPr>
          <w:sz w:val="32"/>
          <w:szCs w:val="32"/>
        </w:rPr>
        <w:t>Có thể áp dụng nhiều lớp (Class) cho một thẻ HTML duy nhất bằng cách liệt kê các tên lớp đó trong thuộc tính class, cách nhau bằng dấu cách (space).</w:t>
      </w:r>
    </w:p>
    <w:p w14:paraId="34D69DA3" w14:textId="69B8E82F" w:rsidR="005E12CA" w:rsidRDefault="005E12CA" w:rsidP="005E12CA">
      <w:pPr>
        <w:rPr>
          <w:b/>
          <w:bCs/>
          <w:sz w:val="32"/>
          <w:szCs w:val="32"/>
        </w:rPr>
      </w:pPr>
      <w:r w:rsidRPr="005E12CA">
        <w:rPr>
          <w:b/>
          <w:bCs/>
          <w:sz w:val="32"/>
          <w:szCs w:val="32"/>
        </w:rPr>
        <w:t>Bạn có thể dùng nhiều ID cho 1 thẻ HTML không?</w:t>
      </w:r>
    </w:p>
    <w:p w14:paraId="44988104" w14:textId="43C9F6AF" w:rsidR="005E12CA" w:rsidRPr="005E12CA" w:rsidRDefault="005E12CA" w:rsidP="005E12CA">
      <w:pPr>
        <w:rPr>
          <w:sz w:val="32"/>
          <w:szCs w:val="32"/>
        </w:rPr>
      </w:pPr>
      <w:r w:rsidRPr="005E12CA">
        <w:rPr>
          <w:sz w:val="32"/>
          <w:szCs w:val="32"/>
        </w:rPr>
        <w:t>Không thể dùng nhiều ID cho một thẻ HTML duy nhất.</w:t>
      </w:r>
    </w:p>
    <w:p w14:paraId="299A5384" w14:textId="77777777" w:rsidR="005E12CA" w:rsidRPr="005E12CA" w:rsidRDefault="005E12CA" w:rsidP="005E12CA">
      <w:pPr>
        <w:rPr>
          <w:sz w:val="32"/>
          <w:szCs w:val="32"/>
        </w:rPr>
      </w:pPr>
      <w:r w:rsidRPr="005E12CA">
        <w:rPr>
          <w:sz w:val="32"/>
          <w:szCs w:val="32"/>
        </w:rPr>
        <w:t>Thuộc tính id trong HTML phải có một giá trị duy nhất (một ID) trên toàn bộ trang tài liệu.</w:t>
      </w:r>
    </w:p>
    <w:p w14:paraId="2DE75D41" w14:textId="4A5D7488" w:rsidR="005E12CA" w:rsidRPr="005E12CA" w:rsidRDefault="00A94852" w:rsidP="005E12CA">
      <w:pPr>
        <w:rPr>
          <w:sz w:val="32"/>
          <w:szCs w:val="32"/>
        </w:rPr>
      </w:pPr>
      <w:r>
        <w:rPr>
          <w:sz w:val="32"/>
          <w:szCs w:val="32"/>
        </w:rPr>
        <w:t xml:space="preserve">II. Ví dụ thực hành </w:t>
      </w:r>
      <w:r>
        <w:rPr>
          <w:sz w:val="32"/>
          <w:szCs w:val="32"/>
        </w:rPr>
        <w:br/>
      </w:r>
      <w:r w:rsidRPr="00A94852">
        <w:rPr>
          <w:noProof/>
          <w:sz w:val="32"/>
          <w:szCs w:val="32"/>
          <w:lang w:eastAsia="zh-CN"/>
        </w:rPr>
        <w:drawing>
          <wp:inline distT="0" distB="0" distL="0" distR="0" wp14:anchorId="7E4C7246" wp14:editId="714AC890">
            <wp:extent cx="5760720" cy="1722120"/>
            <wp:effectExtent l="0" t="0" r="0" b="0"/>
            <wp:docPr id="9415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89729" name=""/>
                    <pic:cNvPicPr/>
                  </pic:nvPicPr>
                  <pic:blipFill>
                    <a:blip r:embed="rId4"/>
                    <a:stretch>
                      <a:fillRect/>
                    </a:stretch>
                  </pic:blipFill>
                  <pic:spPr>
                    <a:xfrm>
                      <a:off x="0" y="0"/>
                      <a:ext cx="5760720" cy="1722120"/>
                    </a:xfrm>
                    <a:prstGeom prst="rect">
                      <a:avLst/>
                    </a:prstGeom>
                  </pic:spPr>
                </pic:pic>
              </a:graphicData>
            </a:graphic>
          </wp:inline>
        </w:drawing>
      </w:r>
    </w:p>
    <w:p w14:paraId="349B3380" w14:textId="4CFA1910" w:rsidR="001F659E" w:rsidRPr="005E12CA" w:rsidRDefault="001F659E" w:rsidP="001F659E">
      <w:pPr>
        <w:rPr>
          <w:sz w:val="32"/>
          <w:szCs w:val="32"/>
        </w:rPr>
      </w:pPr>
    </w:p>
    <w:p w14:paraId="795C589E" w14:textId="69E1D7F4" w:rsidR="00691AC6" w:rsidRDefault="00691AC6" w:rsidP="001F659E"/>
    <w:sectPr w:rsidR="00691AC6" w:rsidSect="003A527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858"/>
    <w:rsid w:val="00073561"/>
    <w:rsid w:val="001F659E"/>
    <w:rsid w:val="003A5271"/>
    <w:rsid w:val="005E12CA"/>
    <w:rsid w:val="00691AC6"/>
    <w:rsid w:val="00A94852"/>
    <w:rsid w:val="00BE18C7"/>
    <w:rsid w:val="00BF0858"/>
    <w:rsid w:val="00EC2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0AD2"/>
  <w15:chartTrackingRefBased/>
  <w15:docId w15:val="{E259A658-3F7A-4367-9CB9-A7CDD62AE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F0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85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85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F085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F08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08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08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08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85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85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F085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F08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08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08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08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0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8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8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0858"/>
    <w:pPr>
      <w:spacing w:before="160"/>
      <w:jc w:val="center"/>
    </w:pPr>
    <w:rPr>
      <w:i/>
      <w:iCs/>
      <w:color w:val="404040" w:themeColor="text1" w:themeTint="BF"/>
    </w:rPr>
  </w:style>
  <w:style w:type="character" w:customStyle="1" w:styleId="QuoteChar">
    <w:name w:val="Quote Char"/>
    <w:basedOn w:val="DefaultParagraphFont"/>
    <w:link w:val="Quote"/>
    <w:uiPriority w:val="29"/>
    <w:rsid w:val="00BF0858"/>
    <w:rPr>
      <w:i/>
      <w:iCs/>
      <w:color w:val="404040" w:themeColor="text1" w:themeTint="BF"/>
    </w:rPr>
  </w:style>
  <w:style w:type="paragraph" w:styleId="ListParagraph">
    <w:name w:val="List Paragraph"/>
    <w:basedOn w:val="Normal"/>
    <w:uiPriority w:val="34"/>
    <w:qFormat/>
    <w:rsid w:val="00BF0858"/>
    <w:pPr>
      <w:ind w:left="720"/>
      <w:contextualSpacing/>
    </w:pPr>
  </w:style>
  <w:style w:type="character" w:styleId="IntenseEmphasis">
    <w:name w:val="Intense Emphasis"/>
    <w:basedOn w:val="DefaultParagraphFont"/>
    <w:uiPriority w:val="21"/>
    <w:qFormat/>
    <w:rsid w:val="00BF0858"/>
    <w:rPr>
      <w:i/>
      <w:iCs/>
      <w:color w:val="2F5496" w:themeColor="accent1" w:themeShade="BF"/>
    </w:rPr>
  </w:style>
  <w:style w:type="paragraph" w:styleId="IntenseQuote">
    <w:name w:val="Intense Quote"/>
    <w:basedOn w:val="Normal"/>
    <w:next w:val="Normal"/>
    <w:link w:val="IntenseQuoteChar"/>
    <w:uiPriority w:val="30"/>
    <w:qFormat/>
    <w:rsid w:val="00BF0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858"/>
    <w:rPr>
      <w:i/>
      <w:iCs/>
      <w:color w:val="2F5496" w:themeColor="accent1" w:themeShade="BF"/>
    </w:rPr>
  </w:style>
  <w:style w:type="character" w:styleId="IntenseReference">
    <w:name w:val="Intense Reference"/>
    <w:basedOn w:val="DefaultParagraphFont"/>
    <w:uiPriority w:val="32"/>
    <w:qFormat/>
    <w:rsid w:val="00BF0858"/>
    <w:rPr>
      <w:b/>
      <w:bCs/>
      <w:smallCaps/>
      <w:color w:val="2F5496" w:themeColor="accent1" w:themeShade="BF"/>
      <w:spacing w:val="5"/>
    </w:rPr>
  </w:style>
  <w:style w:type="table" w:styleId="TableGrid">
    <w:name w:val="Table Grid"/>
    <w:basedOn w:val="TableNormal"/>
    <w:uiPriority w:val="39"/>
    <w:rsid w:val="001F6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E12C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775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DAINAM UNIVERSITY</cp:lastModifiedBy>
  <cp:revision>2</cp:revision>
  <dcterms:created xsi:type="dcterms:W3CDTF">2025-11-04T07:12:00Z</dcterms:created>
  <dcterms:modified xsi:type="dcterms:W3CDTF">2025-11-04T07:12:00Z</dcterms:modified>
</cp:coreProperties>
</file>