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9D728" w14:textId="77777777" w:rsidR="00FE51B4" w:rsidRDefault="00F67EBE">
      <w:pPr>
        <w:pStyle w:val="a4"/>
      </w:pPr>
      <w:r>
        <w:t>Лабораторная работа №7</w:t>
      </w:r>
    </w:p>
    <w:p w14:paraId="4779D729" w14:textId="77777777" w:rsidR="00FE51B4" w:rsidRDefault="00F67EBE">
      <w:pPr>
        <w:pStyle w:val="a5"/>
      </w:pPr>
      <w:r>
        <w:t>Эффективность рекламы</w:t>
      </w:r>
    </w:p>
    <w:p w14:paraId="4779D72A" w14:textId="77777777" w:rsidR="00FE51B4" w:rsidRDefault="00F67EBE">
      <w:pPr>
        <w:pStyle w:val="Author"/>
      </w:pPr>
      <w:r>
        <w:t>Ли Тимофей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38894830"/>
        <w:docPartObj>
          <w:docPartGallery w:val="Table of Contents"/>
          <w:docPartUnique/>
        </w:docPartObj>
      </w:sdtPr>
      <w:sdtEndPr/>
      <w:sdtContent>
        <w:p w14:paraId="4779D72B" w14:textId="77777777" w:rsidR="00FE51B4" w:rsidRDefault="00F67EBE">
          <w:pPr>
            <w:pStyle w:val="ae"/>
          </w:pPr>
          <w:r>
            <w:t>Содержание</w:t>
          </w:r>
        </w:p>
        <w:p w14:paraId="00DD3895" w14:textId="2F0172BF" w:rsidR="00502EDD" w:rsidRDefault="00F67EB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02EDD">
            <w:fldChar w:fldCharType="separate"/>
          </w:r>
          <w:hyperlink w:anchor="_Toc67750439" w:history="1">
            <w:r w:rsidR="00502EDD" w:rsidRPr="0094198E">
              <w:rPr>
                <w:rStyle w:val="ad"/>
                <w:noProof/>
              </w:rPr>
              <w:t>Цель работы</w:t>
            </w:r>
            <w:r w:rsidR="00502EDD">
              <w:rPr>
                <w:noProof/>
                <w:webHidden/>
              </w:rPr>
              <w:tab/>
            </w:r>
            <w:r w:rsidR="00502EDD">
              <w:rPr>
                <w:noProof/>
                <w:webHidden/>
              </w:rPr>
              <w:fldChar w:fldCharType="begin"/>
            </w:r>
            <w:r w:rsidR="00502EDD">
              <w:rPr>
                <w:noProof/>
                <w:webHidden/>
              </w:rPr>
              <w:instrText xml:space="preserve"> PAGEREF _Toc67750439 \h </w:instrText>
            </w:r>
            <w:r w:rsidR="00502EDD">
              <w:rPr>
                <w:noProof/>
                <w:webHidden/>
              </w:rPr>
            </w:r>
            <w:r w:rsidR="00502EDD">
              <w:rPr>
                <w:noProof/>
                <w:webHidden/>
              </w:rPr>
              <w:fldChar w:fldCharType="separate"/>
            </w:r>
            <w:r w:rsidR="00502EDD">
              <w:rPr>
                <w:noProof/>
                <w:webHidden/>
              </w:rPr>
              <w:t>1</w:t>
            </w:r>
            <w:r w:rsidR="00502EDD">
              <w:rPr>
                <w:noProof/>
                <w:webHidden/>
              </w:rPr>
              <w:fldChar w:fldCharType="end"/>
            </w:r>
          </w:hyperlink>
        </w:p>
        <w:p w14:paraId="41D05796" w14:textId="4412CCD3" w:rsidR="00502EDD" w:rsidRDefault="00502ED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50440" w:history="1">
            <w:r w:rsidRPr="0094198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_Toc67750440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FCD1" w14:textId="411F6336" w:rsidR="00502EDD" w:rsidRDefault="00502ED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50441" w:history="1">
            <w:r w:rsidRPr="0094198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_Toc67750441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D5BD" w14:textId="676A91EB" w:rsidR="00502EDD" w:rsidRDefault="00502ED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750442" w:history="1">
            <w:r w:rsidRPr="0094198E">
              <w:rPr>
                <w:rStyle w:val="ad"/>
                <w:noProof/>
              </w:rPr>
              <w:t>Решение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_Toc67750442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37839" w14:textId="2CD46CA6" w:rsidR="00502EDD" w:rsidRDefault="00502ED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750443" w:history="1">
            <w:r w:rsidRPr="0094198E">
              <w:rPr>
                <w:rStyle w:val="ad"/>
                <w:noProof/>
              </w:rPr>
              <w:t>Построение модели распространения рекламы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_Toc67750443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DDE7" w14:textId="757B8E8F" w:rsidR="00502EDD" w:rsidRDefault="00502ED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50444" w:history="1">
            <w:r w:rsidRPr="0094198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_Toc67750444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9D72C" w14:textId="4BF8AD6D" w:rsidR="00FE51B4" w:rsidRDefault="00F67EBE">
          <w:r>
            <w:fldChar w:fldCharType="end"/>
          </w:r>
        </w:p>
      </w:sdtContent>
    </w:sdt>
    <w:p w14:paraId="4779D72D" w14:textId="77777777" w:rsidR="00FE51B4" w:rsidRDefault="00F67EBE">
      <w:pPr>
        <w:pStyle w:val="1"/>
      </w:pPr>
      <w:bookmarkStart w:id="0" w:name="цель-работы"/>
      <w:bookmarkStart w:id="1" w:name="_Toc67750439"/>
      <w:r>
        <w:t>Цель работы</w:t>
      </w:r>
      <w:bookmarkEnd w:id="1"/>
    </w:p>
    <w:p w14:paraId="4779D72E" w14:textId="77777777" w:rsidR="00FE51B4" w:rsidRDefault="00F67EBE">
      <w:pPr>
        <w:pStyle w:val="FirstParagraph"/>
      </w:pPr>
      <w:r>
        <w:t>Изучить модель распространения рекламы, построить графики распространения рекламы для трех случаев, для второго случая также найти момент времени, в который скорость распространения рекламы будет наибольшей.</w:t>
      </w:r>
    </w:p>
    <w:p w14:paraId="4779D72F" w14:textId="77777777" w:rsidR="00FE51B4" w:rsidRDefault="00F67EBE">
      <w:pPr>
        <w:pStyle w:val="1"/>
      </w:pPr>
      <w:bookmarkStart w:id="2" w:name="задание"/>
      <w:bookmarkStart w:id="3" w:name="_Toc67750440"/>
      <w:bookmarkEnd w:id="0"/>
      <w:r>
        <w:t>Задание</w:t>
      </w:r>
      <w:bookmarkEnd w:id="3"/>
    </w:p>
    <w:p w14:paraId="4779D730" w14:textId="77777777" w:rsidR="00FE51B4" w:rsidRDefault="00F67EBE">
      <w:pPr>
        <w:pStyle w:val="FirstParagraph"/>
      </w:pPr>
      <w:r>
        <w:t>Вариант 32</w:t>
      </w:r>
    </w:p>
    <w:p w14:paraId="4779D731" w14:textId="77777777" w:rsidR="00FE51B4" w:rsidRDefault="00F67EBE">
      <w:pPr>
        <w:pStyle w:val="a0"/>
      </w:pPr>
      <w:r>
        <w:t>Постройте график распростране</w:t>
      </w:r>
      <w:r>
        <w:t>ния рекламы, математическая модель которой описывается следующим уравнением: (рис. @fig:001):</w:t>
      </w:r>
    </w:p>
    <w:p w14:paraId="4779D732" w14:textId="77777777" w:rsidR="00FE51B4" w:rsidRDefault="00F67EBE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4779D74F" wp14:editId="4779D750">
            <wp:extent cx="3663994" cy="1496290"/>
            <wp:effectExtent l="0" t="0" r="0" b="0"/>
            <wp:docPr id="1" name="Picture" descr="Уравнения распространения рекла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94" cy="149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4779D733" w14:textId="77777777" w:rsidR="00FE51B4" w:rsidRDefault="00F67EBE">
      <w:pPr>
        <w:pStyle w:val="ImageCaption"/>
      </w:pPr>
      <w:r>
        <w:t>Уравнения распространения рекламы</w:t>
      </w:r>
    </w:p>
    <w:p w14:paraId="4779D734" w14:textId="77777777" w:rsidR="00FE51B4" w:rsidRDefault="00F67EBE">
      <w:pPr>
        <w:pStyle w:val="a0"/>
      </w:pPr>
      <w:r>
        <w:t>При этом объем аудитории N=609, в начальный момент о товаре знает 4 человек. Для случая 2 определите в какой момент времени ск</w:t>
      </w:r>
      <w:r>
        <w:t>орость распространения рекламы будет иметь максимальное значение.</w:t>
      </w:r>
    </w:p>
    <w:p w14:paraId="4779D735" w14:textId="77777777" w:rsidR="00FE51B4" w:rsidRDefault="00F67EBE">
      <w:pPr>
        <w:pStyle w:val="1"/>
      </w:pPr>
      <w:bookmarkStart w:id="5" w:name="выполнение-лабораторной-работы"/>
      <w:bookmarkStart w:id="6" w:name="_Toc67750441"/>
      <w:bookmarkEnd w:id="2"/>
      <w:r>
        <w:t>Выполнение лабораторной работы</w:t>
      </w:r>
      <w:bookmarkEnd w:id="6"/>
    </w:p>
    <w:p w14:paraId="4779D736" w14:textId="77777777" w:rsidR="00FE51B4" w:rsidRDefault="00F67EBE">
      <w:pPr>
        <w:pStyle w:val="2"/>
      </w:pPr>
      <w:bookmarkStart w:id="7" w:name="решение-задачи"/>
      <w:bookmarkStart w:id="8" w:name="_Toc67750442"/>
      <w:r>
        <w:t>Решение задачи:</w:t>
      </w:r>
      <w:bookmarkEnd w:id="8"/>
    </w:p>
    <w:p w14:paraId="4779D737" w14:textId="77777777" w:rsidR="00FE51B4" w:rsidRDefault="00F67EBE">
      <w:pPr>
        <w:pStyle w:val="FirstParagraph"/>
      </w:pPr>
      <w:r>
        <w:t>(рис. @fig:002):</w:t>
      </w:r>
    </w:p>
    <w:p w14:paraId="4779D738" w14:textId="77777777" w:rsidR="00FE51B4" w:rsidRDefault="00F67EBE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4779D751" wp14:editId="4779D752">
            <wp:extent cx="5334000" cy="3481372"/>
            <wp:effectExtent l="0" t="0" r="0" b="0"/>
            <wp:docPr id="2" name="Picture" descr="Теоретическое введ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1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779D739" w14:textId="77777777" w:rsidR="00FE51B4" w:rsidRDefault="00F67EBE">
      <w:pPr>
        <w:pStyle w:val="ImageCaption"/>
      </w:pPr>
      <w:r>
        <w:t>Теоретическое введение</w:t>
      </w:r>
    </w:p>
    <w:p w14:paraId="4779D73A" w14:textId="77777777" w:rsidR="00FE51B4" w:rsidRDefault="00F67EBE">
      <w:pPr>
        <w:pStyle w:val="a0"/>
      </w:pPr>
      <w:r>
        <w:t>График для первого случая (рис. @fig:003):</w:t>
      </w:r>
    </w:p>
    <w:p w14:paraId="4779D73B" w14:textId="77777777" w:rsidR="00FE51B4" w:rsidRDefault="00F67EBE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4779D753" wp14:editId="4779D754">
            <wp:extent cx="3606444" cy="2423479"/>
            <wp:effectExtent l="0" t="0" r="0" b="0"/>
            <wp:docPr id="3" name="Picture" descr="График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44" cy="242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779D73C" w14:textId="77777777" w:rsidR="00FE51B4" w:rsidRDefault="00F67EBE">
      <w:pPr>
        <w:pStyle w:val="ImageCaption"/>
      </w:pPr>
      <w:r>
        <w:t>График1</w:t>
      </w:r>
    </w:p>
    <w:p w14:paraId="4779D73D" w14:textId="77777777" w:rsidR="00FE51B4" w:rsidRDefault="00F67EBE">
      <w:pPr>
        <w:pStyle w:val="a0"/>
      </w:pPr>
      <w:r>
        <w:t>График для второго случая (рис. @fig:004):</w:t>
      </w:r>
    </w:p>
    <w:p w14:paraId="4779D73E" w14:textId="77777777" w:rsidR="00FE51B4" w:rsidRDefault="00F67EBE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4779D755" wp14:editId="4779D756">
            <wp:extent cx="3542500" cy="2378718"/>
            <wp:effectExtent l="0" t="0" r="0" b="0"/>
            <wp:docPr id="4" name="Picture" descr="График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500" cy="237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4779D73F" w14:textId="77777777" w:rsidR="00FE51B4" w:rsidRDefault="00F67EBE">
      <w:pPr>
        <w:pStyle w:val="ImageCaption"/>
      </w:pPr>
      <w:r>
        <w:t>Гра</w:t>
      </w:r>
      <w:r>
        <w:t>фик2</w:t>
      </w:r>
    </w:p>
    <w:p w14:paraId="4779D740" w14:textId="77777777" w:rsidR="00FE51B4" w:rsidRDefault="00F67EBE">
      <w:pPr>
        <w:pStyle w:val="a0"/>
      </w:pPr>
      <w:r>
        <w:t>График для третьего случая (рис. @fig:005):</w:t>
      </w:r>
    </w:p>
    <w:p w14:paraId="4779D741" w14:textId="77777777" w:rsidR="00FE51B4" w:rsidRDefault="00F67EBE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4779D757" wp14:editId="4779D758">
            <wp:extent cx="3593655" cy="2397902"/>
            <wp:effectExtent l="0" t="0" r="0" b="0"/>
            <wp:docPr id="5" name="Picture" descr="График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655" cy="239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779D742" w14:textId="77777777" w:rsidR="00FE51B4" w:rsidRDefault="00F67EBE">
      <w:pPr>
        <w:pStyle w:val="ImageCaption"/>
      </w:pPr>
      <w:r>
        <w:t>График3</w:t>
      </w:r>
    </w:p>
    <w:p w14:paraId="4779D743" w14:textId="77777777" w:rsidR="00FE51B4" w:rsidRDefault="00F67EBE">
      <w:pPr>
        <w:pStyle w:val="2"/>
      </w:pPr>
      <w:bookmarkStart w:id="13" w:name="X7a4b60924bfca0f7ded00008eccf820166471bb"/>
      <w:bookmarkStart w:id="14" w:name="_Toc67750443"/>
      <w:bookmarkEnd w:id="7"/>
      <w:r>
        <w:t>Построение модели распространения рекламы</w:t>
      </w:r>
      <w:bookmarkEnd w:id="14"/>
    </w:p>
    <w:p w14:paraId="4779D744" w14:textId="77777777" w:rsidR="00FE51B4" w:rsidRDefault="00F67EBE">
      <w:pPr>
        <w:pStyle w:val="FirstParagraph"/>
      </w:pPr>
      <w:r>
        <w:t>Программный код для первого случая (рис. @fig:006):</w:t>
      </w:r>
    </w:p>
    <w:p w14:paraId="4779D745" w14:textId="77777777" w:rsidR="00FE51B4" w:rsidRDefault="00F67EBE">
      <w:pPr>
        <w:pStyle w:val="CaptionedFigure"/>
      </w:pPr>
      <w:bookmarkStart w:id="15" w:name="fig:006"/>
      <w:r>
        <w:rPr>
          <w:noProof/>
        </w:rPr>
        <w:drawing>
          <wp:inline distT="0" distB="0" distL="0" distR="0" wp14:anchorId="4779D759" wp14:editId="4779D75A">
            <wp:extent cx="5334000" cy="1433068"/>
            <wp:effectExtent l="0" t="0" r="0" b="0"/>
            <wp:docPr id="6" name="Picture" descr="код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779D746" w14:textId="77777777" w:rsidR="00FE51B4" w:rsidRDefault="00F67EBE">
      <w:pPr>
        <w:pStyle w:val="ImageCaption"/>
      </w:pPr>
      <w:r>
        <w:t>код1</w:t>
      </w:r>
    </w:p>
    <w:p w14:paraId="4779D747" w14:textId="77777777" w:rsidR="00FE51B4" w:rsidRDefault="00F67EBE">
      <w:pPr>
        <w:pStyle w:val="a0"/>
      </w:pPr>
      <w:r>
        <w:t>Программный код для второго случая (рис. @fig:007):</w:t>
      </w:r>
    </w:p>
    <w:p w14:paraId="4779D748" w14:textId="77777777" w:rsidR="00FE51B4" w:rsidRDefault="00F67EBE">
      <w:pPr>
        <w:pStyle w:val="CaptionedFigure"/>
      </w:pPr>
      <w:bookmarkStart w:id="16" w:name="fig:007"/>
      <w:r>
        <w:rPr>
          <w:noProof/>
        </w:rPr>
        <w:drawing>
          <wp:inline distT="0" distB="0" distL="0" distR="0" wp14:anchorId="4779D75B" wp14:editId="4779D75C">
            <wp:extent cx="5334000" cy="2270770"/>
            <wp:effectExtent l="0" t="0" r="0" b="0"/>
            <wp:docPr id="7" name="Picture" descr="код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4779D749" w14:textId="77777777" w:rsidR="00FE51B4" w:rsidRDefault="00F67EBE">
      <w:pPr>
        <w:pStyle w:val="ImageCaption"/>
      </w:pPr>
      <w:r>
        <w:t>код2</w:t>
      </w:r>
    </w:p>
    <w:p w14:paraId="4779D74A" w14:textId="77777777" w:rsidR="00FE51B4" w:rsidRDefault="00F67EBE">
      <w:pPr>
        <w:pStyle w:val="a0"/>
      </w:pPr>
      <w:r>
        <w:t>Программный код для третьего случая (рис. @fig:008):</w:t>
      </w:r>
    </w:p>
    <w:p w14:paraId="4779D74B" w14:textId="77777777" w:rsidR="00FE51B4" w:rsidRDefault="00F67EBE">
      <w:pPr>
        <w:pStyle w:val="CaptionedFigure"/>
      </w:pPr>
      <w:bookmarkStart w:id="17" w:name="fig:008"/>
      <w:r>
        <w:rPr>
          <w:noProof/>
        </w:rPr>
        <w:drawing>
          <wp:inline distT="0" distB="0" distL="0" distR="0" wp14:anchorId="4779D75D" wp14:editId="4779D75E">
            <wp:extent cx="5334000" cy="1435666"/>
            <wp:effectExtent l="0" t="0" r="0" b="0"/>
            <wp:docPr id="8" name="Picture" descr="код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4779D74C" w14:textId="77777777" w:rsidR="00FE51B4" w:rsidRDefault="00F67EBE">
      <w:pPr>
        <w:pStyle w:val="ImageCaption"/>
      </w:pPr>
      <w:r>
        <w:t>код2</w:t>
      </w:r>
    </w:p>
    <w:p w14:paraId="4779D74D" w14:textId="77777777" w:rsidR="00FE51B4" w:rsidRDefault="00F67EBE">
      <w:pPr>
        <w:pStyle w:val="1"/>
      </w:pPr>
      <w:bookmarkStart w:id="18" w:name="выводы"/>
      <w:bookmarkStart w:id="19" w:name="_Toc67750444"/>
      <w:bookmarkEnd w:id="5"/>
      <w:bookmarkEnd w:id="13"/>
      <w:r>
        <w:t>Выводы</w:t>
      </w:r>
      <w:bookmarkEnd w:id="19"/>
    </w:p>
    <w:p w14:paraId="4779D74E" w14:textId="77777777" w:rsidR="00FE51B4" w:rsidRDefault="00F67EBE">
      <w:pPr>
        <w:pStyle w:val="FirstParagraph"/>
      </w:pPr>
      <w:r>
        <w:t>В ходе лабораторной работы я изучил модель модель распространения рекламы, а также построил необходимые графики.</w:t>
      </w:r>
      <w:bookmarkEnd w:id="18"/>
    </w:p>
    <w:sectPr w:rsidR="00FE51B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74DD4" w14:textId="77777777" w:rsidR="00F67EBE" w:rsidRDefault="00F67EBE">
      <w:pPr>
        <w:spacing w:after="0"/>
      </w:pPr>
      <w:r>
        <w:separator/>
      </w:r>
    </w:p>
  </w:endnote>
  <w:endnote w:type="continuationSeparator" w:id="0">
    <w:p w14:paraId="169E4F73" w14:textId="77777777" w:rsidR="00F67EBE" w:rsidRDefault="00F67E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EE792" w14:textId="77777777" w:rsidR="00F67EBE" w:rsidRDefault="00F67EBE">
      <w:r>
        <w:separator/>
      </w:r>
    </w:p>
  </w:footnote>
  <w:footnote w:type="continuationSeparator" w:id="0">
    <w:p w14:paraId="33F5C3DE" w14:textId="77777777" w:rsidR="00F67EBE" w:rsidRDefault="00F67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07E70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02EDD"/>
    <w:rsid w:val="00590D07"/>
    <w:rsid w:val="00784D58"/>
    <w:rsid w:val="008D6863"/>
    <w:rsid w:val="00B86B75"/>
    <w:rsid w:val="00BC48D5"/>
    <w:rsid w:val="00C36279"/>
    <w:rsid w:val="00E315A3"/>
    <w:rsid w:val="00F67EBE"/>
    <w:rsid w:val="00FE51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D728"/>
  <w15:docId w15:val="{5BA80627-FE81-4A60-A58D-A8FA779F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02ED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02ED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Ли Тимофей Александрович</dc:creator>
  <cp:keywords/>
  <cp:lastModifiedBy>Тимофей Ли</cp:lastModifiedBy>
  <cp:revision>2</cp:revision>
  <dcterms:created xsi:type="dcterms:W3CDTF">2021-03-27T12:13:00Z</dcterms:created>
  <dcterms:modified xsi:type="dcterms:W3CDTF">2021-03-27T12:13:00Z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Эффективность рекламы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