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F012" w14:textId="77777777" w:rsidR="008D518B" w:rsidRDefault="00493DBF">
      <w:pPr>
        <w:pStyle w:val="a4"/>
      </w:pPr>
      <w:r>
        <w:t>Лабораторная работа №5</w:t>
      </w:r>
    </w:p>
    <w:p w14:paraId="4E7EF013" w14:textId="77777777" w:rsidR="008D518B" w:rsidRDefault="00493DBF">
      <w:pPr>
        <w:pStyle w:val="a5"/>
      </w:pPr>
      <w:r>
        <w:t>Дискреционное разграничение прав в Linux. Исследование влияния дополнительных атрибутов.</w:t>
      </w:r>
    </w:p>
    <w:p w14:paraId="4E7EF014" w14:textId="77777777" w:rsidR="008D518B" w:rsidRDefault="00493DBF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6563157"/>
        <w:docPartObj>
          <w:docPartGallery w:val="Table of Contents"/>
          <w:docPartUnique/>
        </w:docPartObj>
      </w:sdtPr>
      <w:sdtEndPr/>
      <w:sdtContent>
        <w:p w14:paraId="4E7EF015" w14:textId="77777777" w:rsidR="008D518B" w:rsidRDefault="00493DBF">
          <w:pPr>
            <w:pStyle w:val="ae"/>
          </w:pPr>
          <w:r>
            <w:t>Содержание</w:t>
          </w:r>
        </w:p>
        <w:p w14:paraId="59CC50A0" w14:textId="2016E7D4" w:rsidR="006C35A3" w:rsidRDefault="00493DB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C35A3">
            <w:fldChar w:fldCharType="separate"/>
          </w:r>
          <w:hyperlink w:anchor="_Toc87572644" w:history="1">
            <w:r w:rsidR="006C35A3" w:rsidRPr="00C73C10">
              <w:rPr>
                <w:rStyle w:val="ad"/>
                <w:noProof/>
              </w:rPr>
              <w:t>Цель работы</w:t>
            </w:r>
            <w:r w:rsidR="006C35A3">
              <w:rPr>
                <w:noProof/>
                <w:webHidden/>
              </w:rPr>
              <w:tab/>
            </w:r>
            <w:r w:rsidR="006C35A3">
              <w:rPr>
                <w:noProof/>
                <w:webHidden/>
              </w:rPr>
              <w:fldChar w:fldCharType="begin"/>
            </w:r>
            <w:r w:rsidR="006C35A3">
              <w:rPr>
                <w:noProof/>
                <w:webHidden/>
              </w:rPr>
              <w:instrText xml:space="preserve"> PAGEREF _Toc87572644 \h </w:instrText>
            </w:r>
            <w:r w:rsidR="006C35A3">
              <w:rPr>
                <w:noProof/>
                <w:webHidden/>
              </w:rPr>
            </w:r>
            <w:r w:rsidR="006C35A3">
              <w:rPr>
                <w:noProof/>
                <w:webHidden/>
              </w:rPr>
              <w:fldChar w:fldCharType="separate"/>
            </w:r>
            <w:r w:rsidR="006C35A3">
              <w:rPr>
                <w:noProof/>
                <w:webHidden/>
              </w:rPr>
              <w:t>1</w:t>
            </w:r>
            <w:r w:rsidR="006C35A3">
              <w:rPr>
                <w:noProof/>
                <w:webHidden/>
              </w:rPr>
              <w:fldChar w:fldCharType="end"/>
            </w:r>
          </w:hyperlink>
        </w:p>
        <w:p w14:paraId="0E3DF07B" w14:textId="37C36006" w:rsidR="006C35A3" w:rsidRDefault="006C35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572645" w:history="1">
            <w:r w:rsidRPr="00C73C1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56CD" w14:textId="4A145284" w:rsidR="006C35A3" w:rsidRDefault="006C35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572646" w:history="1">
            <w:r w:rsidRPr="00C73C1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F016" w14:textId="0DF1F88D" w:rsidR="008D518B" w:rsidRDefault="00493DBF">
          <w:r>
            <w:fldChar w:fldCharType="end"/>
          </w:r>
        </w:p>
      </w:sdtContent>
    </w:sdt>
    <w:p w14:paraId="4E7EF017" w14:textId="77777777" w:rsidR="008D518B" w:rsidRDefault="00493DBF">
      <w:pPr>
        <w:pStyle w:val="1"/>
      </w:pPr>
      <w:bookmarkStart w:id="0" w:name="цель-работы"/>
      <w:bookmarkStart w:id="1" w:name="_Toc87572644"/>
      <w:r>
        <w:t>Цель работы</w:t>
      </w:r>
      <w:bookmarkEnd w:id="1"/>
    </w:p>
    <w:p w14:paraId="4E7EF018" w14:textId="77777777" w:rsidR="008D518B" w:rsidRDefault="00493DBF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4E7EF019" w14:textId="77777777" w:rsidR="008D518B" w:rsidRDefault="00493DBF">
      <w:pPr>
        <w:pStyle w:val="1"/>
      </w:pPr>
      <w:bookmarkStart w:id="2" w:name="выполнение-лабораторной-работы"/>
      <w:bookmarkStart w:id="3" w:name="_Toc87572645"/>
      <w:bookmarkEnd w:id="0"/>
      <w:r>
        <w:t>Выполнение лабораторной работы</w:t>
      </w:r>
      <w:bookmarkEnd w:id="3"/>
    </w:p>
    <w:p w14:paraId="4E7EF01A" w14:textId="77777777" w:rsidR="008D518B" w:rsidRDefault="00493DBF">
      <w:pPr>
        <w:pStyle w:val="FirstParagraph"/>
      </w:pPr>
      <w:r>
        <w:t>Для начала я, зайдя в root, установил компилятор gcc со всеми сопутствующими пакетами. (рис. @fig:001):</w:t>
      </w:r>
    </w:p>
    <w:p w14:paraId="4E7EF01B" w14:textId="77777777" w:rsidR="008D518B" w:rsidRDefault="00493DBF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E7EF03A" wp14:editId="4E7EF03B">
            <wp:extent cx="5334000" cy="3020368"/>
            <wp:effectExtent l="0" t="0" r="0" b="0"/>
            <wp:docPr id="1" name="Picture" descr="установка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E7EF01C" w14:textId="77777777" w:rsidR="008D518B" w:rsidRDefault="00493DBF">
      <w:pPr>
        <w:pStyle w:val="ImageCaption"/>
      </w:pPr>
      <w:r>
        <w:t>установка gcc</w:t>
      </w:r>
    </w:p>
    <w:p w14:paraId="4E7EF01D" w14:textId="77777777" w:rsidR="008D518B" w:rsidRDefault="00493DBF">
      <w:pPr>
        <w:pStyle w:val="a0"/>
      </w:pPr>
      <w:r>
        <w:t>Затем, установил setenforce 0, проверил запуск gcc и g++. Создал фай</w:t>
      </w:r>
      <w:r>
        <w:t>л simpleid.c, скомпилировал его и запустил. Сравнил вывод с выводом команды id: (рис. @fig:002)</w:t>
      </w:r>
    </w:p>
    <w:p w14:paraId="4E7EF01E" w14:textId="77777777" w:rsidR="008D518B" w:rsidRDefault="00493DBF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4E7EF03C" wp14:editId="4E7EF03D">
            <wp:extent cx="5334000" cy="2636048"/>
            <wp:effectExtent l="0" t="0" r="0" b="0"/>
            <wp:docPr id="2" name="Picture" descr="создание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E7EF01F" w14:textId="77777777" w:rsidR="008D518B" w:rsidRDefault="00493DBF">
      <w:pPr>
        <w:pStyle w:val="ImageCaption"/>
      </w:pPr>
      <w:r>
        <w:t>создание simpleid.c</w:t>
      </w:r>
    </w:p>
    <w:p w14:paraId="4E7EF020" w14:textId="77777777" w:rsidR="008D518B" w:rsidRDefault="00493DBF">
      <w:pPr>
        <w:pStyle w:val="a0"/>
      </w:pPr>
      <w:r>
        <w:t>Код файла simpleid.c: (рис. @fig:003)</w:t>
      </w:r>
    </w:p>
    <w:p w14:paraId="4E7EF021" w14:textId="77777777" w:rsidR="008D518B" w:rsidRDefault="00493DBF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4E7EF03E" wp14:editId="4E7EF03F">
            <wp:extent cx="2724016" cy="1445135"/>
            <wp:effectExtent l="0" t="0" r="0" b="0"/>
            <wp:docPr id="3" name="Picture" descr="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16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E7EF022" w14:textId="77777777" w:rsidR="008D518B" w:rsidRDefault="00493DBF">
      <w:pPr>
        <w:pStyle w:val="ImageCaption"/>
      </w:pPr>
      <w:r>
        <w:t>simpleid.c</w:t>
      </w:r>
    </w:p>
    <w:p w14:paraId="4E7EF023" w14:textId="77777777" w:rsidR="008D518B" w:rsidRDefault="00493DBF">
      <w:pPr>
        <w:pStyle w:val="a0"/>
      </w:pPr>
      <w:r>
        <w:t>Как видим, вывод программы и команды id совпадают.</w:t>
      </w:r>
    </w:p>
    <w:p w14:paraId="4E7EF024" w14:textId="77777777" w:rsidR="008D518B" w:rsidRDefault="00493DBF">
      <w:pPr>
        <w:pStyle w:val="a0"/>
      </w:pPr>
      <w:r>
        <w:t>Добавил в код вывод действительных и</w:t>
      </w:r>
      <w:r>
        <w:t>дентификаторов и сохранил файл как simpleid2.c: (рис. @fig:004)</w:t>
      </w:r>
    </w:p>
    <w:p w14:paraId="4E7EF025" w14:textId="77777777" w:rsidR="008D518B" w:rsidRDefault="00493DBF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4E7EF040" wp14:editId="4E7EF041">
            <wp:extent cx="3881404" cy="2122942"/>
            <wp:effectExtent l="0" t="0" r="0" b="0"/>
            <wp:docPr id="4" name="Picture" descr="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212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E7EF026" w14:textId="77777777" w:rsidR="008D518B" w:rsidRDefault="00493DBF">
      <w:pPr>
        <w:pStyle w:val="ImageCaption"/>
      </w:pPr>
      <w:r>
        <w:t>simpleid2.c</w:t>
      </w:r>
    </w:p>
    <w:p w14:paraId="4E7EF027" w14:textId="77777777" w:rsidR="008D518B" w:rsidRDefault="00493DBF">
      <w:pPr>
        <w:pStyle w:val="a0"/>
      </w:pPr>
      <w:r>
        <w:t>Скомпилировал код и от имени root изменил владельца полученной программы на root и группу guest, а также добавил владельцу программы право на выполнение от имени суперпользовател</w:t>
      </w:r>
      <w:r>
        <w:t>я. Затем, убедился в правильности установки атрибутов с помощью ls -l, запустил программу и вызвал команду id. Далее, с помощью root установил на программу для группы право выполнения от имени суперпользователя (SetGID бит) и повторил запуск программы (кон</w:t>
      </w:r>
      <w:r>
        <w:t>ец действий на скриншоте 6): (рис. @fig:005)</w:t>
      </w:r>
    </w:p>
    <w:p w14:paraId="4E7EF028" w14:textId="77777777" w:rsidR="008D518B" w:rsidRDefault="00493DBF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4E7EF042" wp14:editId="4E7EF043">
            <wp:extent cx="5334000" cy="3230701"/>
            <wp:effectExtent l="0" t="0" r="0" b="0"/>
            <wp:docPr id="5" name="Picture" descr="работа с SetUID и SetGID бит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E7EF029" w14:textId="77777777" w:rsidR="008D518B" w:rsidRDefault="00493DBF">
      <w:pPr>
        <w:pStyle w:val="ImageCaption"/>
      </w:pPr>
      <w:r>
        <w:t>работа с SetUID и SetGID битами</w:t>
      </w:r>
    </w:p>
    <w:p w14:paraId="4E7EF02A" w14:textId="77777777" w:rsidR="008D518B" w:rsidRDefault="00493DBF">
      <w:pPr>
        <w:pStyle w:val="a0"/>
      </w:pPr>
      <w:r>
        <w:t>Затем, написал программу readfile и скомпилировал ее: (рис. @fig:006)</w:t>
      </w:r>
    </w:p>
    <w:p w14:paraId="4E7EF02B" w14:textId="77777777" w:rsidR="008D518B" w:rsidRDefault="00493DBF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4E7EF044" wp14:editId="4E7EF045">
            <wp:extent cx="5334000" cy="2828817"/>
            <wp:effectExtent l="0" t="0" r="0" b="0"/>
            <wp:docPr id="6" name="Picture" descr="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E7EF02C" w14:textId="77777777" w:rsidR="008D518B" w:rsidRDefault="00493DBF">
      <w:pPr>
        <w:pStyle w:val="ImageCaption"/>
      </w:pPr>
      <w:r>
        <w:t>readfile.c</w:t>
      </w:r>
    </w:p>
    <w:p w14:paraId="4E7EF02D" w14:textId="77777777" w:rsidR="008D518B" w:rsidRDefault="00493DBF">
      <w:pPr>
        <w:pStyle w:val="a0"/>
      </w:pPr>
      <w:r>
        <w:t>Далее Сменил владельца программы на root и сменил права так, что только суперпользователь может читать этот файл. Убедился, что guest не может прочитать файл. Сменил владельца у скомпилированной программы и установил SetUID бит. Попробовал от имени guest п</w:t>
      </w:r>
      <w:r>
        <w:t>рочитать файл readfile.c с помощью программы: (рис. @fig:007)</w:t>
      </w:r>
    </w:p>
    <w:p w14:paraId="4E7EF02E" w14:textId="77777777" w:rsidR="008D518B" w:rsidRDefault="00493DBF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4E7EF046" wp14:editId="4E7EF047">
            <wp:extent cx="5334000" cy="3398108"/>
            <wp:effectExtent l="0" t="0" r="0" b="0"/>
            <wp:docPr id="7" name="Picture" descr="действия с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E7EF02F" w14:textId="77777777" w:rsidR="008D518B" w:rsidRDefault="00493DBF">
      <w:pPr>
        <w:pStyle w:val="ImageCaption"/>
      </w:pPr>
      <w:r>
        <w:t>действия с readfile</w:t>
      </w:r>
    </w:p>
    <w:p w14:paraId="4E7EF030" w14:textId="77777777" w:rsidR="008D518B" w:rsidRDefault="00493DBF">
      <w:pPr>
        <w:pStyle w:val="a0"/>
      </w:pPr>
      <w:r>
        <w:t>Также попробовал прочитать файл etc/shadow: (рис. @fig:008)</w:t>
      </w:r>
    </w:p>
    <w:p w14:paraId="4E7EF031" w14:textId="77777777" w:rsidR="008D518B" w:rsidRDefault="00493DBF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4E7EF048" wp14:editId="4E7EF049">
            <wp:extent cx="5334000" cy="2556169"/>
            <wp:effectExtent l="0" t="0" r="0" b="0"/>
            <wp:docPr id="8" name="Picture" descr="чтение etc/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E7EF032" w14:textId="77777777" w:rsidR="008D518B" w:rsidRDefault="00493DBF">
      <w:pPr>
        <w:pStyle w:val="ImageCaption"/>
      </w:pPr>
      <w:r>
        <w:t>чтение etc/shadow</w:t>
      </w:r>
    </w:p>
    <w:p w14:paraId="4E7EF033" w14:textId="77777777" w:rsidR="008D518B" w:rsidRDefault="00493DBF">
      <w:pPr>
        <w:pStyle w:val="a0"/>
      </w:pPr>
      <w:r>
        <w:t xml:space="preserve">Оба файла прочитались несмотря на отсутствие прав у пользователя guest, поскольку программа </w:t>
      </w:r>
      <w:r>
        <w:t>запускается пользователем guest от имени суперпользователя.</w:t>
      </w:r>
    </w:p>
    <w:p w14:paraId="4E7EF034" w14:textId="77777777" w:rsidR="008D518B" w:rsidRDefault="00493DBF">
      <w:pPr>
        <w:pStyle w:val="a0"/>
      </w:pPr>
      <w:r>
        <w:t>Далее, начал работать с битом Sticky: (рис. @fig:009)</w:t>
      </w:r>
    </w:p>
    <w:p w14:paraId="4E7EF035" w14:textId="77777777" w:rsidR="008D518B" w:rsidRDefault="00493DBF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4E7EF04A" wp14:editId="4E7EF04B">
            <wp:extent cx="5334000" cy="3319674"/>
            <wp:effectExtent l="0" t="0" r="0" b="0"/>
            <wp:docPr id="9" name="Picture" descr="действия с Sticky-би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E7EF036" w14:textId="77777777" w:rsidR="008D518B" w:rsidRDefault="00493DBF">
      <w:pPr>
        <w:pStyle w:val="ImageCaption"/>
      </w:pPr>
      <w:r>
        <w:t>действия с Sticky-битом</w:t>
      </w:r>
    </w:p>
    <w:p w14:paraId="4E7EF037" w14:textId="77777777" w:rsidR="008D518B" w:rsidRDefault="00493DBF">
      <w:pPr>
        <w:pStyle w:val="a0"/>
      </w:pPr>
      <w:r>
        <w:t>Выяснил, что на директорию tmp установлен этот бит, тк среди атрибутов в конец есть t. Создал файл file01.txt в дире</w:t>
      </w:r>
      <w:r>
        <w:t>ктории tmp и записал в него слово test. Посмотрел расширенные атрибуты и добавил чтение и запись для других пользователей. От пользователя tim (не явл. владельцем) прочитал файл, дозаписал в него и перезаписал его. Затем попробовал удалить файл, но безуспе</w:t>
      </w:r>
      <w:r>
        <w:t>шно. Далее от имени root удалил атрибут t (Sticky бит) с директории tmp и повторил все действия от имени пользователя tim. На этот раз вышло то же самое, но еще удалось удалить файл. Это потому, что Sticke-бит защищает файлы, запрещая удаление файлов не вл</w:t>
      </w:r>
      <w:r>
        <w:t>адельцами. В конце вернул Sticky бит директории tmp.</w:t>
      </w:r>
    </w:p>
    <w:p w14:paraId="4E7EF038" w14:textId="77777777" w:rsidR="008D518B" w:rsidRDefault="00493DBF">
      <w:pPr>
        <w:pStyle w:val="1"/>
      </w:pPr>
      <w:bookmarkStart w:id="13" w:name="выводы"/>
      <w:bookmarkStart w:id="14" w:name="_Toc87572646"/>
      <w:bookmarkEnd w:id="2"/>
      <w:r>
        <w:t>Выводы</w:t>
      </w:r>
      <w:bookmarkEnd w:id="14"/>
    </w:p>
    <w:p w14:paraId="4E7EF039" w14:textId="77777777" w:rsidR="008D518B" w:rsidRDefault="00493DBF"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</w:t>
      </w:r>
      <w:r>
        <w:t>Рассмотрел работу механизма смены идентификатора процессов пользователей, а также влияние бита Sticky на запись и удаление файлов.</w:t>
      </w:r>
      <w:bookmarkEnd w:id="13"/>
    </w:p>
    <w:sectPr w:rsidR="008D51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A0215" w14:textId="77777777" w:rsidR="00493DBF" w:rsidRDefault="00493DBF">
      <w:pPr>
        <w:spacing w:after="0"/>
      </w:pPr>
      <w:r>
        <w:separator/>
      </w:r>
    </w:p>
  </w:endnote>
  <w:endnote w:type="continuationSeparator" w:id="0">
    <w:p w14:paraId="0E8A14D6" w14:textId="77777777" w:rsidR="00493DBF" w:rsidRDefault="00493D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D1127" w14:textId="77777777" w:rsidR="00493DBF" w:rsidRDefault="00493DBF">
      <w:r>
        <w:separator/>
      </w:r>
    </w:p>
  </w:footnote>
  <w:footnote w:type="continuationSeparator" w:id="0">
    <w:p w14:paraId="5ABCD90D" w14:textId="77777777" w:rsidR="00493DBF" w:rsidRDefault="00493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D964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3DBF"/>
    <w:rsid w:val="004E29B3"/>
    <w:rsid w:val="00590D07"/>
    <w:rsid w:val="006C35A3"/>
    <w:rsid w:val="00784D58"/>
    <w:rsid w:val="008D518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F012"/>
  <w15:docId w15:val="{088FAF80-3A3A-496B-A7A6-CA040945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C35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Ли Тимофей Александрович</dc:creator>
  <cp:keywords/>
  <cp:lastModifiedBy>Тимофей Ли</cp:lastModifiedBy>
  <cp:revision>2</cp:revision>
  <dcterms:created xsi:type="dcterms:W3CDTF">2021-11-11T22:23:00Z</dcterms:created>
  <dcterms:modified xsi:type="dcterms:W3CDTF">2021-11-11T22:23:00Z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Исследование влияния дополнительных атрибутов.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