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30B9" w14:textId="087802B6" w:rsidR="000A539C" w:rsidRDefault="00D60883"/>
    <w:p w14:paraId="4909F46C" w14:textId="77777777" w:rsidR="00FD6DF7" w:rsidRDefault="00FD6DF7" w:rsidP="00FD6DF7">
      <w:r>
        <w:rPr>
          <w:rFonts w:hint="eastAsia"/>
        </w:rPr>
        <w:t>前面我们提到，当用均值滤波器降低图像噪声的时候，会带来图像模糊的副作用。我们当然希望看到的是清晰图像。那么，清晰图像和模糊图像之间的差别在哪里呢？从逻辑上考虑，图像模糊是因为图像中物体的轮廓不明显，轮廓边缘灰度变化不强烈，层次感不强造成的，那么反过来考虑，轮廓边缘灰度变化明显些，层次感强些是不是图像就更清晰些呢。</w:t>
      </w:r>
    </w:p>
    <w:p w14:paraId="1DF2A18A" w14:textId="77777777" w:rsidR="00FD6DF7" w:rsidRDefault="00FD6DF7" w:rsidP="00FD6DF7"/>
    <w:p w14:paraId="002BE2F5" w14:textId="77777777" w:rsidR="00FD6DF7" w:rsidRDefault="00FD6DF7" w:rsidP="00FD6DF7">
      <w:r>
        <w:rPr>
          <w:rFonts w:hint="eastAsia"/>
        </w:rPr>
        <w:t>那么，这种灰度变化明显不明显怎样去定义呢。我们学过微积分，知道微分就是求函数的变化率，即</w:t>
      </w:r>
      <w:r w:rsidRPr="005D041F">
        <w:rPr>
          <w:rFonts w:hint="eastAsia"/>
          <w:color w:val="FF0000"/>
        </w:rPr>
        <w:t>导数</w:t>
      </w:r>
      <w:r>
        <w:rPr>
          <w:rFonts w:hint="eastAsia"/>
        </w:rPr>
        <w:t>（</w:t>
      </w:r>
      <w:r w:rsidRPr="005D041F">
        <w:rPr>
          <w:rFonts w:hint="eastAsia"/>
          <w:b/>
          <w:color w:val="FF0000"/>
        </w:rPr>
        <w:t>梯度</w:t>
      </w:r>
      <w:r>
        <w:rPr>
          <w:rFonts w:hint="eastAsia"/>
        </w:rPr>
        <w:t>），那么对于图像来说，可不可以用微分来表示图像灰度的变化率呢，当然是可以的，前面我们提到过，图像就是函数嘛。</w:t>
      </w:r>
    </w:p>
    <w:p w14:paraId="2EAE90D8" w14:textId="77777777" w:rsidR="00FD6DF7" w:rsidRDefault="00FD6DF7" w:rsidP="00FD6DF7"/>
    <w:p w14:paraId="79F77F04" w14:textId="77777777" w:rsidR="00FD6DF7" w:rsidRDefault="00FD6DF7" w:rsidP="00FD6DF7">
      <w:r>
        <w:rPr>
          <w:rFonts w:hint="eastAsia"/>
        </w:rPr>
        <w:t>在微积分中，一维函数的一阶微分的基本定义是这样的：</w:t>
      </w:r>
    </w:p>
    <w:p w14:paraId="437BEEC0" w14:textId="22DEA350" w:rsidR="00FD6DF7" w:rsidRDefault="00FD6DF7" w:rsidP="00FD6DF7">
      <w:pPr>
        <w:jc w:val="center"/>
      </w:pPr>
      <w:r>
        <w:rPr>
          <w:noProof/>
        </w:rPr>
        <w:drawing>
          <wp:inline distT="0" distB="0" distL="0" distR="0" wp14:anchorId="606EDC05" wp14:editId="5D9982DE">
            <wp:extent cx="1962208" cy="56738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223" cy="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8FF" w14:textId="77777777" w:rsidR="00FD6DF7" w:rsidRDefault="00FD6DF7" w:rsidP="00FD6DF7">
      <w:r>
        <w:rPr>
          <w:rFonts w:hint="eastAsia"/>
        </w:rPr>
        <w:t>而图像是一个二维函数</w:t>
      </w:r>
      <w:r>
        <w:t>f(</w:t>
      </w:r>
      <w:proofErr w:type="spellStart"/>
      <w:r>
        <w:t>x,y</w:t>
      </w:r>
      <w:proofErr w:type="spellEnd"/>
      <w:r>
        <w:t>)，其微分当然就是偏微分。因此有：</w:t>
      </w:r>
    </w:p>
    <w:p w14:paraId="7B44A39E" w14:textId="1CDAB63B" w:rsidR="00FD6DF7" w:rsidRDefault="00FD6DF7" w:rsidP="00FD6DF7">
      <w:pPr>
        <w:jc w:val="center"/>
      </w:pPr>
      <w:r>
        <w:rPr>
          <w:noProof/>
        </w:rPr>
        <w:drawing>
          <wp:inline distT="0" distB="0" distL="0" distR="0" wp14:anchorId="34E5D7C2" wp14:editId="664F3E28">
            <wp:extent cx="2393697" cy="927661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872" cy="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667" w14:textId="77777777" w:rsidR="00FD6DF7" w:rsidRDefault="00FD6DF7" w:rsidP="00FD6DF7">
      <w:r>
        <w:rPr>
          <w:rFonts w:hint="eastAsia"/>
        </w:rPr>
        <w:t>因为图像是一个离散的二维函数，</w:t>
      </w:r>
      <w:r>
        <w:rPr>
          <w:rFonts w:ascii="Cambria" w:hAnsi="Cambria" w:cs="Cambria"/>
        </w:rPr>
        <w:t>ϵϵ</w:t>
      </w:r>
      <w:r>
        <w:t>不能无限小，我们的图像是按照像素来离散的，最小的</w:t>
      </w:r>
      <w:r>
        <w:rPr>
          <w:rFonts w:ascii="Cambria" w:hAnsi="Cambria" w:cs="Cambria"/>
        </w:rPr>
        <w:t>ϵϵ</w:t>
      </w:r>
      <w:r>
        <w:t>就是1像素。因此，上面的图像微分又变成了如下的形式（</w:t>
      </w:r>
      <w:r>
        <w:rPr>
          <w:rFonts w:ascii="Cambria" w:hAnsi="Cambria" w:cs="Cambria"/>
        </w:rPr>
        <w:t>ϵ</w:t>
      </w:r>
      <w:r>
        <w:t>=1</w:t>
      </w:r>
      <w:r>
        <w:rPr>
          <w:rFonts w:ascii="Cambria" w:hAnsi="Cambria" w:cs="Cambria"/>
        </w:rPr>
        <w:t>ϵ</w:t>
      </w:r>
      <w:r>
        <w:t>=1）：</w:t>
      </w:r>
    </w:p>
    <w:p w14:paraId="1A9CCC59" w14:textId="080FD59B" w:rsidR="00FD6DF7" w:rsidRPr="0074120F" w:rsidRDefault="00FD6DF7" w:rsidP="0074120F">
      <w:pPr>
        <w:jc w:val="center"/>
        <w:rPr>
          <w:b/>
        </w:rPr>
      </w:pPr>
      <w:r>
        <w:rPr>
          <w:noProof/>
        </w:rPr>
        <w:drawing>
          <wp:inline distT="0" distB="0" distL="0" distR="0" wp14:anchorId="0BF92A92" wp14:editId="741B7948">
            <wp:extent cx="1921751" cy="9255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291" cy="9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2908" w14:textId="77777777" w:rsidR="00FD6DF7" w:rsidRDefault="00FD6DF7" w:rsidP="00FD6DF7">
      <w:r w:rsidRPr="005D041F">
        <w:rPr>
          <w:rFonts w:hint="eastAsia"/>
          <w:b/>
          <w:color w:val="FF0000"/>
        </w:rPr>
        <w:t>这分别是图像在</w:t>
      </w:r>
      <w:r w:rsidRPr="005D041F">
        <w:rPr>
          <w:b/>
          <w:color w:val="FF0000"/>
        </w:rPr>
        <w:t>(x, y)点处x方向和y方向上的梯度</w:t>
      </w:r>
      <w:r>
        <w:t>，从上面的表达式可以看出来，图像的梯度相当于2个相邻像素之间的差值。</w:t>
      </w:r>
    </w:p>
    <w:p w14:paraId="2D2AE250" w14:textId="77777777" w:rsidR="00FD6DF7" w:rsidRDefault="00FD6DF7" w:rsidP="00FD6DF7"/>
    <w:p w14:paraId="6138D8B3" w14:textId="77777777" w:rsidR="00FD6DF7" w:rsidRDefault="00FD6DF7" w:rsidP="00FD6DF7">
      <w:r>
        <w:rPr>
          <w:rFonts w:hint="eastAsia"/>
        </w:rPr>
        <w:t>那么，这个梯度（或者说灰度值的变化率）如何增强图像的清晰度呢？</w:t>
      </w:r>
    </w:p>
    <w:p w14:paraId="5CDE295C" w14:textId="77777777" w:rsidR="00FD6DF7" w:rsidRDefault="00FD6DF7" w:rsidP="00FD6DF7"/>
    <w:p w14:paraId="51E5A28F" w14:textId="77777777" w:rsidR="00FD6DF7" w:rsidRDefault="00FD6DF7" w:rsidP="00FD6DF7">
      <w:r>
        <w:rPr>
          <w:rFonts w:hint="eastAsia"/>
        </w:rPr>
        <w:t>我们先考虑下</w:t>
      </w:r>
      <w:r>
        <w:t xml:space="preserve">x方向，选取某个像素，假设其像素值是100，沿x方向的相邻像素分别是90,90,90，则根据上面的计算其x方向梯度分别是10,0,0。这里只取变化率的绝对值，表明变化的大小即可。 </w:t>
      </w:r>
    </w:p>
    <w:p w14:paraId="442E301A" w14:textId="62824FFB" w:rsidR="00FD6DF7" w:rsidRDefault="00FD6DF7" w:rsidP="0074120F">
      <w:pPr>
        <w:jc w:val="center"/>
      </w:pPr>
      <w:r>
        <w:rPr>
          <w:noProof/>
        </w:rPr>
        <w:lastRenderedPageBreak/>
        <w:drawing>
          <wp:inline distT="0" distB="0" distL="0" distR="0" wp14:anchorId="7589A46B" wp14:editId="10CFC9CD">
            <wp:extent cx="2515347" cy="2476172"/>
            <wp:effectExtent l="0" t="0" r="0" b="63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80" cy="24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3415" w14:textId="77777777" w:rsidR="00FD6DF7" w:rsidRDefault="00FD6DF7" w:rsidP="00FD6DF7">
      <w:r>
        <w:rPr>
          <w:rFonts w:hint="eastAsia"/>
        </w:rPr>
        <w:t>我们看到，</w:t>
      </w:r>
      <w:r>
        <w:t xml:space="preserve">100和90之间亮度相差10，并不是很明显，与一大群90的连续灰度值在一起，轮廓必然是模糊的。我们注意到，如果相邻像素灰度值有变化，那么梯度就有值，如果相邻像素灰度值没有变化，那么梯度就为0。如果我们把梯度值与对应的像素相加，那么灰度值没有变化的，像素值不变，而有梯度值的，灰度值变大了。 </w:t>
      </w:r>
    </w:p>
    <w:p w14:paraId="23AC0B32" w14:textId="3C43449F" w:rsidR="00FD6DF7" w:rsidRDefault="00FD6DF7" w:rsidP="0074120F">
      <w:pPr>
        <w:jc w:val="center"/>
      </w:pPr>
      <w:r>
        <w:rPr>
          <w:noProof/>
        </w:rPr>
        <w:drawing>
          <wp:inline distT="0" distB="0" distL="0" distR="0" wp14:anchorId="70B18E32" wp14:editId="3A409B94">
            <wp:extent cx="3957649" cy="2328455"/>
            <wp:effectExtent l="0" t="0" r="508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76" cy="23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3D01" w14:textId="77777777" w:rsidR="00FD6DF7" w:rsidRDefault="00FD6DF7" w:rsidP="00FD6DF7">
      <w:r>
        <w:rPr>
          <w:rFonts w:hint="eastAsia"/>
        </w:rPr>
        <w:t>我们看到，相加后的新图像，原图像像素点</w:t>
      </w:r>
      <w:r>
        <w:t>100与90亮度只相差10，现在是110与90，亮度相差20了，对比度显然增强了，尤其是图像中物体的轮廓和边缘，与背景大大加强了区别，这就是用梯度来增强图像的原理。</w:t>
      </w:r>
    </w:p>
    <w:p w14:paraId="2DCF1FEA" w14:textId="77777777" w:rsidR="00FD6DF7" w:rsidRDefault="00FD6DF7" w:rsidP="00FD6DF7"/>
    <w:p w14:paraId="7E081198" w14:textId="77777777" w:rsidR="00FD6DF7" w:rsidRDefault="00FD6DF7" w:rsidP="00FD6DF7">
      <w:r>
        <w:rPr>
          <w:rFonts w:hint="eastAsia"/>
        </w:rPr>
        <w:t>上面只是说了</w:t>
      </w:r>
      <w:r>
        <w:t xml:space="preserve">x方向，y方向是一样的。那么能否将x方向和y方向的梯度结合起来呢？当然是可以的。x方向和y方向上的梯度可以用如下式子表示在一起： </w:t>
      </w:r>
    </w:p>
    <w:p w14:paraId="11801FAB" w14:textId="77777777" w:rsidR="00FD6DF7" w:rsidRDefault="00FD6DF7" w:rsidP="00FD6DF7">
      <w:pPr>
        <w:jc w:val="center"/>
      </w:pPr>
      <w:r>
        <w:rPr>
          <w:noProof/>
        </w:rPr>
        <w:drawing>
          <wp:inline distT="0" distB="0" distL="0" distR="0" wp14:anchorId="221C234A" wp14:editId="2C828329">
            <wp:extent cx="2009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D08C" w14:textId="67C52743" w:rsidR="00FD6DF7" w:rsidRDefault="00FD6DF7" w:rsidP="00FD6DF7">
      <w:r>
        <w:rPr>
          <w:rFonts w:hint="eastAsia"/>
        </w:rPr>
        <w:t>这里又是平方，又是开方的，计算量比较大，于是一般用绝对值来近似平方和平方根的操作，来降低计算量：</w:t>
      </w:r>
    </w:p>
    <w:p w14:paraId="229841D9" w14:textId="7BAC6BF0" w:rsidR="00FD6DF7" w:rsidRDefault="00FD6DF7" w:rsidP="0074120F">
      <w:pPr>
        <w:jc w:val="center"/>
      </w:pPr>
      <w:r>
        <w:t>M(</w:t>
      </w:r>
      <w:proofErr w:type="spellStart"/>
      <w:r>
        <w:t>x,y</w:t>
      </w:r>
      <w:proofErr w:type="spellEnd"/>
      <w:r>
        <w:t>)=|</w:t>
      </w:r>
      <w:proofErr w:type="spellStart"/>
      <w:r>
        <w:t>gx</w:t>
      </w:r>
      <w:proofErr w:type="spellEnd"/>
      <w:r>
        <w:t>|+|</w:t>
      </w:r>
      <w:proofErr w:type="spellStart"/>
      <w:r>
        <w:t>gy</w:t>
      </w:r>
      <w:proofErr w:type="spellEnd"/>
      <w:r>
        <w:t xml:space="preserve">| </w:t>
      </w:r>
    </w:p>
    <w:p w14:paraId="4622DC0D" w14:textId="77777777" w:rsidR="00FD6DF7" w:rsidRDefault="00FD6DF7" w:rsidP="00FD6DF7">
      <w:r>
        <w:rPr>
          <w:rFonts w:hint="eastAsia"/>
        </w:rPr>
        <w:t>我们来计算一下月球图像的</w:t>
      </w:r>
      <w:r>
        <w:t>x方向和y方向结合的梯度图像，以及最后的增强图像。(原图像来自冈萨雷斯的《数字图像处理》一书。)</w:t>
      </w:r>
    </w:p>
    <w:p w14:paraId="4260BDBB" w14:textId="77777777" w:rsidR="00FD6DF7" w:rsidRDefault="00FD6DF7" w:rsidP="00FD6DF7"/>
    <w:p w14:paraId="145B9510" w14:textId="77777777" w:rsidR="00FD6DF7" w:rsidRDefault="00FD6DF7" w:rsidP="00FD6DF7">
      <w:r>
        <w:lastRenderedPageBreak/>
        <w:t>import cv2</w:t>
      </w:r>
    </w:p>
    <w:p w14:paraId="18725065" w14:textId="77777777" w:rsidR="00FD6DF7" w:rsidRDefault="00FD6DF7" w:rsidP="00FD6D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82F467" w14:textId="77777777" w:rsidR="00FD6DF7" w:rsidRDefault="00FD6DF7" w:rsidP="00FD6DF7"/>
    <w:p w14:paraId="5EE6F8B8" w14:textId="77777777" w:rsidR="00FD6DF7" w:rsidRDefault="00FD6DF7" w:rsidP="00FD6DF7">
      <w:r>
        <w:t>moon = cv2.imread("</w:t>
      </w:r>
      <w:proofErr w:type="spellStart"/>
      <w:r>
        <w:t>moon.tif</w:t>
      </w:r>
      <w:proofErr w:type="spellEnd"/>
      <w:r>
        <w:t>", 0)</w:t>
      </w:r>
    </w:p>
    <w:p w14:paraId="5DE09ADC" w14:textId="77777777" w:rsidR="00FD6DF7" w:rsidRDefault="00FD6DF7" w:rsidP="00FD6DF7">
      <w:r>
        <w:t xml:space="preserve">row, column = </w:t>
      </w:r>
      <w:proofErr w:type="spellStart"/>
      <w:r>
        <w:t>moon.shape</w:t>
      </w:r>
      <w:proofErr w:type="spellEnd"/>
    </w:p>
    <w:p w14:paraId="0CA1D8F8" w14:textId="77777777" w:rsidR="00FD6DF7" w:rsidRDefault="00FD6DF7" w:rsidP="00FD6DF7">
      <w:proofErr w:type="spellStart"/>
      <w:r>
        <w:t>moon_f</w:t>
      </w:r>
      <w:proofErr w:type="spellEnd"/>
      <w:r>
        <w:t xml:space="preserve"> = </w:t>
      </w:r>
      <w:proofErr w:type="spellStart"/>
      <w:r>
        <w:t>np.copy</w:t>
      </w:r>
      <w:proofErr w:type="spellEnd"/>
      <w:r>
        <w:t>(moon)</w:t>
      </w:r>
    </w:p>
    <w:p w14:paraId="380D5CEA" w14:textId="77777777" w:rsidR="00FD6DF7" w:rsidRDefault="00FD6DF7" w:rsidP="00FD6DF7">
      <w:proofErr w:type="spellStart"/>
      <w:r>
        <w:t>moon_f</w:t>
      </w:r>
      <w:proofErr w:type="spellEnd"/>
      <w:r>
        <w:t xml:space="preserve"> = </w:t>
      </w:r>
      <w:proofErr w:type="spellStart"/>
      <w:r>
        <w:t>moon_f.astype</w:t>
      </w:r>
      <w:proofErr w:type="spellEnd"/>
      <w:r>
        <w:t>("float")</w:t>
      </w:r>
    </w:p>
    <w:p w14:paraId="73B24709" w14:textId="77777777" w:rsidR="00FD6DF7" w:rsidRDefault="00FD6DF7" w:rsidP="00FD6DF7"/>
    <w:p w14:paraId="195C0FCB" w14:textId="77777777" w:rsidR="00FD6DF7" w:rsidRDefault="00FD6DF7" w:rsidP="00FD6DF7">
      <w:r>
        <w:t xml:space="preserve">gradient = </w:t>
      </w:r>
      <w:proofErr w:type="spellStart"/>
      <w:r>
        <w:t>np.zeros</w:t>
      </w:r>
      <w:proofErr w:type="spellEnd"/>
      <w:r>
        <w:t>((row, column))</w:t>
      </w:r>
    </w:p>
    <w:p w14:paraId="7BD6AB65" w14:textId="77777777" w:rsidR="00FD6DF7" w:rsidRDefault="00FD6DF7" w:rsidP="00FD6DF7"/>
    <w:p w14:paraId="757A3AEC" w14:textId="77777777" w:rsidR="00FD6DF7" w:rsidRDefault="00FD6DF7" w:rsidP="00FD6DF7">
      <w:r>
        <w:t>for x in range(row - 1):</w:t>
      </w:r>
    </w:p>
    <w:p w14:paraId="6D336C0A" w14:textId="77777777" w:rsidR="00FD6DF7" w:rsidRDefault="00FD6DF7" w:rsidP="00FD6DF7">
      <w:r>
        <w:t xml:space="preserve">    for y in range(column - 1):</w:t>
      </w:r>
    </w:p>
    <w:p w14:paraId="68C4A2A8" w14:textId="77777777" w:rsidR="00FD6DF7" w:rsidRDefault="00FD6DF7" w:rsidP="00FD6DF7">
      <w:r>
        <w:t xml:space="preserve">        </w:t>
      </w:r>
      <w:proofErr w:type="spellStart"/>
      <w:r>
        <w:t>gx</w:t>
      </w:r>
      <w:proofErr w:type="spellEnd"/>
      <w:r>
        <w:t xml:space="preserve"> = abs(</w:t>
      </w:r>
      <w:proofErr w:type="spellStart"/>
      <w:r>
        <w:t>moon_f</w:t>
      </w:r>
      <w:proofErr w:type="spellEnd"/>
      <w:r>
        <w:t xml:space="preserve">[x + 1, y] - </w:t>
      </w:r>
      <w:proofErr w:type="spellStart"/>
      <w:r>
        <w:t>moon_f</w:t>
      </w:r>
      <w:proofErr w:type="spellEnd"/>
      <w:r>
        <w:t>[x, y])</w:t>
      </w:r>
    </w:p>
    <w:p w14:paraId="5AA0FDF1" w14:textId="77777777" w:rsidR="00FD6DF7" w:rsidRDefault="00FD6DF7" w:rsidP="00FD6DF7">
      <w:r>
        <w:t xml:space="preserve">        </w:t>
      </w:r>
      <w:proofErr w:type="spellStart"/>
      <w:r>
        <w:t>gy</w:t>
      </w:r>
      <w:proofErr w:type="spellEnd"/>
      <w:r>
        <w:t xml:space="preserve"> = abs(</w:t>
      </w:r>
      <w:proofErr w:type="spellStart"/>
      <w:r>
        <w:t>moon_f</w:t>
      </w:r>
      <w:proofErr w:type="spellEnd"/>
      <w:r>
        <w:t xml:space="preserve">[x, y + 1] - </w:t>
      </w:r>
      <w:proofErr w:type="spellStart"/>
      <w:r>
        <w:t>moon_f</w:t>
      </w:r>
      <w:proofErr w:type="spellEnd"/>
      <w:r>
        <w:t>[x, y])</w:t>
      </w:r>
    </w:p>
    <w:p w14:paraId="6D3AEA81" w14:textId="77777777" w:rsidR="00FD6DF7" w:rsidRDefault="00FD6DF7" w:rsidP="00FD6DF7">
      <w:r>
        <w:t xml:space="preserve">        gradient[x, y] = </w:t>
      </w:r>
      <w:proofErr w:type="spellStart"/>
      <w:r>
        <w:t>gx</w:t>
      </w:r>
      <w:proofErr w:type="spellEnd"/>
      <w:r>
        <w:t xml:space="preserve"> + </w:t>
      </w:r>
      <w:proofErr w:type="spellStart"/>
      <w:r>
        <w:t>gy</w:t>
      </w:r>
      <w:proofErr w:type="spellEnd"/>
    </w:p>
    <w:p w14:paraId="08433C8B" w14:textId="77777777" w:rsidR="00FD6DF7" w:rsidRDefault="00FD6DF7" w:rsidP="00FD6DF7"/>
    <w:p w14:paraId="167666B5" w14:textId="77777777" w:rsidR="00FD6DF7" w:rsidRDefault="00FD6DF7" w:rsidP="00FD6DF7">
      <w:r>
        <w:t xml:space="preserve">sharp = </w:t>
      </w:r>
      <w:proofErr w:type="spellStart"/>
      <w:r>
        <w:t>moon_f</w:t>
      </w:r>
      <w:proofErr w:type="spellEnd"/>
      <w:r>
        <w:t xml:space="preserve"> + gradient</w:t>
      </w:r>
    </w:p>
    <w:p w14:paraId="574EE8CC" w14:textId="77777777" w:rsidR="00FD6DF7" w:rsidRDefault="00FD6DF7" w:rsidP="00FD6DF7">
      <w:r>
        <w:t xml:space="preserve">sharp = </w:t>
      </w:r>
      <w:proofErr w:type="spellStart"/>
      <w:r>
        <w:t>np.where</w:t>
      </w:r>
      <w:proofErr w:type="spellEnd"/>
      <w:r>
        <w:t xml:space="preserve">(sharp &lt; 0, 0, </w:t>
      </w:r>
      <w:proofErr w:type="spellStart"/>
      <w:r>
        <w:t>np.where</w:t>
      </w:r>
      <w:proofErr w:type="spellEnd"/>
      <w:r>
        <w:t>(sharp &gt; 255, 255, sharp))</w:t>
      </w:r>
    </w:p>
    <w:p w14:paraId="0945B90C" w14:textId="77777777" w:rsidR="00FD6DF7" w:rsidRDefault="00FD6DF7" w:rsidP="00FD6DF7">
      <w:bookmarkStart w:id="0" w:name="_GoBack"/>
      <w:bookmarkEnd w:id="0"/>
    </w:p>
    <w:p w14:paraId="52D8BA27" w14:textId="77777777" w:rsidR="00FD6DF7" w:rsidRDefault="00FD6DF7" w:rsidP="00FD6DF7">
      <w:r>
        <w:t xml:space="preserve">gradient = </w:t>
      </w:r>
      <w:proofErr w:type="spellStart"/>
      <w:r>
        <w:t>gradient.astype</w:t>
      </w:r>
      <w:proofErr w:type="spellEnd"/>
      <w:r>
        <w:t>("uint8")</w:t>
      </w:r>
    </w:p>
    <w:p w14:paraId="5F6A5E3B" w14:textId="77777777" w:rsidR="00FD6DF7" w:rsidRDefault="00FD6DF7" w:rsidP="00FD6DF7">
      <w:r>
        <w:t xml:space="preserve">sharp = </w:t>
      </w:r>
      <w:proofErr w:type="spellStart"/>
      <w:r>
        <w:t>sharp.astype</w:t>
      </w:r>
      <w:proofErr w:type="spellEnd"/>
      <w:r>
        <w:t>("uint8")</w:t>
      </w:r>
    </w:p>
    <w:p w14:paraId="0EADE523" w14:textId="77777777" w:rsidR="00FD6DF7" w:rsidRDefault="00FD6DF7" w:rsidP="00FD6DF7">
      <w:r>
        <w:t>cv2.imshow("moon", moon)</w:t>
      </w:r>
    </w:p>
    <w:p w14:paraId="403C322D" w14:textId="77777777" w:rsidR="00FD6DF7" w:rsidRDefault="00FD6DF7" w:rsidP="00FD6DF7">
      <w:r>
        <w:t>cv2.imshow("gradient", gradient)</w:t>
      </w:r>
    </w:p>
    <w:p w14:paraId="605DC69B" w14:textId="77777777" w:rsidR="00FD6DF7" w:rsidRDefault="00FD6DF7" w:rsidP="00FD6DF7">
      <w:r>
        <w:t>cv2.imshow("sharp", sharp)</w:t>
      </w:r>
    </w:p>
    <w:p w14:paraId="417BB3E6" w14:textId="77777777" w:rsidR="00FD6DF7" w:rsidRDefault="00FD6DF7" w:rsidP="00FD6DF7">
      <w:r>
        <w:t>cv2.waitKey()</w:t>
      </w:r>
    </w:p>
    <w:p w14:paraId="4B3CF080" w14:textId="481AA8CA" w:rsidR="00FD6DF7" w:rsidRDefault="00FD6DF7" w:rsidP="00FD6DF7">
      <w:r>
        <w:rPr>
          <w:noProof/>
        </w:rPr>
        <w:drawing>
          <wp:inline distT="0" distB="0" distL="0" distR="0" wp14:anchorId="18E9CD2E" wp14:editId="69A34E25">
            <wp:extent cx="5274310" cy="2090850"/>
            <wp:effectExtent l="0" t="0" r="2540" b="508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D715" w14:textId="77777777" w:rsidR="00FD6DF7" w:rsidRDefault="00FD6DF7" w:rsidP="00FD6DF7"/>
    <w:p w14:paraId="18529981" w14:textId="77777777" w:rsidR="00FD6DF7" w:rsidRDefault="00FD6DF7" w:rsidP="00FD6DF7"/>
    <w:p w14:paraId="0899157C" w14:textId="7FB33058" w:rsidR="00FD6DF7" w:rsidRDefault="00FD6DF7" w:rsidP="00FD6DF7">
      <w:r>
        <w:t>12345678910111213141516171819202122232425</w:t>
      </w:r>
    </w:p>
    <w:p w14:paraId="73D9DC1C" w14:textId="77777777" w:rsidR="00FD6DF7" w:rsidRDefault="00FD6DF7" w:rsidP="00FD6DF7">
      <w:r>
        <w:t xml:space="preserve">--------------------- </w:t>
      </w:r>
    </w:p>
    <w:p w14:paraId="07DE0281" w14:textId="77777777" w:rsidR="00FD6DF7" w:rsidRDefault="00FD6DF7" w:rsidP="00FD6DF7">
      <w:r>
        <w:rPr>
          <w:rFonts w:hint="eastAsia"/>
        </w:rPr>
        <w:t>作者：</w:t>
      </w:r>
      <w:proofErr w:type="spellStart"/>
      <w:r>
        <w:t>saltriver</w:t>
      </w:r>
      <w:proofErr w:type="spellEnd"/>
      <w:r>
        <w:t xml:space="preserve"> </w:t>
      </w:r>
    </w:p>
    <w:p w14:paraId="6B12CABB" w14:textId="77777777" w:rsidR="00FD6DF7" w:rsidRDefault="00FD6DF7" w:rsidP="00FD6DF7">
      <w:r>
        <w:rPr>
          <w:rFonts w:hint="eastAsia"/>
        </w:rPr>
        <w:t>来源：</w:t>
      </w:r>
      <w:r>
        <w:t xml:space="preserve">CSDN </w:t>
      </w:r>
    </w:p>
    <w:p w14:paraId="4AF846CB" w14:textId="77777777" w:rsidR="00FD6DF7" w:rsidRDefault="00FD6DF7" w:rsidP="00FD6DF7">
      <w:r>
        <w:rPr>
          <w:rFonts w:hint="eastAsia"/>
        </w:rPr>
        <w:t>原文：</w:t>
      </w:r>
      <w:r>
        <w:t xml:space="preserve">https://blog.csdn.net/saltriver/article/details/78987096 </w:t>
      </w:r>
    </w:p>
    <w:p w14:paraId="65696AA0" w14:textId="20B5D0C6" w:rsidR="00FD6DF7" w:rsidRDefault="00FD6DF7">
      <w:r>
        <w:rPr>
          <w:rFonts w:hint="eastAsia"/>
        </w:rPr>
        <w:t>版权声明：本文为博主原创文章，转载请附上博文链接！</w:t>
      </w:r>
    </w:p>
    <w:sectPr w:rsidR="00FD6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8C910" w14:textId="77777777" w:rsidR="00D60883" w:rsidRDefault="00D60883" w:rsidP="00FD6DF7">
      <w:r>
        <w:separator/>
      </w:r>
    </w:p>
  </w:endnote>
  <w:endnote w:type="continuationSeparator" w:id="0">
    <w:p w14:paraId="22355FBE" w14:textId="77777777" w:rsidR="00D60883" w:rsidRDefault="00D60883" w:rsidP="00FD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15AB" w14:textId="77777777" w:rsidR="00D60883" w:rsidRDefault="00D60883" w:rsidP="00FD6DF7">
      <w:r>
        <w:separator/>
      </w:r>
    </w:p>
  </w:footnote>
  <w:footnote w:type="continuationSeparator" w:id="0">
    <w:p w14:paraId="032BD135" w14:textId="77777777" w:rsidR="00D60883" w:rsidRDefault="00D60883" w:rsidP="00FD6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BD"/>
    <w:rsid w:val="000871C9"/>
    <w:rsid w:val="003641BD"/>
    <w:rsid w:val="005D041F"/>
    <w:rsid w:val="0074120F"/>
    <w:rsid w:val="00B32544"/>
    <w:rsid w:val="00C269BA"/>
    <w:rsid w:val="00D60883"/>
    <w:rsid w:val="00F93E57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3BF"/>
  <w15:chartTrackingRefBased/>
  <w15:docId w15:val="{6A232AA9-3864-4BED-BF77-96B9FE3C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4</cp:revision>
  <dcterms:created xsi:type="dcterms:W3CDTF">2019-03-14T08:38:00Z</dcterms:created>
  <dcterms:modified xsi:type="dcterms:W3CDTF">2019-03-28T08:34:00Z</dcterms:modified>
</cp:coreProperties>
</file>