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</w:rPr>
      </w:pPr>
      <w:r>
        <w:rPr>
          <w:b/>
          <w:sz w:val="40"/>
        </w:rPr>
        <w:t>目录：</w:t>
      </w:r>
    </w:p>
    <w:p>
      <w:pPr>
        <w:pStyle w:val="Normal"/>
        <w:rPr/>
      </w:pPr>
      <w:r>
        <w:rPr/>
      </w:r>
    </w:p>
    <w:p>
      <w:pPr>
        <w:pStyle w:val="12"/>
        <w:tabs>
          <w:tab w:val="right" w:pos="8306" w:leader="dot"/>
        </w:tabs>
        <w:rPr/>
      </w:pPr>
      <w:r>
        <w:fldChar w:fldCharType="begin"/>
      </w:r>
      <w:r>
        <w:instrText> TOC \z \o "1-2" \u \h</w:instrText>
      </w:r>
      <w:r>
        <w:fldChar w:fldCharType="separate"/>
      </w:r>
      <w:hyperlink w:anchor="__RefHeading___Toc564_155741408">
        <w:r>
          <w:rPr>
            <w:webHidden/>
            <w:rStyle w:val="Style15"/>
            <w:vanish w:val="false"/>
          </w:rPr>
          <w:t>1.firefox</w:t>
        </w:r>
        <w:r>
          <w:rPr>
            <w:rStyle w:val="Style15"/>
          </w:rPr>
          <w:t>，关闭最后的标签时，同时关闭浏览器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6_155741408">
        <w:r>
          <w:rPr>
            <w:webHidden/>
            <w:rStyle w:val="Style15"/>
            <w:vanish w:val="false"/>
          </w:rPr>
          <w:t>2.Firefox</w:t>
        </w:r>
        <w:r>
          <w:rPr>
            <w:rStyle w:val="Style15"/>
          </w:rPr>
          <w:t>无法同步</w:t>
        </w:r>
        <w:r>
          <w:rPr>
            <w:rStyle w:val="Style15"/>
          </w:rPr>
          <w:t>Linux</w:t>
        </w:r>
        <w:r>
          <w:rPr>
            <w:rStyle w:val="Style15"/>
          </w:rPr>
          <w:t>版和</w:t>
        </w:r>
        <w:r>
          <w:rPr>
            <w:rStyle w:val="Style15"/>
          </w:rPr>
          <w:t>Windows</w:t>
        </w:r>
        <w:r>
          <w:rPr>
            <w:rStyle w:val="Style15"/>
          </w:rPr>
          <w:t>版的配置及收藏等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68_155741408">
        <w:r>
          <w:rPr>
            <w:webHidden/>
            <w:rStyle w:val="Style15"/>
            <w:vanish w:val="false"/>
          </w:rPr>
          <w:t>3.Office word</w:t>
        </w:r>
        <w:r>
          <w:rPr>
            <w:rStyle w:val="Style15"/>
          </w:rPr>
          <w:t>的图片由“上下型”改成“嵌入型”嵌入文字中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0_155741408">
        <w:r>
          <w:rPr>
            <w:webHidden/>
            <w:rStyle w:val="Style15"/>
            <w:vanish w:val="false"/>
          </w:rPr>
          <w:t>4.</w:t>
        </w:r>
        <w:r>
          <w:rPr>
            <w:rStyle w:val="Style15"/>
          </w:rPr>
          <w:t>对数组名进行取地址操作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2_155741408">
        <w:r>
          <w:rPr>
            <w:webHidden/>
            <w:rStyle w:val="Style15"/>
            <w:vanish w:val="false"/>
          </w:rPr>
          <w:t>5.Resnet50</w:t>
        </w:r>
        <w:r>
          <w:rPr>
            <w:rStyle w:val="Style15"/>
          </w:rPr>
          <w:t>中的</w:t>
        </w:r>
        <w:r>
          <w:rPr>
            <w:rStyle w:val="Style15"/>
          </w:rPr>
          <w:t>7.71GOPs</w:t>
        </w:r>
        <w:r>
          <w:rPr>
            <w:rStyle w:val="Style15"/>
          </w:rPr>
          <w:t>是如何得到的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4_155741408">
        <w:r>
          <w:rPr>
            <w:webHidden/>
            <w:rStyle w:val="Style15"/>
            <w:vanish w:val="false"/>
          </w:rPr>
          <w:t>6.</w:t>
        </w:r>
        <w:r>
          <w:rPr>
            <w:rStyle w:val="Style15"/>
          </w:rPr>
          <w:t>一维数组二维化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6_155741408">
        <w:r>
          <w:rPr>
            <w:webHidden/>
            <w:rStyle w:val="Style15"/>
            <w:vanish w:val="false"/>
          </w:rPr>
          <w:t>7.FC</w:t>
        </w:r>
        <w:r>
          <w:rPr>
            <w:rStyle w:val="Style15"/>
          </w:rPr>
          <w:t>的</w:t>
        </w:r>
        <w:r>
          <w:rPr>
            <w:rStyle w:val="Style15"/>
          </w:rPr>
          <w:t>scale</w:t>
        </w:r>
        <w:r>
          <w:rPr>
            <w:rStyle w:val="Style15"/>
          </w:rPr>
          <w:t>是干什么用的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78_155741408">
        <w:r>
          <w:rPr>
            <w:webHidden/>
            <w:rStyle w:val="Style15"/>
            <w:vanish w:val="false"/>
          </w:rPr>
          <w:t>8.pair&lt;float, int&gt;</w:t>
        </w:r>
        <w:r>
          <w:rPr>
            <w:rStyle w:val="Style15"/>
          </w:rPr>
          <w:t>的用法</w:t>
        </w:r>
        <w:r>
          <w:rPr>
            <w:rStyle w:val="Style15"/>
          </w:rPr>
          <w:tab/>
          <w:t>2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2_155741408">
        <w:r>
          <w:rPr>
            <w:webHidden/>
            <w:rStyle w:val="Style15"/>
            <w:vanish w:val="false"/>
          </w:rPr>
          <w:t>9.Makefile</w:t>
        </w:r>
        <w:r>
          <w:rPr>
            <w:rStyle w:val="Style15"/>
          </w:rPr>
          <w:t>中使用</w:t>
        </w:r>
        <w:r>
          <w:rPr>
            <w:rStyle w:val="Style15"/>
          </w:rPr>
          <w:t>shell</w:t>
        </w:r>
        <w:r>
          <w:rPr>
            <w:rStyle w:val="Style15"/>
          </w:rPr>
          <w:t>命令</w:t>
        </w:r>
        <w:r>
          <w:rPr>
            <w:rStyle w:val="Style15"/>
          </w:rPr>
          <w:tab/>
          <w:t>4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4_155741408">
        <w:r>
          <w:rPr>
            <w:webHidden/>
            <w:rStyle w:val="Style15"/>
            <w:vanish w:val="false"/>
          </w:rPr>
          <w:t>10.OpenCV</w:t>
        </w:r>
        <w:r>
          <w:rPr>
            <w:rStyle w:val="Style15"/>
          </w:rPr>
          <w:t>的</w:t>
        </w:r>
        <w:r>
          <w:rPr>
            <w:rStyle w:val="Style15"/>
          </w:rPr>
          <w:t>Mat</w:t>
        </w:r>
        <w:r>
          <w:rPr>
            <w:rStyle w:val="Style15"/>
          </w:rPr>
          <w:t>数据类型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586_155741408">
        <w:r>
          <w:rPr>
            <w:webHidden/>
            <w:rStyle w:val="Style15"/>
            <w:vanish w:val="false"/>
          </w:rPr>
          <w:t>11.C</w:t>
        </w:r>
        <w:r>
          <w:rPr>
            <w:rStyle w:val="Style15"/>
          </w:rPr>
          <w:t>中的</w:t>
        </w:r>
        <w:r>
          <w:rPr>
            <w:rStyle w:val="Style15"/>
          </w:rPr>
          <w:t>char bgr</w:t>
        </w:r>
        <w:r>
          <w:rPr>
            <w:rStyle w:val="Style15"/>
          </w:rPr>
          <w:t>递减到</w:t>
        </w:r>
        <w:r>
          <w:rPr>
            <w:rStyle w:val="Style15"/>
          </w:rPr>
          <w:t>0</w:t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4_955763420">
        <w:r>
          <w:rPr>
            <w:webHidden/>
            <w:rStyle w:val="Style15"/>
            <w:vanish w:val="false"/>
          </w:rPr>
          <w:t>12.OpenCV</w:t>
        </w:r>
        <w:r>
          <w:rPr>
            <w:rStyle w:val="Style15"/>
          </w:rPr>
          <w:t>可以用</w:t>
        </w:r>
        <w:r>
          <w:rPr>
            <w:rStyle w:val="Style15"/>
          </w:rPr>
          <w:t>Mat_&lt;int&gt;/Mat_&lt;double&gt;</w:t>
        </w:r>
        <w:r>
          <w:rPr>
            <w:rStyle w:val="Style15"/>
          </w:rPr>
          <w:t>等类型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78_955763420">
        <w:r>
          <w:rPr>
            <w:webHidden/>
            <w:rStyle w:val="Style15"/>
            <w:vanish w:val="false"/>
          </w:rPr>
          <w:t>13.#if</w:t>
        </w:r>
        <w:r>
          <w:rPr>
            <w:rStyle w:val="Style15"/>
          </w:rPr>
          <w:t>的使用</w:t>
        </w:r>
        <w:r>
          <w:rPr>
            <w:rStyle w:val="Style15"/>
          </w:rPr>
          <w:tab/>
          <w:t>6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2_955763420">
        <w:r>
          <w:rPr>
            <w:webHidden/>
            <w:rStyle w:val="Style15"/>
            <w:vanish w:val="false"/>
          </w:rPr>
          <w:t>14.C++</w:t>
        </w:r>
        <w:r>
          <w:rPr>
            <w:rStyle w:val="Style15"/>
          </w:rPr>
          <w:t>中形参使用引用</w:t>
        </w:r>
        <w:r>
          <w:rPr>
            <w:rStyle w:val="Style15"/>
          </w:rPr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88_955763420">
        <w:r>
          <w:rPr>
            <w:webHidden/>
            <w:rStyle w:val="Style15"/>
            <w:vanish w:val="false"/>
          </w:rPr>
          <w:t>15.openCV</w:t>
        </w:r>
        <w:r>
          <w:rPr>
            <w:rStyle w:val="Style15"/>
          </w:rPr>
          <w:t>的</w:t>
        </w:r>
        <w:r>
          <w:rPr>
            <w:rStyle w:val="Style15"/>
          </w:rPr>
          <w:t>IplImage</w:t>
          <w:tab/>
          <w:t>7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4_955763420">
        <w:r>
          <w:rPr>
            <w:webHidden/>
            <w:rStyle w:val="Style15"/>
            <w:vanish w:val="false"/>
          </w:rPr>
          <w:t>16.</w:t>
        </w:r>
        <w:r>
          <w:rPr>
            <w:rStyle w:val="Style15"/>
          </w:rPr>
          <w:t>常用的五个函数</w:t>
        </w:r>
        <w:r>
          <w:rPr>
            <w:rStyle w:val="Style15"/>
          </w:rPr>
          <w:t>(I/O)</w:t>
          <w:tab/>
          <w:t>8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898_955763420">
        <w:r>
          <w:rPr>
            <w:webHidden/>
            <w:rStyle w:val="Style15"/>
            <w:vanish w:val="false"/>
          </w:rPr>
          <w:t>2. Constexpr</w:t>
          <w:tab/>
          <w:t>9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2_955763420">
        <w:r>
          <w:rPr>
            <w:webHidden/>
            <w:rStyle w:val="Style15"/>
            <w:vanish w:val="false"/>
          </w:rPr>
          <w:t>3.C</w:t>
        </w:r>
        <w:r>
          <w:rPr>
            <w:rStyle w:val="Style15"/>
          </w:rPr>
          <w:t>的文件操作</w:t>
        </w:r>
        <w:r>
          <w:rPr>
            <w:rStyle w:val="Style15"/>
          </w:rPr>
          <w:tab/>
          <w:t>10</w:t>
        </w:r>
      </w:hyperlink>
    </w:p>
    <w:p>
      <w:pPr>
        <w:pStyle w:val="12"/>
        <w:tabs>
          <w:tab w:val="right" w:pos="8306" w:leader="dot"/>
        </w:tabs>
        <w:rPr/>
      </w:pPr>
      <w:hyperlink w:anchor="__RefHeading___Toc906_955763420">
        <w:r>
          <w:rPr>
            <w:webHidden/>
            <w:rStyle w:val="Style15"/>
            <w:vanish w:val="false"/>
          </w:rPr>
          <w:t>4.linux</w:t>
        </w:r>
        <w:r>
          <w:rPr>
            <w:rStyle w:val="Style15"/>
          </w:rPr>
          <w:t>中文件名包含有“</w:t>
        </w:r>
        <w:r>
          <w:rPr>
            <w:rStyle w:val="Style15"/>
          </w:rPr>
          <w:t>-”</w:t>
        </w:r>
        <w:r>
          <w:rPr>
            <w:rStyle w:val="Style15"/>
          </w:rPr>
          <w:t>符号</w:t>
        </w:r>
        <w:r>
          <w:rPr>
            <w:rStyle w:val="Style15"/>
          </w:rPr>
          <w:tab/>
          <w:t>10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0" w:name="_Toc4495589"/>
      <w:bookmarkStart w:id="1" w:name="__RefHeading___Toc564_155741408"/>
      <w:bookmarkEnd w:id="1"/>
      <w:r>
        <w:rPr>
          <w:b/>
        </w:rPr>
        <w:t>firefox</w:t>
      </w:r>
      <w:bookmarkEnd w:id="0"/>
      <w:r>
        <w:rPr>
          <w:b/>
        </w:rPr>
        <w:t>，关闭最后的标签时，同时关闭浏览器</w:t>
      </w:r>
    </w:p>
    <w:p>
      <w:pPr>
        <w:pStyle w:val="ListParagraph"/>
        <w:numPr>
          <w:ilvl w:val="0"/>
          <w:numId w:val="2"/>
        </w:numPr>
        <w:rPr/>
      </w:pPr>
      <w:r>
        <w:rPr/>
        <w:t>在地址栏输入</w:t>
      </w:r>
      <w:r>
        <w:rPr/>
        <w:t>:about:config</w:t>
      </w:r>
      <w:r>
        <w:rPr/>
        <w:t>。打开火狐配置中心</w:t>
      </w:r>
    </w:p>
    <w:p>
      <w:pPr>
        <w:pStyle w:val="ListParagraph"/>
        <w:numPr>
          <w:ilvl w:val="0"/>
          <w:numId w:val="2"/>
        </w:numPr>
        <w:rPr/>
      </w:pPr>
      <w:r>
        <w:rPr/>
        <w:t>搜索栏中输入：</w:t>
      </w:r>
      <w:r>
        <w:rPr/>
        <w:t>browser.tabs.closeWindowWithLastTab</w:t>
      </w:r>
    </w:p>
    <w:p>
      <w:pPr>
        <w:pStyle w:val="ListParagraph"/>
        <w:numPr>
          <w:ilvl w:val="0"/>
          <w:numId w:val="2"/>
        </w:numPr>
        <w:rPr/>
      </w:pPr>
      <w:r>
        <w:rPr/>
        <w:t>将默认的的值由原来的</w:t>
      </w:r>
      <w:r>
        <w:rPr/>
        <w:t>true</w:t>
      </w:r>
      <w:r>
        <w:rPr/>
        <w:t>改为</w:t>
      </w:r>
      <w:r>
        <w:rPr/>
        <w:t>false</w:t>
      </w:r>
      <w:r>
        <w:rPr/>
        <w:t>，即可完成。</w:t>
      </w:r>
    </w:p>
    <w:p>
      <w:pPr>
        <w:pStyle w:val="ListParagraph"/>
        <w:numPr>
          <w:ilvl w:val="0"/>
          <w:numId w:val="2"/>
        </w:numPr>
        <w:rPr/>
      </w:pPr>
      <w:r>
        <w:rPr/>
        <w:t>将</w:t>
      </w:r>
      <w:r>
        <w:rPr/>
        <w:t>true</w:t>
      </w:r>
      <w:r>
        <w:rPr/>
        <w:t>改为</w:t>
      </w:r>
      <w:r>
        <w:rPr/>
        <w:t>false</w:t>
      </w:r>
      <w:r>
        <w:rPr/>
        <w:t>的方法是双击条目即可。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" w:name="_Toc4495590"/>
      <w:bookmarkStart w:id="3" w:name="__RefHeading___Toc566_155741408"/>
      <w:bookmarkEnd w:id="3"/>
      <w:r>
        <w:rPr>
          <w:b/>
        </w:rPr>
        <w:t>Firefox</w:t>
      </w:r>
      <w:r>
        <w:rPr>
          <w:b/>
        </w:rPr>
        <w:t>无法同步</w:t>
      </w:r>
      <w:r>
        <w:rPr>
          <w:b/>
        </w:rPr>
        <w:t>Linux</w:t>
      </w:r>
      <w:r>
        <w:rPr>
          <w:b/>
        </w:rPr>
        <w:t>版和</w:t>
      </w:r>
      <w:r>
        <w:rPr>
          <w:b/>
        </w:rPr>
        <w:t>Windows</w:t>
      </w:r>
      <w:bookmarkEnd w:id="2"/>
      <w:r>
        <w:rPr>
          <w:b/>
        </w:rPr>
        <w:t>版的配置及收藏等</w:t>
      </w:r>
    </w:p>
    <w:p>
      <w:pPr>
        <w:pStyle w:val="Normal"/>
        <w:rPr/>
      </w:pPr>
      <w:r>
        <w:rPr/>
        <w:t>由于中国防火墙的原因。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4" w:name="_Toc4495591"/>
      <w:bookmarkStart w:id="5" w:name="__RefHeading___Toc568_155741408"/>
      <w:bookmarkEnd w:id="5"/>
      <w:r>
        <w:rPr>
          <w:b/>
        </w:rPr>
        <w:t>Office word</w:t>
      </w:r>
      <w:bookmarkEnd w:id="4"/>
      <w:r>
        <w:rPr>
          <w:b/>
        </w:rPr>
        <w:t>的图片由“上下型”改成“嵌入型”嵌入文字中</w:t>
      </w:r>
    </w:p>
    <w:p>
      <w:pPr>
        <w:pStyle w:val="Normal"/>
        <w:rPr/>
      </w:pPr>
      <w:r>
        <w:rPr/>
        <w:t>文件—选项—高级—剪切、复制粘贴，下面的“将图像插入</w:t>
      </w:r>
      <w:r>
        <w:rPr/>
        <w:t>/</w:t>
      </w:r>
      <w:r>
        <w:rPr/>
        <w:t>粘贴为”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6" w:name="_Toc4495592"/>
      <w:bookmarkStart w:id="7" w:name="__RefHeading___Toc570_155741408"/>
      <w:bookmarkEnd w:id="6"/>
      <w:bookmarkEnd w:id="7"/>
      <w:r>
        <w:rPr>
          <w:b/>
        </w:rPr>
        <w:t>对数组名进行取地址操作</w:t>
      </w:r>
    </w:p>
    <w:p>
      <w:pPr>
        <w:pStyle w:val="Normal"/>
        <w:rPr/>
      </w:pPr>
      <w:r>
        <w:rPr/>
        <w:t>Int a={0,1,2,3,4,5,6,7,8,9};</w:t>
      </w:r>
    </w:p>
    <w:p>
      <w:pPr>
        <w:pStyle w:val="Normal"/>
        <w:rPr/>
      </w:pPr>
      <w:r>
        <w:rPr/>
        <w:t>Int* ptr=*(&amp;a+1);</w:t>
      </w:r>
    </w:p>
    <w:p>
      <w:pPr>
        <w:pStyle w:val="Normal"/>
        <w:rPr/>
      </w:pPr>
      <w:r>
        <w:rPr/>
        <w:t>Printf(“a[0]=:%d, *ptr=%d \n”, a[0], *ptr);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  <w:color w:val="FF0000"/>
        </w:rPr>
      </w:pPr>
      <w:bookmarkStart w:id="8" w:name="_Toc4495593"/>
      <w:bookmarkStart w:id="9" w:name="__RefHeading___Toc572_155741408"/>
      <w:bookmarkEnd w:id="9"/>
      <w:r>
        <w:rPr>
          <w:b/>
          <w:color w:val="FF0000"/>
        </w:rPr>
        <w:t>Resnet50</w:t>
      </w:r>
      <w:r>
        <w:rPr>
          <w:b/>
          <w:color w:val="FF0000"/>
        </w:rPr>
        <w:t>中的</w:t>
      </w:r>
      <w:r>
        <w:rPr>
          <w:b/>
          <w:color w:val="FF0000"/>
        </w:rPr>
        <w:t>7.71GOPs</w:t>
      </w:r>
      <w:bookmarkEnd w:id="8"/>
      <w:r>
        <w:rPr>
          <w:b/>
          <w:color w:val="FF0000"/>
        </w:rPr>
        <w:t>是如何得到的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0" w:name="_Toc4495594"/>
      <w:bookmarkStart w:id="11" w:name="__RefHeading___Toc574_155741408"/>
      <w:bookmarkEnd w:id="10"/>
      <w:bookmarkEnd w:id="11"/>
      <w:r>
        <w:rPr>
          <w:b/>
        </w:rPr>
        <w:t>一维数组二维化</w:t>
      </w:r>
    </w:p>
    <w:p>
      <w:pPr>
        <w:pStyle w:val="Normal"/>
        <w:rPr/>
      </w:pPr>
      <w:r>
        <w:rPr/>
        <w:t>Int *pp_arr=new int[Nrow * MAZCol];</w:t>
      </w:r>
    </w:p>
    <w:p>
      <w:pPr>
        <w:pStyle w:val="Normal"/>
        <w:rPr/>
      </w:pPr>
      <w:r>
        <w:rPr/>
        <w:t>Int (*p)[MAXCol]=( int (*)[MAXCol] )pp_arr;</w:t>
      </w:r>
    </w:p>
    <w:p>
      <w:pPr>
        <w:pStyle w:val="Normal"/>
        <w:rPr/>
      </w:pPr>
      <w:r>
        <w:rPr/>
        <w:t>这样</w:t>
      </w:r>
      <w:r>
        <w:rPr/>
        <w:t>pp_arr</w:t>
      </w:r>
      <w:r>
        <w:rPr/>
        <w:t>就可以当成二维数组使用了，</w:t>
      </w:r>
      <w:r>
        <w:rPr/>
        <w:t>pp_arr[i][j]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2" w:name="_Toc4495595"/>
      <w:bookmarkStart w:id="13" w:name="__RefHeading___Toc576_155741408"/>
      <w:bookmarkEnd w:id="13"/>
      <w:r>
        <w:rPr>
          <w:b/>
        </w:rPr>
        <w:t>FC</w:t>
      </w:r>
      <w:r>
        <w:rPr>
          <w:b/>
        </w:rPr>
        <w:t>的</w:t>
      </w:r>
      <w:r>
        <w:rPr>
          <w:b/>
        </w:rPr>
        <w:t>scale</w:t>
      </w:r>
      <w:bookmarkEnd w:id="12"/>
      <w:r>
        <w:rPr>
          <w:b/>
        </w:rPr>
        <w:t>是干什么用的</w:t>
      </w:r>
    </w:p>
    <w:p>
      <w:pPr>
        <w:pStyle w:val="ListParagraph"/>
        <w:ind w:left="359" w:right="0" w:hanging="0"/>
        <w:rPr/>
      </w:pPr>
      <w:r>
        <w:rPr/>
        <w:t>float  convScale = dpuGetOutputTensorScale(taskFC, FC_OUT_NODE,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/>
      </w:pPr>
      <w:bookmarkStart w:id="14" w:name="_Toc4495596"/>
      <w:bookmarkStart w:id="15" w:name="__RefHeading___Toc578_155741408"/>
      <w:bookmarkEnd w:id="15"/>
      <w:r>
        <w:rPr>
          <w:b/>
        </w:rPr>
        <w:t>pair&lt;float, int&gt;</w:t>
      </w:r>
      <w:bookmarkEnd w:id="14"/>
      <w:r>
        <w:rPr>
          <w:b/>
        </w:rPr>
        <w:t>的用法</w:t>
      </w:r>
    </w:p>
    <w:p>
      <w:pPr>
        <w:pStyle w:val="Normal"/>
        <w:rPr/>
      </w:pPr>
      <w:r>
        <w:rPr/>
        <w:t>pair</w:t>
      </w:r>
      <w:r>
        <w:rPr/>
        <w:t>定义在</w:t>
      </w:r>
      <w:r>
        <w:rPr/>
        <w:t>utility</w:t>
      </w:r>
      <w:r>
        <w:rPr/>
        <w:t>中，它组合两个类型数据到一个数据中，两个数据类型可以一样，也可以不一样。</w:t>
      </w:r>
    </w:p>
    <w:p>
      <w:pPr>
        <w:pStyle w:val="Normal"/>
        <w:jc w:val="center"/>
        <w:rPr>
          <w:b/>
          <w:b/>
        </w:rPr>
      </w:pPr>
      <w:r>
        <w:rPr>
          <w:b/>
        </w:rPr>
        <w:t>pair</w:t>
      </w:r>
      <w:r>
        <w:rPr>
          <w:b/>
        </w:rPr>
        <w:t>提供的操作：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pair&lt;T1,T2&gt; p1(v1,v2);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make_pair(v1,v2);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&lt;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shd w:val="pct15" w:color="auto" w:fill="FFFFFF"/>
        </w:rPr>
        <w:t>p1 == p2;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p.first;</w:t>
      </w:r>
    </w:p>
    <w:p>
      <w:pPr>
        <w:pStyle w:val="ListParagraph"/>
        <w:numPr>
          <w:ilvl w:val="1"/>
          <w:numId w:val="3"/>
        </w:numPr>
        <w:rPr>
          <w:highlight w:val="lightGray"/>
        </w:rPr>
      </w:pPr>
      <w:r>
        <w:rPr>
          <w:rFonts w:eastAsia="" w:cs="等线"/>
          <w:color w:val="00000A"/>
          <w:sz w:val="21"/>
          <w:szCs w:val="22"/>
          <w:shd w:val="pct15" w:color="auto" w:fill="FFFFFF"/>
          <w:lang w:val="en-US" w:eastAsia="zh-CN" w:bidi="ar-SA"/>
        </w:rPr>
        <w:t>p.second;</w:t>
      </w:r>
    </w:p>
    <w:p>
      <w:pPr>
        <w:pStyle w:val="ListParagraph"/>
        <w:ind w:left="420" w:right="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Normal"/>
        <w:widowControl/>
        <w:jc w:val="center"/>
        <w:rPr>
          <w:rFonts w:ascii="&amp;quot" w:hAnsi="&amp;quot" w:eastAsia="宋体" w:cs="宋体"/>
          <w:b/>
          <w:b/>
          <w:color w:val="383A42"/>
          <w:szCs w:val="21"/>
        </w:rPr>
      </w:pPr>
      <w:r>
        <w:rPr>
          <w:rFonts w:eastAsia="宋体" w:cs="宋体" w:ascii="&amp;quot" w:hAnsi="&amp;quot"/>
          <w:b/>
          <w:color w:val="383A42"/>
          <w:szCs w:val="21"/>
        </w:rPr>
        <w:t>pair</w:t>
      </w:r>
      <w:r>
        <w:rPr>
          <w:rFonts w:ascii="&amp;quot" w:hAnsi="&amp;quot" w:cs="宋体" w:eastAsia="宋体"/>
          <w:b/>
          <w:color w:val="383A42"/>
          <w:szCs w:val="21"/>
        </w:rPr>
        <w:t>的引用：</w:t>
      </w:r>
    </w:p>
    <w:p>
      <w:pPr>
        <w:pStyle w:val="Normal"/>
        <w:widowControl/>
        <w:rPr/>
      </w:pPr>
      <w:r>
        <w:rPr>
          <w:rFonts w:eastAsia="宋体" w:cs="宋体" w:ascii="&amp;quot" w:hAnsi="&amp;quot"/>
          <w:color w:val="383A42"/>
          <w:szCs w:val="21"/>
        </w:rPr>
        <w:t>pair</w:t>
      </w:r>
      <w:r>
        <w:rPr>
          <w:rFonts w:ascii="&amp;quot" w:hAnsi="&amp;quot" w:cs="宋体" w:eastAsia="宋体"/>
          <w:color w:val="383A42"/>
          <w:szCs w:val="21"/>
        </w:rPr>
        <w:t>名加“</w:t>
      </w:r>
      <w:r>
        <w:rPr>
          <w:rFonts w:eastAsia="宋体" w:cs="宋体" w:ascii="&amp;quot" w:hAnsi="&amp;quot"/>
          <w:color w:val="383A42"/>
          <w:szCs w:val="21"/>
        </w:rPr>
        <w:t>.”</w:t>
      </w:r>
      <w:r>
        <w:rPr>
          <w:rFonts w:ascii="&amp;quot" w:hAnsi="&amp;quot" w:cs="宋体" w:eastAsia="宋体"/>
          <w:color w:val="383A42"/>
          <w:szCs w:val="21"/>
        </w:rPr>
        <w:t>加</w:t>
      </w:r>
      <w:r>
        <w:rPr>
          <w:rFonts w:eastAsia="宋体" w:cs="宋体" w:ascii="&amp;quot" w:hAnsi="&amp;quot"/>
          <w:color w:val="383A42"/>
          <w:szCs w:val="21"/>
        </w:rPr>
        <w:t>first/second</w:t>
      </w:r>
      <w:r>
        <w:rPr>
          <w:rFonts w:ascii="&amp;quot" w:hAnsi="&amp;quot" w:cs="宋体" w:eastAsia="宋体"/>
          <w:color w:val="383A42"/>
          <w:szCs w:val="21"/>
        </w:rPr>
        <w:t>进行使用。</w:t>
      </w:r>
    </w:p>
    <w:p>
      <w:pPr>
        <w:pStyle w:val="Normal"/>
        <w:widowControl/>
        <w:rPr>
          <w:rFonts w:ascii="&amp;quot" w:hAnsi="&amp;quot" w:eastAsia="宋体" w:cs="宋体"/>
          <w:color w:val="383A42"/>
          <w:szCs w:val="21"/>
        </w:rPr>
      </w:pPr>
      <w:r>
        <w:rPr>
          <w:rFonts w:eastAsia="宋体" w:cs="宋体" w:ascii="&amp;quot" w:hAnsi="&amp;quot"/>
          <w:color w:val="383A42"/>
          <w:szCs w:val="21"/>
        </w:rPr>
        <w:t>xxx</w:t>
      </w:r>
      <w:r>
        <w:rPr/>
        <w:t>.first    xxx.second.</w:t>
      </w:r>
    </w:p>
    <w:p>
      <w:pPr>
        <w:pStyle w:val="Normal"/>
        <w:rPr>
          <w:rStyle w:val="Internet"/>
          <w:rFonts w:ascii="等线" w:hAnsi="等线" w:eastAsia="" w:cs="等线" w:asciiTheme="minorHAnsi" w:cstheme="minorBidi" w:eastAsiaTheme="minorEastAsia" w:hAnsiTheme="minorHAnsi"/>
          <w:b/>
          <w:b/>
          <w:color w:val="00000A"/>
          <w:sz w:val="21"/>
          <w:szCs w:val="22"/>
          <w:u w:val="none"/>
          <w:lang w:val="en-US" w:eastAsia="zh-CN" w:bidi="ar-SA"/>
        </w:rPr>
      </w:pPr>
      <w:r>
        <w:rPr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</w:r>
    </w:p>
    <w:p>
      <w:pPr>
        <w:pStyle w:val="Normal"/>
        <w:ind w:left="0" w:right="0" w:hanging="0"/>
        <w:rPr/>
      </w:pPr>
      <w:bookmarkStart w:id="16" w:name="__RefHeading___Toc580_155741408"/>
      <w:bookmarkEnd w:id="16"/>
      <w:r>
        <w:rPr>
          <w:rStyle w:val="Internet"/>
          <w:rFonts w:eastAsia="" w:cs="等线" w:cstheme="minorBidi" w:eastAsiaTheme="minorEastAsia"/>
          <w:b/>
          <w:color w:val="00000A"/>
          <w:sz w:val="21"/>
          <w:szCs w:val="22"/>
          <w:u w:val="none"/>
          <w:lang w:val="en-US" w:eastAsia="zh-CN" w:bidi="ar-SA"/>
        </w:rPr>
        <w:t>9.</w:t>
      </w:r>
    </w:p>
    <w:p>
      <w:pPr>
        <w:pStyle w:val="Normal"/>
        <w:rPr/>
      </w:pPr>
      <w:r>
        <w:rPr/>
        <w:t>priority_queue</w:t>
      </w:r>
      <w:r>
        <w:rPr/>
        <w:t>相对于</w:t>
      </w:r>
      <w:r>
        <w:rPr/>
        <w:t>queue</w:t>
      </w:r>
      <w:r>
        <w:rPr/>
        <w:t>的不同之处在于：优先队列实现了内部自动排序，可根据自己需要自定义排序规则，可以自己编写函数或者仿函数用于内部优先级的确定。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priority_queue</w:t>
      </w:r>
      <w:r>
        <w:rPr/>
        <w:t xml:space="preserve">调用 </w:t>
      </w:r>
      <w:r>
        <w:rPr/>
        <w:t>STL</w:t>
      </w:r>
      <w:r>
        <w:rPr/>
        <w:t xml:space="preserve">里面的 </w:t>
      </w:r>
      <w:r>
        <w:rPr/>
        <w:t xml:space="preserve">make_heap(), pop_heap(), push_heap() </w:t>
      </w:r>
      <w:r>
        <w:rPr/>
        <w:t xml:space="preserve">算法实现，也算是堆的另外一种形式。先写一个用 </w:t>
      </w:r>
      <w:r>
        <w:rPr/>
        <w:t xml:space="preserve">STL </w:t>
      </w:r>
      <w:r>
        <w:rPr/>
        <w:t>里面堆算法实现的与真正的</w:t>
      </w:r>
      <w:r>
        <w:rPr/>
        <w:t>STL</w:t>
      </w:r>
      <w:r>
        <w:rPr/>
        <w:t xml:space="preserve">里面的 </w:t>
      </w:r>
      <w:r>
        <w:rPr/>
        <w:t>priority_queue</w:t>
      </w:r>
      <w:r>
        <w:rPr/>
        <w:t>用法相似的</w:t>
      </w:r>
      <w:r>
        <w:rPr/>
        <w:t>priority_queue</w:t>
      </w:r>
      <w:r>
        <w:rPr/>
        <w:t xml:space="preserve">， 以加深对 </w:t>
      </w:r>
      <w:r>
        <w:rPr/>
        <w:t xml:space="preserve">priority_queue </w:t>
      </w:r>
      <w:r>
        <w:rPr/>
        <w:t>的理解</w:t>
      </w:r>
      <w:r>
        <w:rPr/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20315" cy="51403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STL</w:t>
      </w:r>
      <w:r>
        <w:rPr/>
        <w:t xml:space="preserve">里面的 </w:t>
      </w:r>
      <w:r>
        <w:rPr/>
        <w:t xml:space="preserve">priority_queue </w:t>
      </w:r>
      <w:r>
        <w:rPr/>
        <w:t xml:space="preserve">写法与此相似，只是增加了模板及相关的迭代器什么的。 </w:t>
      </w:r>
      <w:r>
        <w:rPr/>
        <w:t xml:space="preserve">priority_queue </w:t>
      </w:r>
      <w:r>
        <w:rPr/>
        <w:t>对于基本类型的使用方法相对简单。他的模板声明带有三个参数</w:t>
      </w:r>
      <w:r>
        <w:rPr/>
        <w:t>:</w:t>
      </w:r>
    </w:p>
    <w:p>
      <w:pPr>
        <w:pStyle w:val="Normal"/>
        <w:rPr/>
      </w:pPr>
      <w:r>
        <w:rPr/>
        <w:t>priority_queue&lt;Type, Container, Functional&gt;</w:t>
        <w:br/>
      </w:r>
      <w:r>
        <w:rPr/>
        <w:t>其中</w:t>
      </w:r>
      <w:r>
        <w:rPr/>
        <w:t xml:space="preserve">Type </w:t>
      </w:r>
      <w:r>
        <w:rPr/>
        <w:t xml:space="preserve">为数据类型， </w:t>
      </w:r>
      <w:r>
        <w:rPr/>
        <w:t xml:space="preserve">Container </w:t>
      </w:r>
      <w:r>
        <w:rPr/>
        <w:t>为保存数据的容器，</w:t>
      </w:r>
      <w:r>
        <w:rPr/>
        <w:t xml:space="preserve">Functional </w:t>
      </w:r>
      <w:r>
        <w:rPr/>
        <w:t>为元素比较方式。</w:t>
      </w:r>
    </w:p>
    <w:p>
      <w:pPr>
        <w:pStyle w:val="Normal"/>
        <w:rPr/>
      </w:pPr>
      <w:r>
        <w:rPr/>
        <w:t xml:space="preserve">Container </w:t>
      </w:r>
      <w:r>
        <w:rPr/>
        <w:t xml:space="preserve">必须是用数组实现的容器，比如 </w:t>
      </w:r>
      <w:r>
        <w:rPr/>
        <w:t xml:space="preserve">vector, deque </w:t>
      </w:r>
      <w:r>
        <w:rPr/>
        <w:t xml:space="preserve">但不能用 </w:t>
      </w:r>
      <w:r>
        <w:rPr/>
        <w:t>list.</w:t>
      </w:r>
    </w:p>
    <w:p>
      <w:pPr>
        <w:pStyle w:val="Normal"/>
        <w:rPr/>
      </w:pPr>
      <w:r>
        <w:rPr/>
        <w:t>STL</w:t>
      </w:r>
      <w:r>
        <w:rPr/>
        <w:t xml:space="preserve">里面默认用的是 </w:t>
      </w:r>
      <w:r>
        <w:rPr/>
        <w:t xml:space="preserve">vector. </w:t>
      </w:r>
      <w:r>
        <w:rPr/>
        <w:t xml:space="preserve">比较方式默认用 </w:t>
      </w:r>
      <w:r>
        <w:rPr/>
        <w:t xml:space="preserve">operator&lt; , </w:t>
      </w:r>
      <w:r>
        <w:rPr/>
        <w:t>所以如果你把后面俩个参数缺省的话，优先队列就是大顶堆，队头元素最大。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17" w:name="_Toc4495598"/>
      <w:bookmarkStart w:id="18" w:name="__RefHeading___Toc582_155741408"/>
      <w:bookmarkEnd w:id="18"/>
      <w:r>
        <w:rPr>
          <w:b/>
        </w:rPr>
        <w:t>Makefile</w:t>
      </w:r>
      <w:r>
        <w:rPr>
          <w:b/>
        </w:rPr>
        <w:t>中使用</w:t>
      </w:r>
      <w:r>
        <w:rPr>
          <w:b/>
        </w:rPr>
        <w:t>shell</w:t>
      </w:r>
      <w:bookmarkEnd w:id="17"/>
      <w:r>
        <w:rPr>
          <w:b/>
        </w:rPr>
        <w:t>命令</w:t>
      </w:r>
    </w:p>
    <w:p>
      <w:pPr>
        <w:pStyle w:val="ListParagraph"/>
        <w:ind w:left="360" w:right="0" w:hanging="0"/>
        <w:rPr/>
      </w:pPr>
      <w:r>
        <w:rPr/>
        <w:t>Makefile</w:t>
      </w:r>
      <w:r>
        <w:rPr/>
        <w:t>中是用</w:t>
      </w:r>
      <w:r>
        <w:rPr/>
        <w:t>shell</w:t>
      </w:r>
      <w:r>
        <w:rPr/>
        <w:t>命令方法：</w:t>
      </w:r>
      <w:r>
        <w:rPr>
          <w:b/>
          <w:color w:val="FF0000"/>
          <w:shd w:val="pct15" w:color="auto" w:fill="FFFFFF"/>
        </w:rPr>
        <w:t>CUR_PATH = $(shell pwd)</w:t>
      </w:r>
    </w:p>
    <w:p>
      <w:pPr>
        <w:pStyle w:val="Normal"/>
        <w:rPr/>
      </w:pPr>
      <w:r>
        <w:rPr/>
        <w:drawing>
          <wp:inline distT="0" distB="0" distL="0" distR="0">
            <wp:extent cx="4016375" cy="4536440"/>
            <wp:effectExtent l="0" t="0" r="0" b="0"/>
            <wp:docPr id="2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  <w:u w:val="single"/>
        </w:rPr>
      </w:pPr>
      <w:r>
        <w:rPr>
          <w:u w:val="single"/>
        </w:rPr>
        <w:t xml:space="preserve">ARCH= $(shell uname -m | sed -e s/arm.*/armv71/ </w:t>
      </w:r>
      <w:r>
        <w:rPr>
          <w:b/>
          <w:color w:val="FF0000"/>
          <w:u w:val="single"/>
          <w:shd w:val="pct15" w:color="auto" w:fill="FFFFFF"/>
        </w:rPr>
        <w:t>\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</w:t>
      </w:r>
      <w:r>
        <w:rPr>
          <w:u w:val="single"/>
        </w:rPr>
        <w:t>-e s/aarch64.*/aarch64/ )</w:t>
      </w:r>
    </w:p>
    <w:p>
      <w:pPr>
        <w:pStyle w:val="Normal"/>
        <w:rPr/>
      </w:pPr>
      <w:r>
        <w:rPr>
          <w:b/>
          <w:color w:val="FF0000"/>
        </w:rPr>
        <w:t>CFLAGS</w:t>
      </w:r>
      <w:r>
        <w:rPr/>
        <w:t xml:space="preserve">    :=  -O2 -Wall -Wpointer-arith -std=c++11 -ffast-math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($(ARCH),armv71)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 -mcpu=cortex-a9 -mfloat-abi=hard -mfpu=neon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ifeq ($(ARCH),aarch64)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CFLAGS += -mcpu=cortex-a53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>endif</w:t>
      </w:r>
    </w:p>
    <w:p>
      <w:pPr>
        <w:pStyle w:val="Normal"/>
        <w:rPr>
          <w:color w:val="FF0000"/>
        </w:rPr>
      </w:pPr>
      <w:r>
        <w:rPr>
          <w:color w:val="FF0000"/>
        </w:rPr>
        <w:t>MODEL = $(CUR_DIR)/model/dpu_bsd_0.elf</w:t>
      </w:r>
    </w:p>
    <w:p>
      <w:pPr>
        <w:pStyle w:val="Normal"/>
        <w:rPr>
          <w:color w:val="FF0000"/>
        </w:rPr>
      </w:pPr>
      <w:r>
        <w:rPr>
          <w:color w:val="FF0000"/>
        </w:rPr>
        <w:t>MODEL += $(CUR_DIR)/model/dpu_bsd_2.elf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lightGray"/>
        </w:rPr>
      </w:pPr>
      <w:r>
        <w:rPr>
          <w:b/>
          <w:color w:val="FF0000"/>
          <w:shd w:val="pct15" w:color="auto" w:fill="FFFFFF"/>
        </w:rPr>
        <w:t>.PHONY</w:t>
      </w:r>
      <w:r>
        <w:rPr>
          <w:shd w:val="pct15" w:color="auto" w:fill="FFFFFF"/>
        </w:rPr>
        <w:t>:</w:t>
      </w:r>
      <w:r>
        <w:rPr>
          <w:b/>
          <w:shd w:val="pct15" w:color="auto" w:fill="FFFFFF"/>
        </w:rPr>
        <w:t xml:space="preserve"> all  clean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all: $(BUILD) $(PROJECT)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$(PROJECT) : $(OBJ)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-cp $^ $(DEPEND)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$^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$(</w:t>
      </w:r>
      <w:r>
        <w:rPr>
          <w:b/>
          <w:color w:val="FF0000"/>
          <w:shd w:val="pct15" w:color="auto" w:fill="FFFFFF"/>
        </w:rPr>
        <w:t>CFLAGS</w:t>
      </w:r>
      <w:r>
        <w:rPr>
          <w:shd w:val="pct15" w:color="auto" w:fill="FFFFFF"/>
        </w:rPr>
        <w:t>) $(</w:t>
      </w:r>
      <w:r>
        <w:rPr>
          <w:b/>
          <w:color w:val="FF0000"/>
          <w:shd w:val="pct15" w:color="auto" w:fill="FFFFFF"/>
        </w:rPr>
        <w:t>addprefix</w:t>
      </w:r>
      <w:r>
        <w:rPr>
          <w:shd w:val="pct15" w:color="auto" w:fill="FFFFFF"/>
        </w:rPr>
        <w:t xml:space="preserve"> $(BUILD)/, $^) $(MODEL) -o</w:t>
      </w:r>
      <w:r>
        <w:rPr>
          <w:b/>
          <w:color w:val="FF0000"/>
          <w:shd w:val="pct15" w:color="auto" w:fill="FFFFFF"/>
        </w:rPr>
        <w:t xml:space="preserve"> $@</w:t>
      </w:r>
      <w:r>
        <w:rPr>
          <w:shd w:val="pct15" w:color="auto" w:fill="FFFFFF"/>
        </w:rPr>
        <w:t xml:space="preserve"> $(LDFLAGS)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%.o : %.cc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$(CXX) -o $@  -c $(CFLAGS) $&lt;</w:t>
      </w:r>
    </w:p>
    <w:p>
      <w:pPr>
        <w:pStyle w:val="Normal"/>
        <w:rPr>
          <w:b/>
          <w:b/>
          <w:highlight w:val="lightGray"/>
        </w:rPr>
      </w:pPr>
      <w:r>
        <w:rPr>
          <w:b/>
          <w:shd w:val="pct15" w:color="auto" w:fill="FFFFFF"/>
        </w:rPr>
        <w:t>clean: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-rf $(BUILD)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$(RM) $(PROJECT)</w:t>
      </w:r>
    </w:p>
    <w:p>
      <w:pPr>
        <w:pStyle w:val="Normal"/>
        <w:rPr>
          <w:b/>
          <w:b/>
          <w:highlight w:val="lightGray"/>
        </w:rPr>
      </w:pPr>
      <w:bookmarkStart w:id="19" w:name="OLE_LINK1"/>
      <w:bookmarkEnd w:id="19"/>
      <w:r>
        <w:rPr>
          <w:b/>
          <w:shd w:val="pct15" w:color="auto" w:fill="FFFFFF"/>
        </w:rPr>
        <w:t>$(BUILD) :</w:t>
      </w:r>
    </w:p>
    <w:p>
      <w:pPr>
        <w:pStyle w:val="Normal"/>
        <w:rPr>
          <w:highlight w:val="lightGray"/>
        </w:rPr>
      </w:pPr>
      <w:r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>-mkdir -p $@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Echo $@: </w:t>
      </w:r>
      <w:r>
        <w:rPr>
          <w:color w:val="FF0000"/>
        </w:rPr>
        <w:t>这个是</w:t>
      </w:r>
      <w:r>
        <w:rPr>
          <w:color w:val="FF0000"/>
        </w:rPr>
        <w:t>/root/Desktop/xilinx_dnndk_v2.08/ZCU104/samples/bsd/build</w:t>
      </w:r>
    </w:p>
    <w:p>
      <w:pPr>
        <w:pStyle w:val="Normal"/>
        <w:rPr/>
      </w:pPr>
      <w:r>
        <w:rPr/>
        <w:t xml:space="preserve">Echo $^: </w:t>
      </w:r>
      <w:r>
        <w:rPr/>
        <w:t>这个是</w:t>
      </w:r>
      <w:r>
        <w:rPr>
          <w:color w:val="FF0000"/>
        </w:rPr>
        <w:t xml:space="preserve">main.o </w:t>
      </w:r>
      <w:r>
        <w:rPr/>
        <w:t>(</w:t>
      </w:r>
      <w:r>
        <w:rPr/>
        <w:t>可能目前就一个依赖文件</w:t>
      </w:r>
      <w:r>
        <w:rPr/>
        <w:t>main.o)</w:t>
      </w:r>
    </w:p>
    <w:p>
      <w:pPr>
        <w:pStyle w:val="Normal"/>
        <w:rPr>
          <w:color w:val="FF0000"/>
        </w:rPr>
      </w:pPr>
      <w:r>
        <w:rPr/>
        <w:t xml:space="preserve">Echo $&lt;: </w:t>
      </w:r>
      <w:r>
        <w:rPr/>
        <w:t>这个是</w:t>
      </w:r>
      <w:r>
        <w:rPr>
          <w:color w:val="FF0000"/>
        </w:rPr>
        <w:t>main.o</w:t>
      </w:r>
      <w:r>
        <w:rPr/>
        <w:t>（目前就一个依赖文件）</w:t>
      </w:r>
    </w:p>
    <w:p>
      <w:pPr>
        <w:pStyle w:val="Normal"/>
        <w:rPr>
          <w:b/>
          <w:b/>
          <w:i/>
          <w:i/>
          <w:color w:val="FF0000"/>
        </w:rPr>
      </w:pPr>
      <w:r>
        <w:rPr>
          <w:b/>
          <w:i/>
          <w:color w:val="FF0000"/>
        </w:rPr>
        <w:t>跟下面的说明貌似不符合啊 ？？？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$@  </w:t>
      </w:r>
      <w:bookmarkStart w:id="20" w:name="_GoBack"/>
      <w:bookmarkEnd w:id="20"/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表示目标文件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$^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表示所有的依赖文件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$&lt;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表示第一个依赖文件</w:t>
      </w:r>
    </w:p>
    <w:p>
      <w:pPr>
        <w:pStyle w:val="Normal"/>
        <w:rPr>
          <w:rFonts w:ascii="Verdana" w:hAnsi="Verdana"/>
          <w:b/>
          <w:b/>
          <w:color w:val="111111"/>
          <w:sz w:val="20"/>
          <w:szCs w:val="20"/>
          <w:highlight w:val="darkGray"/>
        </w:rPr>
      </w:pPr>
      <w:r>
        <w:rPr>
          <w:rFonts w:ascii="Verdana" w:hAnsi="Verdana"/>
          <w:b/>
          <w:color w:val="111111"/>
          <w:sz w:val="20"/>
          <w:szCs w:val="20"/>
          <w:highlight w:val="darkGray"/>
        </w:rPr>
        <w:t>$?  </w:t>
      </w:r>
      <w:r>
        <w:rPr>
          <w:rFonts w:ascii="Verdana" w:hAnsi="Verdana"/>
          <w:b/>
          <w:color w:val="111111"/>
          <w:sz w:val="20"/>
          <w:szCs w:val="20"/>
          <w:highlight w:val="darkGray"/>
        </w:rPr>
        <w:t>表示比目标还要新的依赖文件列表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1796415" cy="319532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1800" w:right="0" w:hanging="0"/>
        <w:rPr>
          <w:b/>
          <w:b/>
        </w:rPr>
      </w:pPr>
      <w:r>
        <w:rPr/>
        <w:drawing>
          <wp:inline distT="0" distB="0" distL="0" distR="0">
            <wp:extent cx="7875905" cy="10680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90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问题</w:t>
      </w:r>
      <w:r>
        <w:rPr/>
        <w:t>：</w:t>
      </w:r>
    </w:p>
    <w:p>
      <w:pPr>
        <w:pStyle w:val="Normal"/>
        <w:rPr/>
      </w:pPr>
      <w:r>
        <w:rPr/>
        <w:t>问题现象，是使用</w:t>
      </w:r>
      <w:r>
        <w:rPr/>
        <w:t>resnet50</w:t>
      </w:r>
      <w:r>
        <w:rPr/>
        <w:t>的</w:t>
      </w:r>
      <w:r>
        <w:rPr/>
        <w:t>Makefile</w:t>
      </w:r>
      <w:r>
        <w:rPr/>
        <w:t>当</w:t>
      </w:r>
      <w:r>
        <w:rPr/>
        <w:t>BSD</w:t>
      </w:r>
      <w:r>
        <w:rPr/>
        <w:t>的</w:t>
      </w:r>
      <w:r>
        <w:rPr/>
        <w:t>makefile</w:t>
      </w:r>
      <w:r>
        <w:rPr/>
        <w:t>，出现错误！</w:t>
      </w:r>
      <w:r>
        <w:rPr/>
        <w:t>main.o</w:t>
      </w:r>
      <w:r>
        <w:rPr/>
        <w:t>生成在了</w:t>
      </w:r>
      <w:r>
        <w:rPr/>
        <w:t>bsd/</w:t>
      </w:r>
      <w:r>
        <w:rPr/>
        <w:t>下面，即当前目录下。没有</w:t>
      </w:r>
      <w:r>
        <w:rPr/>
        <w:t>build/main.o</w:t>
      </w:r>
      <w:r>
        <w:rPr/>
        <w:t>这个</w:t>
      </w:r>
      <w:r>
        <w:rPr/>
        <w:t>obj</w:t>
      </w:r>
      <w:r>
        <w:rPr/>
        <w:t>文件，所以在编译</w:t>
      </w:r>
      <w:r>
        <w:rPr/>
        <w:t>$(PROJECT)</w:t>
      </w:r>
      <w:r>
        <w:rPr/>
        <w:t>时，所依赖的</w:t>
      </w:r>
      <w:r>
        <w:rPr/>
        <w:t>build/main.o</w:t>
      </w:r>
      <w:r>
        <w:rPr/>
        <w:t>没有，导致出错！</w:t>
      </w:r>
    </w:p>
    <w:p>
      <w:pPr>
        <w:pStyle w:val="Normal"/>
        <w:rPr/>
      </w:pPr>
      <w:r>
        <w:rPr/>
        <w:t>由此可以知道执行顺序：</w:t>
      </w:r>
    </w:p>
    <w:p>
      <w:pPr>
        <w:pStyle w:val="Normal"/>
        <w:rPr/>
      </w:pPr>
      <w:r>
        <w:rPr>
          <w:b/>
        </w:rPr>
        <w:t xml:space="preserve">$(BUILD)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b/>
        </w:rPr>
        <w:t>$(PROJECT)</w:t>
      </w:r>
      <w:r>
        <w:rPr/>
        <w:t xml:space="preserve"> 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1" w:name="_Toc4495599"/>
      <w:bookmarkStart w:id="22" w:name="__RefHeading___Toc584_155741408"/>
      <w:bookmarkEnd w:id="22"/>
      <w:r>
        <w:rPr>
          <w:b/>
        </w:rPr>
        <w:t>OpenCV</w:t>
      </w:r>
      <w:r>
        <w:rPr>
          <w:b/>
        </w:rPr>
        <w:t>的</w:t>
      </w:r>
      <w:r>
        <w:rPr>
          <w:b/>
        </w:rPr>
        <w:t>Mat</w:t>
      </w:r>
      <w:bookmarkEnd w:id="21"/>
      <w:r>
        <w:rPr>
          <w:b/>
        </w:rPr>
        <w:t>数据类型</w:t>
      </w:r>
    </w:p>
    <w:p>
      <w:pPr>
        <w:pStyle w:val="Normal"/>
        <w:ind w:left="0" w:right="0" w:firstLine="420"/>
        <w:rPr>
          <w:rFonts w:ascii="Arial" w:hAnsi="Arial" w:cs="Arial"/>
          <w:color w:val="2F2F2F"/>
        </w:rPr>
      </w:pPr>
      <w:r>
        <w:rPr>
          <w:rFonts w:cs="Arial" w:ascii="Arial" w:hAnsi="Arial"/>
          <w:color w:val="2F2F2F"/>
        </w:rPr>
        <w:t>Mat</w:t>
      </w:r>
      <w:r>
        <w:rPr>
          <w:rFonts w:ascii="Arial" w:hAnsi="Arial" w:cs="Arial"/>
          <w:color w:val="2F2F2F"/>
        </w:rPr>
        <w:t>（图像数据结构体）代替了</w:t>
      </w:r>
      <w:r>
        <w:rPr>
          <w:rFonts w:cs="Arial" w:ascii="Arial" w:hAnsi="Arial"/>
          <w:color w:val="2F2F2F"/>
        </w:rPr>
        <w:t>CvMat</w:t>
      </w:r>
      <w:r>
        <w:rPr>
          <w:rFonts w:ascii="Arial" w:hAnsi="Arial" w:cs="Arial"/>
          <w:color w:val="2F2F2F"/>
        </w:rPr>
        <w:t>和</w:t>
      </w:r>
      <w:r>
        <w:rPr>
          <w:rFonts w:cs="Arial" w:ascii="Arial" w:hAnsi="Arial"/>
          <w:color w:val="2F2F2F"/>
        </w:rPr>
        <w:t>IPIImage</w:t>
      </w:r>
      <w:r>
        <w:rPr>
          <w:rFonts w:ascii="Arial" w:hAnsi="Arial" w:cs="Arial"/>
          <w:color w:val="2F2F2F"/>
        </w:rPr>
        <w:t>，并将功能模块化。</w:t>
      </w:r>
    </w:p>
    <w:p>
      <w:pPr>
        <w:pStyle w:val="Normal"/>
        <w:ind w:left="0" w:right="0" w:firstLine="420"/>
        <w:rPr/>
      </w:pPr>
      <w:r>
        <w:fldChar w:fldCharType="begin"/>
      </w:r>
      <w:r>
        <w:instrText> HYPERLINK "https://link.jianshu.com/?t=http://docs.opencv.org/3.2.0/d3/d63/classcv_1_1Mat.html" \l "details"</w:instrText>
      </w:r>
      <w:r>
        <w:fldChar w:fldCharType="separate"/>
      </w:r>
      <w:r>
        <w:rPr>
          <w:rStyle w:val="Internet"/>
          <w:u w:val="none"/>
        </w:rPr>
        <w:t>Mat</w:t>
      </w:r>
      <w:r>
        <w:fldChar w:fldCharType="end"/>
      </w:r>
      <w:r>
        <w:rPr>
          <w:rFonts w:ascii="Arial" w:hAnsi="Arial" w:cs="Arial"/>
          <w:color w:val="2F2F2F"/>
        </w:rPr>
        <w:t>它由两个数据部分组成：</w:t>
      </w:r>
      <w:r>
        <w:rPr>
          <w:rFonts w:ascii="Arial" w:hAnsi="Arial" w:cs="Arial"/>
          <w:b/>
          <w:color w:val="2F2F2F"/>
        </w:rPr>
        <w:t>矩阵头</w:t>
      </w:r>
      <w:r>
        <w:rPr>
          <w:rFonts w:ascii="Arial" w:hAnsi="Arial" w:cs="Arial"/>
          <w:color w:val="2F2F2F"/>
        </w:rPr>
        <w:t>（包含矩阵尺寸，存储方法，存储地址等信息）和一个指向存储所有像素值的</w:t>
      </w:r>
      <w:r>
        <w:rPr>
          <w:rFonts w:ascii="Arial" w:hAnsi="Arial" w:cs="Arial"/>
          <w:b/>
          <w:color w:val="2F2F2F"/>
        </w:rPr>
        <w:t>矩阵</w:t>
      </w:r>
      <w:r>
        <w:rPr>
          <w:rFonts w:ascii="Arial" w:hAnsi="Arial" w:cs="Arial"/>
          <w:color w:val="2F2F2F"/>
        </w:rPr>
        <w:t>（根据所选存储方法的不同矩阵可以是不同的维数）的指针。矩阵的指针可以是</w:t>
      </w:r>
      <w:r>
        <w:rPr/>
        <w:t>xxx.ptr(i)</w:t>
      </w:r>
      <w:r>
        <w:rPr/>
        <w:t>，也可以是</w:t>
      </w:r>
      <w:r>
        <w:rPr/>
        <w:t>xxx.Data</w:t>
      </w:r>
      <w:r>
        <w:rPr/>
        <w:t>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xxx.ptr(i)</w:t>
      </w:r>
      <w:r>
        <w:rPr>
          <w:b/>
        </w:rPr>
        <w:t>是第</w:t>
      </w:r>
      <w:r>
        <w:rPr>
          <w:b/>
        </w:rPr>
        <w:t>i</w:t>
      </w:r>
      <w:r>
        <w:rPr>
          <w:b/>
        </w:rPr>
        <w:t>行的首元素指针。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Xxx.Data</w:t>
      </w:r>
      <w:r>
        <w:rPr>
          <w:b/>
        </w:rPr>
        <w:t>是图像数据的指针。</w:t>
      </w:r>
    </w:p>
    <w:p>
      <w:pPr>
        <w:pStyle w:val="Normal"/>
        <w:rPr>
          <w:b/>
          <w:b/>
        </w:rPr>
      </w:pPr>
      <w:r>
        <w:rPr>
          <w:b/>
        </w:rPr>
        <w:tab/>
        <w:t>Xxx.at&lt;Vec8&gt;(row,col)[0/1/2]</w:t>
      </w:r>
      <w:r>
        <w:rPr>
          <w:b/>
        </w:rPr>
        <w:t>，代表了</w:t>
      </w:r>
      <w:r>
        <w:rPr>
          <w:b/>
        </w:rPr>
        <w:t>row</w:t>
      </w:r>
      <w:r>
        <w:rPr>
          <w:b/>
        </w:rPr>
        <w:t>行</w:t>
      </w:r>
      <w:r>
        <w:rPr>
          <w:b/>
        </w:rPr>
        <w:t>col</w:t>
      </w:r>
      <w:r>
        <w:rPr>
          <w:b/>
        </w:rPr>
        <w:t>列的</w:t>
      </w:r>
      <w:r>
        <w:rPr>
          <w:b/>
        </w:rPr>
        <w:t>B/G/R</w:t>
      </w:r>
      <w:r>
        <w:rPr>
          <w:b/>
        </w:rPr>
        <w:t>通道的数据。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57" w:right="0" w:hanging="357"/>
        <w:outlineLvl w:val="0"/>
        <w:rPr>
          <w:b/>
          <w:b/>
        </w:rPr>
      </w:pPr>
      <w:bookmarkStart w:id="23" w:name="__RefHeading___Toc586_155741408"/>
      <w:bookmarkEnd w:id="23"/>
      <w:r>
        <w:rPr>
          <w:b/>
        </w:rPr>
        <w:t>C</w:t>
      </w:r>
      <w:r>
        <w:rPr>
          <w:b/>
        </w:rPr>
        <w:t>中的</w:t>
      </w:r>
      <w:r>
        <w:rPr>
          <w:b/>
        </w:rPr>
        <w:t>char bgr</w:t>
      </w:r>
      <w:r>
        <w:rPr>
          <w:b/>
        </w:rPr>
        <w:t>递减到</w:t>
      </w:r>
      <w:r>
        <w:rPr>
          <w:b/>
        </w:rPr>
        <w:t>0</w:t>
      </w:r>
    </w:p>
    <w:p>
      <w:pPr>
        <w:pStyle w:val="Normal"/>
        <w:ind w:left="0" w:right="0" w:firstLine="420"/>
        <w:rPr/>
      </w:pPr>
      <w:r>
        <w:rPr/>
        <w:t>此处如果没有显示的声明</w:t>
      </w:r>
      <w:r>
        <w:rPr/>
        <w:t>bgr</w:t>
      </w:r>
      <w:r>
        <w:rPr/>
        <w:t>为</w:t>
      </w:r>
      <w:r>
        <w:rPr/>
        <w:t>signed char</w:t>
      </w:r>
      <w:r>
        <w:rPr/>
        <w:t>，则可能编译器会自动优化了</w:t>
      </w:r>
      <w:r>
        <w:rPr/>
        <w:t>bgr</w:t>
      </w:r>
      <w:r>
        <w:rPr/>
        <w:t>为无符号型数据，则无法判断是小于</w:t>
      </w:r>
      <w:r>
        <w:rPr/>
        <w:t>0</w:t>
      </w:r>
      <w:r>
        <w:rPr/>
        <w:t>的情况，形成死循环。</w:t>
      </w:r>
    </w:p>
    <w:p>
      <w:pPr>
        <w:pStyle w:val="Normal"/>
        <w:ind w:left="0" w:right="0" w:firstLine="420"/>
        <w:rPr/>
      </w:pPr>
      <w:r>
        <w:rPr/>
        <w:t>而且，注意在</w:t>
      </w:r>
      <w:r>
        <w:rPr/>
        <w:t>Linux</w:t>
      </w:r>
      <w:r>
        <w:rPr/>
        <w:t>中，变量的作用范围，如果在</w:t>
      </w:r>
      <w:r>
        <w:rPr/>
        <w:t>for</w:t>
      </w:r>
      <w:r>
        <w:rPr/>
        <w:t>循环中定义的局部变量，</w:t>
      </w:r>
      <w:r>
        <w:rPr/>
        <w:t>i</w:t>
      </w:r>
      <w:r>
        <w:rPr/>
        <w:t>。它的作用域只在</w:t>
      </w:r>
      <w:r>
        <w:rPr/>
        <w:t>{}</w:t>
      </w:r>
      <w:r>
        <w:rPr/>
        <w:t>大括号之间。即：</w:t>
      </w:r>
    </w:p>
    <w:p>
      <w:pPr>
        <w:pStyle w:val="Normal"/>
        <w:ind w:left="0" w:right="0" w:firstLine="420"/>
        <w:rPr/>
      </w:pPr>
      <w:r>
        <w:rPr/>
        <w:t>for(char i=0; i&lt;3; i++)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//</w:t>
      </w:r>
      <w:r>
        <w:rPr/>
        <w:t>在此处有效。</w:t>
      </w:r>
    </w:p>
    <w:p>
      <w:pPr>
        <w:pStyle w:val="Normal"/>
        <w:ind w:left="0" w:right="0" w:firstLine="420"/>
        <w:rPr/>
      </w:pPr>
      <w:r>
        <w:rPr/>
        <w:t>}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  <w:color w:val="FF0000"/>
        </w:rPr>
        <w:t>i++; //</w:t>
      </w:r>
      <w:r>
        <w:rPr>
          <w:b/>
          <w:color w:val="FF0000"/>
        </w:rPr>
        <w:t>此处的</w:t>
      </w:r>
      <w:r>
        <w:rPr>
          <w:b/>
          <w:color w:val="FF0000"/>
        </w:rPr>
        <w:t>i</w:t>
      </w:r>
      <w:r>
        <w:rPr>
          <w:b/>
          <w:color w:val="FF0000"/>
        </w:rPr>
        <w:t>已经不再作用域内了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4" w:name="__DdeLink__591_155741408"/>
      <w:bookmarkStart w:id="25" w:name="__RefHeading___Toc874_955763420"/>
      <w:bookmarkEnd w:id="25"/>
      <w:r>
        <w:rPr>
          <w:b/>
        </w:rPr>
        <w:t>OpenCV</w:t>
      </w:r>
      <w:r>
        <w:rPr>
          <w:b/>
        </w:rPr>
        <w:t>可以用</w:t>
      </w:r>
      <w:r>
        <w:rPr>
          <w:b/>
        </w:rPr>
        <w:t>Mat_&lt;int&gt;/Mat_&lt;double&gt;</w:t>
      </w:r>
      <w:bookmarkEnd w:id="24"/>
      <w:r>
        <w:rPr>
          <w:b/>
        </w:rPr>
        <w:t>等类型</w:t>
      </w:r>
    </w:p>
    <w:p>
      <w:pPr>
        <w:pStyle w:val="Normal"/>
        <w:ind w:left="0" w:right="0" w:firstLine="420"/>
        <w:rPr/>
      </w:pPr>
      <w:r>
        <w:rPr/>
        <w:t>因为</w:t>
      </w:r>
      <w:r>
        <w:rPr/>
        <w:t>Amandeep</w:t>
      </w:r>
      <w:r>
        <w:rPr/>
        <w:t>的网络需要对输入的图片进行</w:t>
      </w:r>
      <w:r>
        <w:rPr/>
        <w:t>bias=-128</w:t>
      </w:r>
      <w:r>
        <w:rPr/>
        <w:t>的操作，输入图像的数据在</w:t>
      </w:r>
      <w:r>
        <w:rPr/>
        <w:t>BSD</w:t>
      </w:r>
      <w:r>
        <w:rPr/>
        <w:t>预处理的时候已经变成了负数。需要将</w:t>
      </w:r>
      <w:r>
        <w:rPr/>
        <w:t>Mat</w:t>
      </w:r>
      <w:r>
        <w:rPr/>
        <w:t>数据转换成可以进行负数运算的类型。</w:t>
      </w:r>
    </w:p>
    <w:p>
      <w:pPr>
        <w:pStyle w:val="Normal"/>
        <w:ind w:left="0" w:right="0" w:firstLine="420"/>
        <w:rPr/>
      </w:pPr>
      <w:r>
        <w:rPr/>
        <w:t>Mat_&lt;int&gt;</w:t>
      </w:r>
      <w:r>
        <w:rPr/>
        <w:t>可以进行带负数的矩阵操作。</w:t>
      </w:r>
    </w:p>
    <w:p>
      <w:pPr>
        <w:pStyle w:val="Normal"/>
        <w:rPr/>
      </w:pPr>
      <w:r>
        <w:rPr/>
        <w:tab/>
        <w:t>Mat</w:t>
      </w:r>
      <w:r>
        <w:rPr/>
        <w:t>类型针对的是图像数据的运算。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36700" cy="1328420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right="0" w:firstLine="420"/>
        <w:rPr>
          <w:b w:val="false"/>
          <w:b w:val="false"/>
          <w:bCs w:val="false"/>
        </w:rPr>
      </w:pPr>
      <w:bookmarkStart w:id="26" w:name="__RefHeading___Toc876_955763420"/>
      <w:bookmarkEnd w:id="26"/>
      <w:r>
        <w:rPr>
          <w:b w:val="false"/>
          <w:bCs w:val="false"/>
        </w:rPr>
        <w:t>Mat</w:t>
      </w:r>
      <w:r>
        <w:rPr>
          <w:b w:val="false"/>
          <w:bCs w:val="false"/>
        </w:rPr>
        <w:t>类型是</w:t>
      </w:r>
      <w:r>
        <w:rPr>
          <w:b w:val="false"/>
          <w:bCs w:val="false"/>
        </w:rPr>
        <w:t>opencv2.0</w:t>
      </w:r>
      <w:r>
        <w:rPr>
          <w:b w:val="false"/>
          <w:bCs w:val="false"/>
        </w:rPr>
        <w:t>后的类型，使用此类型无需进行内存管理，即无需手动分配内存，在不需要时自动释放内存，但因目前的许多嵌入式系统仅支持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语言，故而除了在某些嵌入式系统中使用</w:t>
      </w:r>
      <w:r>
        <w:rPr>
          <w:b w:val="false"/>
          <w:bCs w:val="false"/>
        </w:rPr>
        <w:t>cvMat</w:t>
      </w:r>
      <w:r>
        <w:rPr>
          <w:b w:val="false"/>
          <w:bCs w:val="false"/>
        </w:rPr>
        <w:t>或</w:t>
      </w:r>
      <w:r>
        <w:rPr>
          <w:b w:val="false"/>
          <w:bCs w:val="false"/>
        </w:rPr>
        <w:t xml:space="preserve">IplImage, </w:t>
      </w:r>
      <w:r>
        <w:rPr>
          <w:b w:val="false"/>
          <w:bCs w:val="false"/>
        </w:rPr>
        <w:t>基本使用</w:t>
      </w:r>
      <w:r>
        <w:rPr>
          <w:b w:val="false"/>
          <w:bCs w:val="false"/>
        </w:rPr>
        <w:t>Mat</w:t>
      </w:r>
      <w:r>
        <w:rPr>
          <w:b w:val="false"/>
          <w:bCs w:val="false"/>
        </w:rPr>
        <w:t>类型。</w:t>
      </w:r>
    </w:p>
    <w:p>
      <w:pPr>
        <w:pStyle w:val="Normal"/>
        <w:numPr>
          <w:ilvl w:val="0"/>
          <w:numId w:val="0"/>
        </w:numPr>
        <w:ind w:left="0" w:right="0" w:firstLine="42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7" w:name="__RefHeading___Toc878_955763420"/>
      <w:bookmarkEnd w:id="27"/>
      <w:r>
        <w:rPr>
          <w:b/>
        </w:rPr>
        <w:t>#if</w:t>
      </w:r>
      <w:r>
        <w:rPr>
          <w:b/>
        </w:rPr>
        <w:t>的使用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#if</w:t>
      </w:r>
      <w:r>
        <w:rPr>
          <w:b w:val="false"/>
          <w:bCs w:val="false"/>
        </w:rPr>
        <w:t>后面接的是常量表达式</w:t>
      </w:r>
    </w:p>
    <w:p>
      <w:pPr>
        <w:pStyle w:val="ListParagraph"/>
        <w:numPr>
          <w:ilvl w:val="0"/>
          <w:numId w:val="0"/>
        </w:numPr>
        <w:ind w:left="360" w:right="0" w:hanging="0"/>
        <w:rPr/>
      </w:pPr>
      <w:bookmarkStart w:id="28" w:name="__RefHeading___Toc880_955763420"/>
      <w:bookmarkEnd w:id="28"/>
      <w:r>
        <w:rPr>
          <w:b w:val="false"/>
          <w:bCs w:val="false"/>
        </w:rPr>
        <w:t>#if ()</w:t>
      </w:r>
      <w:r>
        <w:rPr>
          <w:b w:val="false"/>
          <w:bCs w:val="false"/>
        </w:rPr>
        <w:t>此处括号内的内容</w:t>
      </w:r>
      <w:r>
        <w:rPr>
          <w:b w:val="false"/>
          <w:bCs w:val="false"/>
        </w:rPr>
        <w:t>(1 == x)</w:t>
      </w:r>
      <w:r>
        <w:rPr>
          <w:b w:val="false"/>
          <w:bCs w:val="false"/>
        </w:rPr>
        <w:t>这样可能无法得到正确的结果，需要的是一个常量表达式。</w:t>
      </w:r>
    </w:p>
    <w:p>
      <w:pPr>
        <w:pStyle w:val="ListParagraph"/>
        <w:numPr>
          <w:ilvl w:val="0"/>
          <w:numId w:val="1"/>
        </w:numPr>
        <w:outlineLvl w:val="0"/>
        <w:rPr/>
      </w:pPr>
      <w:bookmarkStart w:id="29" w:name="__RefHeading___Toc882_955763420"/>
      <w:bookmarkEnd w:id="29"/>
      <w:r>
        <w:rPr>
          <w:b w:val="false"/>
          <w:bCs w:val="false"/>
        </w:rPr>
        <w:t>C++</w:t>
      </w:r>
      <w:r>
        <w:rPr>
          <w:b w:val="false"/>
          <w:bCs w:val="false"/>
        </w:rPr>
        <w:t>中形参使用引用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0" w:name="__RefHeading___Toc884_955763420"/>
      <w:bookmarkEnd w:id="30"/>
      <w:r>
        <w:rPr>
          <w:b w:val="false"/>
          <w:bCs w:val="false"/>
        </w:rPr>
        <w:t>在函数的形参中使用引用，可以防止大量数据复制的开销。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其实引用就是指针，所以形参中只复制了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个指针地址</w:t>
      </w:r>
      <w:r>
        <w:rPr>
          <w:b w:val="false"/>
          <w:bCs w:val="false"/>
        </w:rPr>
        <w:t>).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31" w:name="__RefHeading___Toc886_955763420"/>
      <w:bookmarkEnd w:id="31"/>
      <w:r>
        <w:rPr>
          <w:b w:val="false"/>
          <w:bCs w:val="false"/>
        </w:rPr>
        <w:t>但是使用引用的缺点是，可能修改原数据。所以在形参列表中可以添加一个</w:t>
      </w:r>
      <w:r>
        <w:rPr>
          <w:b/>
          <w:bCs/>
        </w:rPr>
        <w:t>const</w:t>
      </w:r>
      <w:r>
        <w:rPr>
          <w:b w:val="false"/>
          <w:bCs w:val="false"/>
        </w:rPr>
        <w:t>前缀进行修饰。防止修改原始数据值。</w:t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bCs/>
        </w:rPr>
      </w:pPr>
      <w:bookmarkStart w:id="32" w:name="__RefHeading___Toc888_955763420"/>
      <w:bookmarkEnd w:id="32"/>
      <w:r>
        <w:rPr>
          <w:b/>
          <w:bCs/>
        </w:rPr>
        <w:t>openCV</w:t>
      </w:r>
      <w:r>
        <w:rPr>
          <w:b/>
          <w:bCs/>
        </w:rPr>
        <w:t>的</w:t>
      </w:r>
      <w:r>
        <w:rPr>
          <w:b/>
          <w:bCs/>
        </w:rPr>
        <w:t>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bookmarkStart w:id="33" w:name="__RefHeading___Toc890_955763420"/>
      <w:bookmarkEnd w:id="33"/>
      <w:r>
        <w:rPr>
          <w:rStyle w:val="Style16"/>
          <w:rFonts w:eastAsia="" w:cs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IplImage</w:t>
      </w:r>
      <w:r>
        <w:rPr>
          <w:rStyle w:val="Style16"/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结构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 xml:space="preserve">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由于</w:t>
      </w:r>
      <w:r>
        <w:rPr/>
        <w:t>OpenCV</w:t>
      </w:r>
      <w:r>
        <w:rPr/>
        <w:t>主要针对的是计算机视觉方面的处理，因此在函数库中，最重要的结构体是</w:t>
      </w:r>
      <w:r>
        <w:rPr/>
        <w:t>IplImage</w:t>
      </w:r>
      <w:r>
        <w:rPr/>
        <w:t>结构。</w:t>
      </w:r>
      <w:r>
        <w:rPr/>
        <w:t>IplImage</w:t>
      </w:r>
      <w:r>
        <w:rPr/>
        <w:t>结构来源于</w:t>
      </w:r>
      <w:r>
        <w:rPr/>
        <w:t>Intel</w:t>
      </w:r>
      <w:r>
        <w:rPr/>
        <w:t>的另外一个函数库</w:t>
      </w:r>
      <w:r>
        <w:rPr/>
        <w:t>Intel Image Processing Library (IPL)</w:t>
      </w:r>
      <w:r>
        <w:rPr/>
        <w:t>，该函数库主要是针对图像处理。</w:t>
      </w:r>
      <w:r>
        <w:rPr/>
        <w:t>IplImage</w:t>
      </w:r>
      <w:r>
        <w:rPr/>
        <w:t>结构具体定义如下：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typedef struct _IplImage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{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nSize;         /* IplImage</w:t>
      </w:r>
      <w:r>
        <w:rPr/>
        <w:t xml:space="preserve">大小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ID;            /* </w:t>
      </w:r>
      <w:r>
        <w:rPr/>
        <w:t xml:space="preserve">版本 </w:t>
      </w:r>
      <w:r>
        <w:rPr/>
        <w:t>(=0)*/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nChannels;     /* </w:t>
      </w:r>
      <w:r>
        <w:rPr/>
        <w:t>大多数</w:t>
      </w:r>
      <w:r>
        <w:rPr/>
        <w:t>OPENCV</w:t>
      </w:r>
      <w:r>
        <w:rPr/>
        <w:t>函数支持</w:t>
      </w:r>
      <w:r>
        <w:rPr/>
        <w:t xml:space="preserve">1,2,3 </w:t>
      </w:r>
      <w:r>
        <w:rPr/>
        <w:t xml:space="preserve">或 </w:t>
      </w:r>
      <w:r>
        <w:rPr/>
        <w:t xml:space="preserve">4 </w:t>
      </w:r>
      <w:r>
        <w:rPr/>
        <w:t xml:space="preserve">个通道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alphaChannel;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depth;         /* </w:t>
      </w:r>
      <w:r>
        <w:rPr/>
        <w:t xml:space="preserve">像素的位深度，主要有以下支持格式： </w:t>
      </w:r>
      <w:r>
        <w:rPr/>
        <w:t>IPL_DEPTH_8U, IPL_DEPTH_8S, IPL_DEPTH_16U,IPL_DEPTH_16S, IPL_DEPTH_32S,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IPL_DEPTH_32F </w:t>
      </w:r>
      <w:r>
        <w:rPr/>
        <w:t>和</w:t>
      </w:r>
      <w:r>
        <w:rPr/>
        <w:t>IPL_DEPTH_64F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colorModel[4]; /* </w:t>
      </w:r>
      <w:r>
        <w:rPr/>
        <w:t>被</w:t>
      </w:r>
      <w:r>
        <w:rPr/>
        <w:t>OpenCV</w:t>
      </w:r>
      <w:r>
        <w:rPr/>
        <w:t xml:space="preserve">忽略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channelSeq[4];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dataOrder;     /* 0 - </w:t>
      </w:r>
      <w:r>
        <w:rPr/>
        <w:t>交叉存取颜色通道</w:t>
      </w:r>
      <w:r>
        <w:rPr/>
        <w:t xml:space="preserve">, 1 - </w:t>
      </w:r>
      <w:r>
        <w:rPr/>
        <w:t>分开的颜色通道</w:t>
      </w:r>
      <w:r>
        <w:rPr/>
        <w:t>.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                        </w:t>
      </w:r>
      <w:r>
        <w:rPr/>
        <w:t>只有</w:t>
      </w:r>
      <w:r>
        <w:rPr/>
        <w:t>cvCreateImage</w:t>
      </w:r>
      <w:r>
        <w:rPr/>
        <w:t xml:space="preserve">可以创建交叉存取图像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int origin;        /*</w:t>
      </w:r>
      <w:r>
        <w:rPr/>
        <w:t xml:space="preserve">图像原点位置： </w:t>
      </w:r>
      <w:r>
        <w:rPr/>
        <w:t>0</w:t>
      </w:r>
      <w:r>
        <w:rPr/>
        <w:t>表示顶</w:t>
      </w:r>
      <w:r>
        <w:rPr/>
        <w:t>-</w:t>
      </w:r>
      <w:r>
        <w:rPr/>
        <w:t>左结构</w:t>
      </w:r>
      <w:r>
        <w:rPr/>
        <w:t>,1</w:t>
      </w:r>
      <w:r>
        <w:rPr/>
        <w:t>表示底</w:t>
      </w:r>
      <w:r>
        <w:rPr/>
        <w:t>-</w:t>
      </w:r>
      <w:r>
        <w:rPr/>
        <w:t xml:space="preserve">左结构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align;         /* </w:t>
      </w:r>
      <w:r>
        <w:rPr/>
        <w:t xml:space="preserve">图像行排列方式 </w:t>
      </w:r>
      <w:r>
        <w:rPr/>
        <w:t>(4 or 8)</w:t>
      </w:r>
      <w:r>
        <w:rPr/>
        <w:t xml:space="preserve">，在 </w:t>
      </w:r>
      <w:r>
        <w:rPr/>
        <w:t xml:space="preserve">OpenCV </w:t>
      </w:r>
      <w:r>
        <w:rPr/>
        <w:t xml:space="preserve">被忽略，使用 </w:t>
      </w:r>
      <w:r>
        <w:rPr/>
        <w:t xml:space="preserve">widthStep </w:t>
      </w:r>
      <w:r>
        <w:rPr/>
        <w:t xml:space="preserve">代替 </w:t>
      </w:r>
      <w:r>
        <w:rPr/>
        <w:t>*/</w:t>
      </w:r>
    </w:p>
    <w:p>
      <w:pPr>
        <w:pStyle w:val="Style19"/>
        <w:numPr>
          <w:ilvl w:val="0"/>
          <w:numId w:val="0"/>
        </w:numPr>
        <w:ind w:left="840" w:right="0" w:hanging="0"/>
        <w:rPr/>
      </w:pPr>
      <w:r>
        <w:rPr/>
        <w:t xml:space="preserve">        </w:t>
      </w:r>
      <w:r>
        <w:rPr/>
        <w:t xml:space="preserve">int width;        /* </w:t>
      </w:r>
      <w:r>
        <w:rPr/>
        <w:t xml:space="preserve">图像宽像素数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height;        /* </w:t>
      </w:r>
      <w:r>
        <w:rPr/>
        <w:t>图像高像素数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_IplROI *roi; /* </w:t>
      </w:r>
      <w:r>
        <w:rPr/>
        <w:t>图像感兴趣区域，当该值非空时，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只对该区域进行处理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struct _IplImage *maskROI; /* </w:t>
      </w:r>
      <w:r>
        <w:rPr/>
        <w:t xml:space="preserve">在 </w:t>
      </w:r>
      <w:r>
        <w:rPr/>
        <w:t>OpenCV</w:t>
      </w:r>
      <w:r>
        <w:rPr/>
        <w:t>中必须为</w:t>
      </w:r>
      <w:r>
        <w:rPr/>
        <w:t>NULL 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void *imageId;     /* 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>struct _IplTileInfo *tileInfo; /*</w:t>
      </w:r>
      <w:r>
        <w:rPr/>
        <w:t>同上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imageSize;     /* </w:t>
      </w:r>
      <w:r>
        <w:rPr/>
        <w:t>图像数据大小</w:t>
      </w:r>
      <w:r>
        <w:rPr/>
        <w:t>(</w:t>
      </w:r>
      <w:r>
        <w:rPr/>
        <w:t>在交叉存取格式下</w:t>
      </w:r>
      <w:r>
        <w:rPr/>
        <w:t>ImageSize=image-&gt;height*image-&gt;widthStep</w:t>
      </w:r>
      <w:r>
        <w:rPr/>
        <w:t>），单位字节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*imageData;    /* </w:t>
      </w:r>
      <w:r>
        <w:rPr/>
        <w:t xml:space="preserve">指向排列的图像数据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widthStep;     /* </w:t>
      </w:r>
      <w:r>
        <w:rPr/>
        <w:t xml:space="preserve">排列的图像行大小，以字节为单位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BorderMode[4]; /* </w:t>
      </w:r>
      <w:r>
        <w:rPr/>
        <w:t>边际结束模式</w:t>
      </w:r>
      <w:r>
        <w:rPr/>
        <w:t xml:space="preserve">, </w:t>
      </w:r>
      <w:r>
        <w:rPr/>
        <w:t xml:space="preserve">在 </w:t>
      </w:r>
      <w:r>
        <w:rPr/>
        <w:t xml:space="preserve">OpenCV </w:t>
      </w:r>
      <w:r>
        <w:rPr/>
        <w:t>被忽略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int BorderConst[4]; /* </w:t>
      </w:r>
      <w:r>
        <w:rPr/>
        <w:t xml:space="preserve">同上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     </w:t>
      </w:r>
      <w:r>
        <w:rPr/>
        <w:t xml:space="preserve">char *imageDataOrigin; /* </w:t>
      </w:r>
      <w:r>
        <w:rPr/>
        <w:t xml:space="preserve">指针指向一个不同的图像数据结构（不是必须排列的），是为了纠正图像内存分配准备的 </w:t>
      </w:r>
      <w:r>
        <w:rPr/>
        <w:t>*/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    </w:t>
      </w:r>
      <w:r>
        <w:rPr/>
        <w:t>} IplImage;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>IplImage</w:t>
      </w:r>
      <w:r>
        <w:rPr/>
        <w:t>结构体是整个</w:t>
      </w:r>
      <w:r>
        <w:rPr/>
        <w:t>OpenCV</w:t>
      </w:r>
      <w:r>
        <w:rPr/>
        <w:t>函数库的基础，在定义该结构变量时需要用到函数</w:t>
      </w:r>
      <w:r>
        <w:rPr/>
        <w:t>cvCreatImage</w:t>
      </w:r>
      <w:r>
        <w:rPr/>
        <w:t xml:space="preserve">，变量定义方法如下： </w:t>
      </w:r>
    </w:p>
    <w:p>
      <w:pPr>
        <w:pStyle w:val="Style19"/>
        <w:numPr>
          <w:ilvl w:val="0"/>
          <w:numId w:val="0"/>
        </w:numPr>
        <w:ind w:left="360" w:right="0" w:hanging="0"/>
        <w:rPr/>
      </w:pPr>
      <w:r>
        <w:rPr/>
        <w:t xml:space="preserve">IplImage* src="/cvCreateImage"(cvSize(400,300), IPL_DEPTH_8U,3); </w:t>
      </w:r>
    </w:p>
    <w:p>
      <w:pPr>
        <w:pStyle w:val="Style19"/>
        <w:numPr>
          <w:ilvl w:val="0"/>
          <w:numId w:val="0"/>
        </w:numPr>
        <w:ind w:left="360" w:right="0" w:hanging="0"/>
        <w:rPr>
          <w:b w:val="false"/>
          <w:b w:val="false"/>
          <w:bCs w:val="false"/>
        </w:rPr>
      </w:pPr>
      <w:bookmarkStart w:id="34" w:name="__RefHeading___Toc892_955763420"/>
      <w:bookmarkEnd w:id="34"/>
      <w:r>
        <w:rPr>
          <w:b w:val="false"/>
          <w:bCs w:val="false"/>
        </w:rPr>
        <w:t>上句定义了一个</w:t>
      </w:r>
      <w:r>
        <w:rPr>
          <w:b w:val="false"/>
          <w:bCs w:val="false"/>
        </w:rPr>
        <w:t>IplImage</w:t>
      </w:r>
      <w:r>
        <w:rPr>
          <w:b w:val="false"/>
          <w:bCs w:val="false"/>
        </w:rPr>
        <w:t>指针变量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，图像的大小是</w:t>
      </w:r>
      <w:r>
        <w:rPr>
          <w:b w:val="false"/>
          <w:bCs w:val="false"/>
        </w:rPr>
        <w:t>400×300</w:t>
      </w:r>
      <w:r>
        <w:rPr>
          <w:b w:val="false"/>
          <w:bCs w:val="false"/>
        </w:rPr>
        <w:t>，图像颜色深度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位，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通道图像。</w:t>
      </w:r>
    </w:p>
    <w:p>
      <w:pPr>
        <w:pStyle w:val="Style19"/>
        <w:numPr>
          <w:ilvl w:val="0"/>
          <w:numId w:val="1"/>
        </w:numPr>
        <w:outlineLvl w:val="0"/>
        <w:rPr/>
      </w:pPr>
      <w:bookmarkStart w:id="35" w:name="__RefHeading___Toc894_955763420"/>
      <w:bookmarkEnd w:id="35"/>
      <w:r>
        <w:rPr>
          <w:rStyle w:val="Style16"/>
        </w:rPr>
        <w:t>常用的五个函数</w:t>
      </w:r>
      <w:r>
        <w:rPr>
          <w:rStyle w:val="Style16"/>
        </w:rPr>
        <w:t>(I/O)</w:t>
      </w:r>
    </w:p>
    <w:p>
      <w:pPr>
        <w:pStyle w:val="Normal"/>
        <w:numPr>
          <w:ilvl w:val="1"/>
          <w:numId w:val="4"/>
        </w:numPr>
        <w:rPr/>
      </w:pPr>
      <w:r>
        <w:rPr/>
        <w:t>图像载入函数</w:t>
      </w:r>
    </w:p>
    <w:p>
      <w:pPr>
        <w:pStyle w:val="Style19"/>
        <w:rPr/>
      </w:pPr>
      <w:r>
        <w:rPr/>
        <w:t>函数</w:t>
      </w:r>
      <w:r>
        <w:rPr/>
        <w:t>cvLoadImage</w:t>
      </w:r>
      <w:r>
        <w:rPr/>
        <w:t>载入指定图像文件，并返回指向该文件的</w:t>
      </w:r>
      <w:r>
        <w:rPr/>
        <w:t>IplImage</w:t>
      </w:r>
      <w:r>
        <w:rPr/>
        <w:t>指针。函数支持</w:t>
      </w:r>
      <w:r>
        <w:rPr/>
        <w:t>bmp</w:t>
      </w:r>
      <w:r>
        <w:rPr/>
        <w:t>、</w:t>
      </w:r>
      <w:r>
        <w:rPr/>
        <w:t>jpg</w:t>
      </w:r>
      <w:r>
        <w:rPr/>
        <w:t xml:space="preserve">、 </w:t>
      </w:r>
      <w:r>
        <w:rPr/>
        <w:t>png</w:t>
      </w:r>
      <w:r>
        <w:rPr/>
        <w:t xml:space="preserve">、 </w:t>
      </w:r>
      <w:r>
        <w:rPr/>
        <w:t>tiff</w:t>
      </w:r>
      <w:r>
        <w:rPr/>
        <w:t>等格式的图像。其函数原型如下：</w:t>
      </w:r>
    </w:p>
    <w:p>
      <w:pPr>
        <w:pStyle w:val="Style19"/>
        <w:rPr/>
      </w:pPr>
      <w:r>
        <w:rPr/>
        <w:t>IplImage* cvLoadImage( const char* filename, int iscolor);</w:t>
      </w:r>
    </w:p>
    <w:p>
      <w:pPr>
        <w:pStyle w:val="Style19"/>
        <w:rPr/>
      </w:pPr>
      <w:r>
        <w:rPr/>
        <w:t>其中，</w:t>
      </w:r>
      <w:r>
        <w:rPr/>
        <w:t xml:space="preserve">filename </w:t>
      </w:r>
      <w:r>
        <w:rPr/>
        <w:t>是待载入图像的名称，包括图像的扩展名；</w:t>
      </w:r>
      <w:r>
        <w:rPr/>
        <w:t>iscolor</w:t>
      </w:r>
      <w:r>
        <w:rPr/>
        <w:t>是一个辅助参数项，可选正数、零和负数三种值，正数表示作为三通道图像载入，零表示该图像作为单通道图像，负数表示载入图像的通道数由图像文件自身决定。</w:t>
      </w:r>
    </w:p>
    <w:p>
      <w:pPr>
        <w:pStyle w:val="Style19"/>
        <w:numPr>
          <w:ilvl w:val="1"/>
          <w:numId w:val="7"/>
        </w:numPr>
        <w:rPr/>
      </w:pPr>
      <w:r>
        <w:rPr/>
        <w:t>窗口定义函数</w:t>
      </w:r>
    </w:p>
    <w:p>
      <w:pPr>
        <w:pStyle w:val="Style19"/>
        <w:rPr/>
      </w:pPr>
      <w:r>
        <w:rPr/>
        <w:t>函数</w:t>
      </w:r>
      <w:r>
        <w:rPr/>
        <w:t>cvNamedWindow</w:t>
      </w:r>
      <w:r>
        <w:rPr/>
        <w:t>定义一个窗口，用于显示图像。其函数原型如下：</w:t>
      </w:r>
    </w:p>
    <w:p>
      <w:pPr>
        <w:pStyle w:val="Style19"/>
        <w:rPr/>
      </w:pPr>
      <w:r>
        <w:rPr/>
        <w:t>int cvNamedWindow( const char* name, unsigned long flags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是窗口名，</w:t>
      </w:r>
      <w:r>
        <w:rPr/>
        <w:t>flags</w:t>
      </w:r>
      <w:r>
        <w:rPr/>
        <w:t>是窗口属性指标值，可以选择</w:t>
      </w:r>
      <w:r>
        <w:rPr/>
        <w:t>CV_WINDOW_AUTOSIZE</w:t>
      </w:r>
      <w:r>
        <w:rPr/>
        <w:t>和</w:t>
      </w:r>
      <w:r>
        <w:rPr/>
        <w:t>0</w:t>
      </w:r>
      <w:r>
        <w:rPr/>
        <w:t>两种值。</w:t>
      </w:r>
      <w:r>
        <w:rPr/>
        <w:t>CV_WINDOW_AUTOSIZE</w:t>
      </w:r>
      <w:r>
        <w:rPr/>
        <w:t>表示窗口尺寸与图像原始尺寸相同，</w:t>
      </w:r>
      <w:r>
        <w:rPr/>
        <w:t>0</w:t>
      </w:r>
      <w:r>
        <w:rPr/>
        <w:t>表示以固定的窗口尺寸显示图像。</w:t>
      </w:r>
    </w:p>
    <w:p>
      <w:pPr>
        <w:pStyle w:val="Style19"/>
        <w:numPr>
          <w:ilvl w:val="1"/>
          <w:numId w:val="5"/>
        </w:numPr>
        <w:rPr/>
      </w:pPr>
      <w:r>
        <w:rPr/>
        <w:t>图像显示函数</w:t>
      </w:r>
    </w:p>
    <w:p>
      <w:pPr>
        <w:pStyle w:val="Style19"/>
        <w:rPr/>
      </w:pPr>
      <w:r>
        <w:rPr/>
        <w:t>函数</w:t>
      </w:r>
      <w:r>
        <w:rPr/>
        <w:t>cvShowImage</w:t>
      </w:r>
      <w:r>
        <w:rPr/>
        <w:t>是在指定的窗口中显示图像，其函数原型如下：</w:t>
      </w:r>
    </w:p>
    <w:p>
      <w:pPr>
        <w:pStyle w:val="Style19"/>
        <w:rPr/>
      </w:pPr>
      <w:r>
        <w:rPr/>
        <w:t>void cvShowImage( const char* name, const CvArr* image );</w:t>
      </w:r>
    </w:p>
    <w:p>
      <w:pPr>
        <w:pStyle w:val="Style19"/>
        <w:rPr/>
      </w:pPr>
      <w:r>
        <w:rPr/>
        <w:t>其中，</w:t>
      </w:r>
      <w:r>
        <w:rPr/>
        <w:t>name</w:t>
      </w:r>
      <w:r>
        <w:rPr/>
        <w:t>是窗口名称，</w:t>
      </w:r>
      <w:r>
        <w:rPr/>
        <w:t>image</w:t>
      </w:r>
      <w:r>
        <w:rPr/>
        <w:t>是图像类型指针，一般是</w:t>
      </w:r>
      <w:r>
        <w:rPr/>
        <w:t>IplImage</w:t>
      </w:r>
      <w:r>
        <w:rPr/>
        <w:t>指针。</w:t>
      </w:r>
    </w:p>
    <w:p>
      <w:pPr>
        <w:pStyle w:val="Style19"/>
        <w:numPr>
          <w:ilvl w:val="1"/>
          <w:numId w:val="8"/>
        </w:numPr>
        <w:rPr/>
      </w:pPr>
      <w:r>
        <w:rPr/>
        <w:t>图像保存函数</w:t>
      </w:r>
    </w:p>
    <w:p>
      <w:pPr>
        <w:pStyle w:val="Style19"/>
        <w:rPr/>
      </w:pPr>
      <w:r>
        <w:rPr/>
        <w:t>函数</w:t>
      </w:r>
      <w:r>
        <w:rPr/>
        <w:t>cvSaveImage</w:t>
      </w:r>
      <w:r>
        <w:rPr/>
        <w:t>以指定的文件名保存</w:t>
      </w:r>
      <w:r>
        <w:rPr/>
        <w:t>IplImage</w:t>
      </w:r>
      <w:r>
        <w:rPr/>
        <w:t>类型的指针变量，其函数原型如下：</w:t>
      </w:r>
    </w:p>
    <w:p>
      <w:pPr>
        <w:pStyle w:val="Style19"/>
        <w:rPr/>
      </w:pPr>
      <w:r>
        <w:rPr/>
        <w:t>int cvSaveImage( const char* filename, const CvArr* image );</w:t>
      </w:r>
    </w:p>
    <w:p>
      <w:pPr>
        <w:pStyle w:val="Style19"/>
        <w:rPr/>
      </w:pPr>
      <w:r>
        <w:rPr/>
        <w:t>其中，</w:t>
      </w:r>
      <w:r>
        <w:rPr/>
        <w:t>filename</w:t>
      </w:r>
      <w:r>
        <w:rPr/>
        <w:t>是图像保存路径和名称，</w:t>
      </w:r>
      <w:r>
        <w:rPr/>
        <w:t>image</w:t>
      </w:r>
      <w:r>
        <w:rPr/>
        <w:t>是</w:t>
      </w:r>
      <w:r>
        <w:rPr/>
        <w:t>IplImage</w:t>
      </w:r>
      <w:r>
        <w:rPr/>
        <w:t>指针变量。</w:t>
      </w:r>
    </w:p>
    <w:p>
      <w:pPr>
        <w:pStyle w:val="Style19"/>
        <w:numPr>
          <w:ilvl w:val="1"/>
          <w:numId w:val="6"/>
        </w:numPr>
        <w:rPr/>
      </w:pPr>
      <w:r>
        <w:rPr/>
        <w:t>图像销毁函数</w:t>
      </w:r>
    </w:p>
    <w:p>
      <w:pPr>
        <w:pStyle w:val="Style19"/>
        <w:rPr/>
      </w:pPr>
      <w:r>
        <w:rPr/>
        <w:t>函数</w:t>
      </w:r>
      <w:r>
        <w:rPr/>
        <w:t>cvReleaseImage</w:t>
      </w:r>
      <w:r>
        <w:rPr/>
        <w:t>销毁已定义的</w:t>
      </w:r>
      <w:r>
        <w:rPr/>
        <w:t>IplImage</w:t>
      </w:r>
      <w:r>
        <w:rPr/>
        <w:t>指针变量，释放占用内存空间。其函数原型如下：</w:t>
      </w:r>
    </w:p>
    <w:p>
      <w:pPr>
        <w:pStyle w:val="Style19"/>
        <w:rPr/>
      </w:pPr>
      <w:r>
        <w:rPr/>
        <w:t>void cvReleaseImage( IplImage** image );</w:t>
      </w:r>
    </w:p>
    <w:p>
      <w:pPr>
        <w:pStyle w:val="Style19"/>
        <w:numPr>
          <w:ilvl w:val="0"/>
          <w:numId w:val="0"/>
        </w:numPr>
        <w:ind w:left="0" w:right="0" w:firstLine="420"/>
        <w:rPr/>
      </w:pPr>
      <w:bookmarkStart w:id="36" w:name="__RefHeading___Toc896_955763420"/>
      <w:bookmarkEnd w:id="36"/>
      <w:r>
        <w:rPr>
          <w:rStyle w:val="Style16"/>
          <w:b w:val="false"/>
          <w:bCs w:val="false"/>
        </w:rPr>
        <w:t>其中，</w:t>
      </w:r>
      <w:r>
        <w:rPr>
          <w:rStyle w:val="Style16"/>
          <w:b w:val="false"/>
          <w:bCs w:val="false"/>
        </w:rPr>
        <w:t>image</w:t>
      </w:r>
      <w:r>
        <w:rPr>
          <w:rStyle w:val="Style16"/>
          <w:b w:val="false"/>
          <w:bCs w:val="false"/>
        </w:rPr>
        <w:t>为已定义的</w:t>
      </w:r>
      <w:r>
        <w:rPr>
          <w:rStyle w:val="Style16"/>
          <w:b w:val="false"/>
          <w:bCs w:val="false"/>
        </w:rPr>
        <w:t>IplImage</w:t>
      </w:r>
      <w:r>
        <w:rPr>
          <w:rStyle w:val="Style16"/>
          <w:b w:val="false"/>
          <w:bCs w:val="false"/>
        </w:rPr>
        <w:t>指针。</w:t>
      </w:r>
    </w:p>
    <w:p>
      <w:pPr>
        <w:pStyle w:val="Style19"/>
        <w:numPr>
          <w:ilvl w:val="0"/>
          <w:numId w:val="6"/>
        </w:numPr>
        <w:ind w:left="0" w:right="0" w:hanging="0"/>
        <w:outlineLvl w:val="0"/>
        <w:rPr/>
      </w:pPr>
      <w:bookmarkStart w:id="37" w:name="__RefHeading___Toc898_955763420"/>
      <w:bookmarkEnd w:id="37"/>
      <w:r>
        <w:rPr>
          <w:rStyle w:val="Style16"/>
          <w:rFonts w:cs="等线" w:cstheme="minorBidi" w:eastAsiaTheme="minorEastAsia"/>
          <w:color w:val="00000A"/>
          <w:sz w:val="21"/>
          <w:szCs w:val="22"/>
          <w:lang w:val="en-US" w:eastAsia="zh-CN" w:bidi="ar-SA"/>
        </w:rPr>
        <w:t xml:space="preserve"> </w:t>
      </w:r>
      <w:r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Constexpr</w:t>
      </w:r>
    </w:p>
    <w:p>
      <w:pPr>
        <w:pStyle w:val="Style19"/>
        <w:ind w:left="0" w:right="0" w:hanging="0"/>
        <w:rPr/>
      </w:pPr>
      <w:r>
        <w:rPr/>
        <w:drawing>
          <wp:inline distT="0" distB="0" distL="0" distR="0">
            <wp:extent cx="5274310" cy="4470400"/>
            <wp:effectExtent l="0" t="0" r="0" b="0"/>
            <wp:docPr id="6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0" w:right="0" w:hanging="0"/>
        <w:rPr>
          <w:rStyle w:val="Style16"/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</w:r>
    </w:p>
    <w:p>
      <w:pPr>
        <w:pStyle w:val="ListParagraph"/>
        <w:numPr>
          <w:ilvl w:val="0"/>
          <w:numId w:val="6"/>
        </w:numPr>
        <w:ind w:left="0" w:right="0" w:hanging="0"/>
        <w:jc w:val="left"/>
        <w:outlineLvl w:val="0"/>
        <w:rPr/>
      </w:pPr>
      <w:bookmarkStart w:id="38" w:name="__RefHeading___Toc902_955763420"/>
      <w:bookmarkEnd w:id="38"/>
      <w:r>
        <w:rPr/>
        <w:t>C</w:t>
      </w:r>
      <w:r>
        <w:rPr/>
        <w:t>的文件操作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bookmarkStart w:id="39" w:name="__RefHeading___Toc904_955763420"/>
      <w:bookmarkEnd w:id="39"/>
      <w:r>
        <w:rPr/>
        <w:t>比较</w:t>
      </w:r>
      <w:r>
        <w:rPr/>
        <w:t>BSD</w:t>
      </w:r>
      <w:r>
        <w:rPr/>
        <w:t>两个文件的输出结果。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p>
      <w:pPr>
        <w:pStyle w:val="ListParagraph"/>
        <w:numPr>
          <w:ilvl w:val="0"/>
          <w:numId w:val="6"/>
        </w:numPr>
        <w:ind w:left="0" w:right="0" w:hanging="0"/>
        <w:outlineLvl w:val="0"/>
        <w:rPr/>
      </w:pPr>
      <w:bookmarkStart w:id="40" w:name="__RefHeading___Toc906_955763420"/>
      <w:bookmarkEnd w:id="40"/>
      <w:r>
        <w:rPr/>
        <w:t>linux</w:t>
      </w:r>
      <w:r>
        <w:rPr/>
        <w:t>中文件名包含有“</w:t>
      </w:r>
      <w:r>
        <w:rPr/>
        <w:t>-”</w:t>
      </w:r>
      <w:r>
        <w:rPr/>
        <w:t>符号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1" w:name="__RefHeading___Toc908_955763420"/>
      <w:bookmarkEnd w:id="41"/>
      <w:r>
        <w:rPr/>
        <w:t xml:space="preserve">Linux </w:t>
      </w:r>
      <w:r>
        <w:rPr/>
        <w:t>中</w:t>
      </w:r>
      <w:r>
        <w:rPr/>
        <w:t>"-"</w:t>
      </w:r>
      <w:r>
        <w:rPr/>
        <w:t>有特殊的含义，比如在命令的后面加</w:t>
      </w:r>
      <w:r>
        <w:rPr/>
        <w:t>"-"</w:t>
      </w:r>
      <w:r>
        <w:rPr/>
        <w:t>表示后面跟的是选项。但是如何新建带名字中有</w:t>
      </w:r>
      <w:r>
        <w:rPr/>
        <w:t>"-"</w:t>
      </w:r>
      <w:r>
        <w:rPr/>
        <w:t xml:space="preserve">，下面介绍三种方法，比如要新建 文件 </w:t>
      </w:r>
      <w:r>
        <w:rPr/>
        <w:t>"-a"</w:t>
      </w:r>
      <w:r>
        <w:rPr/>
        <w:t>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2" w:name="__RefHeading___Toc910_955763420"/>
      <w:bookmarkEnd w:id="42"/>
      <w:r>
        <w:rPr/>
        <w:t>1</w:t>
      </w:r>
      <w:r>
        <w:rPr/>
        <w:t>、</w:t>
      </w:r>
      <w:r>
        <w:rPr/>
        <w:t>cd .&gt;-a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3" w:name="__RefHeading___Toc912_955763420"/>
      <w:bookmarkEnd w:id="43"/>
      <w:r>
        <w:rPr/>
        <w:t>2</w:t>
      </w:r>
      <w:r>
        <w:rPr/>
        <w:t>、</w:t>
      </w:r>
      <w:r>
        <w:rPr/>
        <w:t>vi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4" w:name="__RefHeading___Toc914_955763420"/>
      <w:bookmarkEnd w:id="44"/>
      <w:r>
        <w:rPr/>
        <w:t>3</w:t>
      </w:r>
      <w:r>
        <w:rPr/>
        <w:t>、</w:t>
      </w:r>
      <w:r>
        <w:rPr/>
        <w:t>echo""&gt;-a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5" w:name="__RefHeading___Toc916_955763420"/>
      <w:bookmarkEnd w:id="45"/>
      <w:r>
        <w:rPr/>
        <w:t>上面三种方法都可以在当前目录下新建一个</w:t>
      </w:r>
      <w:r>
        <w:rPr/>
        <w:t xml:space="preserve">"-a" </w:t>
      </w:r>
      <w:r>
        <w:rPr/>
        <w:t>文件 ，当然还可以有别的方法新建，这里就不在介绍。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  <w:t>如果要删除</w:t>
      </w:r>
      <w:r>
        <w:rPr/>
        <w:t>"-a"</w:t>
      </w:r>
      <w:r>
        <w:rPr/>
        <w:t xml:space="preserve">就比较麻烦了，如果你输入 </w:t>
      </w:r>
      <w:r>
        <w:rPr/>
        <w:t>rm -a</w:t>
      </w:r>
      <w:r>
        <w:rPr/>
        <w:t>，系统会提示你：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6" w:name="__RefHeading___Toc918_955763420"/>
      <w:bookmarkEnd w:id="46"/>
      <w:r>
        <w:rPr/>
        <w:t>rm</w:t>
      </w:r>
      <w:r>
        <w:rPr/>
        <w:t xml:space="preserve">：无效选项 </w:t>
      </w:r>
      <w:r>
        <w:rPr/>
        <w:t>-- 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7" w:name="__RefHeading___Toc920_955763420"/>
      <w:bookmarkEnd w:id="47"/>
      <w:r>
        <w:rPr/>
        <w:t>请尝试执行‘</w:t>
      </w:r>
      <w:r>
        <w:rPr/>
        <w:t>rm --help’</w:t>
      </w:r>
      <w:r>
        <w:rPr/>
        <w:t>来获取更多信息。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8" w:name="__RefHeading___Toc922_955763420"/>
      <w:bookmarkEnd w:id="48"/>
      <w:r>
        <w:rPr/>
        <w:t>对于这样的 文件 可以有两种方法来删除，如下所示：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49" w:name="__RefHeading___Toc924_955763420"/>
      <w:bookmarkEnd w:id="49"/>
      <w:r>
        <w:rPr/>
        <w:t>1</w:t>
      </w:r>
      <w:r>
        <w:rPr/>
        <w:t>、</w:t>
      </w:r>
      <w:r>
        <w:rPr/>
        <w:t>rm ./-a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0" w:name="__RefHeading___Toc926_955763420"/>
      <w:bookmarkEnd w:id="50"/>
      <w:r>
        <w:rPr/>
        <w:t>2</w:t>
      </w:r>
      <w:r>
        <w:rPr/>
        <w:t>、</w:t>
      </w:r>
      <w:r>
        <w:rPr/>
        <w:t>rm -- -a</w:t>
      </w:r>
    </w:p>
    <w:p>
      <w:pPr>
        <w:pStyle w:val="ListParagraph"/>
        <w:numPr>
          <w:ilvl w:val="0"/>
          <w:numId w:val="0"/>
        </w:numPr>
        <w:ind w:left="0" w:right="0" w:firstLine="420"/>
        <w:rPr/>
      </w:pPr>
      <w:bookmarkStart w:id="51" w:name="__RefHeading___Toc928_955763420"/>
      <w:bookmarkEnd w:id="51"/>
      <w:r>
        <w:rPr/>
        <w:t>改名字也不用说了，基本上就是在 文件 名前面加</w:t>
      </w:r>
      <w:r>
        <w:rPr/>
        <w:t>"--"</w:t>
      </w:r>
      <w:r>
        <w:rPr/>
        <w:t>来表示转义字符就可以了！</w:t>
      </w:r>
    </w:p>
    <w:p>
      <w:pPr>
        <w:pStyle w:val="ListParagraph"/>
        <w:numPr>
          <w:ilvl w:val="0"/>
          <w:numId w:val="0"/>
        </w:numPr>
        <w:ind w:left="0" w:right="0" w:hanging="0"/>
        <w:outlineLvl w:val="0"/>
        <w:rPr/>
      </w:pPr>
      <w:r>
        <w:rPr/>
      </w:r>
    </w:p>
    <w:sectPr>
      <w:footerReference w:type="default" r:id="rId8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amp;quot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6989952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ind w:left="0" w:right="0" w:firstLine="42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0039d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0039d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a267a3"/>
    <w:rPr>
      <w:color w:val="0563C1" w:themeColor="hyperlink"/>
      <w:u w:val="single"/>
    </w:rPr>
  </w:style>
  <w:style w:type="character" w:styleId="Style13" w:customStyle="1">
    <w:name w:val="页眉 字符"/>
    <w:basedOn w:val="DefaultParagraphFont"/>
    <w:link w:val="a5"/>
    <w:uiPriority w:val="99"/>
    <w:qFormat/>
    <w:rsid w:val="008d3cc2"/>
    <w:rPr>
      <w:sz w:val="18"/>
      <w:szCs w:val="18"/>
    </w:rPr>
  </w:style>
  <w:style w:type="character" w:styleId="Style14" w:customStyle="1">
    <w:name w:val="页脚 字符"/>
    <w:basedOn w:val="DefaultParagraphFont"/>
    <w:link w:val="a7"/>
    <w:uiPriority w:val="99"/>
    <w:qFormat/>
    <w:rsid w:val="008d3cc2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fc1623"/>
    <w:rPr>
      <w:rFonts w:ascii="宋体" w:hAnsi="宋体" w:eastAsia="宋体" w:cs="宋体"/>
      <w:sz w:val="24"/>
      <w:szCs w:val="24"/>
    </w:rPr>
  </w:style>
  <w:style w:type="character" w:styleId="Style15">
    <w:name w:val="索引链接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6">
    <w:name w:val="特别强调"/>
    <w:qFormat/>
    <w:rPr>
      <w:b/>
      <w:bCs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Style17">
    <w:name w:val="项目符号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paragraph" w:styleId="Style18">
    <w:name w:val="标题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282e"/>
    <w:pPr>
      <w:ind w:left="0" w:right="0" w:firstLine="420"/>
    </w:pPr>
    <w:rPr/>
  </w:style>
  <w:style w:type="paragraph" w:styleId="12">
    <w:name w:val="TOC 1"/>
    <w:basedOn w:val="Normal"/>
    <w:autoRedefine/>
    <w:uiPriority w:val="39"/>
    <w:unhideWhenUsed/>
    <w:rsid w:val="00a267a3"/>
    <w:pPr/>
    <w:rPr/>
  </w:style>
  <w:style w:type="paragraph" w:styleId="Style23">
    <w:name w:val="Header"/>
    <w:basedOn w:val="Normal"/>
    <w:link w:val="a6"/>
    <w:uiPriority w:val="99"/>
    <w:unhideWhenUsed/>
    <w:rsid w:val="008d3cc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8"/>
    <w:uiPriority w:val="99"/>
    <w:unhideWhenUsed/>
    <w:rsid w:val="008d3cc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1623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EAA6-DFBB-45E4-996B-9FFEF3E9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LibreOffice/5.1.6.2$Linux_X86_64 LibreOffice_project/10m0$Build-2</Application>
  <Pages>11</Pages>
  <Words>3081</Words>
  <CharactersWithSpaces>6040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2019-03-12T01:44:00Z</dcterms:created>
  <dc:creator>toun lee</dc:creator>
  <dc:description/>
  <dc:language>zh-CN</dc:language>
  <cp:lastModifiedBy/>
  <dcterms:modified xsi:type="dcterms:W3CDTF">2019-05-09T13:33:28Z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