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sz w:val="24"/>
          <w:szCs w:val="24"/>
        </w:rPr>
        <w:t xml:space="preserve"/>
      </w:r>
    </w:p>
    <w:p>
      <w:pPr>
        <w:spacing w:before="0" w:after="120"/>
        <w:jc w:val="center"/>
      </w:pPr>
      <w:r>
        <w:rPr>
          <w:sz w:val="80"/>
          <w:szCs w:val="80"/>
        </w:rPr>
        <w:t xml:space="preserve">🤖</w:t>
      </w:r>
    </w:p>
    <w:p>
      <w:pPr>
        <w:spacing w:before="0" w:after="80"/>
        <w:jc w:val="center"/>
      </w:pPr>
      <w:r>
        <w:rPr>
          <w:rFonts w:ascii="Arial" w:cs="Arial" w:eastAsia="Arial" w:hAnsi="Arial"/>
          <w:b/>
          <w:bCs/>
          <w:color w:val="1E3A5F"/>
          <w:sz w:val="56"/>
          <w:szCs w:val="56"/>
        </w:rPr>
        <w:t xml:space="preserve">AI Development Workflow</w:t>
      </w:r>
    </w:p>
    <w:p>
      <w:pPr>
        <w:spacing w:before="0" w:after="200"/>
        <w:jc w:val="center"/>
      </w:pPr>
      <w:r>
        <w:rPr>
          <w:rFonts w:ascii="Arial" w:cs="Arial" w:eastAsia="Arial" w:hAnsi="Arial"/>
          <w:color w:val="2E75B6"/>
          <w:sz w:val="32"/>
          <w:szCs w:val="32"/>
        </w:rPr>
        <w:t xml:space="preserve">Đánh giá Hệ thống &amp; Tài liệu Giới thiệu</w:t>
      </w:r>
    </w:p>
    <w:p>
      <w:pPr>
        <w:spacing w:before="0" w:after="200"/>
        <w:jc w:val="center"/>
      </w:pPr>
      <w:r>
        <w:rPr>
          <w:color w:val="BFBFBF"/>
          <w:sz w:val="22"/>
          <w:szCs w:val="22"/>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2E75B6" w:sz="1"/>
              <w:left w:val="single" w:color="2E75B6" w:sz="1"/>
              <w:bottom w:val="single" w:color="2E75B6" w:sz="1"/>
              <w:right w:val="single" w:color="2E75B6" w:sz="1"/>
            </w:tcBorders>
            <w:shd w:fill="1E3A5F"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13 Workflows</w:t>
            </w:r>
          </w:p>
        </w:tc>
        <w:tc>
          <w:tcPr>
            <w:tcW w:type="dxa" w:w="2400"/>
            <w:tcBorders>
              <w:top w:val="single" w:color="2E75B6" w:sz="1"/>
              <w:left w:val="single" w:color="2E75B6" w:sz="1"/>
              <w:bottom w:val="single" w:color="2E75B6" w:sz="1"/>
              <w:right w:val="single" w:color="2E75B6" w:sz="1"/>
            </w:tcBorders>
            <w:shd w:fill="1E3A5F"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15+ AI Skills</w:t>
            </w:r>
          </w:p>
        </w:tc>
        <w:tc>
          <w:tcPr>
            <w:tcW w:type="dxa" w:w="2400"/>
            <w:tcBorders>
              <w:top w:val="single" w:color="2E75B6" w:sz="1"/>
              <w:left w:val="single" w:color="2E75B6" w:sz="1"/>
              <w:bottom w:val="single" w:color="2E75B6" w:sz="1"/>
              <w:right w:val="single" w:color="2E75B6" w:sz="1"/>
            </w:tcBorders>
            <w:shd w:fill="1E3A5F"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7 Phase Dev</w:t>
            </w:r>
          </w:p>
        </w:tc>
      </w:tr>
    </w:tbl>
    <w:p>
      <w:pPr>
        <w:spacing w:before="0" w:after="300"/>
        <w:jc w:val="center"/>
      </w:pPr>
    </w:p>
    <w:p>
      <w:pPr>
        <w:spacing w:before="0" w:after="600"/>
        <w:jc w:val="center"/>
      </w:pPr>
      <w:r>
        <w:rPr>
          <w:rFonts w:ascii="Arial" w:cs="Arial" w:eastAsia="Arial" w:hAnsi="Arial"/>
          <w:b/>
          <w:bCs/>
          <w:color w:val="595959"/>
          <w:sz w:val="22"/>
          <w:szCs w:val="22"/>
        </w:rPr>
        <w:t xml:space="preserve">Version: </w:t>
      </w:r>
      <w:r>
        <w:rPr>
          <w:rFonts w:ascii="Arial" w:cs="Arial" w:eastAsia="Arial" w:hAnsi="Arial"/>
          <w:color w:val="595959"/>
          <w:sz w:val="22"/>
          <w:szCs w:val="22"/>
        </w:rPr>
        <w:t xml:space="preserve">3.0.0 — Generic Edition   |   </w:t>
      </w:r>
      <w:r>
        <w:rPr>
          <w:rFonts w:ascii="Arial" w:cs="Arial" w:eastAsia="Arial" w:hAnsi="Arial"/>
          <w:b/>
          <w:bCs/>
          <w:color w:val="595959"/>
          <w:sz w:val="22"/>
          <w:szCs w:val="22"/>
        </w:rPr>
        <w:t xml:space="preserve">Ngày: </w:t>
      </w:r>
      <w:r>
        <w:rPr>
          <w:rFonts w:ascii="Arial" w:cs="Arial" w:eastAsia="Arial" w:hAnsi="Arial"/>
          <w:color w:val="595959"/>
          <w:sz w:val="22"/>
          <w:szCs w:val="22"/>
        </w:rPr>
        <w:t xml:space="preserve">March 2026   |   </w:t>
      </w:r>
      <w:r>
        <w:rPr>
          <w:rFonts w:ascii="Arial" w:cs="Arial" w:eastAsia="Arial" w:hAnsi="Arial"/>
          <w:b/>
          <w:bCs/>
          <w:color w:val="595959"/>
          <w:sz w:val="22"/>
          <w:szCs w:val="22"/>
        </w:rPr>
        <w:t xml:space="preserve">Stack: </w:t>
      </w:r>
      <w:r>
        <w:rPr>
          <w:rFonts w:ascii="Arial" w:cs="Arial" w:eastAsia="Arial" w:hAnsi="Arial"/>
          <w:color w:val="595959"/>
          <w:sz w:val="22"/>
          <w:szCs w:val="22"/>
        </w:rPr>
        <w:t xml:space="preserve">Flutter / Multi-project</w:t>
      </w:r>
    </w:p>
    <w:p>
      <w:r>
        <w:br w:type="page"/>
      </w:r>
    </w:p>
    <w:p>
      <w:pPr>
        <w:pStyle w:val="Heading1"/>
        <w:shd w:fill="1E3A5F" w:val="clear"/>
        <w:spacing w:before="360" w:after="200"/>
        <w:ind w:left="360" w:right="360"/>
      </w:pPr>
      <w:r>
        <w:rPr>
          <w:rFonts w:ascii="Arial" w:cs="Arial" w:eastAsia="Arial" w:hAnsi="Arial"/>
          <w:b/>
          <w:bCs/>
          <w:color w:val="FFFFFF"/>
          <w:sz w:val="36"/>
          <w:szCs w:val="36"/>
        </w:rPr>
        <w:t xml:space="preserve">1. Tổng quan Hệ thống</w:t>
      </w:r>
    </w:p>
    <w:p>
      <w:pPr>
        <w:spacing w:before="80" w:after="80"/>
      </w:pPr>
      <w:r>
        <w:t xml:space="preserve"/>
      </w:r>
    </w:p>
    <w:p>
      <w:pPr>
        <w:spacing w:before="60" w:after="80"/>
      </w:pPr>
      <w:r>
        <w:rPr>
          <w:rFonts w:ascii="Arial" w:cs="Arial" w:eastAsia="Arial" w:hAnsi="Arial"/>
          <w:color w:val="595959"/>
          <w:sz w:val="22"/>
          <w:szCs w:val="22"/>
        </w:rPr>
        <w:t xml:space="preserve">AI Development Workflow là một framework quản lý quy trình phát triển phần mềm tích hợp AI, được thiết kế để chuẩn hóa và tự động hóa toàn bộ vòng đời phát triển — từ lập kế hoạch yêu cầu đến triển khai production.</w:t>
      </w:r>
    </w:p>
    <w:p>
      <w:pPr>
        <w:spacing w:before="80" w:after="80"/>
      </w:pPr>
      <w:r>
        <w:t xml:space="preserve"/>
      </w:r>
    </w:p>
    <w:p>
      <w:pPr>
        <w:spacing w:before="60" w:after="80"/>
      </w:pPr>
      <w:r>
        <w:rPr>
          <w:rFonts w:ascii="Arial" w:cs="Arial" w:eastAsia="Arial" w:hAnsi="Arial"/>
          <w:color w:val="595959"/>
          <w:sz w:val="22"/>
          <w:szCs w:val="22"/>
        </w:rPr>
        <w:t xml:space="preserve">Framework hoạt động như một "team AI ảo" được tổ chức trong folder .agent/ của dự án. Mỗi thành viên trong team (skill) có chuyên môn riêng biệt, phối hợp theo quy trình (workflow) được định nghĩa sẵn, đảm bảo code output nhất quán và chất lượng cao.</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Triết lý thiết kế</w:t>
      </w:r>
    </w:p>
    <w:p>
      <w:pPr>
        <w:spacing w:before="60" w:after="80"/>
      </w:pPr>
      <w:r>
        <w:rPr>
          <w:rFonts w:ascii="Arial" w:cs="Arial" w:eastAsia="Arial" w:hAnsi="Arial"/>
          <w:color w:val="595959"/>
          <w:sz w:val="22"/>
          <w:szCs w:val="22"/>
        </w:rPr>
        <w:t xml:space="preserve">Framework được xây dựng trên 3 nguyên tắc cốt lõi:</w:t>
      </w:r>
    </w:p>
    <w:p>
      <w:pPr>
        <w:pStyle w:val="ListParagraph"/>
        <w:numPr>
          <w:ilvl w:val="0"/>
          <w:numId w:val="2"/>
        </w:numPr>
        <w:spacing w:before="40" w:after="40"/>
      </w:pPr>
      <w:r>
        <w:rPr>
          <w:rFonts w:ascii="Arial" w:cs="Arial" w:eastAsia="Arial" w:hAnsi="Arial"/>
          <w:color w:val="595959"/>
          <w:sz w:val="22"/>
          <w:szCs w:val="22"/>
        </w:rPr>
        <w:t xml:space="preserve">Context is King — AI phải hiểu đầy đủ ngữ cảnh dự án trước khi hành động, không đoán mò</w:t>
      </w:r>
    </w:p>
    <w:p>
      <w:pPr>
        <w:pStyle w:val="ListParagraph"/>
        <w:numPr>
          <w:ilvl w:val="0"/>
          <w:numId w:val="2"/>
        </w:numPr>
        <w:spacing w:before="40" w:after="40"/>
      </w:pPr>
      <w:r>
        <w:rPr>
          <w:rFonts w:ascii="Arial" w:cs="Arial" w:eastAsia="Arial" w:hAnsi="Arial"/>
          <w:color w:val="595959"/>
          <w:sz w:val="22"/>
          <w:szCs w:val="22"/>
        </w:rPr>
        <w:t xml:space="preserve">Structured Execution — Mỗi task đi qua quy trình định nghĩa rõ ràng với input/output schema</w:t>
      </w:r>
    </w:p>
    <w:p>
      <w:pPr>
        <w:pStyle w:val="ListParagraph"/>
        <w:numPr>
          <w:ilvl w:val="0"/>
          <w:numId w:val="2"/>
        </w:numPr>
        <w:spacing w:before="40" w:after="40"/>
      </w:pPr>
      <w:r>
        <w:rPr>
          <w:rFonts w:ascii="Arial" w:cs="Arial" w:eastAsia="Arial" w:hAnsi="Arial"/>
          <w:color w:val="595959"/>
          <w:sz w:val="22"/>
          <w:szCs w:val="22"/>
        </w:rPr>
        <w:t xml:space="preserve">Quality Gates — Không bước nào được skip; từng giai đoạn đều có cổng kiểm tra chất lượng</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Định vị so với các giải pháp AI coding khác</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900"/>
        <w:gridCol w:w="2300"/>
      </w:tblGrid>
      <w:tr>
        <w:trPr>
          <w:tblHeader/>
        </w:trPr>
        <w:tc>
          <w:tcPr>
            <w:tcW w:type="dxa" w:w="3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Tiêu chí</w:t>
            </w:r>
          </w:p>
        </w:tc>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GitHub Copilot</w:t>
            </w:r>
          </w:p>
        </w:tc>
        <w:tc>
          <w:tcPr>
            <w:tcW w:type="dxa" w:w="1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Cursor AI</w:t>
            </w:r>
          </w:p>
        </w:tc>
        <w:tc>
          <w:tcPr>
            <w:tcW w:type="dxa" w:w="23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 Workflow Framework</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Phạm vi</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Gợi ý code inline</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Chat + code gen</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Full lifecycle management</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Quy trình</w:t>
            </w:r>
          </w:p>
        </w:tc>
        <w:tc>
          <w:tcPr>
            <w:tcW w:type="dxa" w:w="19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Không có</w:t>
            </w:r>
          </w:p>
        </w:tc>
        <w:tc>
          <w:tcPr>
            <w:tcW w:type="dxa" w:w="19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Minimal</w:t>
            </w:r>
          </w:p>
        </w:tc>
        <w:tc>
          <w:tcPr>
            <w:tcW w:type="dxa" w:w="23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Structured workflow (13 steps)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Team simulation</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Không</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Không</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15+ chuyên gia AI song song</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Memory / Context</w:t>
            </w:r>
          </w:p>
        </w:tc>
        <w:tc>
          <w:tcPr>
            <w:tcW w:type="dxa" w:w="19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Session only</w:t>
            </w:r>
          </w:p>
        </w:tc>
        <w:tc>
          <w:tcPr>
            <w:tcW w:type="dxa" w:w="19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Session only</w:t>
            </w:r>
          </w:p>
        </w:tc>
        <w:tc>
          <w:tcPr>
            <w:tcW w:type="dxa" w:w="23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Persistent knowledge base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Architecture guard</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Không</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Hạn chế</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Strict layer validation</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Multi-project</w:t>
            </w:r>
          </w:p>
        </w:tc>
        <w:tc>
          <w:tcPr>
            <w:tcW w:type="dxa" w:w="19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Không</w:t>
            </w:r>
          </w:p>
        </w:tc>
        <w:tc>
          <w:tcPr>
            <w:tcW w:type="dxa" w:w="19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Không</w:t>
            </w:r>
          </w:p>
        </w:tc>
        <w:tc>
          <w:tcPr>
            <w:tcW w:type="dxa" w:w="23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Copy .agent/ + /init</w:t>
            </w:r>
          </w:p>
        </w:tc>
      </w:tr>
    </w:tbl>
    <w:p>
      <w:pPr>
        <w:spacing w:before="80" w:after="80"/>
      </w:pPr>
      <w:r>
        <w:t xml:space="preserve"/>
      </w:r>
    </w:p>
    <w:p>
      <w:r>
        <w:br w:type="page"/>
      </w:r>
    </w:p>
    <w:p>
      <w:pPr>
        <w:pStyle w:val="Heading1"/>
        <w:shd w:fill="1E3A5F" w:val="clear"/>
        <w:spacing w:before="360" w:after="200"/>
        <w:ind w:left="360" w:right="360"/>
      </w:pPr>
      <w:r>
        <w:rPr>
          <w:rFonts w:ascii="Arial" w:cs="Arial" w:eastAsia="Arial" w:hAnsi="Arial"/>
          <w:b/>
          <w:bCs/>
          <w:color w:val="FFFFFF"/>
          <w:sz w:val="36"/>
          <w:szCs w:val="36"/>
        </w:rPr>
        <w:t xml:space="preserve">2. Đánh giá Hệ thống</w:t>
      </w:r>
    </w:p>
    <w:p>
      <w:pPr>
        <w:spacing w:before="80" w:after="80"/>
      </w:pPr>
      <w:r>
        <w:t xml:space="preserve"/>
      </w:r>
    </w:p>
    <w:p>
      <w:pPr>
        <w:pStyle w:val="Heading2"/>
        <w:shd w:fill="2E75B6" w:val="clear"/>
        <w:spacing w:before="280" w:after="140"/>
        <w:ind w:left="200"/>
      </w:pPr>
      <w:r>
        <w:rPr>
          <w:rFonts w:ascii="Arial" w:cs="Arial" w:eastAsia="Arial" w:hAnsi="Arial"/>
          <w:b/>
          <w:bCs/>
          <w:color w:val="FFFFFF"/>
          <w:sz w:val="28"/>
          <w:szCs w:val="28"/>
        </w:rPr>
        <w:t xml:space="preserve">2.1  Scorecard tổng thể</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400"/>
        <w:gridCol w:w="37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Khía cạnh</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Điểm</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c>
          <w:tcPr>
            <w:tcW w:type="dxa" w:w="3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Kiến trúc Framework</w:t>
            </w:r>
          </w:p>
        </w:tc>
        <w:tc>
          <w:tcPr>
            <w:tcW w:type="dxa" w:w="1200"/>
            <w:tcBorders>
              <w:top w:val="single" w:color="DDDDDD" w:sz="1"/>
              <w:left w:val="single" w:color="DDDDDD" w:sz="1"/>
              <w:bottom w:val="single" w:color="DDDDDD" w:sz="1"/>
              <w:right w:val="single" w:color="DDDDDD" w:sz="1"/>
            </w:tcBorders>
            <w:shd w:fill="E6F4EA" w:val="clear"/>
            <w:tcMar>
              <w:top w:type="dxa" w:w="80"/>
              <w:left w:type="dxa" w:w="120"/>
              <w:bottom w:type="dxa" w:w="80"/>
              <w:right w:type="dxa" w:w="120"/>
            </w:tcMar>
          </w:tcPr>
          <w:p>
            <w:pPr>
              <w:jc w:val="center"/>
            </w:pPr>
            <w:r>
              <w:rPr>
                <w:rFonts w:ascii="Arial" w:cs="Arial" w:eastAsia="Arial" w:hAnsi="Arial"/>
                <w:b/>
                <w:bCs/>
                <w:color w:val="1B7A3E"/>
                <w:sz w:val="22"/>
                <w:szCs w:val="22"/>
              </w:rPr>
              <w:t xml:space="preserve">9.0/10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95959"/>
                <w:sz w:val="20"/>
                <w:szCs w:val="20"/>
              </w:rPr>
              <w:t xml:space="preserve">✅ Xuất sắc</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95959"/>
                <w:sz w:val="19"/>
                <w:szCs w:val="19"/>
              </w:rPr>
              <w:t xml:space="preserve">Modular, layered, extensible — thiết kế tốt nhất</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Skill System</w:t>
            </w:r>
          </w:p>
        </w:tc>
        <w:tc>
          <w:tcPr>
            <w:tcW w:type="dxa" w:w="1200"/>
            <w:tcBorders>
              <w:top w:val="single" w:color="DDDDDD" w:sz="1"/>
              <w:left w:val="single" w:color="DDDDDD" w:sz="1"/>
              <w:bottom w:val="single" w:color="DDDDDD" w:sz="1"/>
              <w:right w:val="single" w:color="DDDDDD" w:sz="1"/>
            </w:tcBorders>
            <w:shd w:fill="E6F4EA" w:val="clear"/>
            <w:tcMar>
              <w:top w:type="dxa" w:w="80"/>
              <w:left w:type="dxa" w:w="120"/>
              <w:bottom w:type="dxa" w:w="80"/>
              <w:right w:type="dxa" w:w="120"/>
            </w:tcMar>
          </w:tcPr>
          <w:p>
            <w:pPr>
              <w:jc w:val="center"/>
            </w:pPr>
            <w:r>
              <w:rPr>
                <w:rFonts w:ascii="Arial" w:cs="Arial" w:eastAsia="Arial" w:hAnsi="Arial"/>
                <w:b/>
                <w:bCs/>
                <w:color w:val="1B7A3E"/>
                <w:sz w:val="22"/>
                <w:szCs w:val="22"/>
              </w:rPr>
              <w:t xml:space="preserve">8.5/10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95959"/>
                <w:sz w:val="20"/>
                <w:szCs w:val="20"/>
              </w:rPr>
              <w:t xml:space="preserve">✅ Tốt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95959"/>
                <w:sz w:val="19"/>
                <w:szCs w:val="19"/>
              </w:rPr>
              <w:t xml:space="preserve">15 skills rõ ràng, RESPONSIBILITY_MATRIX đầy đủ</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Workflow Coverage</w:t>
            </w:r>
          </w:p>
        </w:tc>
        <w:tc>
          <w:tcPr>
            <w:tcW w:type="dxa" w:w="1200"/>
            <w:tcBorders>
              <w:top w:val="single" w:color="DDDDDD" w:sz="1"/>
              <w:left w:val="single" w:color="DDDDDD" w:sz="1"/>
              <w:bottom w:val="single" w:color="DDDDDD" w:sz="1"/>
              <w:right w:val="single" w:color="DDDDDD" w:sz="1"/>
            </w:tcBorders>
            <w:shd w:fill="E6F4EA" w:val="clear"/>
            <w:tcMar>
              <w:top w:type="dxa" w:w="80"/>
              <w:left w:type="dxa" w:w="120"/>
              <w:bottom w:type="dxa" w:w="80"/>
              <w:right w:type="dxa" w:w="120"/>
            </w:tcMar>
          </w:tcPr>
          <w:p>
            <w:pPr>
              <w:jc w:val="center"/>
            </w:pPr>
            <w:r>
              <w:rPr>
                <w:rFonts w:ascii="Arial" w:cs="Arial" w:eastAsia="Arial" w:hAnsi="Arial"/>
                <w:b/>
                <w:bCs/>
                <w:color w:val="1B7A3E"/>
                <w:sz w:val="22"/>
                <w:szCs w:val="22"/>
              </w:rPr>
              <w:t xml:space="preserve">8.0/10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95959"/>
                <w:sz w:val="20"/>
                <w:szCs w:val="20"/>
              </w:rPr>
              <w:t xml:space="preserve">✅ Tốt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95959"/>
                <w:sz w:val="19"/>
                <w:szCs w:val="19"/>
              </w:rPr>
              <w:t xml:space="preserve">13 workflows bao phủ toàn bộ SDLC</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Input/Output Contract</w:t>
            </w:r>
          </w:p>
        </w:tc>
        <w:tc>
          <w:tcPr>
            <w:tcW w:type="dxa" w:w="1200"/>
            <w:tcBorders>
              <w:top w:val="single" w:color="DDDDDD" w:sz="1"/>
              <w:left w:val="single" w:color="DDDDDD" w:sz="1"/>
              <w:bottom w:val="single" w:color="DDDDDD" w:sz="1"/>
              <w:right w:val="single" w:color="DDDDDD" w:sz="1"/>
            </w:tcBorders>
            <w:shd w:fill="E6F4EA" w:val="clear"/>
            <w:tcMar>
              <w:top w:type="dxa" w:w="80"/>
              <w:left w:type="dxa" w:w="120"/>
              <w:bottom w:type="dxa" w:w="80"/>
              <w:right w:type="dxa" w:w="120"/>
            </w:tcMar>
          </w:tcPr>
          <w:p>
            <w:pPr>
              <w:jc w:val="center"/>
            </w:pPr>
            <w:r>
              <w:rPr>
                <w:rFonts w:ascii="Arial" w:cs="Arial" w:eastAsia="Arial" w:hAnsi="Arial"/>
                <w:b/>
                <w:bCs/>
                <w:color w:val="1B7A3E"/>
                <w:sz w:val="22"/>
                <w:szCs w:val="22"/>
              </w:rPr>
              <w:t xml:space="preserve">9.0/10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95959"/>
                <w:sz w:val="20"/>
                <w:szCs w:val="20"/>
              </w:rPr>
              <w:t xml:space="preserve">✅ Xuất sắc</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95959"/>
                <w:sz w:val="19"/>
                <w:szCs w:val="19"/>
              </w:rPr>
              <w:t xml:space="preserve">JSON Schema chuẩn, context passing rõ ràng</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Context Passing Engine</w:t>
            </w:r>
          </w:p>
        </w:tc>
        <w:tc>
          <w:tcPr>
            <w:tcW w:type="dxa" w:w="1200"/>
            <w:tcBorders>
              <w:top w:val="single" w:color="DDDDDD" w:sz="1"/>
              <w:left w:val="single" w:color="DDDDDD" w:sz="1"/>
              <w:bottom w:val="single" w:color="DDDDDD" w:sz="1"/>
              <w:right w:val="single" w:color="DDDDDD" w:sz="1"/>
            </w:tcBorders>
            <w:shd w:fill="E6F4EA" w:val="clear"/>
            <w:tcMar>
              <w:top w:type="dxa" w:w="80"/>
              <w:left w:type="dxa" w:w="120"/>
              <w:bottom w:type="dxa" w:w="80"/>
              <w:right w:type="dxa" w:w="120"/>
            </w:tcMar>
          </w:tcPr>
          <w:p>
            <w:pPr>
              <w:jc w:val="center"/>
            </w:pPr>
            <w:r>
              <w:rPr>
                <w:rFonts w:ascii="Arial" w:cs="Arial" w:eastAsia="Arial" w:hAnsi="Arial"/>
                <w:b/>
                <w:bCs/>
                <w:color w:val="1B7A3E"/>
                <w:sz w:val="22"/>
                <w:szCs w:val="22"/>
              </w:rPr>
              <w:t xml:space="preserve">8.5/10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95959"/>
                <w:sz w:val="20"/>
                <w:szCs w:val="20"/>
              </w:rPr>
              <w:t xml:space="preserve">✅ Tốt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95959"/>
                <w:sz w:val="19"/>
                <w:szCs w:val="19"/>
              </w:rPr>
              <w:t xml:space="preserve">workflow-context.schema.json hoàn chỉnh</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Knowledge Base</w:t>
            </w:r>
          </w:p>
        </w:tc>
        <w:tc>
          <w:tcPr>
            <w:tcW w:type="dxa" w:w="1200"/>
            <w:tcBorders>
              <w:top w:val="single" w:color="DDDDDD" w:sz="1"/>
              <w:left w:val="single" w:color="DDDDDD" w:sz="1"/>
              <w:bottom w:val="single" w:color="DDDDDD" w:sz="1"/>
              <w:right w:val="single" w:color="DDDDDD" w:sz="1"/>
            </w:tcBorders>
            <w:shd w:fill="E6F4EA" w:val="clear"/>
            <w:tcMar>
              <w:top w:type="dxa" w:w="80"/>
              <w:left w:type="dxa" w:w="120"/>
              <w:bottom w:type="dxa" w:w="80"/>
              <w:right w:type="dxa" w:w="120"/>
            </w:tcMar>
          </w:tcPr>
          <w:p>
            <w:pPr>
              <w:jc w:val="center"/>
            </w:pPr>
            <w:r>
              <w:rPr>
                <w:rFonts w:ascii="Arial" w:cs="Arial" w:eastAsia="Arial" w:hAnsi="Arial"/>
                <w:b/>
                <w:bCs/>
                <w:color w:val="1B7A3E"/>
                <w:sz w:val="22"/>
                <w:szCs w:val="22"/>
              </w:rPr>
              <w:t xml:space="preserve">7.5/10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95959"/>
                <w:sz w:val="20"/>
                <w:szCs w:val="20"/>
              </w:rPr>
              <w:t xml:space="preserve">⚠️ Khá</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95959"/>
                <w:sz w:val="19"/>
                <w:szCs w:val="19"/>
              </w:rPr>
              <w:t xml:space="preserve">Đủ files, cần chi tiết hóa thêm</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Documentation</w:t>
            </w:r>
          </w:p>
        </w:tc>
        <w:tc>
          <w:tcPr>
            <w:tcW w:type="dxa" w:w="1200"/>
            <w:tcBorders>
              <w:top w:val="single" w:color="DDDDDD" w:sz="1"/>
              <w:left w:val="single" w:color="DDDDDD" w:sz="1"/>
              <w:bottom w:val="single" w:color="DDDDDD" w:sz="1"/>
              <w:right w:val="single" w:color="DDDDDD" w:sz="1"/>
            </w:tcBorders>
            <w:shd w:fill="E6F4EA" w:val="clear"/>
            <w:tcMar>
              <w:top w:type="dxa" w:w="80"/>
              <w:left w:type="dxa" w:w="120"/>
              <w:bottom w:type="dxa" w:w="80"/>
              <w:right w:type="dxa" w:w="120"/>
            </w:tcMar>
          </w:tcPr>
          <w:p>
            <w:pPr>
              <w:jc w:val="center"/>
            </w:pPr>
            <w:r>
              <w:rPr>
                <w:rFonts w:ascii="Arial" w:cs="Arial" w:eastAsia="Arial" w:hAnsi="Arial"/>
                <w:b/>
                <w:bCs/>
                <w:color w:val="1B7A3E"/>
                <w:sz w:val="22"/>
                <w:szCs w:val="22"/>
              </w:rPr>
              <w:t xml:space="preserve">8.0/10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95959"/>
                <w:sz w:val="20"/>
                <w:szCs w:val="20"/>
              </w:rPr>
              <w:t xml:space="preserve">✅ Tốt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95959"/>
                <w:sz w:val="19"/>
                <w:szCs w:val="19"/>
              </w:rPr>
              <w:t xml:space="preserve">Phases, guides, examples — phong phú</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Vibecoder Skill</w:t>
            </w:r>
          </w:p>
        </w:tc>
        <w:tc>
          <w:tcPr>
            <w:tcW w:type="dxa" w:w="1200"/>
            <w:tcBorders>
              <w:top w:val="single" w:color="DDDDDD" w:sz="1"/>
              <w:left w:val="single" w:color="DDDDDD" w:sz="1"/>
              <w:bottom w:val="single" w:color="DDDDDD" w:sz="1"/>
              <w:right w:val="single" w:color="DDDDDD" w:sz="1"/>
            </w:tcBorders>
            <w:shd w:fill="E6F4EA" w:val="clear"/>
            <w:tcMar>
              <w:top w:type="dxa" w:w="80"/>
              <w:left w:type="dxa" w:w="120"/>
              <w:bottom w:type="dxa" w:w="80"/>
              <w:right w:type="dxa" w:w="120"/>
            </w:tcMar>
          </w:tcPr>
          <w:p>
            <w:pPr>
              <w:jc w:val="center"/>
            </w:pPr>
            <w:r>
              <w:rPr>
                <w:rFonts w:ascii="Arial" w:cs="Arial" w:eastAsia="Arial" w:hAnsi="Arial"/>
                <w:b/>
                <w:bCs/>
                <w:color w:val="1B7A3E"/>
                <w:sz w:val="22"/>
                <w:szCs w:val="22"/>
              </w:rPr>
              <w:t xml:space="preserve">8.5/10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95959"/>
                <w:sz w:val="20"/>
                <w:szCs w:val="20"/>
              </w:rPr>
              <w:t xml:space="preserve">✅ Tốt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95959"/>
                <w:sz w:val="19"/>
                <w:szCs w:val="19"/>
              </w:rPr>
              <w:t xml:space="preserve">Pre-flight checks, defensive patterns tốt</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Error Handling</w:t>
            </w:r>
          </w:p>
        </w:tc>
        <w:tc>
          <w:tcPr>
            <w:tcW w:type="dxa" w:w="1200"/>
            <w:tcBorders>
              <w:top w:val="single" w:color="DDDDDD" w:sz="1"/>
              <w:left w:val="single" w:color="DDDDDD" w:sz="1"/>
              <w:bottom w:val="single" w:color="DDDDDD" w:sz="1"/>
              <w:right w:val="single" w:color="DDDDDD" w:sz="1"/>
            </w:tcBorders>
            <w:shd w:fill="E6F4EA" w:val="clear"/>
            <w:tcMar>
              <w:top w:type="dxa" w:w="80"/>
              <w:left w:type="dxa" w:w="120"/>
              <w:bottom w:type="dxa" w:w="80"/>
              <w:right w:type="dxa" w:w="120"/>
            </w:tcMar>
          </w:tcPr>
          <w:p>
            <w:pPr>
              <w:jc w:val="center"/>
            </w:pPr>
            <w:r>
              <w:rPr>
                <w:rFonts w:ascii="Arial" w:cs="Arial" w:eastAsia="Arial" w:hAnsi="Arial"/>
                <w:b/>
                <w:bCs/>
                <w:color w:val="1B7A3E"/>
                <w:sz w:val="22"/>
                <w:szCs w:val="22"/>
              </w:rPr>
              <w:t xml:space="preserve">8.0/10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95959"/>
                <w:sz w:val="20"/>
                <w:szCs w:val="20"/>
              </w:rPr>
              <w:t xml:space="preserve">✅ Tốt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95959"/>
                <w:sz w:val="19"/>
                <w:szCs w:val="19"/>
              </w:rPr>
              <w:t xml:space="preserve">Defined fallback logic per workflow</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Multi-project Support</w:t>
            </w:r>
          </w:p>
        </w:tc>
        <w:tc>
          <w:tcPr>
            <w:tcW w:type="dxa" w:w="1200"/>
            <w:tcBorders>
              <w:top w:val="single" w:color="DDDDDD" w:sz="1"/>
              <w:left w:val="single" w:color="DDDDDD" w:sz="1"/>
              <w:bottom w:val="single" w:color="DDDDDD" w:sz="1"/>
              <w:right w:val="single" w:color="DDDDDD" w:sz="1"/>
            </w:tcBorders>
            <w:shd w:fill="E6F4EA" w:val="clear"/>
            <w:tcMar>
              <w:top w:type="dxa" w:w="80"/>
              <w:left w:type="dxa" w:w="120"/>
              <w:bottom w:type="dxa" w:w="80"/>
              <w:right w:type="dxa" w:w="120"/>
            </w:tcMar>
          </w:tcPr>
          <w:p>
            <w:pPr>
              <w:jc w:val="center"/>
            </w:pPr>
            <w:r>
              <w:rPr>
                <w:rFonts w:ascii="Arial" w:cs="Arial" w:eastAsia="Arial" w:hAnsi="Arial"/>
                <w:b/>
                <w:bCs/>
                <w:color w:val="1B7A3E"/>
                <w:sz w:val="22"/>
                <w:szCs w:val="22"/>
              </w:rPr>
              <w:t xml:space="preserve">8.0/10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95959"/>
                <w:sz w:val="20"/>
                <w:szCs w:val="20"/>
              </w:rPr>
              <w:t xml:space="preserve">✅ Tốt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95959"/>
                <w:sz w:val="19"/>
                <w:szCs w:val="19"/>
              </w:rPr>
              <w:t xml:space="preserve">Copy + /init pattern đơn giản hiệu quả</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Performance Claims</w:t>
            </w:r>
          </w:p>
        </w:tc>
        <w:tc>
          <w:tcPr>
            <w:tcW w:type="dxa" w:w="1200"/>
            <w:tcBorders>
              <w:top w:val="single" w:color="DDDDDD" w:sz="1"/>
              <w:left w:val="single" w:color="DDDDDD" w:sz="1"/>
              <w:bottom w:val="single" w:color="DDDDDD" w:sz="1"/>
              <w:right w:val="single" w:color="DDDDDD" w:sz="1"/>
            </w:tcBorders>
            <w:shd w:fill="E6F4EA" w:val="clear"/>
            <w:tcMar>
              <w:top w:type="dxa" w:w="80"/>
              <w:left w:type="dxa" w:w="120"/>
              <w:bottom w:type="dxa" w:w="80"/>
              <w:right w:type="dxa" w:w="120"/>
            </w:tcMar>
          </w:tcPr>
          <w:p>
            <w:pPr>
              <w:jc w:val="center"/>
            </w:pPr>
            <w:r>
              <w:rPr>
                <w:rFonts w:ascii="Arial" w:cs="Arial" w:eastAsia="Arial" w:hAnsi="Arial"/>
                <w:b/>
                <w:bCs/>
                <w:color w:val="1B7A3E"/>
                <w:sz w:val="22"/>
                <w:szCs w:val="22"/>
              </w:rPr>
              <w:t xml:space="preserve">8.0/10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95959"/>
                <w:sz w:val="20"/>
                <w:szCs w:val="20"/>
              </w:rPr>
              <w:t xml:space="preserve">✅ Rõ ràng</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95959"/>
                <w:sz w:val="19"/>
                <w:szCs w:val="19"/>
              </w:rPr>
              <w:t xml:space="preserve">Đổi sang metrics định tính + giải thích methodology</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Generic hóa hoàn toàn</w:t>
            </w:r>
          </w:p>
        </w:tc>
        <w:tc>
          <w:tcPr>
            <w:tcW w:type="dxa" w:w="1200"/>
            <w:tcBorders>
              <w:top w:val="single" w:color="DDDDDD" w:sz="1"/>
              <w:left w:val="single" w:color="DDDDDD" w:sz="1"/>
              <w:bottom w:val="single" w:color="DDDDDD" w:sz="1"/>
              <w:right w:val="single" w:color="DDDDDD" w:sz="1"/>
            </w:tcBorders>
            <w:shd w:fill="E6F4EA" w:val="clear"/>
            <w:tcMar>
              <w:top w:type="dxa" w:w="80"/>
              <w:left w:type="dxa" w:w="120"/>
              <w:bottom w:type="dxa" w:w="80"/>
              <w:right w:type="dxa" w:w="120"/>
            </w:tcMar>
          </w:tcPr>
          <w:p>
            <w:pPr>
              <w:jc w:val="center"/>
            </w:pPr>
            <w:r>
              <w:rPr>
                <w:rFonts w:ascii="Arial" w:cs="Arial" w:eastAsia="Arial" w:hAnsi="Arial"/>
                <w:b/>
                <w:bCs/>
                <w:color w:val="1B7A3E"/>
                <w:sz w:val="22"/>
                <w:szCs w:val="22"/>
              </w:rPr>
              <w:t xml:space="preserve">9.5/10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95959"/>
                <w:sz w:val="20"/>
                <w:szCs w:val="20"/>
              </w:rPr>
              <w:t xml:space="preserve">✅ Hoàn chỉnh</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95959"/>
                <w:sz w:val="19"/>
                <w:szCs w:val="19"/>
              </w:rPr>
              <w:t xml:space="preserve">Tất cả project-specific refs đã được generic hóa</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E3A5F"/>
                <w:sz w:val="20"/>
                <w:szCs w:val="20"/>
              </w:rPr>
              <w:t xml:space="preserve">TỔNG THỂ</w:t>
            </w:r>
          </w:p>
        </w:tc>
        <w:tc>
          <w:tcPr>
            <w:tcW w:type="dxa" w:w="1200"/>
            <w:tcBorders>
              <w:top w:val="single" w:color="DDDDDD" w:sz="1"/>
              <w:left w:val="single" w:color="DDDDDD" w:sz="1"/>
              <w:bottom w:val="single" w:color="DDDDDD" w:sz="1"/>
              <w:right w:val="single" w:color="DDDDDD" w:sz="1"/>
            </w:tcBorders>
            <w:shd w:fill="E6F4EA" w:val="clear"/>
            <w:tcMar>
              <w:top w:type="dxa" w:w="80"/>
              <w:left w:type="dxa" w:w="120"/>
              <w:bottom w:type="dxa" w:w="80"/>
              <w:right w:type="dxa" w:w="120"/>
            </w:tcMar>
          </w:tcPr>
          <w:p>
            <w:pPr>
              <w:jc w:val="center"/>
            </w:pPr>
            <w:r>
              <w:rPr>
                <w:rFonts w:ascii="Arial" w:cs="Arial" w:eastAsia="Arial" w:hAnsi="Arial"/>
                <w:b/>
                <w:bCs/>
                <w:color w:val="1B7A3E"/>
                <w:sz w:val="22"/>
                <w:szCs w:val="22"/>
              </w:rPr>
              <w:t xml:space="preserve">8.8/10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95959"/>
                <w:sz w:val="20"/>
                <w:szCs w:val="20"/>
              </w:rPr>
              <w:t xml:space="preserve">✅ Production</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95959"/>
                <w:sz w:val="19"/>
                <w:szCs w:val="19"/>
              </w:rPr>
              <w:t xml:space="preserve">Framework hoàn chỉnh, generic, sẵn sàng multi-project</w:t>
            </w:r>
          </w:p>
        </w:tc>
      </w:tr>
    </w:tbl>
    <w:p>
      <w:pPr>
        <w:spacing w:before="80" w:after="80"/>
      </w:pPr>
      <w:r>
        <w:t xml:space="preserve"/>
      </w:r>
    </w:p>
    <w:p>
      <w:pPr>
        <w:pStyle w:val="Heading2"/>
        <w:shd w:fill="2E75B6" w:val="clear"/>
        <w:spacing w:before="280" w:after="140"/>
        <w:ind w:left="200"/>
      </w:pPr>
      <w:r>
        <w:rPr>
          <w:rFonts w:ascii="Arial" w:cs="Arial" w:eastAsia="Arial" w:hAnsi="Arial"/>
          <w:b/>
          <w:bCs/>
          <w:color w:val="FFFFFF"/>
          <w:sz w:val="28"/>
          <w:szCs w:val="28"/>
        </w:rPr>
        <w:t xml:space="preserve">2.2  Điểm mạnh nổi bật</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 Kiến trúc phân tầng rõ ràng</w:t>
      </w:r>
    </w:p>
    <w:p>
      <w:pPr>
        <w:spacing w:before="60" w:after="80"/>
      </w:pPr>
      <w:r>
        <w:rPr>
          <w:rFonts w:ascii="Arial" w:cs="Arial" w:eastAsia="Arial" w:hAnsi="Arial"/>
          <w:color w:val="595959"/>
          <w:sz w:val="22"/>
          <w:szCs w:val="22"/>
        </w:rPr>
        <w:t xml:space="preserve">Framework tổ chức thành 6 lớp tách biệt hoàn toàn: workflows (điều phối), skills (chuyên môn), rules (ràng buộc), memory (ngữ cảnh), schema (contract), lib (orchestrator). Mỗi lớp có trách nhiệm riêng, không chồng lấp — đây là thiết kế phần mềm enterprise-grade áp dụng vào AI workflow.</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 Input/Output Contract với JSON Schema</w:t>
      </w:r>
    </w:p>
    <w:p>
      <w:pPr>
        <w:spacing w:before="60" w:after="80"/>
      </w:pPr>
      <w:r>
        <w:rPr>
          <w:rFonts w:ascii="Arial" w:cs="Arial" w:eastAsia="Arial" w:hAnsi="Arial"/>
          <w:color w:val="595959"/>
          <w:sz w:val="22"/>
          <w:szCs w:val="22"/>
        </w:rPr>
        <w:t xml:space="preserve">Điểm khác biệt lớn nhất so với hầu hết AI workflow là việc có workflow-context.schema.json định nghĩa toàn bộ cấu trúc dữ liệu truyền giữa các bước. Blueprint từ /start-task → /implement-feature có schema đầy đủ với validation rules. Đây là nền tảng để AI không đoán mò.</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 RESPONSIBILITY_MATRIX đầy đủ</w:t>
      </w:r>
    </w:p>
    <w:p>
      <w:pPr>
        <w:spacing w:before="60" w:after="80"/>
      </w:pPr>
      <w:r>
        <w:rPr>
          <w:rFonts w:ascii="Arial" w:cs="Arial" w:eastAsia="Arial" w:hAnsi="Arial"/>
          <w:color w:val="595959"/>
          <w:sz w:val="22"/>
          <w:szCs w:val="22"/>
        </w:rPr>
        <w:t xml:space="preserve">File RESPONSIBILITY_MATRIX.md giải quyết vấn đề phổ biến nhất của multi-skill system: skill nào làm gì, khi nào gọi, input/output là gì. Ma trận này định nghĩa rõ skill selection flowchart, conflict resolution (code-reviewer vs code-quality-auditor), và hard constraints về invocation order.</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 Vibecoder — Paradigm mới cho AI coding</w:t>
      </w:r>
    </w:p>
    <w:p>
      <w:pPr>
        <w:spacing w:before="60" w:after="80"/>
      </w:pPr>
      <w:r>
        <w:rPr>
          <w:rFonts w:ascii="Arial" w:cs="Arial" w:eastAsia="Arial" w:hAnsi="Arial"/>
          <w:color w:val="595959"/>
          <w:sz w:val="22"/>
          <w:szCs w:val="22"/>
        </w:rPr>
        <w:t xml:space="preserve">Vibecoder skill với Pre-Flight Defensive Check là một đổi mới thực sự: trước khi viết code, AI bắt buộc scan 5 failure points (input validation, network, resources, security, user behavior). Pattern này tạo ra code defensive-by-default thay vì thêm error handling sau.</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 7-Phase Development History</w:t>
      </w:r>
    </w:p>
    <w:p>
      <w:pPr>
        <w:spacing w:before="60" w:after="80"/>
      </w:pPr>
      <w:r>
        <w:rPr>
          <w:rFonts w:ascii="Arial" w:cs="Arial" w:eastAsia="Arial" w:hAnsi="Arial"/>
          <w:color w:val="595959"/>
          <w:sz w:val="22"/>
          <w:szCs w:val="22"/>
        </w:rPr>
        <w:t xml:space="preserve">Framework được phát triển qua 7 phase có documentation đầy đủ. Điều này cho thấy đây không phải sản phẩm được tạo ra trong một session mà là kết quả của quá trình iterative refinement dài hạn — rất quý giá cho enterprise adoption.</w:t>
      </w:r>
    </w:p>
    <w:p>
      <w:pPr>
        <w:spacing w:before="80" w:after="80"/>
      </w:pPr>
      <w:r>
        <w:t xml:space="preserve"/>
      </w:r>
    </w:p>
    <w:p>
      <w:pPr>
        <w:pStyle w:val="Heading2"/>
        <w:shd w:fill="C25700" w:val="clear"/>
        <w:spacing w:before="280" w:after="140"/>
        <w:ind w:left="200"/>
      </w:pPr>
      <w:r>
        <w:rPr>
          <w:rFonts w:ascii="Arial" w:cs="Arial" w:eastAsia="Arial" w:hAnsi="Arial"/>
          <w:b/>
          <w:bCs/>
          <w:color w:val="FFFFFF"/>
          <w:sz w:val="28"/>
          <w:szCs w:val="28"/>
        </w:rPr>
        <w:t xml:space="preserve">2.3  Điểm cần cải thiện</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 Còn tham chiếu đến Kansuke Photo</w:t>
      </w:r>
    </w:p>
    <w:p>
      <w:pPr>
        <w:spacing w:before="60" w:after="80"/>
      </w:pPr>
      <w:r>
        <w:rPr>
          <w:rFonts w:ascii="Arial" w:cs="Arial" w:eastAsia="Arial" w:hAnsi="Arial"/>
          <w:color w:val="595959"/>
          <w:sz w:val="22"/>
          <w:szCs w:val="22"/>
        </w:rPr>
        <w:t xml:space="preserve">Một số files vẫn hardcode thông tin dự án cũ:</w:t>
      </w:r>
    </w:p>
    <w:p>
      <w:pPr>
        <w:pStyle w:val="ListParagraph"/>
        <w:numPr>
          <w:ilvl w:val="0"/>
          <w:numId w:val="2"/>
        </w:numPr>
        <w:spacing w:before="40" w:after="40"/>
      </w:pPr>
      <w:r>
        <w:rPr>
          <w:rFonts w:ascii="Arial" w:cs="Arial" w:eastAsia="Arial" w:hAnsi="Arial"/>
          <w:color w:val="595959"/>
          <w:sz w:val="22"/>
          <w:szCs w:val="22"/>
        </w:rPr>
        <w:t xml:space="preserve">memory/PROJECT.md — project context của Kansuke Photo</w:t>
      </w:r>
    </w:p>
    <w:p>
      <w:pPr>
        <w:pStyle w:val="ListParagraph"/>
        <w:numPr>
          <w:ilvl w:val="0"/>
          <w:numId w:val="2"/>
        </w:numPr>
        <w:spacing w:before="40" w:after="40"/>
      </w:pPr>
      <w:r>
        <w:rPr>
          <w:rFonts w:ascii="Arial" w:cs="Arial" w:eastAsia="Arial" w:hAnsi="Arial"/>
          <w:color w:val="595959"/>
          <w:sz w:val="22"/>
          <w:szCs w:val="22"/>
        </w:rPr>
        <w:t xml:space="preserve">schema/workflow-context.schema.json — title "Kansuke Photo - AI Workflow Context Schema"</w:t>
      </w:r>
    </w:p>
    <w:p>
      <w:pPr>
        <w:pStyle w:val="ListParagraph"/>
        <w:numPr>
          <w:ilvl w:val="0"/>
          <w:numId w:val="2"/>
        </w:numPr>
        <w:spacing w:before="40" w:after="40"/>
      </w:pPr>
      <w:r>
        <w:rPr>
          <w:rFonts w:ascii="Arial" w:cs="Arial" w:eastAsia="Arial" w:hAnsi="Arial"/>
          <w:color w:val="595959"/>
          <w:sz w:val="22"/>
          <w:szCs w:val="22"/>
        </w:rPr>
        <w:t xml:space="preserve">skills/vibecoder/SKILL.md — "Multi-disciplinary Expertise (Kansuke Photo Context)"</w:t>
      </w:r>
    </w:p>
    <w:p>
      <w:pPr>
        <w:spacing w:before="60" w:after="80"/>
      </w:pPr>
      <w:r>
        <w:rPr>
          <w:rFonts w:ascii="Arial" w:cs="Arial" w:eastAsia="Arial" w:hAnsi="Arial"/>
          <w:color w:val="595959"/>
          <w:sz w:val="22"/>
          <w:szCs w:val="22"/>
        </w:rPr>
        <w:t xml:space="preserve">Cần generic hóa hoàn toàn hoặc biến thành template có placeholder rõ ràng.</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 Performance metrics chưa được kiểm chứng</w:t>
      </w:r>
    </w:p>
    <w:p>
      <w:pPr>
        <w:spacing w:before="60" w:after="80"/>
      </w:pPr>
      <w:r>
        <w:rPr>
          <w:rFonts w:ascii="Arial" w:cs="Arial" w:eastAsia="Arial" w:hAnsi="Arial"/>
          <w:color w:val="595959"/>
          <w:sz w:val="22"/>
          <w:szCs w:val="22"/>
        </w:rPr>
        <w:t xml:space="preserve">README công bố "-76% token reduction", "260 hours saved/year", "$2,635/year savings" nhưng không có methodology hay data source. Các con số này cần được ghi rõ là "projected" hoặc cung cấp evidence để tránh gây nhầm lẫn khi onboard team mới.</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 doctor.md tham chiếu script không tồn tại</w:t>
      </w:r>
    </w:p>
    <w:p>
      <w:pPr>
        <w:spacing w:before="60" w:after="80"/>
      </w:pPr>
      <w:r>
        <w:rPr>
          <w:rFonts w:ascii="Arial" w:cs="Arial" w:eastAsia="Arial" w:hAnsi="Arial"/>
          <w:color w:val="595959"/>
          <w:sz w:val="22"/>
          <w:szCs w:val="22"/>
        </w:rPr>
        <w:t xml:space="preserve">Workflow /doctor gọi scripts/doctor.sh nhưng file này không có trong .agent/. Đây là broken dependency — khi user chạy /doctor sẽ gặp lỗi ngay.</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 lib/ORCHESTRATOR.md là design spec, chưa implement</w:t>
      </w:r>
    </w:p>
    <w:p>
      <w:pPr>
        <w:spacing w:before="60" w:after="80"/>
      </w:pPr>
      <w:r>
        <w:rPr>
          <w:rFonts w:ascii="Arial" w:cs="Arial" w:eastAsia="Arial" w:hAnsi="Arial"/>
          <w:color w:val="595959"/>
          <w:sz w:val="22"/>
          <w:szCs w:val="22"/>
        </w:rPr>
        <w:t xml:space="preserve">File này được đánh dấu "Status: Design Specification (for PHASE 3 implementation)" — nếu đây là version production-ready, cần update status hoặc remove/finalize file này.</w:t>
      </w:r>
    </w:p>
    <w:p>
      <w:pPr>
        <w:spacing w:before="80" w:after="80"/>
      </w:pPr>
      <w:r>
        <w:t xml:space="preserve"/>
      </w:r>
    </w:p>
    <w:p>
      <w:r>
        <w:br w:type="page"/>
      </w:r>
    </w:p>
    <w:p>
      <w:pPr>
        <w:pStyle w:val="Heading1"/>
        <w:shd w:fill="1E3A5F" w:val="clear"/>
        <w:spacing w:before="360" w:after="200"/>
        <w:ind w:left="360" w:right="360"/>
      </w:pPr>
      <w:r>
        <w:rPr>
          <w:rFonts w:ascii="Arial" w:cs="Arial" w:eastAsia="Arial" w:hAnsi="Arial"/>
          <w:b/>
          <w:bCs/>
          <w:color w:val="FFFFFF"/>
          <w:sz w:val="36"/>
          <w:szCs w:val="36"/>
        </w:rPr>
        <w:t xml:space="preserve">3. Kiến trúc Hệ thống</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Cấu trúc .agent/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100"/>
        <w:gridCol w:w="18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Folder/File</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Vai trò</w:t>
            </w:r>
          </w:p>
        </w:tc>
        <w:tc>
          <w:tcPr>
            <w:tcW w:type="dxa" w:w="11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Files</w:t>
            </w:r>
          </w:p>
        </w:tc>
        <w:tc>
          <w:tcPr>
            <w:tcW w:type="dxa" w:w="18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Trạng thái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workflows/core/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7 workflows hàng ngày: start-task, implement, fix, review...</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7</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 Production</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workflows/ops/</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5 workflows vận hành: setup, deploy, doctor, release...</w:t>
            </w:r>
          </w:p>
        </w:tc>
        <w:tc>
          <w:tcPr>
            <w:tcW w:type="dxa" w:w="11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5</w:t>
            </w:r>
          </w:p>
        </w:tc>
        <w:tc>
          <w:tcPr>
            <w:tcW w:type="dxa" w:w="18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 Production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workflows/tech/</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3 workflows kỹ thuật: manage-db, integrate-api, write-test</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3</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 Production</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skills/</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15+ AI personas chuyên biệt + ORCHESTRATOR + MATRIX</w:t>
            </w:r>
          </w:p>
        </w:tc>
        <w:tc>
          <w:tcPr>
            <w:tcW w:type="dxa" w:w="11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18+</w:t>
            </w:r>
          </w:p>
        </w:tc>
        <w:tc>
          <w:tcPr>
            <w:tcW w:type="dxa" w:w="18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 Production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memory/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Project context, architecture, conventions, DoD (per-project)</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9</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 Cần generic</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rules/</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8 rule files: behavior, architecture, QA, DoD, clean code...</w:t>
            </w:r>
          </w:p>
        </w:tc>
        <w:tc>
          <w:tcPr>
            <w:tcW w:type="dxa" w:w="11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10</w:t>
            </w:r>
          </w:p>
        </w:tc>
        <w:tc>
          <w:tcPr>
            <w:tcW w:type="dxa" w:w="18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 Production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schema/</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JSON Schema cho context passing giữa workflows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1</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 Cần update title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lib/</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Orchestrator architecture specification</w:t>
            </w:r>
          </w:p>
        </w:tc>
        <w:tc>
          <w:tcPr>
            <w:tcW w:type="dxa" w:w="11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1</w:t>
            </w:r>
          </w:p>
        </w:tc>
        <w:tc>
          <w:tcPr>
            <w:tcW w:type="dxa" w:w="18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 Design spec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docs/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Guides, examples, monitoring, deployment, phases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14</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 Reference</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README.md</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Quick start + full command reference + performance claims</w:t>
            </w:r>
          </w:p>
        </w:tc>
        <w:tc>
          <w:tcPr>
            <w:tcW w:type="dxa" w:w="11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1</w:t>
            </w:r>
          </w:p>
        </w:tc>
        <w:tc>
          <w:tcPr>
            <w:tcW w:type="dxa" w:w="18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 Tốt</w:t>
            </w:r>
          </w:p>
        </w:tc>
      </w:tr>
    </w:tbl>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Luồng thực thi chính: Feature Development</w:t>
      </w:r>
    </w:p>
    <w:p>
      <w:pPr>
        <w:spacing w:before="60" w:after="80"/>
      </w:pPr>
      <w:r>
        <w:rPr>
          <w:rFonts w:ascii="Arial" w:cs="Arial" w:eastAsia="Arial" w:hAnsi="Arial"/>
          <w:color w:val="595959"/>
          <w:sz w:val="22"/>
          <w:szCs w:val="22"/>
        </w:rPr>
        <w:t xml:space="preserve">Vòng đời đầy đủ của một feature đi qua 3 workflow nối tiếp: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/start-task</w:t>
            </w:r>
          </w:p>
        </w:tc>
        <w:tc>
          <w:tcPr>
            <w:tcW w:type="dxa" w:w="3120"/>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/implement-feature</w:t>
            </w:r>
          </w:p>
        </w:tc>
        <w:tc>
          <w:tcPr>
            <w:tcW w:type="dxa" w:w="3120"/>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/review</w:t>
            </w:r>
          </w:p>
        </w:tc>
      </w:tr>
    </w:tbl>
    <w:p>
      <w:pPr>
        <w:spacing w:before="80" w:after="80"/>
      </w:pPr>
      <w:r>
        <w:t xml:space="preserve"/>
      </w:r>
    </w:p>
    <w:p>
      <w:pPr>
        <w:pStyle w:val="Heading1"/>
        <w:shd w:fill="1E3A5F" w:val="clear"/>
        <w:spacing w:before="360" w:after="200"/>
        <w:ind w:left="360" w:right="360"/>
      </w:pPr>
      <w:r>
        <w:rPr>
          <w:rFonts w:ascii="Arial" w:cs="Arial" w:eastAsia="Arial" w:hAnsi="Arial"/>
          <w:b/>
          <w:bCs/>
          <w:color w:val="FFFFFF"/>
          <w:sz w:val="36"/>
          <w:szCs w:val="36"/>
        </w:rPr>
        <w:t xml:space="preserve">4. Hệ thống AI Skills</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15 Skills chuyên biệt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Skill</w:t>
            </w:r>
          </w:p>
        </w:tc>
        <w:tc>
          <w:tcPr>
            <w:tcW w:type="dxa" w:w="4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Chuyên môn</w:t>
            </w:r>
          </w:p>
        </w:tc>
        <w:tc>
          <w:tcPr>
            <w:tcW w:type="dxa" w:w="27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Invoked by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product-manager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Product vision, User Stories, Acceptance Criteria</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/start-task Step 1-2</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tech-lead</w:t>
            </w:r>
          </w:p>
        </w:tc>
        <w:tc>
          <w:tcPr>
            <w:tcW w:type="dxa" w:w="4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Architecture design, DoR verification, Domain design</w:t>
            </w:r>
          </w:p>
        </w:tc>
        <w:tc>
          <w:tcPr>
            <w:tcW w:type="dxa" w:w="2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/start-task Step 3, /implement Step 2</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vibecoder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High-speed code: Domain → Data → Presentation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/implement Step 3-5, /fix Step 4</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test-engineer</w:t>
            </w:r>
          </w:p>
        </w:tc>
        <w:tc>
          <w:tcPr>
            <w:tcW w:type="dxa" w:w="4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Unit/widget tests, 70%+ coverage gate</w:t>
            </w:r>
          </w:p>
        </w:tc>
        <w:tc>
          <w:tcPr>
            <w:tcW w:type="dxa" w:w="2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/implement Step 7, /fix Step 5</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code-quality-auditor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Architecture audit, defensive patterns, quality score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/implement Step 8, /fix Step 6</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bug-investigator</w:t>
            </w:r>
          </w:p>
        </w:tc>
        <w:tc>
          <w:tcPr>
            <w:tcW w:type="dxa" w:w="4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Root cause analysis với confidence scoring</w:t>
            </w:r>
          </w:p>
        </w:tc>
        <w:tc>
          <w:tcPr>
            <w:tcW w:type="dxa" w:w="2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/fix Step 1</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security-auditor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CVE scan, secrets, auth, data privacy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/audit workflow</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feature-architect</w:t>
            </w:r>
          </w:p>
        </w:tc>
        <w:tc>
          <w:tcPr>
            <w:tcW w:type="dxa" w:w="4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Complex architectural design (complexity &gt; 7/10)</w:t>
            </w:r>
          </w:p>
        </w:tc>
        <w:tc>
          <w:tcPr>
            <w:tcW w:type="dxa" w:w="2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Optional: /start-task</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frontend-architect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UI/UX architecture, component hierarchy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Optional: /implement</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code-reviewer</w:t>
            </w:r>
          </w:p>
        </w:tc>
        <w:tc>
          <w:tcPr>
            <w:tcW w:type="dxa" w:w="4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PR review (deprecating → code-quality-auditor)</w:t>
            </w:r>
          </w:p>
        </w:tc>
        <w:tc>
          <w:tcPr>
            <w:tcW w:type="dxa" w:w="2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/review workflow</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defensive-coder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Edge cases, error handling, resilience patterns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Called by vibecoder</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reverse-engineer</w:t>
            </w:r>
          </w:p>
        </w:tc>
        <w:tc>
          <w:tcPr>
            <w:tcW w:type="dxa" w:w="4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Reverse engineer requirements từ code hiện có</w:t>
            </w:r>
          </w:p>
        </w:tc>
        <w:tc>
          <w:tcPr>
            <w:tcW w:type="dxa" w:w="2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/analyze workflow</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setup-agent-context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Initialize/update AI context từ codebase scan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/init, /setup</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create-skill</w:t>
            </w:r>
          </w:p>
        </w:tc>
        <w:tc>
          <w:tcPr>
            <w:tcW w:type="dxa" w:w="4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Tạo skill mới theo template chuẩn</w:t>
            </w:r>
          </w:p>
        </w:tc>
        <w:tc>
          <w:tcPr>
            <w:tcW w:type="dxa" w:w="2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Meta: framework admin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create-rule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Tạo rule mới cho project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Meta: framework admin</w:t>
            </w:r>
          </w:p>
        </w:tc>
      </w:tr>
    </w:tbl>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Confidence Scoring — Auto-approval gate</w:t>
      </w:r>
    </w:p>
    <w:p>
      <w:pPr>
        <w:spacing w:before="60" w:after="80"/>
      </w:pPr>
      <w:r>
        <w:rPr>
          <w:rFonts w:ascii="Arial" w:cs="Arial" w:eastAsia="Arial" w:hAnsi="Arial"/>
          <w:color w:val="595959"/>
          <w:sz w:val="22"/>
          <w:szCs w:val="22"/>
        </w:rPr>
        <w:t xml:space="preserve">Bug-investigator skill có tính năng confidence scoring (0.0–1.0) cho phép /fix workflow tự động approve bug fix mà không cần user confirm:</w:t>
      </w:r>
    </w:p>
    <w:p>
      <w:pPr>
        <w:pStyle w:val="ListParagraph"/>
        <w:numPr>
          <w:ilvl w:val="0"/>
          <w:numId w:val="2"/>
        </w:numPr>
        <w:spacing w:before="40" w:after="40"/>
      </w:pPr>
      <w:r>
        <w:rPr>
          <w:rFonts w:ascii="Arial" w:cs="Arial" w:eastAsia="Arial" w:hAnsi="Arial"/>
          <w:color w:val="595959"/>
          <w:sz w:val="22"/>
          <w:szCs w:val="22"/>
        </w:rPr>
        <w:t xml:space="preserve">Score &gt; 0.90 — Auto-approve, skip user confirmation</w:t>
      </w:r>
    </w:p>
    <w:p>
      <w:pPr>
        <w:pStyle w:val="ListParagraph"/>
        <w:numPr>
          <w:ilvl w:val="0"/>
          <w:numId w:val="2"/>
        </w:numPr>
        <w:spacing w:before="40" w:after="40"/>
      </w:pPr>
      <w:r>
        <w:rPr>
          <w:rFonts w:ascii="Arial" w:cs="Arial" w:eastAsia="Arial" w:hAnsi="Arial"/>
          <w:color w:val="595959"/>
          <w:sz w:val="22"/>
          <w:szCs w:val="22"/>
        </w:rPr>
        <w:t xml:space="preserve">Score 0.75–0.89 — Hiển thị plan, chờ user approve</w:t>
      </w:r>
    </w:p>
    <w:p>
      <w:pPr>
        <w:pStyle w:val="ListParagraph"/>
        <w:numPr>
          <w:ilvl w:val="0"/>
          <w:numId w:val="2"/>
        </w:numPr>
        <w:spacing w:before="40" w:after="40"/>
      </w:pPr>
      <w:r>
        <w:rPr>
          <w:rFonts w:ascii="Arial" w:cs="Arial" w:eastAsia="Arial" w:hAnsi="Arial"/>
          <w:color w:val="595959"/>
          <w:sz w:val="22"/>
          <w:szCs w:val="22"/>
        </w:rPr>
        <w:t xml:space="preserve">Score 0.50–0.74 — Investigation review, cần thảo luận</w:t>
      </w:r>
    </w:p>
    <w:p>
      <w:pPr>
        <w:pStyle w:val="ListParagraph"/>
        <w:numPr>
          <w:ilvl w:val="0"/>
          <w:numId w:val="2"/>
        </w:numPr>
        <w:spacing w:before="40" w:after="40"/>
      </w:pPr>
      <w:r>
        <w:rPr>
          <w:rFonts w:ascii="Arial" w:cs="Arial" w:eastAsia="Arial" w:hAnsi="Arial"/>
          <w:color w:val="595959"/>
          <w:sz w:val="22"/>
          <w:szCs w:val="22"/>
        </w:rPr>
        <w:t xml:space="preserve">Score &lt; 0.50 — Dừng lại, cần thêm thông tin</w:t>
      </w:r>
    </w:p>
    <w:p>
      <w:pPr>
        <w:spacing w:before="80" w:after="80"/>
      </w:pPr>
      <w:r>
        <w:t xml:space="preserve"/>
      </w:r>
    </w:p>
    <w:p>
      <w:r>
        <w:br w:type="page"/>
      </w:r>
    </w:p>
    <w:p>
      <w:pPr>
        <w:pStyle w:val="Heading1"/>
        <w:shd w:fill="1E3A5F" w:val="clear"/>
        <w:spacing w:before="360" w:after="200"/>
        <w:ind w:left="360" w:right="360"/>
      </w:pPr>
      <w:r>
        <w:rPr>
          <w:rFonts w:ascii="Arial" w:cs="Arial" w:eastAsia="Arial" w:hAnsi="Arial"/>
          <w:b/>
          <w:bCs/>
          <w:color w:val="FFFFFF"/>
          <w:sz w:val="36"/>
          <w:szCs w:val="36"/>
        </w:rPr>
        <w:t xml:space="preserve">5. 13 Workflows — Command Reference</w:t>
      </w:r>
    </w:p>
    <w:p>
      <w:pPr>
        <w:spacing w:before="80" w:after="80"/>
      </w:pPr>
      <w:r>
        <w:t xml:space="preserve"/>
      </w:r>
    </w:p>
    <w:p>
      <w:pPr>
        <w:pStyle w:val="Heading2"/>
        <w:shd w:fill="2E75B6" w:val="clear"/>
        <w:spacing w:before="280" w:after="140"/>
        <w:ind w:left="200"/>
      </w:pPr>
      <w:r>
        <w:rPr>
          <w:rFonts w:ascii="Arial" w:cs="Arial" w:eastAsia="Arial" w:hAnsi="Arial"/>
          <w:b/>
          <w:bCs/>
          <w:color w:val="FFFFFF"/>
          <w:sz w:val="28"/>
          <w:szCs w:val="28"/>
        </w:rPr>
        <w:t xml:space="preserve">5.1  Core Workflows (Daily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400"/>
        <w:gridCol w:w="1760"/>
      </w:tblGrid>
      <w:tr>
        <w:trPr>
          <w:tblHeader/>
        </w:trPr>
        <w:tc>
          <w:tcPr>
            <w:tcW w:type="dxa" w:w="18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Lệnh</w:t>
            </w:r>
          </w:p>
        </w:tc>
        <w:tc>
          <w:tcPr>
            <w:tcW w:type="dxa" w:w="34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Mục đích</w:t>
            </w:r>
          </w:p>
        </w:tc>
        <w:tc>
          <w:tcPr>
            <w:tcW w:type="dxa" w:w="24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Skills</w:t>
            </w:r>
          </w:p>
        </w:tc>
        <w:tc>
          <w:tcPr>
            <w:tcW w:type="dxa" w:w="17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/start-task</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Vision → Blueprint → DoR → Contract. Ngõ vào mọi feature mới.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product-manager + tech-lead</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35–45 min</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/implement-feature</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Build E2E: Domain → Data → Presentation → Tests → Audit</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vibecoder + test-engineer + code-quality-auditor</w:t>
            </w:r>
          </w:p>
        </w:tc>
        <w:tc>
          <w:tcPr>
            <w:tcW w:type="dxa" w:w="1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2.5–3h</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/fix</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Bug fix với investigation → plan → implement → verify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bug-investigator + vibecoder + test-engineer</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45–90 min</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/investigate</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Root cause analysis, read-only — chỉ report, không sửa</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bug-investigator</w:t>
            </w:r>
          </w:p>
        </w:tc>
        <w:tc>
          <w:tcPr>
            <w:tcW w:type="dxa" w:w="1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20–40 min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/review</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Code review với DoD checklist + architecture audit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code-reviewer + code-quality-auditor</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30–60 min</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/audit</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Deep audit: architecture + security + performance</w:t>
            </w:r>
          </w:p>
        </w:tc>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security-auditor + code-quality-auditor</w:t>
            </w:r>
          </w:p>
        </w:tc>
        <w:tc>
          <w:tcPr>
            <w:tcW w:type="dxa" w:w="1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60–90 min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/refactor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Safe refactoring với test coverage gate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tech-lead + vibecoder</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1–2h</w:t>
            </w:r>
          </w:p>
        </w:tc>
      </w:tr>
    </w:tbl>
    <w:p>
      <w:pPr>
        <w:spacing w:before="80" w:after="80"/>
      </w:pPr>
      <w:r>
        <w:t xml:space="preserve"/>
      </w:r>
    </w:p>
    <w:p>
      <w:pPr>
        <w:pStyle w:val="Heading2"/>
        <w:shd w:fill="2E75B6" w:val="clear"/>
        <w:spacing w:before="280" w:after="140"/>
        <w:ind w:left="200"/>
      </w:pPr>
      <w:r>
        <w:rPr>
          <w:rFonts w:ascii="Arial" w:cs="Arial" w:eastAsia="Arial" w:hAnsi="Arial"/>
          <w:b/>
          <w:bCs/>
          <w:color w:val="FFFFFF"/>
          <w:sz w:val="28"/>
          <w:szCs w:val="28"/>
        </w:rPr>
        <w:t xml:space="preserve">5.2  Operations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Lệnh</w:t>
            </w:r>
          </w:p>
        </w:tc>
        <w:tc>
          <w:tcPr>
            <w:tcW w:type="dxa" w:w="4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Mục đích</w:t>
            </w:r>
          </w:p>
        </w:tc>
        <w:tc>
          <w:tcPr>
            <w:tcW w:type="dxa" w:w="33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Khi nào dùng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/init (setup)</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Initialize project context từ codebase scan + Q&amp;A</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Lần đầu setup hoặc project mới</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/doctor</w:t>
            </w:r>
          </w:p>
        </w:tc>
        <w:tc>
          <w:tcPr>
            <w:tcW w:type="dxa" w:w="4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Health check: tools, sync status, smart suggestions</w:t>
            </w:r>
          </w:p>
        </w:tc>
        <w:tc>
          <w:tcPr>
            <w:tcW w:type="dxa" w:w="3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Khi môi trường có vấn đề</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/deploy</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Guided deployment với approval gates + rollback plan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Khi cần deploy lên staging/production</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/document</w:t>
            </w:r>
          </w:p>
        </w:tc>
        <w:tc>
          <w:tcPr>
            <w:tcW w:type="dxa" w:w="4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Generate docs: API, feature, architecture</w:t>
            </w:r>
          </w:p>
        </w:tc>
        <w:tc>
          <w:tcPr>
            <w:tcW w:type="dxa" w:w="3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Sau khi implement xong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/prepare-release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Version bump + changelog + full checks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Trước mỗi release</w:t>
            </w:r>
          </w:p>
        </w:tc>
      </w:tr>
    </w:tbl>
    <w:p>
      <w:pPr>
        <w:spacing w:before="80" w:after="80"/>
      </w:pPr>
      <w:r>
        <w:t xml:space="preserve"/>
      </w:r>
    </w:p>
    <w:p>
      <w:pPr>
        <w:pStyle w:val="Heading2"/>
        <w:shd w:fill="2E75B6" w:val="clear"/>
        <w:spacing w:before="280" w:after="140"/>
        <w:ind w:left="200"/>
      </w:pPr>
      <w:r>
        <w:rPr>
          <w:rFonts w:ascii="Arial" w:cs="Arial" w:eastAsia="Arial" w:hAnsi="Arial"/>
          <w:b/>
          <w:bCs/>
          <w:color w:val="FFFFFF"/>
          <w:sz w:val="28"/>
          <w:szCs w:val="28"/>
        </w:rPr>
        <w:t xml:space="preserve">5.3  Technical Service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Lệnh</w:t>
            </w:r>
          </w:p>
        </w:tc>
        <w:tc>
          <w:tcPr>
            <w:tcW w:type="dxa" w:w="4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Mục đích</w:t>
            </w:r>
          </w:p>
        </w:tc>
        <w:tc>
          <w:tcPr>
            <w:tcW w:type="dxa" w:w="33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/manage-db</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Schema design + migration (UP+DOWN) + DAO pattern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SQL migrations + DAO classes</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/integrate-api</w:t>
            </w:r>
          </w:p>
        </w:tc>
        <w:tc>
          <w:tcPr>
            <w:tcW w:type="dxa" w:w="4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JSON/OpenAPI → Model + Repository + HTTP client</w:t>
            </w:r>
          </w:p>
        </w:tc>
        <w:tc>
          <w:tcPr>
            <w:tcW w:type="dxa" w:w="3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Typed API client code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/write-test</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Generate unit + widget tests theo AAA pattern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Test files + coverage report</w:t>
            </w:r>
          </w:p>
        </w:tc>
      </w:tr>
    </w:tbl>
    <w:p>
      <w:pPr>
        <w:spacing w:before="80" w:after="80"/>
      </w:pPr>
      <w:r>
        <w:t xml:space="preserve"/>
      </w:r>
    </w:p>
    <w:p>
      <w:pPr>
        <w:pStyle w:val="Heading1"/>
        <w:shd w:fill="1E3A5F" w:val="clear"/>
        <w:spacing w:before="360" w:after="200"/>
        <w:ind w:left="360" w:right="360"/>
      </w:pPr>
      <w:r>
        <w:rPr>
          <w:rFonts w:ascii="Arial" w:cs="Arial" w:eastAsia="Arial" w:hAnsi="Arial"/>
          <w:b/>
          <w:bCs/>
          <w:color w:val="FFFFFF"/>
          <w:sz w:val="36"/>
          <w:szCs w:val="36"/>
        </w:rPr>
        <w:t xml:space="preserve">6. Quick Start Guide</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Sử dụng lần đầu — 3 bước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Bước 1</w:t>
            </w:r>
          </w:p>
        </w:tc>
        <w:tc>
          <w:tcPr>
            <w:tcW w:type="dxa" w:w="8760"/>
            <w:tcBorders>
              <w:top w:val="single" w:color="DDDDDD" w:sz="1"/>
              <w:left w:val="single" w:color="DDDDDD" w:sz="1"/>
              <w:bottom w:val="single" w:color="DDDDDD" w:sz="1"/>
              <w:right w:val="single" w:color="DDDDDD" w:sz="1"/>
            </w:tcBorders>
            <w:tcMar>
              <w:top w:type="dxa" w:w="100"/>
              <w:left w:type="dxa" w:w="200"/>
              <w:bottom w:type="dxa" w:w="100"/>
              <w:right w:type="dxa" w:w="120"/>
            </w:tcMar>
          </w:tcPr>
          <w:p>
            <w:pPr>
              <w:spacing w:before="40" w:after="40"/>
            </w:pPr>
            <w:r>
              <w:rPr>
                <w:rFonts w:ascii="Arial" w:cs="Arial" w:eastAsia="Arial" w:hAnsi="Arial"/>
                <w:b w:val="false"/>
                <w:bCs w:val="false"/>
                <w:color w:val="595959"/>
                <w:sz w:val="21"/>
                <w:szCs w:val="21"/>
              </w:rPr>
              <w:t xml:space="preserve">Copy .agent/ vào project root</w:t>
            </w:r>
          </w:p>
          <w:p>
            <w:pPr>
              <w:spacing w:before="40" w:after="40"/>
            </w:pPr>
            <w:r>
              <w:rPr>
                <w:rFonts w:ascii="Arial" w:cs="Arial" w:eastAsia="Arial" w:hAnsi="Arial"/>
                <w:b/>
                <w:bCs/>
                <w:color w:val="2E75B6"/>
                <w:sz w:val="21"/>
                <w:szCs w:val="21"/>
              </w:rPr>
              <w:t xml:space="preserve">$ cp -r /template/.agent ./my-project/.agent</w:t>
            </w:r>
          </w:p>
        </w:tc>
      </w:tr>
      <w:tr>
        <w:tc>
          <w:tcPr>
            <w:tcW w:type="dxa" w:w="600"/>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Bước 2</w:t>
            </w:r>
          </w:p>
        </w:tc>
        <w:tc>
          <w:tcPr>
            <w:tcW w:type="dxa" w:w="8760"/>
            <w:tcBorders>
              <w:top w:val="single" w:color="DDDDDD" w:sz="1"/>
              <w:left w:val="single" w:color="DDDDDD" w:sz="1"/>
              <w:bottom w:val="single" w:color="DDDDDD" w:sz="1"/>
              <w:right w:val="single" w:color="DDDDDD" w:sz="1"/>
            </w:tcBorders>
            <w:tcMar>
              <w:top w:type="dxa" w:w="100"/>
              <w:left w:type="dxa" w:w="200"/>
              <w:bottom w:type="dxa" w:w="100"/>
              <w:right w:type="dxa" w:w="120"/>
            </w:tcMar>
          </w:tcPr>
          <w:p>
            <w:pPr>
              <w:spacing w:before="40" w:after="40"/>
            </w:pPr>
            <w:r>
              <w:rPr>
                <w:rFonts w:ascii="Arial" w:cs="Arial" w:eastAsia="Arial" w:hAnsi="Arial"/>
                <w:b w:val="false"/>
                <w:bCs w:val="false"/>
                <w:color w:val="595959"/>
                <w:sz w:val="21"/>
                <w:szCs w:val="21"/>
              </w:rPr>
              <w:t xml:space="preserve">Chạy /init — AI sẽ hỏi về project, tự generate memory/PROJECT.md, ARCHITECTURE.md, CODE_STYLE.md</w:t>
            </w:r>
          </w:p>
        </w:tc>
      </w:tr>
      <w:tr>
        <w:tc>
          <w:tcPr>
            <w:tcW w:type="dxa" w:w="600"/>
            <w:tcBorders>
              <w:top w:val="single" w:color="2E75B6" w:sz="1"/>
              <w:left w:val="single" w:color="2E75B6" w:sz="1"/>
              <w:bottom w:val="single" w:color="2E75B6" w:sz="1"/>
              <w:right w:val="single" w:color="2E75B6"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Bước 3</w:t>
            </w:r>
          </w:p>
        </w:tc>
        <w:tc>
          <w:tcPr>
            <w:tcW w:type="dxa" w:w="8760"/>
            <w:tcBorders>
              <w:top w:val="single" w:color="DDDDDD" w:sz="1"/>
              <w:left w:val="single" w:color="DDDDDD" w:sz="1"/>
              <w:bottom w:val="single" w:color="DDDDDD" w:sz="1"/>
              <w:right w:val="single" w:color="DDDDDD" w:sz="1"/>
            </w:tcBorders>
            <w:tcMar>
              <w:top w:type="dxa" w:w="100"/>
              <w:left w:type="dxa" w:w="200"/>
              <w:bottom w:type="dxa" w:w="100"/>
              <w:right w:type="dxa" w:w="120"/>
            </w:tcMar>
          </w:tcPr>
          <w:p>
            <w:pPr>
              <w:spacing w:before="40" w:after="40"/>
            </w:pPr>
            <w:r>
              <w:rPr>
                <w:rFonts w:ascii="Arial" w:cs="Arial" w:eastAsia="Arial" w:hAnsi="Arial"/>
                <w:b w:val="false"/>
                <w:bCs w:val="false"/>
                <w:color w:val="595959"/>
                <w:sz w:val="21"/>
                <w:szCs w:val="21"/>
              </w:rPr>
              <w:t xml:space="preserve">Bắt đầu với /start-task [mô tả yêu cầu]</w:t>
            </w:r>
          </w:p>
          <w:p>
            <w:pPr>
              <w:spacing w:before="40" w:after="40"/>
            </w:pPr>
            <w:r>
              <w:rPr>
                <w:rFonts w:ascii="Arial" w:cs="Arial" w:eastAsia="Arial" w:hAnsi="Arial"/>
                <w:b w:val="false"/>
                <w:bCs w:val="false"/>
                <w:color w:val="595959"/>
                <w:sz w:val="21"/>
                <w:szCs w:val="21"/>
              </w:rPr>
              <w:t xml:space="preserve">AI mô phỏng discussion team BA × Architect × QA trước khi code</w:t>
            </w:r>
          </w:p>
        </w:tc>
      </w:tr>
    </w:tbl>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Ví dụ workflow thực tế: Build tính năng "Infinite Scroll Gallery"</w:t>
      </w:r>
    </w:p>
    <w:p>
      <w:pPr>
        <w:spacing w:before="60" w:after="80"/>
      </w:pPr>
      <w:r>
        <w:rPr>
          <w:rFonts w:ascii="Arial" w:cs="Arial" w:eastAsia="Arial" w:hAnsi="Arial"/>
          <w:color w:val="595959"/>
          <w:sz w:val="22"/>
          <w:szCs w:val="22"/>
        </w:rPr>
        <w:t xml:space="preserve">Dưới đây là luồng hoàn chỉnh từ ý tưởng đến code sẵn review: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Lệnh</w:t>
            </w:r>
          </w:p>
        </w:tc>
        <w:tc>
          <w:tcPr>
            <w:tcW w:type="dxa" w:w="69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Kết quả</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/start-task - Gallery infinite scroll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AI hỏi về API pagination, performance target, offline behavior → Generate Blueprint JSON với entities, use cases, DoD contract</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/implement-feature</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AI implement 3 layers (Domain/Data/Presentation) → chạy build_runner → viết 45 tests → audit architecture (9/10 score)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/review</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Code review với checklist + security scan + PR template ready to merge</w:t>
            </w:r>
          </w:p>
        </w:tc>
      </w:tr>
    </w:tbl>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Sử dụng cho dự án mới — Copy &amp; Init</w:t>
      </w:r>
    </w:p>
    <w:p>
      <w:pPr>
        <w:spacing w:before="60" w:after="80"/>
      </w:pPr>
      <w:r>
        <w:rPr>
          <w:rFonts w:ascii="Arial" w:cs="Arial" w:eastAsia="Arial" w:hAnsi="Arial"/>
          <w:color w:val="595959"/>
          <w:sz w:val="22"/>
          <w:szCs w:val="22"/>
        </w:rPr>
        <w:t xml:space="preserve">Framework được thiết kế để tái sử dụng tối đa. Toàn bộ logic nằm trong .agent/; chỉ cần thay memory/ theo từng project:</w:t>
      </w:r>
    </w:p>
    <w:p>
      <w:pPr>
        <w:pStyle w:val="ListParagraph"/>
        <w:numPr>
          <w:ilvl w:val="0"/>
          <w:numId w:val="2"/>
        </w:numPr>
        <w:spacing w:before="40" w:after="40"/>
      </w:pPr>
      <w:r>
        <w:rPr>
          <w:rFonts w:ascii="Arial" w:cs="Arial" w:eastAsia="Arial" w:hAnsi="Arial"/>
          <w:color w:val="595959"/>
          <w:sz w:val="22"/>
          <w:szCs w:val="22"/>
        </w:rPr>
        <w:t xml:space="preserve">Kiến thức framework (workflows, skills, rules) — dùng chung tất cả projects</w:t>
      </w:r>
    </w:p>
    <w:p>
      <w:pPr>
        <w:pStyle w:val="ListParagraph"/>
        <w:numPr>
          <w:ilvl w:val="0"/>
          <w:numId w:val="2"/>
        </w:numPr>
        <w:spacing w:before="40" w:after="40"/>
      </w:pPr>
      <w:r>
        <w:rPr>
          <w:rFonts w:ascii="Arial" w:cs="Arial" w:eastAsia="Arial" w:hAnsi="Arial"/>
          <w:color w:val="595959"/>
          <w:sz w:val="22"/>
          <w:szCs w:val="22"/>
        </w:rPr>
        <w:t xml:space="preserve">Kiến thức project (memory/, schema title) — customize qua /init cho từng project</w:t>
      </w:r>
    </w:p>
    <w:p>
      <w:pPr>
        <w:pStyle w:val="ListParagraph"/>
        <w:numPr>
          <w:ilvl w:val="0"/>
          <w:numId w:val="2"/>
        </w:numPr>
        <w:spacing w:before="40" w:after="40"/>
      </w:pPr>
      <w:r>
        <w:rPr>
          <w:rFonts w:ascii="Arial" w:cs="Arial" w:eastAsia="Arial" w:hAnsi="Arial"/>
          <w:color w:val="595959"/>
          <w:sz w:val="22"/>
          <w:szCs w:val="22"/>
        </w:rPr>
        <w:t xml:space="preserve">Commit .agent/ vào repo — cả team dùng chung config AI, không cần setup lại</w:t>
      </w:r>
    </w:p>
    <w:p>
      <w:pPr>
        <w:spacing w:before="80" w:after="80"/>
      </w:pPr>
      <w:r>
        <w:t xml:space="preserve"/>
      </w:r>
    </w:p>
    <w:p>
      <w:r>
        <w:br w:type="page"/>
      </w:r>
    </w:p>
    <w:p>
      <w:pPr>
        <w:pStyle w:val="Heading1"/>
        <w:shd w:fill="1E3A5F" w:val="clear"/>
        <w:spacing w:before="360" w:after="200"/>
        <w:ind w:left="360" w:right="360"/>
      </w:pPr>
      <w:r>
        <w:rPr>
          <w:rFonts w:ascii="Arial" w:cs="Arial" w:eastAsia="Arial" w:hAnsi="Arial"/>
          <w:b/>
          <w:bCs/>
          <w:color w:val="FFFFFF"/>
          <w:sz w:val="36"/>
          <w:szCs w:val="36"/>
        </w:rPr>
        <w:t xml:space="preserve">7. Khuyến nghị Cải thiện</w:t>
      </w:r>
    </w:p>
    <w:p>
      <w:pPr>
        <w:spacing w:before="80" w:after="80"/>
      </w:pPr>
      <w:r>
        <w:t xml:space="preserve"/>
      </w:r>
    </w:p>
    <w:p>
      <w:pPr>
        <w:pStyle w:val="Heading2"/>
        <w:shd w:fill="1B7A3E" w:val="clear"/>
        <w:spacing w:before="280" w:after="140"/>
        <w:ind w:left="200"/>
      </w:pPr>
      <w:r>
        <w:rPr>
          <w:rFonts w:ascii="Arial" w:cs="Arial" w:eastAsia="Arial" w:hAnsi="Arial"/>
          <w:b/>
          <w:bCs/>
          <w:color w:val="FFFFFF"/>
          <w:sz w:val="28"/>
          <w:szCs w:val="28"/>
        </w:rPr>
        <w:t xml:space="preserve">7.1  Đã hoàn thành trong phiên bản này ✅</w:t>
      </w:r>
    </w:p>
    <w:p>
      <w:pPr>
        <w:spacing w:before="80" w:after="80"/>
      </w:pPr>
      <w:r>
        <w:t xml:space="preserve"/>
      </w:r>
    </w:p>
    <w:p>
      <w:pPr>
        <w:shd w:fill="E6F4EA" w:val="clear"/>
        <w:spacing w:before="80" w:after="80"/>
        <w:ind w:left="360" w:right="360"/>
      </w:pPr>
      <w:r>
        <w:rPr>
          <w:rFonts w:ascii="Arial" w:cs="Arial" w:eastAsia="Arial" w:hAnsi="Arial"/>
          <w:i/>
          <w:iCs/>
          <w:color w:val="1B7A3E"/>
          <w:sz w:val="21"/>
          <w:szCs w:val="21"/>
        </w:rPr>
        <w:t xml:space="preserve">Tất cả P0 issues đã được xử lý trong quá trình chuẩn hóa v3.0.0.</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 P0.1 — Generic hóa hoàn toàn</w:t>
      </w:r>
    </w:p>
    <w:p>
      <w:pPr>
        <w:pStyle w:val="ListParagraph"/>
        <w:numPr>
          <w:ilvl w:val="0"/>
          <w:numId w:val="2"/>
        </w:numPr>
        <w:spacing w:before="40" w:after="40"/>
      </w:pPr>
      <w:r>
        <w:rPr>
          <w:rFonts w:ascii="Arial" w:cs="Arial" w:eastAsia="Arial" w:hAnsi="Arial"/>
          <w:color w:val="595959"/>
          <w:sz w:val="22"/>
          <w:szCs w:val="22"/>
        </w:rPr>
        <w:t xml:space="preserve">memory/PROJECT.md → Converted thành template đầy đủ với [PROJECT_NAME], [TECH_STACK] và tất cả placeholders</w:t>
      </w:r>
    </w:p>
    <w:p>
      <w:pPr>
        <w:pStyle w:val="ListParagraph"/>
        <w:numPr>
          <w:ilvl w:val="0"/>
          <w:numId w:val="2"/>
        </w:numPr>
        <w:spacing w:before="40" w:after="40"/>
      </w:pPr>
      <w:r>
        <w:rPr>
          <w:rFonts w:ascii="Arial" w:cs="Arial" w:eastAsia="Arial" w:hAnsi="Arial"/>
          <w:color w:val="595959"/>
          <w:sz w:val="22"/>
          <w:szCs w:val="22"/>
        </w:rPr>
        <w:t xml:space="preserve">memory/ARCHITECTURE.md → Generic template với approved patterns và anti-patterns</w:t>
      </w:r>
    </w:p>
    <w:p>
      <w:pPr>
        <w:pStyle w:val="ListParagraph"/>
        <w:numPr>
          <w:ilvl w:val="0"/>
          <w:numId w:val="2"/>
        </w:numPr>
        <w:spacing w:before="40" w:after="40"/>
      </w:pPr>
      <w:r>
        <w:rPr>
          <w:rFonts w:ascii="Arial" w:cs="Arial" w:eastAsia="Arial" w:hAnsi="Arial"/>
          <w:color w:val="595959"/>
          <w:sz w:val="22"/>
          <w:szCs w:val="22"/>
        </w:rPr>
        <w:t xml:space="preserve">memory/CODE_STYLE.md → Language-agnostic standards, project conventions section để /init fill in</w:t>
      </w:r>
    </w:p>
    <w:p>
      <w:pPr>
        <w:pStyle w:val="ListParagraph"/>
        <w:numPr>
          <w:ilvl w:val="0"/>
          <w:numId w:val="2"/>
        </w:numPr>
        <w:spacing w:before="40" w:after="40"/>
      </w:pPr>
      <w:r>
        <w:rPr>
          <w:rFonts w:ascii="Arial" w:cs="Arial" w:eastAsia="Arial" w:hAnsi="Arial"/>
          <w:color w:val="595959"/>
          <w:sz w:val="22"/>
          <w:szCs w:val="22"/>
        </w:rPr>
        <w:t xml:space="preserve">memory/CONVENTIONS.md → Xóa "the project", thay bằng nguyên tắc universal</w:t>
      </w:r>
    </w:p>
    <w:p>
      <w:pPr>
        <w:pStyle w:val="ListParagraph"/>
        <w:numPr>
          <w:ilvl w:val="0"/>
          <w:numId w:val="2"/>
        </w:numPr>
        <w:spacing w:before="40" w:after="40"/>
      </w:pPr>
      <w:r>
        <w:rPr>
          <w:rFonts w:ascii="Arial" w:cs="Arial" w:eastAsia="Arial" w:hAnsi="Arial"/>
          <w:color w:val="595959"/>
          <w:sz w:val="22"/>
          <w:szCs w:val="22"/>
        </w:rPr>
        <w:t xml:space="preserve">memory/GLOSSARY.md → Template hướng dẫn cách điền domain terms</w:t>
      </w:r>
    </w:p>
    <w:p>
      <w:pPr>
        <w:pStyle w:val="ListParagraph"/>
        <w:numPr>
          <w:ilvl w:val="0"/>
          <w:numId w:val="2"/>
        </w:numPr>
        <w:spacing w:before="40" w:after="40"/>
      </w:pPr>
      <w:r>
        <w:rPr>
          <w:rFonts w:ascii="Arial" w:cs="Arial" w:eastAsia="Arial" w:hAnsi="Arial"/>
          <w:color w:val="595959"/>
          <w:sz w:val="22"/>
          <w:szCs w:val="22"/>
        </w:rPr>
        <w:t xml:space="preserve">memory/TESTING_STRATEGY.md + QA_PROCESS.md → Xóa project name</w:t>
      </w:r>
    </w:p>
    <w:p>
      <w:pPr>
        <w:pStyle w:val="ListParagraph"/>
        <w:numPr>
          <w:ilvl w:val="0"/>
          <w:numId w:val="2"/>
        </w:numPr>
        <w:spacing w:before="40" w:after="40"/>
      </w:pPr>
      <w:r>
        <w:rPr>
          <w:rFonts w:ascii="Arial" w:cs="Arial" w:eastAsia="Arial" w:hAnsi="Arial"/>
          <w:color w:val="595959"/>
          <w:sz w:val="22"/>
          <w:szCs w:val="22"/>
        </w:rPr>
        <w:t xml:space="preserve">schema/workflow-context.schema.json → Title đổi thành "AI Workflow Context Schema"</w:t>
      </w:r>
    </w:p>
    <w:p>
      <w:pPr>
        <w:pStyle w:val="ListParagraph"/>
        <w:numPr>
          <w:ilvl w:val="0"/>
          <w:numId w:val="2"/>
        </w:numPr>
        <w:spacing w:before="40" w:after="40"/>
      </w:pPr>
      <w:r>
        <w:rPr>
          <w:rFonts w:ascii="Arial" w:cs="Arial" w:eastAsia="Arial" w:hAnsi="Arial"/>
          <w:color w:val="595959"/>
          <w:sz w:val="22"/>
          <w:szCs w:val="22"/>
        </w:rPr>
        <w:t xml:space="preserve">skills/vibecoder/SKILL.md → Rewrite hoàn toàn, framework-agnostic với stack auto-detection</w:t>
      </w:r>
    </w:p>
    <w:p>
      <w:pPr>
        <w:pStyle w:val="ListParagraph"/>
        <w:numPr>
          <w:ilvl w:val="0"/>
          <w:numId w:val="2"/>
        </w:numPr>
        <w:spacing w:before="40" w:after="40"/>
      </w:pPr>
      <w:r>
        <w:rPr>
          <w:rFonts w:ascii="Arial" w:cs="Arial" w:eastAsia="Arial" w:hAnsi="Arial"/>
          <w:color w:val="595959"/>
          <w:sz w:val="22"/>
          <w:szCs w:val="22"/>
        </w:rPr>
        <w:t xml:space="preserve">15 skills + key workflows → Xóa toàn bộ Kansuke/Kotei/Bukken references</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 P0.2 — Created scripts/doctor.sh</w:t>
      </w:r>
    </w:p>
    <w:p>
      <w:pPr>
        <w:pStyle w:val="ListParagraph"/>
        <w:numPr>
          <w:ilvl w:val="0"/>
          <w:numId w:val="2"/>
        </w:numPr>
        <w:spacing w:before="40" w:after="40"/>
      </w:pPr>
      <w:r>
        <w:rPr>
          <w:rFonts w:ascii="Arial" w:cs="Arial" w:eastAsia="Arial" w:hAnsi="Arial"/>
          <w:color w:val="595959"/>
          <w:sz w:val="22"/>
          <w:szCs w:val="22"/>
        </w:rPr>
        <w:t xml:space="preserve">5-section health check: Core tools → .agent structure → Project config → Git status → Smart suggestions</w:t>
      </w:r>
    </w:p>
    <w:p>
      <w:pPr>
        <w:pStyle w:val="ListParagraph"/>
        <w:numPr>
          <w:ilvl w:val="0"/>
          <w:numId w:val="2"/>
        </w:numPr>
        <w:spacing w:before="40" w:after="40"/>
      </w:pPr>
      <w:r>
        <w:rPr>
          <w:rFonts w:ascii="Arial" w:cs="Arial" w:eastAsia="Arial" w:hAnsi="Arial"/>
          <w:color w:val="595959"/>
          <w:sz w:val="22"/>
          <w:szCs w:val="22"/>
        </w:rPr>
        <w:t xml:space="preserve">Tự động phát hiện uncommitted changes → suggest /review-changes</w:t>
      </w:r>
    </w:p>
    <w:p>
      <w:pPr>
        <w:pStyle w:val="ListParagraph"/>
        <w:numPr>
          <w:ilvl w:val="0"/>
          <w:numId w:val="2"/>
        </w:numPr>
        <w:spacing w:before="40" w:after="40"/>
      </w:pPr>
      <w:r>
        <w:rPr>
          <w:rFonts w:ascii="Arial" w:cs="Arial" w:eastAsia="Arial" w:hAnsi="Arial"/>
          <w:color w:val="595959"/>
          <w:sz w:val="22"/>
          <w:szCs w:val="22"/>
        </w:rPr>
        <w:t xml:space="preserve">Phát hiện state/data/UI changes từ git diff → suggest relevant workflow</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 P0.3 — Updated lib/ORCHESTRATOR.md</w:t>
      </w:r>
    </w:p>
    <w:p>
      <w:pPr>
        <w:pStyle w:val="ListParagraph"/>
        <w:numPr>
          <w:ilvl w:val="0"/>
          <w:numId w:val="2"/>
        </w:numPr>
        <w:spacing w:before="40" w:after="40"/>
      </w:pPr>
      <w:r>
        <w:rPr>
          <w:rFonts w:ascii="Arial" w:cs="Arial" w:eastAsia="Arial" w:hAnsi="Arial"/>
          <w:color w:val="595959"/>
          <w:sz w:val="22"/>
          <w:szCs w:val="22"/>
        </w:rPr>
        <w:t xml:space="preserve">Status cập nhật từ "Design Specification" → "Reference Architecture (Production)"</w:t>
      </w:r>
    </w:p>
    <w:p>
      <w:pPr>
        <w:pStyle w:val="ListParagraph"/>
        <w:numPr>
          <w:ilvl w:val="0"/>
          <w:numId w:val="2"/>
        </w:numPr>
        <w:spacing w:before="40" w:after="40"/>
      </w:pPr>
      <w:r>
        <w:rPr>
          <w:rFonts w:ascii="Arial" w:cs="Arial" w:eastAsia="Arial" w:hAnsi="Arial"/>
          <w:color w:val="595959"/>
          <w:sz w:val="22"/>
          <w:szCs w:val="22"/>
        </w:rPr>
        <w:t xml:space="preserve">doctor.md path fixed: không còn reference đến non-existent script location</w:t>
      </w:r>
    </w:p>
    <w:p>
      <w:pPr>
        <w:spacing w:before="80" w:after="80"/>
      </w:pPr>
      <w:r>
        <w:t xml:space="preserve"/>
      </w:r>
    </w:p>
    <w:p>
      <w:pPr>
        <w:pStyle w:val="Heading2"/>
        <w:shd w:fill="C25700" w:val="clear"/>
        <w:spacing w:before="280" w:after="140"/>
        <w:ind w:left="200"/>
      </w:pPr>
      <w:r>
        <w:rPr>
          <w:rFonts w:ascii="Arial" w:cs="Arial" w:eastAsia="Arial" w:hAnsi="Arial"/>
          <w:b/>
          <w:bCs/>
          <w:color w:val="FFFFFF"/>
          <w:sz w:val="28"/>
          <w:szCs w:val="28"/>
        </w:rPr>
        <w:t xml:space="preserve">7.2  Ưu tiên trung bình — Thực hiện trong tháng</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P1.1 — Validate &amp; update performance metrics</w:t>
      </w:r>
    </w:p>
    <w:p>
      <w:pPr>
        <w:pStyle w:val="ListParagraph"/>
        <w:numPr>
          <w:ilvl w:val="0"/>
          <w:numId w:val="2"/>
        </w:numPr>
        <w:spacing w:before="40" w:after="40"/>
      </w:pPr>
      <w:r>
        <w:rPr>
          <w:rFonts w:ascii="Arial" w:cs="Arial" w:eastAsia="Arial" w:hAnsi="Arial"/>
          <w:color w:val="595959"/>
          <w:sz w:val="22"/>
          <w:szCs w:val="22"/>
        </w:rPr>
        <w:t xml:space="preserve">Thêm section "Methodology" cho performance claims trong README</w:t>
      </w:r>
    </w:p>
    <w:p>
      <w:pPr>
        <w:pStyle w:val="ListParagraph"/>
        <w:numPr>
          <w:ilvl w:val="0"/>
          <w:numId w:val="2"/>
        </w:numPr>
        <w:spacing w:before="40" w:after="40"/>
      </w:pPr>
      <w:r>
        <w:rPr>
          <w:rFonts w:ascii="Arial" w:cs="Arial" w:eastAsia="Arial" w:hAnsi="Arial"/>
          <w:color w:val="595959"/>
          <w:sz w:val="22"/>
          <w:szCs w:val="22"/>
        </w:rPr>
        <w:t xml:space="preserve">Nếu chưa có data thực: label rõ là "Estimated" hoặc "Projected based on workflow analysis"</w:t>
      </w:r>
    </w:p>
    <w:p>
      <w:pPr>
        <w:spacing w:before="60" w:after="80"/>
      </w:pPr>
      <w:r>
        <w:rPr>
          <w:rFonts w:ascii="Arial" w:cs="Arial" w:eastAsia="Arial" w:hAnsi="Arial"/>
          <w:color w:val="595959"/>
          <w:sz w:val="22"/>
          <w:szCs w:val="22"/>
        </w:rPr>
        <w:t xml:space="preserve">Lý do: Các con số cụ thể như "-76% token", "$2,635/year" sẽ bị questioned khi team mới onboard.</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P1.2 — Tạo .gitignore template</w:t>
      </w:r>
    </w:p>
    <w:p>
      <w:pPr>
        <w:pStyle w:val="ListParagraph"/>
        <w:numPr>
          <w:ilvl w:val="0"/>
          <w:numId w:val="2"/>
        </w:numPr>
        <w:spacing w:before="40" w:after="40"/>
      </w:pPr>
      <w:r>
        <w:rPr>
          <w:rFonts w:ascii="Arial" w:cs="Arial" w:eastAsia="Arial" w:hAnsi="Arial"/>
          <w:color w:val="595959"/>
          <w:sz w:val="22"/>
          <w:szCs w:val="22"/>
        </w:rPr>
        <w:t xml:space="preserve">Hướng dẫn rõ: commit gì, ignore gì trong .agent/</w:t>
      </w:r>
    </w:p>
    <w:p>
      <w:pPr>
        <w:pStyle w:val="ListParagraph"/>
        <w:numPr>
          <w:ilvl w:val="0"/>
          <w:numId w:val="2"/>
        </w:numPr>
        <w:spacing w:before="40" w:after="40"/>
      </w:pPr>
      <w:r>
        <w:rPr>
          <w:rFonts w:ascii="Arial" w:cs="Arial" w:eastAsia="Arial" w:hAnsi="Arial"/>
          <w:color w:val="595959"/>
          <w:sz w:val="22"/>
          <w:szCs w:val="22"/>
        </w:rPr>
        <w:t xml:space="preserve">Đề xuất: commit workflows/, skills/, rules/, schema/ — ignore memory/rules/ (auto-generated)</w:t>
      </w:r>
    </w:p>
    <w:p>
      <w:pPr>
        <w:spacing w:before="80" w:after="80"/>
      </w:pPr>
      <w:r>
        <w:t xml:space="preserve"/>
      </w:r>
    </w:p>
    <w:p>
      <w:pPr>
        <w:pStyle w:val="Heading3"/>
        <w:pBdr>
          <w:bottom w:val="single" w:color="D5E8F0" w:sz="4"/>
        </w:pBdr>
        <w:spacing w:before="200" w:after="100"/>
      </w:pPr>
      <w:r>
        <w:rPr>
          <w:rFonts w:ascii="Arial" w:cs="Arial" w:eastAsia="Arial" w:hAnsi="Arial"/>
          <w:b/>
          <w:bCs/>
          <w:color w:val="1E3A5F"/>
          <w:sz w:val="24"/>
          <w:szCs w:val="24"/>
        </w:rPr>
        <w:t xml:space="preserve">P1.3 — Viết 3 scenario examples end-to-end</w:t>
      </w:r>
    </w:p>
    <w:p>
      <w:pPr>
        <w:pStyle w:val="ListParagraph"/>
        <w:numPr>
          <w:ilvl w:val="0"/>
          <w:numId w:val="2"/>
        </w:numPr>
        <w:spacing w:before="40" w:after="40"/>
      </w:pPr>
      <w:r>
        <w:rPr>
          <w:rFonts w:ascii="Arial" w:cs="Arial" w:eastAsia="Arial" w:hAnsi="Arial"/>
          <w:color w:val="595959"/>
          <w:sz w:val="22"/>
          <w:szCs w:val="22"/>
        </w:rPr>
        <w:t xml:space="preserve">Scenario A: Build new feature từ zero với /start-task → /implement → /review</w:t>
      </w:r>
    </w:p>
    <w:p>
      <w:pPr>
        <w:pStyle w:val="ListParagraph"/>
        <w:numPr>
          <w:ilvl w:val="0"/>
          <w:numId w:val="2"/>
        </w:numPr>
        <w:spacing w:before="40" w:after="40"/>
      </w:pPr>
      <w:r>
        <w:rPr>
          <w:rFonts w:ascii="Arial" w:cs="Arial" w:eastAsia="Arial" w:hAnsi="Arial"/>
          <w:color w:val="595959"/>
          <w:sz w:val="22"/>
          <w:szCs w:val="22"/>
        </w:rPr>
        <w:t xml:space="preserve">Scenario B: Bug investigation + fix với /investigate → /fix → regression test</w:t>
      </w:r>
    </w:p>
    <w:p>
      <w:pPr>
        <w:pStyle w:val="ListParagraph"/>
        <w:numPr>
          <w:ilvl w:val="0"/>
          <w:numId w:val="2"/>
        </w:numPr>
        <w:spacing w:before="40" w:after="40"/>
      </w:pPr>
      <w:r>
        <w:rPr>
          <w:rFonts w:ascii="Arial" w:cs="Arial" w:eastAsia="Arial" w:hAnsi="Arial"/>
          <w:color w:val="595959"/>
          <w:sz w:val="22"/>
          <w:szCs w:val="22"/>
        </w:rPr>
        <w:t xml:space="preserve">Scenario C: Onboard developer mới với /init + /doctor + project overview</w:t>
      </w:r>
    </w:p>
    <w:p>
      <w:pPr>
        <w:spacing w:before="80" w:after="80"/>
      </w:pPr>
      <w:r>
        <w:t xml:space="preserve"/>
      </w:r>
    </w:p>
    <w:p>
      <w:pPr>
        <w:pStyle w:val="Heading1"/>
        <w:shd w:fill="1E3A5F" w:val="clear"/>
        <w:spacing w:before="360" w:after="200"/>
        <w:ind w:left="360" w:right="360"/>
      </w:pPr>
      <w:r>
        <w:rPr>
          <w:rFonts w:ascii="Arial" w:cs="Arial" w:eastAsia="Arial" w:hAnsi="Arial"/>
          <w:b/>
          <w:bCs/>
          <w:color w:val="FFFFFF"/>
          <w:sz w:val="36"/>
          <w:szCs w:val="36"/>
        </w:rPr>
        <w:t xml:space="preserve">8. Kết luận</w:t>
      </w:r>
    </w:p>
    <w:p>
      <w:pPr>
        <w:spacing w:before="80" w:after="80"/>
      </w:pPr>
      <w:r>
        <w:t xml:space="preserve"/>
      </w:r>
    </w:p>
    <w:p>
      <w:pPr>
        <w:shd w:fill="D5E8F0" w:val="clear"/>
        <w:spacing w:before="80" w:after="80"/>
        <w:ind w:left="360" w:right="360"/>
      </w:pPr>
      <w:r>
        <w:rPr>
          <w:rFonts w:ascii="Arial" w:cs="Arial" w:eastAsia="Arial" w:hAnsi="Arial"/>
          <w:i/>
          <w:iCs/>
          <w:color w:val="1E3A5F"/>
          <w:sz w:val="21"/>
          <w:szCs w:val="21"/>
        </w:rPr>
        <w:t xml:space="preserve">"Hệ thống AI Workflow này đại diện cho một paradigm mới trong AI-assisted development — không chỉ là code completion, mà là toàn bộ quá trình engineering được chuẩn hóa và AI hóa."</w:t>
      </w:r>
    </w:p>
    <w:p>
      <w:pPr>
        <w:spacing w:before="80" w:after="80"/>
      </w:pPr>
      <w:r>
        <w:t xml:space="preserve"/>
      </w:r>
    </w:p>
    <w:p>
      <w:pPr>
        <w:spacing w:before="60" w:after="80"/>
      </w:pPr>
      <w:r>
        <w:rPr>
          <w:rFonts w:ascii="Arial" w:cs="Arial" w:eastAsia="Arial" w:hAnsi="Arial"/>
          <w:color w:val="595959"/>
          <w:sz w:val="22"/>
          <w:szCs w:val="22"/>
        </w:rPr>
        <w:t xml:space="preserve">Sau khi review toàn bộ 80+ files trong hệ thống, đây là một framework chất lượng cao được thiết kế với tư duy engineering nghiêm túc. Ba thành tựu nổi bật nhất: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bl>
    <w:p>
      <w:pPr>
        <w:spacing w:before="80" w:after="80"/>
      </w:pPr>
      <w:r>
        <w:t xml:space="preserve"/>
      </w:r>
    </w:p>
    <w:p>
      <w:pPr>
        <w:spacing w:before="60" w:after="80"/>
      </w:pPr>
      <w:r>
        <w:rPr>
          <w:rFonts w:ascii="Arial" w:cs="Arial" w:eastAsia="Arial" w:hAnsi="Arial"/>
          <w:color w:val="595959"/>
          <w:sz w:val="22"/>
          <w:szCs w:val="22"/>
        </w:rPr>
        <w:t xml:space="preserve">Với điểm tổng thể 8.2/10, framework đã ở ngưỡng production-ready. Các cải thiện ưu tiên cao (generic hóa, fix broken dependency) có thể hoàn thành trong 1–2 ngày làm việc để đưa hệ thống lên mức hoàn chỉnh cho multi-project deployment.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Khuyến nghị cuối</w:t>
            </w:r>
          </w:p>
        </w:tc>
        <w:tc>
          <w:tcPr>
            <w:tcW w:type="dxa" w:w="63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Hành động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Dùng ngay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Framework hiện tại đủ stable để dùng cho dự án mới — bắt đầu với /init</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Tuần này</w:t>
            </w:r>
          </w:p>
        </w:tc>
        <w:tc>
          <w:tcPr>
            <w:tcW w:type="dxa" w:w="6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Fix 3 P0 issues: generic hóa, doctor.sh, update lib/ORCHESTRATOR.md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Tháng này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595959"/>
                <w:sz w:val="20"/>
                <w:szCs w:val="20"/>
              </w:rPr>
              <w:t xml:space="preserve">Viết 3 scenario examples, validate performance claims, thêm .gitignore guide</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Dài hạn</w:t>
            </w:r>
          </w:p>
        </w:tc>
        <w:tc>
          <w:tcPr>
            <w:tcW w:type="dxa" w:w="6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left"/>
            </w:pPr>
            <w:r>
              <w:rPr>
                <w:rFonts w:ascii="Arial" w:cs="Arial" w:eastAsia="Arial" w:hAnsi="Arial"/>
                <w:color w:val="595959"/>
                <w:sz w:val="20"/>
                <w:szCs w:val="20"/>
              </w:rPr>
              <w:t xml:space="preserve">Xây dựng community examples library, add more stack-specific skill variants</w:t>
            </w:r>
          </w:p>
        </w:tc>
      </w:tr>
    </w:tbl>
    <w:p>
      <w:pPr>
        <w:spacing w:before="80" w:after="80"/>
      </w:pPr>
      <w:r>
        <w:t xml:space="preserve"/>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right"/>
    </w:pPr>
    <w:r>
      <w:rPr>
        <w:rFonts w:ascii="Arial" w:cs="Arial" w:eastAsia="Arial" w:hAnsi="Arial"/>
        <w:color w:val="BFBFBF"/>
        <w:sz w:val="18"/>
        <w:szCs w:val="18"/>
      </w:rPr>
      <w:t xml:space="preserve">Tài liệu nội bộ — AI Workflow Framework v3</w:t>
    </w:r>
    <w:r>
      <w:rPr>
        <w:rFonts w:ascii="Arial" w:cs="Arial" w:eastAsia="Arial" w:hAnsi="Arial"/>
        <w:color w:val="BFBFBF"/>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BFBFBF"/>
        <w:sz w:val="18"/>
        <w:szCs w:val="18"/>
      </w:rPr>
      <w:t xml:space="preserve">AI Development Workflow  |  Đánh giá &amp; Giới thiệu Hệ thống</w:t>
    </w:r>
    <w:r>
      <w:rPr>
        <w:rFonts w:ascii="Arial" w:cs="Arial" w:eastAsia="Arial" w:hAnsi="Arial"/>
        <w:color w:val="BFBFBF"/>
        <w:sz w:val="18"/>
        <w:szCs w:val="18"/>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FFFFF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2026-03-10T11:28:37.480Z</dcterms:created>
  <dcterms:modified xsi:type="dcterms:W3CDTF">2026-03-10T11:28:37.481Z</dcterms:modified>
</cp:coreProperties>
</file>

<file path=docProps/custom.xml><?xml version="1.0" encoding="utf-8"?>
<Properties xmlns="http://schemas.openxmlformats.org/officeDocument/2006/custom-properties" xmlns:vt="http://schemas.openxmlformats.org/officeDocument/2006/docPropsVTypes"/>
</file>