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1"/>
        <w:numPr>
          <w:ilvl w:val="0"/>
          <w:numId w:val="1"/>
        </w:numPr>
        <w:spacing w:after="330" w:before="340"/>
        <w:jc w:val="center"/>
      </w:pPr>
      <w:r>
        <w:rPr/>
        <w:t>csvToMydb</w:t>
      </w:r>
      <w:r>
        <w:rPr/>
        <w:t>使用手册</w:t>
      </w:r>
    </w:p>
    <w:p>
      <w:pPr>
        <w:pStyle w:val="style0"/>
      </w:pPr>
      <w:r>
        <w:rPr/>
      </w:r>
    </w:p>
    <w:p>
      <w:pPr>
        <w:pStyle w:val="style2"/>
        <w:numPr>
          <w:ilvl w:val="0"/>
          <w:numId w:val="2"/>
        </w:numPr>
      </w:pPr>
      <w:r>
        <w:rPr/>
        <w:t>功能描述：</w:t>
      </w:r>
    </w:p>
    <w:p>
      <w:pPr>
        <w:pStyle w:val="style0"/>
        <w:ind w:firstLine="424" w:left="0" w:right="0"/>
      </w:pPr>
      <w:r>
        <w:rPr/>
        <w:t>特定分割符分割的文本文件按照配置文件规则入库。其中，文本中的一条数据可以入几张不同或相同的表。入库逻辑通过配置文件配置实现。</w:t>
      </w:r>
    </w:p>
    <w:p>
      <w:pPr>
        <w:pStyle w:val="style2"/>
        <w:numPr>
          <w:ilvl w:val="0"/>
          <w:numId w:val="2"/>
        </w:numPr>
      </w:pPr>
      <w:r>
        <w:rPr/>
        <w:t>配置数据：</w:t>
      </w:r>
    </w:p>
    <w:p>
      <w:pPr>
        <w:pStyle w:val="style30"/>
        <w:ind w:firstLine="422" w:left="0" w:right="0"/>
      </w:pPr>
      <w:r>
        <w:rPr>
          <w:b/>
        </w:rPr>
        <w:t>公共配置文件</w:t>
      </w:r>
    </w:p>
    <w:p>
      <w:pPr>
        <w:pStyle w:val="style30"/>
        <w:ind w:firstLine="422" w:left="0" w:right="0"/>
      </w:pPr>
      <w:r>
        <w:rPr>
          <w:b/>
        </w:rPr>
        <w:t>csvToMydb.ini</w:t>
      </w:r>
    </w:p>
    <w:p>
      <w:pPr>
        <w:pStyle w:val="style30"/>
      </w:pPr>
      <w:r>
        <w:rPr/>
        <w:t>[DIRECTORY]</w:t>
      </w:r>
    </w:p>
    <w:p>
      <w:pPr>
        <w:pStyle w:val="style30"/>
      </w:pPr>
      <w:r>
        <w:rPr/>
        <w:t>LOGDIR = /sbilling/work/vince/work/file2db/log</w:t>
      </w:r>
    </w:p>
    <w:p>
      <w:pPr>
        <w:pStyle w:val="style30"/>
      </w:pPr>
      <w:r>
        <w:rPr/>
        <w:t>RUNLOG = /sbilling/work/vince/work/file2db/log/runlog</w:t>
      </w:r>
    </w:p>
    <w:p>
      <w:pPr>
        <w:pStyle w:val="style30"/>
      </w:pPr>
      <w:r>
        <w:rPr/>
        <w:t>LOGTMP = /sbilling/work/vince/work/file2db/log/temp</w:t>
      </w:r>
    </w:p>
    <w:p>
      <w:pPr>
        <w:pStyle w:val="style30"/>
      </w:pPr>
      <w:r>
        <w:rPr/>
        <w:t>REJDIR = /sbilling/work/vince/work/file2db/data/reject</w:t>
      </w:r>
    </w:p>
    <w:p>
      <w:pPr>
        <w:pStyle w:val="style30"/>
      </w:pPr>
      <w:r>
        <w:rPr/>
        <w:t>INDIR = /sbilling/work/vince/work/file2db/data/in</w:t>
      </w:r>
    </w:p>
    <w:p>
      <w:pPr>
        <w:pStyle w:val="style30"/>
      </w:pPr>
      <w:r>
        <w:rPr/>
        <w:t>BAKDIR = /sbilling/work/vince/work/file2db/data/bak</w:t>
      </w:r>
    </w:p>
    <w:p>
      <w:pPr>
        <w:pStyle w:val="style30"/>
      </w:pPr>
      <w:r>
        <w:rPr/>
      </w:r>
    </w:p>
    <w:p>
      <w:pPr>
        <w:pStyle w:val="style30"/>
      </w:pPr>
      <w:r>
        <w:rPr/>
        <w:t>[CONFIG]</w:t>
      </w:r>
    </w:p>
    <w:p>
      <w:pPr>
        <w:pStyle w:val="style30"/>
      </w:pPr>
      <w:r>
        <w:rPr/>
        <w:t>SQLSTMT = /sbilling/work/vince/work/file2db/cfg/</w:t>
      </w:r>
      <w:bookmarkStart w:id="0" w:name="OLE_LINK1"/>
      <w:bookmarkEnd w:id="0"/>
      <w:r>
        <w:rPr/>
        <w:t>file2db.ini</w:t>
      </w:r>
    </w:p>
    <w:p>
      <w:pPr>
        <w:pStyle w:val="style30"/>
      </w:pPr>
      <w:r>
        <w:rPr/>
        <w:t>FIELDSEP = ,</w:t>
      </w:r>
    </w:p>
    <w:p>
      <w:pPr>
        <w:pStyle w:val="style30"/>
      </w:pPr>
      <w:r>
        <w:rPr/>
      </w:r>
    </w:p>
    <w:p>
      <w:pPr>
        <w:pStyle w:val="style30"/>
      </w:pPr>
      <w:r>
        <w:rPr/>
        <w:t>[DATABASE]</w:t>
      </w:r>
    </w:p>
    <w:p>
      <w:pPr>
        <w:pStyle w:val="style30"/>
      </w:pPr>
      <w:r>
        <w:rPr/>
        <w:t>DBTYPE = mysql</w:t>
      </w:r>
    </w:p>
    <w:p>
      <w:pPr>
        <w:pStyle w:val="style30"/>
      </w:pPr>
      <w:r>
        <w:rPr/>
        <w:t>DBSERVER = xxx.xxx.xxx.xxx</w:t>
      </w:r>
    </w:p>
    <w:p>
      <w:pPr>
        <w:pStyle w:val="style30"/>
      </w:pPr>
      <w:r>
        <w:rPr/>
        <w:t>DBNAME = test</w:t>
      </w:r>
    </w:p>
    <w:p>
      <w:pPr>
        <w:pStyle w:val="style30"/>
      </w:pPr>
      <w:r>
        <w:rPr/>
        <w:t>DBPORT = 3306</w:t>
      </w:r>
    </w:p>
    <w:p>
      <w:pPr>
        <w:pStyle w:val="style30"/>
      </w:pPr>
      <w:r>
        <w:rPr/>
        <w:t>LOGINFILE = /sbilling/work/vince/work/file2db/cfg/login</w:t>
      </w:r>
    </w:p>
    <w:p>
      <w:pPr>
        <w:pStyle w:val="style30"/>
      </w:pPr>
      <w:r>
        <w:rPr/>
      </w:r>
    </w:p>
    <w:p>
      <w:pPr>
        <w:pStyle w:val="style30"/>
      </w:pPr>
      <w:r>
        <w:rPr/>
        <w:t>[CONTROL]</w:t>
      </w:r>
    </w:p>
    <w:p>
      <w:pPr>
        <w:pStyle w:val="style30"/>
      </w:pPr>
      <w:r>
        <w:rPr/>
        <w:t>#option: DEBUG,WARN,ERROR,CRITICAL</w:t>
      </w:r>
    </w:p>
    <w:p>
      <w:pPr>
        <w:pStyle w:val="style30"/>
      </w:pPr>
      <w:r>
        <w:rPr/>
        <w:t>LOGLEVEL = DEBUG</w:t>
      </w:r>
    </w:p>
    <w:p>
      <w:pPr>
        <w:pStyle w:val="style30"/>
      </w:pPr>
      <w:r>
        <w:rPr/>
        <w:t>CTRLFLAG = sync</w:t>
      </w:r>
    </w:p>
    <w:p>
      <w:pPr>
        <w:pStyle w:val="style30"/>
      </w:pPr>
      <w:r>
        <w:rPr/>
        <w:t>LOGBATCH = 120</w:t>
      </w:r>
    </w:p>
    <w:p>
      <w:pPr>
        <w:pStyle w:val="style30"/>
        <w:ind w:firstLine="422" w:left="0" w:right="0"/>
      </w:pPr>
      <w:r>
        <w:rPr>
          <w:b/>
        </w:rPr>
        <w:t>插入逻辑配置文件</w:t>
      </w:r>
    </w:p>
    <w:p>
      <w:pPr>
        <w:pStyle w:val="style30"/>
        <w:ind w:firstLine="422" w:left="0" w:right="0"/>
      </w:pPr>
      <w:r>
        <w:rPr>
          <w:b/>
          <w:shd w:fill="FFFF00" w:val="clear"/>
        </w:rPr>
        <w:t>file2db.ini</w:t>
      </w:r>
    </w:p>
    <w:p>
      <w:pPr>
        <w:pStyle w:val="style30"/>
      </w:pPr>
      <w:r>
        <w:rPr/>
        <w:t>[insertlist]</w:t>
      </w:r>
    </w:p>
    <w:p>
      <w:pPr>
        <w:pStyle w:val="style30"/>
      </w:pPr>
      <w:r>
        <w:rPr/>
        <w:t>#list:</w:t>
      </w:r>
      <w:r>
        <w:rPr/>
        <w:t>文本中一条记录要插入的表，英文竖线（’</w:t>
      </w:r>
      <w:r>
        <w:rPr/>
        <w:t>|’</w:t>
      </w:r>
      <w:r>
        <w:rPr/>
        <w:t>）分割。（配置在此处的就会执行插入操作）</w:t>
      </w:r>
    </w:p>
    <w:p>
      <w:pPr>
        <w:pStyle w:val="style30"/>
      </w:pPr>
      <w:r>
        <w:rPr/>
        <w:t>list=vince_lee_test_user|vince_lee_test_acct|vince_lee_test_phone</w:t>
      </w:r>
    </w:p>
    <w:p>
      <w:pPr>
        <w:pStyle w:val="style30"/>
      </w:pPr>
      <w:r>
        <w:rPr/>
        <w:t>#[table_name]</w:t>
      </w:r>
      <w:r>
        <w:rPr/>
        <w:t>对应上述</w:t>
      </w:r>
      <w:r>
        <w:rPr/>
        <w:t>list</w:t>
      </w:r>
      <w:r>
        <w:rPr/>
        <w:t>中竖线分割的表名</w:t>
      </w:r>
    </w:p>
    <w:p>
      <w:pPr>
        <w:pStyle w:val="style30"/>
      </w:pPr>
      <w:r>
        <w:rPr/>
        <w:t>[vince_lee_test_user]</w:t>
      </w:r>
    </w:p>
    <w:p>
      <w:pPr>
        <w:pStyle w:val="style30"/>
      </w:pPr>
      <w:r>
        <w:rPr/>
        <w:t>#chksql:</w:t>
      </w:r>
      <w:r>
        <w:rPr/>
        <w:t>插入之前数据的重复验证，</w:t>
      </w:r>
      <w:r>
        <w:rPr/>
        <w:t xml:space="preserve">select </w:t>
      </w:r>
      <w:r>
        <w:rPr/>
        <w:t xml:space="preserve">主键 </w:t>
      </w:r>
      <w:r>
        <w:rPr/>
        <w:t xml:space="preserve">from </w:t>
      </w:r>
      <w:r>
        <w:rPr/>
        <w:t xml:space="preserve">表名 </w:t>
      </w:r>
      <w:r>
        <w:rPr/>
        <w:t xml:space="preserve">where </w:t>
      </w:r>
      <w:r>
        <w:rPr/>
        <w:t>字段名</w:t>
      </w:r>
      <w:r>
        <w:rPr/>
        <w:t>=</w:t>
      </w:r>
      <w:r>
        <w:rPr/>
        <w:t xml:space="preserve">？ </w:t>
      </w:r>
      <w:r>
        <w:rPr/>
        <w:t>and …</w:t>
      </w:r>
    </w:p>
    <w:p>
      <w:pPr>
        <w:pStyle w:val="style30"/>
      </w:pPr>
      <w:r>
        <w:rPr/>
        <w:t>chksql=select user_id from vince_lee_test_user where user_id=?</w:t>
      </w:r>
    </w:p>
    <w:p>
      <w:pPr>
        <w:pStyle w:val="style30"/>
      </w:pPr>
      <w:r>
        <w:rPr/>
        <w:t>#chk:</w:t>
      </w:r>
      <w:r>
        <w:rPr/>
        <w:t>上述验证</w:t>
      </w:r>
      <w:r>
        <w:rPr/>
        <w:t>sql</w:t>
      </w:r>
      <w:r>
        <w:rPr/>
        <w:t>语句条件对应文本每条记录的位置（位置从</w:t>
      </w:r>
      <w:r>
        <w:rPr/>
        <w:t>0</w:t>
      </w:r>
      <w:r>
        <w:rPr/>
        <w:t>开始），多个条件英文逗号（’</w:t>
      </w:r>
      <w:r>
        <w:rPr/>
        <w:t>,’</w:t>
      </w:r>
      <w:r>
        <w:rPr/>
        <w:t>）分隔</w:t>
      </w:r>
    </w:p>
    <w:p>
      <w:pPr>
        <w:pStyle w:val="style30"/>
      </w:pPr>
      <w:r>
        <w:rPr/>
        <w:t>chk=0</w:t>
      </w:r>
    </w:p>
    <w:p>
      <w:pPr>
        <w:pStyle w:val="style30"/>
      </w:pPr>
      <w:r>
        <w:rPr/>
        <w:t>#sqlstr:</w:t>
      </w:r>
      <w:r>
        <w:rPr/>
        <w:t>插入</w:t>
      </w:r>
      <w:r>
        <w:rPr/>
        <w:t>SQL</w:t>
      </w:r>
    </w:p>
    <w:p>
      <w:pPr>
        <w:pStyle w:val="style30"/>
      </w:pPr>
      <w:r>
        <w:rPr/>
        <w:t>sqlstr=insert into vince_lee_test_user(user_id,user_name,user_age,user_phone,user_acct) values(?,?,?,?,?)</w:t>
      </w:r>
    </w:p>
    <w:p>
      <w:pPr>
        <w:pStyle w:val="style30"/>
      </w:pPr>
      <w:r>
        <w:rPr/>
        <w:t>#map:</w:t>
      </w:r>
      <w:r>
        <w:rPr/>
        <w:t>上述插入</w:t>
      </w:r>
      <w:r>
        <w:rPr/>
        <w:t>SQL</w:t>
      </w:r>
      <w:r>
        <w:rPr/>
        <w:t>的</w:t>
      </w:r>
      <w:r>
        <w:rPr/>
        <w:t>values</w:t>
      </w:r>
      <w:r>
        <w:rPr/>
        <w:t>值对应文本每条记录的位置（位置从</w:t>
      </w:r>
      <w:r>
        <w:rPr/>
        <w:t>0</w:t>
      </w:r>
      <w:r>
        <w:rPr/>
        <w:t>开始），英文逗号（’</w:t>
      </w:r>
      <w:r>
        <w:rPr/>
        <w:t>,’</w:t>
      </w:r>
      <w:r>
        <w:rPr/>
        <w:t>）分隔</w:t>
      </w:r>
    </w:p>
    <w:p>
      <w:pPr>
        <w:pStyle w:val="style30"/>
      </w:pPr>
      <w:r>
        <w:rPr/>
        <w:t>map=0,1,2,6,3</w:t>
      </w:r>
    </w:p>
    <w:p>
      <w:pPr>
        <w:pStyle w:val="style30"/>
      </w:pPr>
      <w:r>
        <w:rPr/>
      </w:r>
    </w:p>
    <w:p>
      <w:pPr>
        <w:pStyle w:val="style30"/>
      </w:pPr>
      <w:r>
        <w:rPr/>
        <w:t>[vince_lee_test_acct]</w:t>
      </w:r>
    </w:p>
    <w:p>
      <w:pPr>
        <w:pStyle w:val="style30"/>
      </w:pPr>
      <w:r>
        <w:rPr/>
        <w:t>chksql=select acct_id from vince_lee_test_acct where acct_id=?</w:t>
      </w:r>
    </w:p>
    <w:p>
      <w:pPr>
        <w:pStyle w:val="style30"/>
      </w:pPr>
      <w:r>
        <w:rPr/>
        <w:t>chk=3</w:t>
      </w:r>
    </w:p>
    <w:p>
      <w:pPr>
        <w:pStyle w:val="style30"/>
      </w:pPr>
      <w:r>
        <w:rPr/>
        <w:t>sqlstr=insert into vince_lee_test_acct(acct_id,acct_name,acct_amount,user_id) values(?,?,?,?)</w:t>
      </w:r>
    </w:p>
    <w:p>
      <w:pPr>
        <w:pStyle w:val="style30"/>
      </w:pPr>
      <w:r>
        <w:rPr/>
        <w:t>map=3,4,5,0</w:t>
      </w:r>
    </w:p>
    <w:p>
      <w:pPr>
        <w:pStyle w:val="style30"/>
      </w:pPr>
      <w:r>
        <w:rPr/>
      </w:r>
    </w:p>
    <w:p>
      <w:pPr>
        <w:pStyle w:val="style30"/>
      </w:pPr>
      <w:r>
        <w:rPr/>
        <w:t>[vince_lee_test_phone]</w:t>
      </w:r>
    </w:p>
    <w:p>
      <w:pPr>
        <w:pStyle w:val="style30"/>
      </w:pPr>
      <w:r>
        <w:rPr/>
        <w:t>chksql=select phone_id from vince_lee_test_phone where phone_id=?</w:t>
      </w:r>
    </w:p>
    <w:p>
      <w:pPr>
        <w:pStyle w:val="style30"/>
      </w:pPr>
      <w:r>
        <w:rPr/>
        <w:t>chk=6</w:t>
      </w:r>
    </w:p>
    <w:p>
      <w:pPr>
        <w:pStyle w:val="style30"/>
      </w:pPr>
      <w:r>
        <w:rPr/>
        <w:t>sqlstr=insert into vince_lee_test_phone(phone_id,phone_pin,user_id,acct_id) values(?,?,?,?)</w:t>
      </w:r>
    </w:p>
    <w:p>
      <w:pPr>
        <w:pStyle w:val="style30"/>
      </w:pPr>
      <w:r>
        <w:rPr/>
        <w:t>map=6,7,0,3</w:t>
      </w:r>
    </w:p>
    <w:p>
      <w:pPr>
        <w:pStyle w:val="style2"/>
        <w:numPr>
          <w:ilvl w:val="0"/>
          <w:numId w:val="2"/>
        </w:numPr>
      </w:pPr>
      <w:r>
        <w:rPr/>
        <w:t>运行方法：</w:t>
      </w:r>
    </w:p>
    <w:p>
      <w:pPr>
        <w:pStyle w:val="style30"/>
      </w:pPr>
      <w:r>
        <w:rPr/>
        <w:t>1.</w:t>
      </w:r>
      <w:r>
        <w:rPr/>
        <w:t>检查配置文件，根据入库逻辑修改配置文件。</w:t>
      </w:r>
    </w:p>
    <w:p>
      <w:pPr>
        <w:pStyle w:val="style30"/>
      </w:pPr>
      <w:r>
        <w:rPr/>
        <w:t>2.</w:t>
      </w:r>
      <w:r>
        <w:rPr/>
        <w:t>把需要入库的文本文件，</w:t>
      </w:r>
      <w:r>
        <w:rPr/>
        <w:t>put</w:t>
      </w:r>
      <w:r>
        <w:rPr/>
        <w:t>到配置文件对应的</w:t>
      </w:r>
      <w:r>
        <w:rPr/>
        <w:t>INDIR</w:t>
      </w:r>
      <w:r>
        <w:rPr/>
        <w:t>对应的路径下。</w:t>
      </w:r>
    </w:p>
    <w:p>
      <w:pPr>
        <w:pStyle w:val="style30"/>
      </w:pPr>
      <w:r>
        <w:rPr/>
        <w:t>3.</w:t>
      </w:r>
      <w:r>
        <w:rPr/>
        <w:t>启动应用：</w:t>
      </w:r>
    </w:p>
    <w:p>
      <w:pPr>
        <w:pStyle w:val="style30"/>
        <w:ind w:firstLine="630" w:left="0" w:right="0"/>
      </w:pPr>
      <w:r>
        <w:rPr>
          <w:shd w:fill="FFFF00" w:val="clear"/>
        </w:rPr>
        <w:t>./startup.sh</w:t>
      </w:r>
      <w:r>
        <w:rPr/>
        <w:t xml:space="preserve"> </w:t>
      </w:r>
      <w:r>
        <w:rPr/>
        <w:t xml:space="preserve">或者 </w:t>
      </w:r>
      <w:r>
        <w:rPr>
          <w:shd w:fill="FFFF00" w:val="clear"/>
        </w:rPr>
        <w:t xml:space="preserve">./file2db –i </w:t>
      </w:r>
      <w:r>
        <w:rPr>
          <w:shd w:fill="FFFF00" w:val="clear"/>
        </w:rPr>
        <w:t>配置文件（全路径）</w:t>
      </w:r>
    </w:p>
    <w:p>
      <w:pPr>
        <w:pStyle w:val="style0"/>
        <w:ind w:firstLine="420" w:left="0" w:right="0"/>
      </w:pPr>
      <w:r>
        <w:rPr/>
        <w:t>4.</w:t>
      </w:r>
      <w:r>
        <w:rPr/>
        <w:t>检查日志结果。</w:t>
      </w:r>
    </w:p>
    <w:p>
      <w:pPr>
        <w:pStyle w:val="style0"/>
        <w:ind w:firstLine="420" w:left="0" w:right="0"/>
      </w:pPr>
      <w:r>
        <w:rPr/>
      </w:r>
    </w:p>
    <w:p>
      <w:pPr>
        <w:pStyle w:val="style30"/>
      </w:pPr>
      <w:r>
        <w:rPr/>
        <w:t xml:space="preserve">[sbilling@A1 bin]$ cat startup.sh </w:t>
      </w:r>
    </w:p>
    <w:p>
      <w:pPr>
        <w:pStyle w:val="style30"/>
      </w:pPr>
      <w:r>
        <w:rPr/>
        <w:t xml:space="preserve">#!/bin/bash </w:t>
      </w:r>
    </w:p>
    <w:p>
      <w:pPr>
        <w:pStyle w:val="style30"/>
      </w:pPr>
      <w:r>
        <w:rPr/>
      </w:r>
    </w:p>
    <w:p>
      <w:pPr>
        <w:pStyle w:val="style30"/>
      </w:pPr>
      <w:r>
        <w:rPr/>
        <w:t>b=""</w:t>
      </w:r>
    </w:p>
    <w:p>
      <w:pPr>
        <w:pStyle w:val="style30"/>
      </w:pPr>
      <w:r>
        <w:rPr/>
        <w:t>for ((i=0;i&lt;=6;i+=1))</w:t>
      </w:r>
    </w:p>
    <w:p>
      <w:pPr>
        <w:pStyle w:val="style30"/>
      </w:pPr>
      <w:r>
        <w:rPr/>
        <w:t>do</w:t>
      </w:r>
    </w:p>
    <w:p>
      <w:pPr>
        <w:pStyle w:val="style30"/>
      </w:pPr>
      <w:r>
        <w:rPr/>
        <w:t xml:space="preserve">   </w:t>
      </w:r>
      <w:r>
        <w:rPr/>
        <w:t>printf "begin start up the file2db, please wait some minute %s\r" $b</w:t>
      </w:r>
    </w:p>
    <w:p>
      <w:pPr>
        <w:pStyle w:val="style30"/>
      </w:pPr>
      <w:r>
        <w:rPr/>
        <w:t xml:space="preserve">   </w:t>
      </w:r>
      <w:r>
        <w:rPr/>
        <w:t>sleep 0.3</w:t>
      </w:r>
    </w:p>
    <w:p>
      <w:pPr>
        <w:pStyle w:val="style30"/>
      </w:pPr>
      <w:r>
        <w:rPr/>
        <w:t xml:space="preserve">   </w:t>
      </w:r>
      <w:r>
        <w:rPr/>
        <w:t>b+="."</w:t>
      </w:r>
    </w:p>
    <w:p>
      <w:pPr>
        <w:pStyle w:val="style30"/>
      </w:pPr>
      <w:r>
        <w:rPr/>
        <w:t>done</w:t>
      </w:r>
    </w:p>
    <w:p>
      <w:pPr>
        <w:pStyle w:val="style30"/>
      </w:pPr>
      <w:r>
        <w:rPr/>
      </w:r>
    </w:p>
    <w:p>
      <w:pPr>
        <w:pStyle w:val="style30"/>
      </w:pPr>
      <w:r>
        <w:rPr/>
        <w:t>printf "\n"</w:t>
      </w:r>
    </w:p>
    <w:p>
      <w:pPr>
        <w:pStyle w:val="style30"/>
      </w:pPr>
      <w:r>
        <w:rPr/>
        <w:t>./file2db -i /sbilling/work/vince/work/file2db/cfg/dbsync.ini &amp;</w:t>
      </w:r>
    </w:p>
    <w:p>
      <w:pPr>
        <w:pStyle w:val="style2"/>
        <w:numPr>
          <w:ilvl w:val="0"/>
          <w:numId w:val="2"/>
        </w:numPr>
      </w:pPr>
      <w:r>
        <w:rPr/>
        <w:t>结果查看：</w:t>
      </w:r>
    </w:p>
    <w:p>
      <w:pPr>
        <w:pStyle w:val="style0"/>
      </w:pPr>
      <w:r>
        <w:rPr/>
        <w:t>在配置文件</w:t>
      </w:r>
      <w:r>
        <w:rPr/>
        <w:t>LOGTMP</w:t>
      </w:r>
      <w:r>
        <w:rPr/>
        <w:t>路径下会生成文本入库记录。</w:t>
      </w:r>
    </w:p>
    <w:p>
      <w:pPr>
        <w:pStyle w:val="style0"/>
      </w:pPr>
      <w:r>
        <w:rPr/>
        <w:t>[sbilling@A1 temp]$ more dbsync.in.log</w:t>
      </w:r>
    </w:p>
    <w:p>
      <w:pPr>
        <w:pStyle w:val="style0"/>
      </w:pPr>
      <w:r>
        <w:rPr/>
        <w:t>[repeat]:table:[vince_lee_test_user] key:{2:0[1001]}</w:t>
      </w:r>
    </w:p>
    <w:p>
      <w:pPr>
        <w:pStyle w:val="style0"/>
      </w:pPr>
      <w:r>
        <w:rPr/>
        <w:t>[repeat]:table:[vince_lee_test_acct] key:{3:3[2001]}</w:t>
      </w:r>
    </w:p>
    <w:p>
      <w:pPr>
        <w:pStyle w:val="style0"/>
      </w:pPr>
      <w:r>
        <w:rPr/>
        <w:t>[repeat]:table:[vince_lee_test_user] key:{3:0[1001]}</w:t>
      </w:r>
    </w:p>
    <w:p>
      <w:pPr>
        <w:pStyle w:val="style0"/>
      </w:pPr>
      <w:r>
        <w:rPr/>
        <w:t>[repeat]:table:[vince_lee_test_user] key:{5:0[1002]}</w:t>
      </w:r>
    </w:p>
    <w:p>
      <w:pPr>
        <w:pStyle w:val="style0"/>
      </w:pPr>
      <w:r>
        <w:rPr/>
        <w:t>[result]:table:[vince_lee_test_phone] record:[4]</w:t>
      </w:r>
    </w:p>
    <w:p>
      <w:pPr>
        <w:pStyle w:val="style0"/>
      </w:pPr>
      <w:r>
        <w:rPr/>
        <w:t>[result]:table:[vince_lee_test_acct] record:[3]</w:t>
      </w:r>
    </w:p>
    <w:p>
      <w:pPr>
        <w:pStyle w:val="style0"/>
      </w:pPr>
      <w:r>
        <w:rPr/>
        <w:t>[result]:table:[vince_lee_test_user] record:[1]</w:t>
      </w:r>
    </w:p>
    <w:p>
      <w:pPr>
        <w:pStyle w:val="style0"/>
      </w:pPr>
      <w:r>
        <w:rPr/>
        <w:t>[user_info.txt]:20131113141241375401:20131113141241379605:T 5:V 4:E 1</w:t>
      </w:r>
    </w:p>
    <w:p>
      <w:pPr>
        <w:pStyle w:val="style0"/>
      </w:pPr>
      <w:r>
        <w:rPr/>
        <w:t>说明：</w:t>
      </w:r>
    </w:p>
    <w:p>
      <w:pPr>
        <w:pStyle w:val="style0"/>
      </w:pPr>
      <w:r>
        <w:rPr/>
        <w:t>[repeat]:</w:t>
      </w:r>
      <w:r>
        <w:rPr/>
        <w:t>根据配置文件中</w:t>
      </w:r>
      <w:r>
        <w:rPr/>
        <w:t>chksql</w:t>
      </w:r>
      <w:r>
        <w:rPr/>
        <w:t>和</w:t>
      </w:r>
      <w:r>
        <w:rPr/>
        <w:t>chk</w:t>
      </w:r>
      <w:r>
        <w:rPr/>
        <w:t>检查的重复记录。其中</w:t>
      </w:r>
      <w:r>
        <w:rPr/>
        <w:t>[table_name]</w:t>
      </w:r>
      <w:r>
        <w:rPr/>
        <w:t>是入库的表名。</w:t>
      </w:r>
      <w:r>
        <w:rPr/>
        <w:t>Key</w:t>
      </w:r>
      <w:r>
        <w:rPr/>
        <w:t>是关键词，对应文本某条某个位置的值。</w:t>
      </w:r>
    </w:p>
    <w:p>
      <w:pPr>
        <w:pStyle w:val="style0"/>
      </w:pPr>
      <w:r>
        <w:rPr/>
        <w:t>[result]:</w:t>
      </w:r>
      <w:r>
        <w:rPr/>
        <w:t>表插入记录数。</w:t>
      </w:r>
    </w:p>
    <w:p>
      <w:pPr>
        <w:pStyle w:val="style0"/>
      </w:pPr>
      <w:r>
        <w:rPr/>
        <w:t>***.txt:</w:t>
      </w:r>
      <w:r>
        <w:rPr/>
        <w:t>该文件入库的起始时间结束时间</w:t>
      </w:r>
      <w:r>
        <w:rPr/>
        <w:t>T</w:t>
      </w:r>
      <w:r>
        <w:rPr/>
        <w:t>：文本总记录数，</w:t>
      </w:r>
      <w:r>
        <w:rPr/>
        <w:t>V</w:t>
      </w:r>
      <w:r>
        <w:rPr/>
        <w:t>：有效记录，</w:t>
      </w:r>
      <w:r>
        <w:rPr/>
        <w:t>E</w:t>
      </w:r>
      <w:r>
        <w:rPr/>
        <w:t>：错误记录</w:t>
      </w:r>
    </w:p>
    <w:p>
      <w:pPr>
        <w:pStyle w:val="style0"/>
      </w:pPr>
      <w:r>
        <w:rPr/>
        <w:t>例如：</w:t>
      </w:r>
    </w:p>
    <w:p>
      <w:pPr>
        <w:pStyle w:val="style0"/>
      </w:pPr>
      <w:r>
        <w:rPr/>
        <w:t>[repeat]:table:[vince_lee_test_user] key:{2:0[1001]}</w:t>
      </w:r>
    </w:p>
    <w:p>
      <w:pPr>
        <w:pStyle w:val="style0"/>
      </w:pPr>
      <w:r>
        <w:rPr/>
        <w:t>说明：根据配置文件</w:t>
      </w:r>
      <w:r>
        <w:rPr/>
        <w:t>chksql</w:t>
      </w:r>
      <w:r>
        <w:rPr/>
        <w:t>检查，该表</w:t>
      </w:r>
      <w:r>
        <w:rPr/>
        <w:t>(vince_lee_test_user)</w:t>
      </w:r>
      <w:r>
        <w:rPr/>
        <w:t>已经存在</w:t>
      </w:r>
      <w:r>
        <w:rPr/>
        <w:t>key</w:t>
      </w:r>
      <w:r>
        <w:rPr/>
        <w:t>为</w:t>
      </w:r>
      <w:r>
        <w:rPr/>
        <w:t>1001</w:t>
      </w:r>
      <w:r>
        <w:rPr/>
        <w:t>的记录。</w:t>
      </w:r>
      <w:r>
        <w:rPr/>
        <w:t>1001</w:t>
      </w:r>
      <w:r>
        <w:rPr/>
        <w:t>对应文本的第</w:t>
      </w:r>
      <w:r>
        <w:rPr/>
        <w:t>2</w:t>
      </w:r>
      <w:r>
        <w:rPr/>
        <w:t>条的第</w:t>
      </w:r>
      <w:r>
        <w:rPr/>
        <w:t>0</w:t>
      </w:r>
      <w:r>
        <w:rPr/>
        <w:t>个位置</w:t>
      </w:r>
    </w:p>
    <w:p>
      <w:pPr>
        <w:pStyle w:val="style0"/>
      </w:pPr>
      <w:r>
        <w:rPr/>
        <w:t>[result]:table:[vince_lee_test_phone] record:[4]</w:t>
      </w:r>
    </w:p>
    <w:p>
      <w:pPr>
        <w:pStyle w:val="style0"/>
      </w:pPr>
      <w:r>
        <w:rPr/>
        <w:t>说明：该表</w:t>
      </w:r>
      <w:r>
        <w:rPr/>
        <w:t>(vince_lee_test_phone)</w:t>
      </w:r>
      <w:r>
        <w:rPr/>
        <w:t>本次入库记录为</w:t>
      </w:r>
      <w:r>
        <w:rPr/>
        <w:t>4</w:t>
      </w:r>
      <w:r>
        <w:rPr/>
        <w:t>条。</w:t>
      </w:r>
    </w:p>
    <w:p>
      <w:pPr>
        <w:pStyle w:val="style0"/>
      </w:pPr>
      <w:bookmarkStart w:id="1" w:name="OLE_LINK2"/>
      <w:bookmarkStart w:id="2" w:name="OLE_LINK3"/>
      <w:r>
        <w:rPr/>
        <w:t>[user_info.txt</w:t>
      </w:r>
      <w:bookmarkEnd w:id="1"/>
      <w:bookmarkEnd w:id="2"/>
      <w:r>
        <w:rPr/>
        <w:t>]:20131113141241375401:</w:t>
      </w:r>
      <w:bookmarkStart w:id="3" w:name="OLE_LINK4"/>
      <w:bookmarkStart w:id="4" w:name="OLE_LINK5"/>
      <w:r>
        <w:rPr/>
        <w:t>20131113141241379605</w:t>
      </w:r>
      <w:bookmarkEnd w:id="3"/>
      <w:bookmarkEnd w:id="4"/>
      <w:r>
        <w:rPr/>
        <w:t>:T 5:V 4:E 1</w:t>
      </w:r>
    </w:p>
    <w:p>
      <w:pPr>
        <w:pStyle w:val="style0"/>
      </w:pPr>
      <w:r>
        <w:rPr/>
        <w:t>说明：文件</w:t>
      </w:r>
      <w:r>
        <w:rPr/>
        <w:t>user_info.txt</w:t>
      </w:r>
      <w:r>
        <w:rPr/>
        <w:t>入库开始时间为</w:t>
      </w:r>
      <w:r>
        <w:rPr/>
        <w:t>20131113141241375401</w:t>
      </w:r>
      <w:r>
        <w:rPr/>
        <w:t>结束时间为</w:t>
      </w:r>
      <w:r>
        <w:rPr/>
        <w:t>20131113141241379605.</w:t>
      </w:r>
      <w:r>
        <w:rPr/>
        <w:t>文本总共</w:t>
      </w:r>
      <w:r>
        <w:rPr/>
        <w:t>5</w:t>
      </w:r>
      <w:r>
        <w:rPr/>
        <w:t>条记录，其中</w:t>
      </w:r>
      <w:r>
        <w:rPr/>
        <w:t>4</w:t>
      </w:r>
      <w:r>
        <w:rPr/>
        <w:t>条有效，</w:t>
      </w:r>
      <w:r>
        <w:rPr/>
        <w:t>1</w:t>
      </w:r>
      <w:r>
        <w:rPr/>
        <w:t>条无效。</w:t>
      </w:r>
    </w:p>
    <w:p>
      <w:pPr>
        <w:pStyle w:val="style0"/>
      </w:pPr>
      <w:r>
        <w:rPr/>
      </w:r>
    </w:p>
    <w:p>
      <w:pPr>
        <w:pStyle w:val="style2"/>
        <w:numPr>
          <w:ilvl w:val="0"/>
          <w:numId w:val="2"/>
        </w:numPr>
      </w:pPr>
      <w:r>
        <w:rPr/>
        <w:t>实现逻辑：</w:t>
      </w:r>
    </w:p>
    <w:p>
      <w:pPr>
        <w:pStyle w:val="style30"/>
      </w:pPr>
      <w:r>
        <w:rPr/>
        <w:t>1.</w:t>
      </w:r>
      <w:r>
        <w:rPr/>
        <w:t>根据配置文件初始化运行环境。包括日志（路径、等级），入库文件（入库路径和备份路径），数据库（数据库类型、用户和口令）等。</w:t>
      </w:r>
    </w:p>
    <w:p>
      <w:pPr>
        <w:pStyle w:val="style30"/>
      </w:pPr>
      <w:r>
        <w:rPr/>
        <w:t>2.</w:t>
      </w:r>
      <w:r>
        <w:rPr/>
        <w:t>内存加载入库配置逻辑。在内存中初始化为一个单链表。</w:t>
      </w:r>
    </w:p>
    <w:p>
      <w:pPr>
        <w:pStyle w:val="style30"/>
      </w:pPr>
      <w:r>
        <w:rPr/>
        <w:t>结构体定义：</w:t>
      </w:r>
    </w:p>
    <w:p>
      <w:pPr>
        <w:pStyle w:val="style30"/>
      </w:pPr>
      <w:r>
        <w:rPr/>
        <w:t>typedef struct _TABLE_INFO</w:t>
      </w:r>
    </w:p>
    <w:p>
      <w:pPr>
        <w:pStyle w:val="style30"/>
      </w:pPr>
      <w:r>
        <w:rPr/>
        <w:t>{</w:t>
      </w:r>
    </w:p>
    <w:p>
      <w:pPr>
        <w:pStyle w:val="style30"/>
      </w:pPr>
      <w:r>
        <w:rPr/>
        <w:t xml:space="preserve">  </w:t>
      </w:r>
      <w:r>
        <w:rPr/>
        <w:t>DCI_SQL stmtSelectSql;</w:t>
      </w:r>
    </w:p>
    <w:p>
      <w:pPr>
        <w:pStyle w:val="style30"/>
      </w:pPr>
      <w:r>
        <w:rPr/>
        <w:t xml:space="preserve">  </w:t>
      </w:r>
      <w:r>
        <w:rPr/>
        <w:t>DCI_SQL stmtInsertInfo;</w:t>
      </w:r>
    </w:p>
    <w:p>
      <w:pPr>
        <w:pStyle w:val="style30"/>
      </w:pPr>
      <w:r>
        <w:rPr/>
        <w:t xml:space="preserve">  </w:t>
      </w:r>
      <w:r>
        <w:rPr/>
        <w:t>char tableName[TABNAME_LEN];</w:t>
      </w:r>
    </w:p>
    <w:p>
      <w:pPr>
        <w:pStyle w:val="style30"/>
      </w:pPr>
      <w:r>
        <w:rPr/>
        <w:t xml:space="preserve">  </w:t>
      </w:r>
      <w:r>
        <w:rPr/>
        <w:t>char chkSql[MAX_SQL_LEN];</w:t>
      </w:r>
    </w:p>
    <w:p>
      <w:pPr>
        <w:pStyle w:val="style30"/>
      </w:pPr>
      <w:r>
        <w:rPr/>
        <w:t xml:space="preserve">  </w:t>
      </w:r>
      <w:r>
        <w:rPr/>
        <w:t>char chk[MAX_RECORD_NUM];</w:t>
      </w:r>
    </w:p>
    <w:p>
      <w:pPr>
        <w:pStyle w:val="style30"/>
      </w:pPr>
      <w:r>
        <w:rPr/>
        <w:t xml:space="preserve">  </w:t>
      </w:r>
      <w:r>
        <w:rPr/>
        <w:t>char sqlStr[MAX_SQL_LEN];</w:t>
      </w:r>
    </w:p>
    <w:p>
      <w:pPr>
        <w:pStyle w:val="style30"/>
      </w:pPr>
      <w:r>
        <w:rPr/>
        <w:t xml:space="preserve">  </w:t>
      </w:r>
      <w:r>
        <w:rPr/>
        <w:t>char map[MAX_RECORD_NUM];</w:t>
      </w:r>
    </w:p>
    <w:p>
      <w:pPr>
        <w:pStyle w:val="style30"/>
      </w:pPr>
      <w:r>
        <w:rPr/>
        <w:t xml:space="preserve">  </w:t>
      </w:r>
      <w:r>
        <w:rPr/>
        <w:t>struct _TABLE_INFO *pNext;</w:t>
      </w:r>
    </w:p>
    <w:p>
      <w:pPr>
        <w:pStyle w:val="style30"/>
      </w:pPr>
      <w:r>
        <w:rPr/>
        <w:t xml:space="preserve">  </w:t>
      </w:r>
      <w:r>
        <w:rPr/>
        <w:t>long istNum;</w:t>
      </w:r>
    </w:p>
    <w:p>
      <w:pPr>
        <w:pStyle w:val="style30"/>
      </w:pPr>
      <w:r>
        <w:rPr/>
        <w:t>}typeTableInfo;</w:t>
      </w:r>
    </w:p>
    <w:p>
      <w:pPr>
        <w:pStyle w:val="style30"/>
      </w:pPr>
      <w:r>
        <w:rPr/>
      </w:r>
    </w:p>
    <w:p>
      <w:pPr>
        <w:pStyle w:val="style30"/>
      </w:pPr>
      <w:r>
        <w:rPr/>
        <w:t>typedef struct _INSERTLIST_INFO</w:t>
      </w:r>
    </w:p>
    <w:p>
      <w:pPr>
        <w:pStyle w:val="style30"/>
      </w:pPr>
      <w:r>
        <w:rPr/>
        <w:t>{</w:t>
      </w:r>
    </w:p>
    <w:p>
      <w:pPr>
        <w:pStyle w:val="style30"/>
      </w:pPr>
      <w:r>
        <w:rPr/>
        <w:t xml:space="preserve">  </w:t>
      </w:r>
      <w:r>
        <w:rPr/>
        <w:t>DCI dci;</w:t>
      </w:r>
    </w:p>
    <w:p>
      <w:pPr>
        <w:pStyle w:val="style30"/>
      </w:pPr>
      <w:r>
        <w:rPr/>
        <w:t xml:space="preserve">  </w:t>
      </w:r>
      <w:r>
        <w:rPr/>
        <w:t>char tableList[MAX_FIELD_LEN];</w:t>
      </w:r>
    </w:p>
    <w:p>
      <w:pPr>
        <w:pStyle w:val="style30"/>
      </w:pPr>
      <w:r>
        <w:rPr/>
        <w:t xml:space="preserve">  </w:t>
      </w:r>
      <w:r>
        <w:rPr/>
        <w:t>int tableNum;</w:t>
      </w:r>
    </w:p>
    <w:p>
      <w:pPr>
        <w:pStyle w:val="style30"/>
      </w:pPr>
      <w:r>
        <w:rPr/>
        <w:t xml:space="preserve">  </w:t>
      </w:r>
      <w:r>
        <w:rPr/>
        <w:t>typeTableInfo *pHead;</w:t>
      </w:r>
    </w:p>
    <w:p>
      <w:pPr>
        <w:pStyle w:val="style30"/>
      </w:pPr>
      <w:r>
        <w:rPr/>
        <w:t>} typeInsertInfo;</w:t>
      </w:r>
    </w:p>
    <w:p>
      <w:pPr>
        <w:pStyle w:val="style30"/>
        <w:ind w:hanging="0" w:left="360" w:right="0"/>
      </w:pPr>
      <w:r>
        <w:rPr/>
      </w:r>
    </w:p>
    <w:p>
      <w:pPr>
        <w:pStyle w:val="style30"/>
        <w:ind w:hanging="0" w:left="360" w:right="0"/>
      </w:pPr>
      <w:r>
        <w:rPr/>
        <w:t>3.</w:t>
      </w:r>
      <w:r>
        <w:rPr/>
        <w:t>根据配置文件数据库的用户名和口令，连接数据库。</w:t>
      </w:r>
    </w:p>
    <w:p>
      <w:pPr>
        <w:pStyle w:val="style30"/>
        <w:ind w:hanging="0" w:left="360" w:right="0"/>
      </w:pPr>
      <w:r>
        <w:rPr/>
        <w:t>4.</w:t>
      </w:r>
      <w:r>
        <w:rPr/>
        <w:t>根据配置文件入库逻辑初始化数据库运行环境。</w:t>
      </w:r>
    </w:p>
    <w:p>
      <w:pPr>
        <w:pStyle w:val="style30"/>
        <w:ind w:hanging="0" w:left="360" w:right="0"/>
      </w:pPr>
      <w:r>
        <w:rPr/>
        <w:t>5.</w:t>
      </w:r>
      <w:r>
        <w:rPr/>
        <w:t>循环读取配置文件路径下的文件。</w:t>
      </w:r>
    </w:p>
    <w:p>
      <w:pPr>
        <w:pStyle w:val="style30"/>
        <w:ind w:hanging="0" w:left="360" w:right="0"/>
      </w:pPr>
      <w:r>
        <w:rPr/>
        <w:t>6.</w:t>
      </w:r>
      <w:r>
        <w:rPr/>
        <w:t>打开文件，循环读取每条记录。</w:t>
      </w:r>
    </w:p>
    <w:p>
      <w:pPr>
        <w:pStyle w:val="style30"/>
        <w:ind w:hanging="0" w:left="360" w:right="0"/>
      </w:pPr>
      <w:r>
        <w:rPr/>
        <w:t>7.</w:t>
      </w:r>
      <w:r>
        <w:rPr/>
        <w:t>处理每条记录：</w:t>
      </w:r>
    </w:p>
    <w:p>
      <w:pPr>
        <w:pStyle w:val="style30"/>
        <w:ind w:firstLine="210" w:left="359" w:right="0"/>
      </w:pPr>
      <w:r>
        <w:rPr/>
        <w:t>7.1</w:t>
      </w:r>
      <w:r>
        <w:rPr/>
        <w:t>把记录通过分隔符分割放到数组中。</w:t>
      </w:r>
    </w:p>
    <w:p>
      <w:pPr>
        <w:pStyle w:val="style30"/>
        <w:ind w:hanging="0" w:left="360" w:right="0"/>
      </w:pPr>
      <w:r>
        <w:rPr/>
        <w:t xml:space="preserve">  </w:t>
      </w:r>
      <w:r>
        <w:rPr/>
        <w:t>7.2</w:t>
      </w:r>
      <w:r>
        <w:rPr/>
        <w:t>循环读取配置文件中入库的表的单链表，根据配置文件逻辑入库。</w:t>
      </w:r>
    </w:p>
    <w:p>
      <w:pPr>
        <w:pStyle w:val="style30"/>
        <w:ind w:hanging="0" w:left="360" w:right="0"/>
      </w:pPr>
      <w:r>
        <w:rPr/>
        <w:t>8.</w:t>
      </w:r>
      <w:r>
        <w:rPr/>
        <w:t>处理后再读取文本中的记录，结束后记录结果日志。</w:t>
      </w:r>
    </w:p>
    <w:p>
      <w:pPr>
        <w:pStyle w:val="style30"/>
        <w:ind w:hanging="0" w:left="360" w:right="0"/>
      </w:pPr>
      <w:r>
        <w:rPr/>
        <w:t>9.</w:t>
      </w:r>
      <w:r>
        <w:rPr/>
        <w:t>再读取目录下的文件。</w:t>
      </w:r>
    </w:p>
    <w:p>
      <w:pPr>
        <w:pStyle w:val="style30"/>
        <w:ind w:hanging="0" w:left="360" w:right="0"/>
      </w:pPr>
      <w:r>
        <w:rPr/>
        <w:t>10.</w:t>
      </w:r>
      <w:r>
        <w:rPr/>
        <w:t>结束，程序退出。</w:t>
      </w:r>
    </w:p>
    <w:p>
      <w:pPr>
        <w:pStyle w:val="style30"/>
        <w:ind w:hanging="0" w:left="360" w:right="0"/>
      </w:pPr>
      <w:r>
        <w:rPr/>
      </w:r>
    </w:p>
    <w:p>
      <w:pPr>
        <w:pStyle w:val="style30"/>
        <w:ind w:hanging="0" w:left="360" w:right="0"/>
      </w:pPr>
      <w:r>
        <w:rPr>
          <w:b/>
        </w:rPr>
        <w:t>附录</w:t>
      </w:r>
      <w:r>
        <w:rPr/>
        <w:t>：</w:t>
      </w:r>
    </w:p>
    <w:p>
      <w:pPr>
        <w:pStyle w:val="style30"/>
        <w:ind w:hanging="0" w:left="360" w:right="0"/>
      </w:pPr>
      <w:r>
        <w:rPr/>
        <w:t>入库文件样例：</w:t>
      </w:r>
    </w:p>
    <w:p>
      <w:pPr>
        <w:pStyle w:val="style30"/>
        <w:ind w:firstLine="420" w:left="360" w:right="0"/>
      </w:pPr>
      <w:r>
        <w:rPr/>
        <w:t>user_id,user_name,age,acct_id,acct_name,acct_amount,phone_id,pin</w:t>
      </w:r>
    </w:p>
    <w:p>
      <w:pPr>
        <w:pStyle w:val="style30"/>
        <w:ind w:firstLine="420" w:left="360" w:right="0"/>
      </w:pPr>
      <w:r>
        <w:rPr/>
        <w:t>1001,vince,27,2001,vince,200,1334,123</w:t>
      </w:r>
    </w:p>
    <w:p>
      <w:pPr>
        <w:pStyle w:val="style30"/>
        <w:ind w:firstLine="420" w:left="360" w:right="0"/>
      </w:pPr>
      <w:r>
        <w:rPr/>
        <w:t>1001,vince,27,2001,vince,200,1335,456</w:t>
      </w:r>
    </w:p>
    <w:p>
      <w:pPr>
        <w:pStyle w:val="style30"/>
        <w:ind w:firstLine="420" w:left="360" w:right="0"/>
      </w:pPr>
      <w:r>
        <w:rPr/>
        <w:t>1002,lee,27,2002,lee,500,1336,789</w:t>
      </w:r>
    </w:p>
    <w:p>
      <w:pPr>
        <w:pStyle w:val="style30"/>
        <w:ind w:firstLine="420" w:left="359" w:right="0"/>
      </w:pPr>
      <w:r>
        <w:rPr/>
        <w:t>1002,lee,27,2003,chou,3000,1337,789</w:t>
      </w:r>
    </w:p>
    <w:p>
      <w:pPr>
        <w:pStyle w:val="style30"/>
        <w:ind w:firstLine="420" w:left="359" w:right="0"/>
      </w:pPr>
      <w:r>
        <w:rPr/>
      </w:r>
    </w:p>
    <w:p>
      <w:pPr>
        <w:pStyle w:val="style30"/>
        <w:ind w:firstLine="420" w:left="359" w:right="0"/>
      </w:pPr>
      <w:r>
        <w:rPr/>
        <w:t>注：入库文件中的文件头是必须的，没有也要空出一行，否则会少入库一条记录。</w:t>
      </w:r>
    </w:p>
    <w:p>
      <w:pPr>
        <w:pStyle w:val="style0"/>
      </w:pPr>
      <w:r>
        <w:rPr/>
        <w:t xml:space="preserve">    </w:t>
      </w:r>
      <w:r>
        <w:rPr/>
        <w:t>联系：</w:t>
      </w:r>
    </w:p>
    <w:p>
      <w:pPr>
        <w:pStyle w:val="style0"/>
        <w:ind w:firstLine="735" w:left="0" w:right="0"/>
      </w:pPr>
      <w:r>
        <w:rPr/>
        <w:t>Autor: qq(286570361)</w:t>
      </w:r>
    </w:p>
    <w:sectPr>
      <w:type w:val="nextPage"/>
      <w:pgSz w:h="16838" w:w="11906"/>
      <w:pgMar w:bottom="1440" w:footer="0" w:gutter="0" w:header="0" w:left="1800" w:right="1800" w:top="1440"/>
      <w:pgNumType w:fmt="decimal"/>
      <w:formProt w:val="false"/>
      <w:textDirection w:val="lrTb"/>
      <w:docGrid w:charSpace="12082" w:linePitch="312" w:type="lines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DejaVu Serif">
    <w:charset w:val="8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abstractNum w:abstractNumId="2"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420" w:left="840"/>
      </w:pPr>
    </w:lvl>
    <w:lvl w:ilvl="2">
      <w:start w:val="1"/>
      <w:numFmt w:val="lowerRoman"/>
      <w:lvlText w:val="%3."/>
      <w:lvlJc w:val="right"/>
      <w:pPr>
        <w:ind w:hanging="420" w:left="1260"/>
      </w:pPr>
    </w:lvl>
    <w:lvl w:ilvl="3">
      <w:start w:val="1"/>
      <w:numFmt w:val="decimal"/>
      <w:lvlText w:val="%4."/>
      <w:lvlJc w:val="left"/>
      <w:pPr>
        <w:ind w:hanging="420" w:left="1680"/>
      </w:pPr>
    </w:lvl>
    <w:lvl w:ilvl="4">
      <w:start w:val="1"/>
      <w:numFmt w:val="lowerLetter"/>
      <w:lvlText w:val="%5)"/>
      <w:lvlJc w:val="left"/>
      <w:pPr>
        <w:ind w:hanging="420" w:left="2100"/>
      </w:pPr>
    </w:lvl>
    <w:lvl w:ilvl="5">
      <w:start w:val="1"/>
      <w:numFmt w:val="lowerRoman"/>
      <w:lvlText w:val="%6."/>
      <w:lvlJc w:val="right"/>
      <w:pPr>
        <w:ind w:hanging="420" w:left="2520"/>
      </w:pPr>
    </w:lvl>
    <w:lvl w:ilvl="6">
      <w:start w:val="1"/>
      <w:numFmt w:val="decimal"/>
      <w:lvlText w:val="%7."/>
      <w:lvlJc w:val="left"/>
      <w:pPr>
        <w:ind w:hanging="420" w:left="2940"/>
      </w:pPr>
    </w:lvl>
    <w:lvl w:ilvl="7">
      <w:start w:val="1"/>
      <w:numFmt w:val="lowerLetter"/>
      <w:lvlText w:val="%8)"/>
      <w:lvlJc w:val="left"/>
      <w:pPr>
        <w:ind w:hanging="420" w:left="3360"/>
      </w:pPr>
    </w:lvl>
    <w:lvl w:ilvl="8">
      <w:start w:val="1"/>
      <w:numFmt w:val="lowerRoman"/>
      <w:lvlText w:val="%9."/>
      <w:lvlJc w:val="right"/>
      <w:pPr>
        <w:ind w:hanging="420" w:left="3780"/>
      </w:pPr>
    </w:lvl>
  </w:abstractNum>
  <w:num w:numId="1">
    <w:abstractNumId w:val="1"/>
  </w:num>
  <w:num w:numId="2">
    <w:abstractNumId w:val="2"/>
  </w:num>
</w:numbering>
</file>

<file path=word/styles.xml><?xml version="1.0" encoding="utf-8"?>
<w:styles xmlns:w="http://schemas.openxmlformats.org/wordprocessingml/2006/main">
  <w:style w:styleId="style0" w:type="paragraph">
    <w:name w:val="默认"/>
    <w:next w:val="style0"/>
    <w:pPr>
      <w:widowControl w:val="false"/>
      <w:tabs>
        <w:tab w:leader="none" w:pos="420" w:val="left"/>
      </w:tabs>
      <w:suppressAutoHyphens w:val="true"/>
      <w:jc w:val="both"/>
    </w:pPr>
    <w:rPr>
      <w:rFonts w:ascii="Calibri" w:cs="" w:eastAsia="DejaVu Sans" w:hAnsi="Calibri"/>
      <w:color w:val="00000A"/>
      <w:sz w:val="21"/>
      <w:szCs w:val="22"/>
      <w:lang w:bidi="ar-SA" w:eastAsia="zh-CN" w:val="en-US"/>
    </w:rPr>
  </w:style>
  <w:style w:styleId="style1" w:type="paragraph">
    <w:name w:val="标题 1"/>
    <w:basedOn w:val="style0"/>
    <w:next w:val="style22"/>
    <w:pPr>
      <w:keepNext/>
      <w:keepLines/>
      <w:numPr>
        <w:ilvl w:val="0"/>
        <w:numId w:val="1"/>
      </w:numPr>
      <w:spacing w:after="330" w:before="340" w:line="576" w:lineRule="auto"/>
      <w:outlineLvl w:val="0"/>
    </w:pPr>
    <w:rPr>
      <w:b/>
      <w:bCs/>
      <w:sz w:val="44"/>
      <w:szCs w:val="44"/>
    </w:rPr>
  </w:style>
  <w:style w:styleId="style2" w:type="paragraph">
    <w:name w:val="标题 2"/>
    <w:basedOn w:val="style0"/>
    <w:next w:val="style22"/>
    <w:pPr>
      <w:keepNext/>
      <w:keepLines/>
      <w:numPr>
        <w:ilvl w:val="1"/>
        <w:numId w:val="1"/>
      </w:numPr>
      <w:spacing w:after="260" w:before="260" w:line="412" w:lineRule="auto"/>
      <w:outlineLvl w:val="1"/>
    </w:pPr>
    <w:rPr>
      <w:rFonts w:ascii="Cambria" w:cs="" w:hAnsi="Cambria"/>
      <w:b/>
      <w:bCs/>
      <w:i/>
      <w:iCs/>
      <w:sz w:val="32"/>
      <w:szCs w:val="32"/>
    </w:rPr>
  </w:style>
  <w:style w:styleId="style15" w:type="character">
    <w:name w:val="Default Paragraph Font"/>
    <w:next w:val="style15"/>
    <w:rPr/>
  </w:style>
  <w:style w:styleId="style16" w:type="character">
    <w:name w:val="页眉 Char"/>
    <w:basedOn w:val="style15"/>
    <w:next w:val="style16"/>
    <w:rPr>
      <w:sz w:val="18"/>
      <w:szCs w:val="18"/>
    </w:rPr>
  </w:style>
  <w:style w:styleId="style17" w:type="character">
    <w:name w:val="页脚 Char"/>
    <w:basedOn w:val="style15"/>
    <w:next w:val="style17"/>
    <w:rPr>
      <w:sz w:val="18"/>
      <w:szCs w:val="18"/>
    </w:rPr>
  </w:style>
  <w:style w:styleId="style18" w:type="character">
    <w:name w:val="标题 1 Char"/>
    <w:basedOn w:val="style15"/>
    <w:next w:val="style18"/>
    <w:rPr>
      <w:b/>
      <w:bCs/>
      <w:sz w:val="44"/>
      <w:szCs w:val="44"/>
    </w:rPr>
  </w:style>
  <w:style w:styleId="style19" w:type="character">
    <w:name w:val="文档结构图 Char"/>
    <w:basedOn w:val="style15"/>
    <w:next w:val="style19"/>
    <w:rPr>
      <w:rFonts w:ascii="宋体" w:eastAsia="宋体" w:hAnsi="宋体"/>
      <w:sz w:val="18"/>
      <w:szCs w:val="18"/>
    </w:rPr>
  </w:style>
  <w:style w:styleId="style20" w:type="character">
    <w:name w:val="标题 2 Char"/>
    <w:basedOn w:val="style15"/>
    <w:next w:val="style20"/>
    <w:rPr>
      <w:rFonts w:ascii="Cambria" w:cs="" w:hAnsi="Cambria"/>
      <w:b/>
      <w:bCs/>
      <w:sz w:val="32"/>
      <w:szCs w:val="32"/>
    </w:rPr>
  </w:style>
  <w:style w:styleId="style21" w:type="paragraph">
    <w:name w:val="标题"/>
    <w:basedOn w:val="style0"/>
    <w:next w:val="style22"/>
    <w:pPr>
      <w:keepNext/>
      <w:spacing w:after="120" w:before="240"/>
    </w:pPr>
    <w:rPr>
      <w:rFonts w:ascii="DejaVu Sans" w:cs="Lohit Hindi" w:eastAsia="DejaVu Sans" w:hAnsi="DejaVu Sans"/>
      <w:sz w:val="28"/>
      <w:szCs w:val="28"/>
    </w:rPr>
  </w:style>
  <w:style w:styleId="style22" w:type="paragraph">
    <w:name w:val="正文"/>
    <w:basedOn w:val="style0"/>
    <w:next w:val="style22"/>
    <w:pPr>
      <w:spacing w:after="120" w:before="0"/>
    </w:pPr>
    <w:rPr/>
  </w:style>
  <w:style w:styleId="style23" w:type="paragraph">
    <w:name w:val="列表"/>
    <w:basedOn w:val="style22"/>
    <w:next w:val="style23"/>
    <w:pPr/>
    <w:rPr>
      <w:rFonts w:cs="Lohit Hindi"/>
    </w:rPr>
  </w:style>
  <w:style w:styleId="style24" w:type="paragraph">
    <w:name w:val="题注"/>
    <w:basedOn w:val="style0"/>
    <w:next w:val="style24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5" w:type="paragraph">
    <w:name w:val="目录"/>
    <w:basedOn w:val="style0"/>
    <w:next w:val="style25"/>
    <w:pPr>
      <w:suppressLineNumbers/>
    </w:pPr>
    <w:rPr>
      <w:rFonts w:cs="Lohit Hindi"/>
    </w:rPr>
  </w:style>
  <w:style w:styleId="style26" w:type="paragraph">
    <w:name w:val="页眉"/>
    <w:basedOn w:val="style0"/>
    <w:next w:val="style26"/>
    <w:pPr>
      <w:suppressLineNumbers/>
      <w:pBdr>
        <w:bottom w:color="00000A" w:space="0" w:sz="6" w:val="single"/>
      </w:pBdr>
      <w:tabs>
        <w:tab w:leader="none" w:pos="4153" w:val="center"/>
        <w:tab w:leader="none" w:pos="8306" w:val="right"/>
      </w:tabs>
      <w:jc w:val="center"/>
    </w:pPr>
    <w:rPr>
      <w:sz w:val="18"/>
      <w:szCs w:val="18"/>
    </w:rPr>
  </w:style>
  <w:style w:styleId="style27" w:type="paragraph">
    <w:name w:val="页脚"/>
    <w:basedOn w:val="style0"/>
    <w:next w:val="style27"/>
    <w:pPr>
      <w:suppressLineNumbers/>
      <w:tabs>
        <w:tab w:leader="none" w:pos="4153" w:val="center"/>
        <w:tab w:leader="none" w:pos="8306" w:val="right"/>
      </w:tabs>
      <w:jc w:val="left"/>
    </w:pPr>
    <w:rPr>
      <w:sz w:val="18"/>
      <w:szCs w:val="18"/>
    </w:rPr>
  </w:style>
  <w:style w:styleId="style28" w:type="paragraph">
    <w:name w:val="No Spacing"/>
    <w:next w:val="style28"/>
    <w:pPr>
      <w:widowControl w:val="false"/>
      <w:tabs>
        <w:tab w:leader="none" w:pos="420" w:val="left"/>
      </w:tabs>
      <w:suppressAutoHyphens w:val="true"/>
      <w:jc w:val="both"/>
    </w:pPr>
    <w:rPr>
      <w:rFonts w:ascii="Calibri" w:cs="" w:eastAsia="DejaVu Sans" w:hAnsi="Calibri"/>
      <w:color w:val="00000A"/>
      <w:sz w:val="21"/>
      <w:szCs w:val="22"/>
      <w:lang w:bidi="ar-SA" w:eastAsia="zh-CN" w:val="en-US"/>
    </w:rPr>
  </w:style>
  <w:style w:styleId="style29" w:type="paragraph">
    <w:name w:val="Document Map"/>
    <w:basedOn w:val="style0"/>
    <w:next w:val="style29"/>
    <w:pPr/>
    <w:rPr>
      <w:rFonts w:ascii="宋体" w:eastAsia="宋体" w:hAnsi="宋体"/>
      <w:sz w:val="18"/>
      <w:szCs w:val="18"/>
    </w:rPr>
  </w:style>
  <w:style w:styleId="style30" w:type="paragraph">
    <w:name w:val="List Paragraph"/>
    <w:basedOn w:val="style0"/>
    <w:next w:val="style30"/>
    <w:pPr>
      <w:ind w:firstLine="420" w:left="0" w:right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Application>LibreOffice/3.5$Linux_X86_64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2013-11-13T05:28:00.00Z</dcterms:created>
  <dc:creator>user</dc:creator>
  <cp:lastModifiedBy>user</cp:lastModifiedBy>
  <dcterms:modified xsi:type="dcterms:W3CDTF">2013-11-13T06:45:00.00Z</dcterms:modified>
  <cp:revision>221</cp:revision>
</cp:coreProperties>
</file>