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D0125" w14:textId="56B9DD26" w:rsidR="00E54757" w:rsidRDefault="00916C9E" w:rsidP="00E5475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E833" wp14:editId="0E5AF0DC">
                <wp:simplePos x="0" y="0"/>
                <wp:positionH relativeFrom="margin">
                  <wp:align>right</wp:align>
                </wp:positionH>
                <wp:positionV relativeFrom="paragraph">
                  <wp:posOffset>-100668</wp:posOffset>
                </wp:positionV>
                <wp:extent cx="5809130" cy="4244829"/>
                <wp:effectExtent l="0" t="0" r="20320" b="22860"/>
                <wp:wrapNone/>
                <wp:docPr id="785658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30" cy="4244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042C" id="Rectangle 1" o:spid="_x0000_s1026" style="position:absolute;margin-left:406.2pt;margin-top:-7.95pt;width:457.4pt;height:334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</w:rPr>
        <w:t>Report</w:t>
      </w:r>
      <w:r w:rsidR="00E54757">
        <w:rPr>
          <w:b/>
          <w:bCs/>
        </w:rPr>
        <w:t>:</w:t>
      </w:r>
    </w:p>
    <w:p w14:paraId="74B5685E" w14:textId="7F0CD23C" w:rsidR="00E54757" w:rsidRPr="00E54757" w:rsidRDefault="00E54757" w:rsidP="00E54757">
      <w:pPr>
        <w:pStyle w:val="ListParagraph"/>
        <w:numPr>
          <w:ilvl w:val="0"/>
          <w:numId w:val="4"/>
        </w:numPr>
        <w:rPr>
          <w:b/>
          <w:bCs/>
        </w:rPr>
      </w:pPr>
      <w:r w:rsidRPr="00E54757">
        <w:rPr>
          <w:b/>
          <w:bCs/>
        </w:rPr>
        <w:t>Write in a suitable for non-technical audience</w:t>
      </w:r>
    </w:p>
    <w:p w14:paraId="1D0C142F" w14:textId="44894819" w:rsidR="00E54757" w:rsidRDefault="00E54757" w:rsidP="00E5475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Report</w:t>
      </w:r>
      <w:r w:rsidRPr="00E54757">
        <w:rPr>
          <w:b/>
          <w:bCs/>
        </w:rPr>
        <w:t xml:space="preserve"> findings (strengths/weaknesses of potential models for use with </w:t>
      </w:r>
      <w:r>
        <w:rPr>
          <w:b/>
          <w:bCs/>
        </w:rPr>
        <w:t>new instances</w:t>
      </w:r>
      <w:r w:rsidRPr="00E54757">
        <w:rPr>
          <w:b/>
          <w:bCs/>
        </w:rPr>
        <w:t>)</w:t>
      </w:r>
    </w:p>
    <w:p w14:paraId="7C6C5D96" w14:textId="57B22294" w:rsidR="00916C9E" w:rsidRDefault="00916C9E" w:rsidP="00E5475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EXPLAIN DECISIONS</w:t>
      </w:r>
    </w:p>
    <w:p w14:paraId="7B1E4778" w14:textId="34D99B68" w:rsidR="00916C9E" w:rsidRDefault="00916C9E" w:rsidP="00916C9E">
      <w:pPr>
        <w:rPr>
          <w:b/>
          <w:bCs/>
        </w:rPr>
      </w:pPr>
      <w:r>
        <w:rPr>
          <w:b/>
          <w:bCs/>
        </w:rPr>
        <w:t>What we still need to do:</w:t>
      </w:r>
    </w:p>
    <w:p w14:paraId="4AB317AE" w14:textId="525735FD" w:rsidR="00762ADE" w:rsidRPr="00762ADE" w:rsidRDefault="00762ADE" w:rsidP="00762AD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Decide on what we will say we’ve done (can just say in accordance w/ contact)</w:t>
      </w:r>
    </w:p>
    <w:p w14:paraId="77903331" w14:textId="10A10510" w:rsidR="00916C9E" w:rsidRDefault="00916C9E" w:rsidP="00916C9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Select a model</w:t>
      </w:r>
    </w:p>
    <w:p w14:paraId="57FD63D4" w14:textId="457C04CA" w:rsidR="00916C9E" w:rsidRDefault="00916C9E" w:rsidP="00916C9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Make predictions (in valid format)</w:t>
      </w:r>
    </w:p>
    <w:p w14:paraId="41F9B3B3" w14:textId="052DA7BE" w:rsidR="00E54757" w:rsidRDefault="00916C9E" w:rsidP="00E5475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Save predictions</w:t>
      </w:r>
    </w:p>
    <w:p w14:paraId="1A498FC3" w14:textId="13F4B9AE" w:rsidR="00916C9E" w:rsidRDefault="00916C9E" w:rsidP="00E5475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Submit:</w:t>
      </w:r>
    </w:p>
    <w:p w14:paraId="55DC2838" w14:textId="65888AEC" w:rsidR="00916C9E" w:rsidRDefault="00916C9E" w:rsidP="00916C9E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ipynb</w:t>
      </w:r>
      <w:proofErr w:type="spellEnd"/>
      <w:proofErr w:type="gramEnd"/>
    </w:p>
    <w:p w14:paraId="25732E30" w14:textId="15643AC6" w:rsidR="00916C9E" w:rsidRDefault="00916C9E" w:rsidP="00916C9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PDF version of notebook (w/ output and markdown)</w:t>
      </w:r>
    </w:p>
    <w:p w14:paraId="477A6BFB" w14:textId="538C91D3" w:rsidR="00916C9E" w:rsidRDefault="00916C9E" w:rsidP="00916C9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 clear concise PDF summary report (recommended 6 pages)</w:t>
      </w:r>
    </w:p>
    <w:p w14:paraId="19DF8628" w14:textId="0B894754" w:rsidR="00916C9E" w:rsidRDefault="00916C9E" w:rsidP="00916C9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predictions.csv text file</w:t>
      </w:r>
    </w:p>
    <w:p w14:paraId="0EFB0155" w14:textId="07792B0C" w:rsidR="00E54757" w:rsidRDefault="00916C9E" w:rsidP="00E54757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Individual statements on individual contribution (maximum 1 page)</w:t>
      </w:r>
    </w:p>
    <w:p w14:paraId="17998C74" w14:textId="78ADFB6E" w:rsidR="00762ADE" w:rsidRDefault="00916C9E" w:rsidP="00916C9E">
      <w:pPr>
        <w:rPr>
          <w:b/>
          <w:bCs/>
        </w:rPr>
      </w:pPr>
      <w:r w:rsidRPr="00916C9E">
        <w:rPr>
          <w:b/>
          <w:bCs/>
        </w:rPr>
        <w:t>19-20</w:t>
      </w:r>
      <w:r>
        <w:rPr>
          <w:b/>
          <w:bCs/>
        </w:rPr>
        <w:t>:</w:t>
      </w:r>
      <w:r w:rsidRPr="00916C9E">
        <w:rPr>
          <w:b/>
          <w:bCs/>
        </w:rPr>
        <w:t xml:space="preserve"> An exceptionally clearly presented notebook and summary report, demonstrating</w:t>
      </w:r>
      <w:r>
        <w:rPr>
          <w:b/>
          <w:bCs/>
        </w:rPr>
        <w:t xml:space="preserve"> </w:t>
      </w:r>
      <w:r w:rsidRPr="00916C9E">
        <w:rPr>
          <w:b/>
          <w:bCs/>
        </w:rPr>
        <w:t>extensive successful implementation of all the basic ML process elements, very well</w:t>
      </w:r>
      <w:r>
        <w:rPr>
          <w:b/>
          <w:bCs/>
        </w:rPr>
        <w:t xml:space="preserve"> </w:t>
      </w:r>
      <w:r w:rsidRPr="00916C9E">
        <w:rPr>
          <w:b/>
          <w:bCs/>
        </w:rPr>
        <w:t>explained decisions and analysis of results. Assignment conveys significant insight into</w:t>
      </w:r>
      <w:r>
        <w:rPr>
          <w:b/>
          <w:bCs/>
        </w:rPr>
        <w:t xml:space="preserve"> </w:t>
      </w:r>
      <w:r w:rsidRPr="00916C9E">
        <w:rPr>
          <w:b/>
          <w:bCs/>
        </w:rPr>
        <w:t>data preprocessing, and important features in the success of the model.</w:t>
      </w:r>
    </w:p>
    <w:p w14:paraId="05455939" w14:textId="77777777" w:rsidR="00916C9E" w:rsidRPr="00916C9E" w:rsidRDefault="00916C9E" w:rsidP="00916C9E">
      <w:pPr>
        <w:rPr>
          <w:b/>
          <w:bCs/>
        </w:rPr>
      </w:pPr>
    </w:p>
    <w:p w14:paraId="0234420B" w14:textId="236FB18C" w:rsidR="00E54757" w:rsidRDefault="00E54757" w:rsidP="00E54757">
      <w:r>
        <w:t xml:space="preserve">Introduction: </w:t>
      </w:r>
    </w:p>
    <w:p w14:paraId="24BE6B82" w14:textId="2273C9B2" w:rsidR="00E54757" w:rsidRDefault="00E54757" w:rsidP="00E54757">
      <w:pPr>
        <w:pStyle w:val="ListParagraph"/>
        <w:numPr>
          <w:ilvl w:val="0"/>
          <w:numId w:val="3"/>
        </w:numPr>
      </w:pPr>
      <w:r>
        <w:t>The Big Picture: predicting temperature, why it’s useful</w:t>
      </w:r>
    </w:p>
    <w:p w14:paraId="69B821EB" w14:textId="7E33D67B" w:rsidR="00E54757" w:rsidRDefault="00E54757" w:rsidP="00E54757">
      <w:pPr>
        <w:pStyle w:val="ListParagraph"/>
        <w:numPr>
          <w:ilvl w:val="0"/>
          <w:numId w:val="3"/>
        </w:numPr>
      </w:pPr>
      <w:r>
        <w:t>The dataset: ERA5, size, common use</w:t>
      </w:r>
    </w:p>
    <w:p w14:paraId="0E70D7F7" w14:textId="53F10E9A" w:rsidR="0021503B" w:rsidRDefault="0021503B" w:rsidP="0021503B">
      <w:r>
        <w:t xml:space="preserve">The ERA5 is a publicly available dataset from the </w:t>
      </w:r>
      <w:r>
        <w:t>Centre for Medium-Range Weather Forecasts</w:t>
      </w:r>
      <w:r>
        <w:t xml:space="preserve"> (ECMWF)</w:t>
      </w:r>
      <w:r w:rsidR="00D35A45">
        <w:t xml:space="preserve">. This dataset </w:t>
      </w:r>
      <w:r>
        <w:t xml:space="preserve">provides hourly estimates for a large range of atmospheric, ocean-wave and land-surface quantities </w:t>
      </w:r>
      <w:r w:rsidR="00D35A45">
        <w:t xml:space="preserve">recorded </w:t>
      </w:r>
      <w:r>
        <w:t>over many years.</w:t>
      </w:r>
      <w:r w:rsidR="00D35A45">
        <w:t xml:space="preserve"> Data pertains to a specific geolocation which is identifiable by a given longitude and latitude.</w:t>
      </w:r>
    </w:p>
    <w:p w14:paraId="06506B9F" w14:textId="18C430BB" w:rsidR="00D35A45" w:rsidRDefault="00D35A45" w:rsidP="0021503B">
      <w:r>
        <w:t>Predicting the temperature based off of the many features included within this dataset is a problem which proves especially relevant to weather forecasting. Machine learning methods can be used to obtain a prediction of temperatures for data fed into the model</w:t>
      </w:r>
    </w:p>
    <w:p w14:paraId="12DE5302" w14:textId="77777777" w:rsidR="00D35A45" w:rsidRDefault="00D35A45" w:rsidP="0021503B"/>
    <w:p w14:paraId="49A88D4E" w14:textId="398E3360" w:rsidR="0021503B" w:rsidRDefault="00E54757" w:rsidP="00E54757">
      <w:r>
        <w:t>Goal: Create models for predicting temperature given observations about weather</w:t>
      </w:r>
    </w:p>
    <w:p w14:paraId="7EFC459D" w14:textId="77777777" w:rsidR="00E54757" w:rsidRDefault="00E54757" w:rsidP="00E54757">
      <w:r>
        <w:t xml:space="preserve">Methods: </w:t>
      </w:r>
    </w:p>
    <w:p w14:paraId="0646877F" w14:textId="4007294E" w:rsidR="00E54757" w:rsidRDefault="00E54757" w:rsidP="00E54757">
      <w:pPr>
        <w:pStyle w:val="ListParagraph"/>
        <w:numPr>
          <w:ilvl w:val="0"/>
          <w:numId w:val="1"/>
        </w:numPr>
      </w:pPr>
      <w:r>
        <w:t>Exploration of data structure</w:t>
      </w:r>
    </w:p>
    <w:p w14:paraId="6C7AF55A" w14:textId="0A317D46" w:rsidR="00E54757" w:rsidRDefault="00916C9E" w:rsidP="00E54757">
      <w:pPr>
        <w:pStyle w:val="ListParagraph"/>
        <w:numPr>
          <w:ilvl w:val="0"/>
          <w:numId w:val="1"/>
        </w:numPr>
      </w:pPr>
      <w:r>
        <w:t>Detail p</w:t>
      </w:r>
      <w:r w:rsidR="00E54757">
        <w:t>reprocessing/ data cleaning</w:t>
      </w:r>
    </w:p>
    <w:p w14:paraId="1960BB41" w14:textId="71BD40BE" w:rsidR="00916C9E" w:rsidRDefault="00916C9E" w:rsidP="00E54757">
      <w:pPr>
        <w:pStyle w:val="ListParagraph"/>
        <w:numPr>
          <w:ilvl w:val="0"/>
          <w:numId w:val="1"/>
        </w:numPr>
      </w:pPr>
      <w:r>
        <w:t>Considerations of making use of available data</w:t>
      </w:r>
    </w:p>
    <w:p w14:paraId="5C58F9F0" w14:textId="747197F3" w:rsidR="00E54757" w:rsidRDefault="00E54757" w:rsidP="00E54757">
      <w:pPr>
        <w:pStyle w:val="ListParagraph"/>
        <w:numPr>
          <w:ilvl w:val="0"/>
          <w:numId w:val="1"/>
        </w:numPr>
      </w:pPr>
      <w:r>
        <w:t>Feature engineering (methods of nearby &amp; others)</w:t>
      </w:r>
      <w:r w:rsidR="00916C9E">
        <w:t xml:space="preserve"> – why are nearby features useful</w:t>
      </w:r>
    </w:p>
    <w:p w14:paraId="3973682C" w14:textId="25B0AD7E" w:rsidR="00E54757" w:rsidRDefault="00E54757" w:rsidP="00E54757">
      <w:pPr>
        <w:pStyle w:val="ListParagraph"/>
        <w:numPr>
          <w:ilvl w:val="0"/>
          <w:numId w:val="1"/>
        </w:numPr>
      </w:pPr>
      <w:r>
        <w:t>Self-made validation set</w:t>
      </w:r>
    </w:p>
    <w:p w14:paraId="44FB06EC" w14:textId="73B3DEA6" w:rsidR="00E54757" w:rsidRDefault="00E54757" w:rsidP="00E54757">
      <w:pPr>
        <w:pStyle w:val="ListParagraph"/>
        <w:numPr>
          <w:ilvl w:val="0"/>
          <w:numId w:val="1"/>
        </w:numPr>
      </w:pPr>
      <w:r>
        <w:t>Cross validation for hyperparameter tuning</w:t>
      </w:r>
    </w:p>
    <w:p w14:paraId="2382D901" w14:textId="0E076479" w:rsidR="00E54757" w:rsidRDefault="00E54757" w:rsidP="00E54757">
      <w:pPr>
        <w:pStyle w:val="ListParagraph"/>
        <w:numPr>
          <w:ilvl w:val="0"/>
          <w:numId w:val="1"/>
        </w:numPr>
      </w:pPr>
      <w:r>
        <w:t>Construction of several machine learning regression models</w:t>
      </w:r>
    </w:p>
    <w:p w14:paraId="2102E84C" w14:textId="16BC9D45" w:rsidR="00E54757" w:rsidRDefault="00E54757" w:rsidP="00E54757">
      <w:pPr>
        <w:pStyle w:val="ListParagraph"/>
        <w:numPr>
          <w:ilvl w:val="0"/>
          <w:numId w:val="1"/>
        </w:numPr>
      </w:pPr>
      <w:r>
        <w:lastRenderedPageBreak/>
        <w:t>Selection of one model to make predictions on the test data</w:t>
      </w:r>
    </w:p>
    <w:p w14:paraId="6D2E47BC" w14:textId="2F1DB76B" w:rsidR="00E54757" w:rsidRDefault="00E54757" w:rsidP="00E54757">
      <w:pPr>
        <w:pStyle w:val="ListParagraph"/>
        <w:numPr>
          <w:ilvl w:val="0"/>
          <w:numId w:val="1"/>
        </w:numPr>
      </w:pPr>
      <w:r>
        <w:t>Evaluation methods</w:t>
      </w:r>
    </w:p>
    <w:p w14:paraId="51F0333C" w14:textId="72F277F2" w:rsidR="00E54757" w:rsidRDefault="00E54757" w:rsidP="00E54757">
      <w:r>
        <w:t>Results:</w:t>
      </w:r>
    </w:p>
    <w:p w14:paraId="09BE6C3B" w14:textId="3DE09FB7" w:rsidR="00916C9E" w:rsidRDefault="00E54757" w:rsidP="00916C9E">
      <w:pPr>
        <w:pStyle w:val="ListParagraph"/>
        <w:numPr>
          <w:ilvl w:val="0"/>
          <w:numId w:val="1"/>
        </w:numPr>
      </w:pPr>
      <w:r>
        <w:t>Training/validation scores of all models</w:t>
      </w:r>
    </w:p>
    <w:p w14:paraId="44A74F5C" w14:textId="7D2B919B" w:rsidR="00916C9E" w:rsidRDefault="00916C9E" w:rsidP="00E54757">
      <w:pPr>
        <w:pStyle w:val="ListParagraph"/>
        <w:numPr>
          <w:ilvl w:val="0"/>
          <w:numId w:val="1"/>
        </w:numPr>
      </w:pPr>
      <w:r>
        <w:t>Improvements from nearby features</w:t>
      </w:r>
    </w:p>
    <w:p w14:paraId="7D998F12" w14:textId="3E674D83" w:rsidR="00916C9E" w:rsidRDefault="00916C9E" w:rsidP="00E54757">
      <w:pPr>
        <w:pStyle w:val="ListParagraph"/>
        <w:numPr>
          <w:ilvl w:val="0"/>
          <w:numId w:val="1"/>
        </w:numPr>
      </w:pPr>
      <w:r>
        <w:t>Thorough evaluation on whether models are over- or under-fitting training data</w:t>
      </w:r>
    </w:p>
    <w:p w14:paraId="7C7424E6" w14:textId="07D3142B" w:rsidR="00916C9E" w:rsidRDefault="00916C9E" w:rsidP="00E54757">
      <w:pPr>
        <w:pStyle w:val="ListParagraph"/>
        <w:numPr>
          <w:ilvl w:val="0"/>
          <w:numId w:val="1"/>
        </w:numPr>
      </w:pPr>
      <w:r>
        <w:t>Thorough justification of hyperparameters (i.e. why grid/random search parameters are applicable)</w:t>
      </w:r>
    </w:p>
    <w:p w14:paraId="7010840D" w14:textId="26729136" w:rsidR="00E54757" w:rsidRDefault="00E54757" w:rsidP="00E54757">
      <w:pPr>
        <w:pStyle w:val="ListParagraph"/>
        <w:numPr>
          <w:ilvl w:val="0"/>
          <w:numId w:val="1"/>
        </w:numPr>
      </w:pPr>
      <w:r>
        <w:t>Why we’re selecting the main one</w:t>
      </w:r>
      <w:r w:rsidR="00916C9E">
        <w:t xml:space="preserve"> (need to justify)</w:t>
      </w:r>
    </w:p>
    <w:p w14:paraId="23D4297A" w14:textId="3F76F078" w:rsidR="00E54757" w:rsidRDefault="00E54757" w:rsidP="00E54757">
      <w:pPr>
        <w:pStyle w:val="ListParagraph"/>
        <w:numPr>
          <w:ilvl w:val="0"/>
          <w:numId w:val="1"/>
        </w:numPr>
      </w:pPr>
      <w:r>
        <w:t>Results from final model on test set</w:t>
      </w:r>
    </w:p>
    <w:p w14:paraId="3C7F1E86" w14:textId="19234436" w:rsidR="00916C9E" w:rsidRDefault="00916C9E" w:rsidP="00916C9E">
      <w:pPr>
        <w:pStyle w:val="ListParagraph"/>
        <w:numPr>
          <w:ilvl w:val="0"/>
          <w:numId w:val="1"/>
        </w:numPr>
      </w:pPr>
      <w:r>
        <w:t>What these mean in business terms</w:t>
      </w:r>
    </w:p>
    <w:p w14:paraId="1DCA58EA" w14:textId="650D604E" w:rsidR="00E54757" w:rsidRDefault="00E54757" w:rsidP="00E54757">
      <w:r>
        <w:t>Discussion:</w:t>
      </w:r>
    </w:p>
    <w:p w14:paraId="7F6F7AE4" w14:textId="3DDD05B3" w:rsidR="00E54757" w:rsidRDefault="00E54757" w:rsidP="00E54757">
      <w:pPr>
        <w:pStyle w:val="ListParagraph"/>
        <w:numPr>
          <w:ilvl w:val="0"/>
          <w:numId w:val="1"/>
        </w:numPr>
      </w:pPr>
      <w:r>
        <w:t>Extra things we explored</w:t>
      </w:r>
    </w:p>
    <w:p w14:paraId="5476950C" w14:textId="61F86679" w:rsidR="00E54757" w:rsidRDefault="00E54757" w:rsidP="00E54757">
      <w:pPr>
        <w:pStyle w:val="ListParagraph"/>
        <w:numPr>
          <w:ilvl w:val="0"/>
          <w:numId w:val="1"/>
        </w:numPr>
      </w:pPr>
      <w:r>
        <w:t>Other methods of nearby features and why we didn’t use them</w:t>
      </w:r>
    </w:p>
    <w:p w14:paraId="7D1ACE31" w14:textId="62DA6889" w:rsidR="00E54757" w:rsidRDefault="00E54757" w:rsidP="00E54757">
      <w:pPr>
        <w:pStyle w:val="ListParagraph"/>
        <w:numPr>
          <w:ilvl w:val="0"/>
          <w:numId w:val="1"/>
        </w:numPr>
      </w:pPr>
      <w:r>
        <w:t>Issues we had with the models</w:t>
      </w:r>
    </w:p>
    <w:p w14:paraId="64323AB0" w14:textId="63667A87" w:rsidR="00E54757" w:rsidRDefault="00E54757" w:rsidP="00E54757">
      <w:pPr>
        <w:pStyle w:val="ListParagraph"/>
        <w:numPr>
          <w:ilvl w:val="0"/>
          <w:numId w:val="1"/>
        </w:numPr>
      </w:pPr>
      <w:r>
        <w:t>What could be added to make the project better</w:t>
      </w:r>
    </w:p>
    <w:p w14:paraId="1C1C9676" w14:textId="67A96B63" w:rsidR="00E54757" w:rsidRDefault="00E54757" w:rsidP="00E54757">
      <w:pPr>
        <w:pStyle w:val="ListParagraph"/>
        <w:numPr>
          <w:ilvl w:val="0"/>
          <w:numId w:val="1"/>
        </w:numPr>
      </w:pPr>
      <w:r>
        <w:t>More powerful machine for faster fine tuning</w:t>
      </w:r>
    </w:p>
    <w:p w14:paraId="6060022A" w14:textId="11F6C649" w:rsidR="00E54757" w:rsidRDefault="00916C9E" w:rsidP="00E54757">
      <w:pPr>
        <w:pStyle w:val="ListParagraph"/>
        <w:numPr>
          <w:ilvl w:val="0"/>
          <w:numId w:val="1"/>
        </w:numPr>
      </w:pPr>
      <w:r>
        <w:t>More complex neural network architectures (regularisation methods such as dropout/early stopping with callbacks)</w:t>
      </w:r>
    </w:p>
    <w:p w14:paraId="45F9AAAD" w14:textId="4B8487A6" w:rsidR="00E54757" w:rsidRDefault="00E54757" w:rsidP="00E54757">
      <w:r>
        <w:t>Conclusions</w:t>
      </w:r>
    </w:p>
    <w:p w14:paraId="269CE326" w14:textId="4ADB603B" w:rsidR="0021503B" w:rsidRDefault="00E54757" w:rsidP="00E54757">
      <w:r>
        <w:t>References</w:t>
      </w:r>
    </w:p>
    <w:p w14:paraId="2C740A65" w14:textId="77777777" w:rsidR="00E54757" w:rsidRDefault="00E54757" w:rsidP="00E54757"/>
    <w:p w14:paraId="20438658" w14:textId="6AC0681D" w:rsidR="00E54757" w:rsidRDefault="00E54757" w:rsidP="00E54757"/>
    <w:sectPr w:rsidR="00E5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2C3"/>
    <w:multiLevelType w:val="hybridMultilevel"/>
    <w:tmpl w:val="9858D394"/>
    <w:lvl w:ilvl="0" w:tplc="454A9E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0F9"/>
    <w:multiLevelType w:val="hybridMultilevel"/>
    <w:tmpl w:val="D07A8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7F70"/>
    <w:multiLevelType w:val="hybridMultilevel"/>
    <w:tmpl w:val="9A96E4E8"/>
    <w:lvl w:ilvl="0" w:tplc="0FFC8C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C1155"/>
    <w:multiLevelType w:val="hybridMultilevel"/>
    <w:tmpl w:val="1908A192"/>
    <w:lvl w:ilvl="0" w:tplc="8348D7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076785">
    <w:abstractNumId w:val="0"/>
  </w:num>
  <w:num w:numId="2" w16cid:durableId="1189373103">
    <w:abstractNumId w:val="1"/>
  </w:num>
  <w:num w:numId="3" w16cid:durableId="445655580">
    <w:abstractNumId w:val="3"/>
  </w:num>
  <w:num w:numId="4" w16cid:durableId="169942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57"/>
    <w:rsid w:val="0021503B"/>
    <w:rsid w:val="00371402"/>
    <w:rsid w:val="003C77DF"/>
    <w:rsid w:val="0060410E"/>
    <w:rsid w:val="006836F5"/>
    <w:rsid w:val="00762ADE"/>
    <w:rsid w:val="008B309B"/>
    <w:rsid w:val="00916C9E"/>
    <w:rsid w:val="00983FB2"/>
    <w:rsid w:val="009A5C0A"/>
    <w:rsid w:val="009C6162"/>
    <w:rsid w:val="00D10C10"/>
    <w:rsid w:val="00D35A45"/>
    <w:rsid w:val="00E54757"/>
    <w:rsid w:val="00E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E94B"/>
  <w15:chartTrackingRefBased/>
  <w15:docId w15:val="{34F139F6-417D-4942-9912-B55D6526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Scott</dc:creator>
  <cp:keywords/>
  <dc:description/>
  <cp:lastModifiedBy>Lee Scott</cp:lastModifiedBy>
  <cp:revision>9</cp:revision>
  <dcterms:created xsi:type="dcterms:W3CDTF">2025-04-23T09:26:00Z</dcterms:created>
  <dcterms:modified xsi:type="dcterms:W3CDTF">2025-04-23T20:13:00Z</dcterms:modified>
</cp:coreProperties>
</file>