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49EABA"/>
    <w:p w14:paraId="00D9DD36"/>
    <w:p w14:paraId="73A078E3"/>
    <w:p w14:paraId="2AAF57B9"/>
    <w:p w14:paraId="654C7CC4"/>
    <w:p w14:paraId="6CAC51C3"/>
    <w:p w14:paraId="01F80CB7">
      <w:pPr>
        <w:jc w:val="center"/>
      </w:pPr>
      <w:r>
        <w:rPr>
          <w:rFonts w:ascii="黑体" w:hAnsi="黑体" w:eastAsia="黑体"/>
          <w:b/>
          <w:sz w:val="52"/>
        </w:rPr>
        <w:t>校园心理健康智能评估与预防系统</w:t>
      </w:r>
    </w:p>
    <w:p w14:paraId="0ECD9DD6">
      <w:pPr>
        <w:jc w:val="center"/>
      </w:pPr>
      <w:r>
        <w:rPr>
          <w:rFonts w:ascii="黑体" w:hAnsi="黑体" w:eastAsia="黑体"/>
          <w:sz w:val="40"/>
        </w:rPr>
        <w:t>总体设计方案</w:t>
      </w:r>
    </w:p>
    <w:p w14:paraId="5EDCDBA3"/>
    <w:p w14:paraId="3AD5D6BF"/>
    <w:p w14:paraId="49D1852A"/>
    <w:p w14:paraId="2D8CA8BE"/>
    <w:p w14:paraId="0CEFEB41">
      <w:pPr>
        <w:jc w:val="center"/>
      </w:pPr>
      <w:r>
        <w:rPr>
          <w:sz w:val="24"/>
        </w:rPr>
        <w:t>文档版本：V1.0</w:t>
      </w:r>
    </w:p>
    <w:p w14:paraId="5B4CE582">
      <w:pPr>
        <w:jc w:val="center"/>
      </w:pPr>
      <w:r>
        <w:rPr>
          <w:sz w:val="24"/>
        </w:rPr>
        <w:t>编写日期：2026-05-05</w:t>
      </w:r>
    </w:p>
    <w:p w14:paraId="50C61BA8">
      <w:pPr>
        <w:jc w:val="center"/>
      </w:pPr>
      <w:r>
        <w:rPr>
          <w:sz w:val="24"/>
        </w:rPr>
        <w:t>技术架构：Vue 3 + FastAPI + MySQL + LLM</w:t>
      </w:r>
    </w:p>
    <w:p w14:paraId="7BB0445B">
      <w:r>
        <w:br w:type="page"/>
      </w:r>
    </w:p>
    <w:p w14:paraId="15317619">
      <w:pPr>
        <w:pStyle w:val="3"/>
      </w:pPr>
      <w:r>
        <w:t>一、项目概述</w:t>
      </w:r>
    </w:p>
    <w:p w14:paraId="1DF307C8">
      <w:pPr>
        <w:pStyle w:val="4"/>
      </w:pPr>
      <w:r>
        <w:t>1.1 项目背景与目标</w:t>
      </w:r>
    </w:p>
    <w:p w14:paraId="28D51769">
      <w:r>
        <w:rPr>
          <w:b w:val="0"/>
        </w:rPr>
        <w:t>本系统面向高校学生心理健康管理场景，集心理测评、AI 陪伴对话、咨询预约、资源库、管理看板于一体。核心目标：让学生便捷地进行心理自评并获得 AI 个性化反馈，同时为管理者提供数据洞察。</w:t>
      </w:r>
    </w:p>
    <w:p w14:paraId="19A6348F">
      <w:pPr>
        <w:pStyle w:val="4"/>
      </w:pPr>
      <w:r>
        <w:t>1.2 用户角色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9F3D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4C73CCC">
            <w:pPr>
              <w:spacing w:after="0"/>
              <w:jc w:val="center"/>
            </w:pPr>
            <w:r>
              <w:rPr>
                <w:b/>
              </w:rPr>
              <w:t>角色</w:t>
            </w:r>
          </w:p>
        </w:tc>
        <w:tc>
          <w:tcPr>
            <w:tcW w:w="4320" w:type="dxa"/>
          </w:tcPr>
          <w:p w14:paraId="08363EC6">
            <w:pPr>
              <w:spacing w:after="0"/>
              <w:jc w:val="center"/>
            </w:pPr>
            <w:r>
              <w:rPr>
                <w:b/>
              </w:rPr>
              <w:t>核心功能</w:t>
            </w:r>
          </w:p>
        </w:tc>
      </w:tr>
      <w:tr w14:paraId="79A2F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863E663">
            <w:pPr>
              <w:spacing w:after="0"/>
            </w:pPr>
            <w:r>
              <w:t>学生</w:t>
            </w:r>
          </w:p>
        </w:tc>
        <w:tc>
          <w:tcPr>
            <w:tcW w:w="4320" w:type="dxa"/>
          </w:tcPr>
          <w:p w14:paraId="3B601AFD">
            <w:pPr>
              <w:spacing w:after="0"/>
            </w:pPr>
            <w:r>
              <w:t>注册登录、心理测评、AI 聊天、预约咨询、查看资源</w:t>
            </w:r>
          </w:p>
        </w:tc>
      </w:tr>
      <w:tr w14:paraId="258F7B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978F110">
            <w:pPr>
              <w:spacing w:after="0"/>
            </w:pPr>
            <w:r>
              <w:t>管理员</w:t>
            </w:r>
          </w:p>
        </w:tc>
        <w:tc>
          <w:tcPr>
            <w:tcW w:w="4320" w:type="dxa"/>
          </w:tcPr>
          <w:p w14:paraId="505A6B9F">
            <w:pPr>
              <w:spacing w:after="0"/>
            </w:pPr>
            <w:r>
              <w:t>数据看板、评估记录管理、CSV 导出</w:t>
            </w:r>
          </w:p>
        </w:tc>
      </w:tr>
    </w:tbl>
    <w:p w14:paraId="36A39863">
      <w:pPr>
        <w:pStyle w:val="3"/>
      </w:pPr>
      <w:r>
        <w:t>二、系统架构</w:t>
      </w:r>
    </w:p>
    <w:p w14:paraId="462EC3A3">
      <w:pPr>
        <w:pStyle w:val="4"/>
      </w:pPr>
      <w:r>
        <w:t>2.1 技术栈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6236D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293C7BF">
            <w:pPr>
              <w:spacing w:after="0"/>
              <w:jc w:val="center"/>
            </w:pPr>
            <w:r>
              <w:rPr>
                <w:b/>
              </w:rPr>
              <w:t>层</w:t>
            </w:r>
          </w:p>
        </w:tc>
        <w:tc>
          <w:tcPr>
            <w:tcW w:w="2880" w:type="dxa"/>
          </w:tcPr>
          <w:p w14:paraId="1241756E">
            <w:pPr>
              <w:spacing w:after="0"/>
              <w:jc w:val="center"/>
            </w:pPr>
            <w:r>
              <w:rPr>
                <w:b/>
              </w:rPr>
              <w:t>技术</w:t>
            </w:r>
          </w:p>
        </w:tc>
        <w:tc>
          <w:tcPr>
            <w:tcW w:w="2880" w:type="dxa"/>
          </w:tcPr>
          <w:p w14:paraId="53B9164A">
            <w:pPr>
              <w:spacing w:after="0"/>
              <w:jc w:val="center"/>
            </w:pPr>
            <w:r>
              <w:rPr>
                <w:b/>
              </w:rPr>
              <w:t>说明</w:t>
            </w:r>
          </w:p>
        </w:tc>
      </w:tr>
      <w:tr w14:paraId="557C0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AA6E659">
            <w:pPr>
              <w:spacing w:after="0"/>
            </w:pPr>
            <w:r>
              <w:t>前端</w:t>
            </w:r>
          </w:p>
        </w:tc>
        <w:tc>
          <w:tcPr>
            <w:tcW w:w="2880" w:type="dxa"/>
          </w:tcPr>
          <w:p w14:paraId="7837D327">
            <w:pPr>
              <w:spacing w:after="0"/>
            </w:pPr>
            <w:r>
              <w:t>Vue 3 + Vite + Element Plus + Tailwind CSS</w:t>
            </w:r>
          </w:p>
        </w:tc>
        <w:tc>
          <w:tcPr>
            <w:tcW w:w="2880" w:type="dxa"/>
          </w:tcPr>
          <w:p w14:paraId="6A82195C">
            <w:pPr>
              <w:spacing w:after="0"/>
            </w:pPr>
            <w:r>
              <w:t>SPA，Composition API</w:t>
            </w:r>
          </w:p>
        </w:tc>
      </w:tr>
      <w:tr w14:paraId="7B9F7D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9A09B50">
            <w:pPr>
              <w:spacing w:after="0"/>
            </w:pPr>
            <w:r>
              <w:t>后端</w:t>
            </w:r>
          </w:p>
        </w:tc>
        <w:tc>
          <w:tcPr>
            <w:tcW w:w="2880" w:type="dxa"/>
          </w:tcPr>
          <w:p w14:paraId="55D145AD">
            <w:pPr>
              <w:spacing w:after="0"/>
            </w:pPr>
            <w:r>
              <w:t>Python FastAPI + SQLAlchemy</w:t>
            </w:r>
          </w:p>
        </w:tc>
        <w:tc>
          <w:tcPr>
            <w:tcW w:w="2880" w:type="dxa"/>
          </w:tcPr>
          <w:p w14:paraId="719F655A">
            <w:pPr>
              <w:spacing w:after="0"/>
            </w:pPr>
            <w:r>
              <w:t>异步 RESTful API</w:t>
            </w:r>
          </w:p>
        </w:tc>
      </w:tr>
      <w:tr w14:paraId="21DF5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F24BE90">
            <w:pPr>
              <w:spacing w:after="0"/>
            </w:pPr>
            <w:r>
              <w:t>数据库</w:t>
            </w:r>
          </w:p>
        </w:tc>
        <w:tc>
          <w:tcPr>
            <w:tcW w:w="2880" w:type="dxa"/>
          </w:tcPr>
          <w:p w14:paraId="257087D0">
            <w:pPr>
              <w:spacing w:after="0"/>
            </w:pPr>
            <w:r>
              <w:t>MySQL</w:t>
            </w:r>
          </w:p>
        </w:tc>
        <w:tc>
          <w:tcPr>
            <w:tcW w:w="2880" w:type="dxa"/>
          </w:tcPr>
          <w:p w14:paraId="62AFE600">
            <w:pPr>
              <w:spacing w:after="0"/>
            </w:pPr>
            <w:r>
              <w:t>库名 campus_mental，5 张表</w:t>
            </w:r>
          </w:p>
        </w:tc>
      </w:tr>
      <w:tr w14:paraId="0CDB55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EB344B2">
            <w:pPr>
              <w:spacing w:after="0"/>
            </w:pPr>
            <w:r>
              <w:t>AI 能力</w:t>
            </w:r>
          </w:p>
        </w:tc>
        <w:tc>
          <w:tcPr>
            <w:tcW w:w="2880" w:type="dxa"/>
          </w:tcPr>
          <w:p w14:paraId="1C7D68FB">
            <w:pPr>
              <w:spacing w:after="0"/>
            </w:pPr>
            <w:r>
              <w:t>Ollama（本地）/ DeepSeek（云端）</w:t>
            </w:r>
          </w:p>
        </w:tc>
        <w:tc>
          <w:tcPr>
            <w:tcW w:w="2880" w:type="dxa"/>
          </w:tcPr>
          <w:p w14:paraId="4407506A">
            <w:pPr>
              <w:spacing w:after="0"/>
            </w:pPr>
            <w:r>
              <w:t>双后端，自动降级</w:t>
            </w:r>
          </w:p>
        </w:tc>
      </w:tr>
      <w:tr w14:paraId="22B23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6EC2D00">
            <w:pPr>
              <w:spacing w:after="0"/>
            </w:pPr>
            <w:r>
              <w:t>认证</w:t>
            </w:r>
          </w:p>
        </w:tc>
        <w:tc>
          <w:tcPr>
            <w:tcW w:w="2880" w:type="dxa"/>
          </w:tcPr>
          <w:p w14:paraId="1FFF1AB7">
            <w:pPr>
              <w:spacing w:after="0"/>
            </w:pPr>
            <w:r>
              <w:t>JWT (HS256) + bcrypt</w:t>
            </w:r>
          </w:p>
        </w:tc>
        <w:tc>
          <w:tcPr>
            <w:tcW w:w="2880" w:type="dxa"/>
          </w:tcPr>
          <w:p w14:paraId="72B50E93">
            <w:pPr>
              <w:spacing w:after="0"/>
            </w:pPr>
            <w:r>
              <w:t>学生/管理员双角色</w:t>
            </w:r>
          </w:p>
        </w:tc>
      </w:tr>
    </w:tbl>
    <w:p w14:paraId="3458C280">
      <w:bookmarkStart w:id="0" w:name="_GoBack"/>
    </w:p>
    <w:bookmarkEnd w:id="0"/>
    <w:p w14:paraId="6F70E16A">
      <w:pPr>
        <w:pStyle w:val="4"/>
      </w:pPr>
      <w:r>
        <w:t>2.2 系统架构图</w:t>
      </w:r>
    </w:p>
    <w:p w14:paraId="063E7F44">
      <w:pPr>
        <w:jc w:val="center"/>
      </w:pPr>
      <w:r>
        <w:drawing>
          <wp:inline distT="0" distB="0" distL="114300" distR="114300">
            <wp:extent cx="5029200" cy="65760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57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3CB62">
      <w:pPr>
        <w:jc w:val="center"/>
      </w:pPr>
      <w:r>
        <w:rPr>
          <w:i/>
          <w:sz w:val="18"/>
        </w:rPr>
        <w:t>图: 系统架构图</w:t>
      </w:r>
    </w:p>
    <w:p w14:paraId="552A1CA9">
      <w:pPr>
        <w:pStyle w:val="3"/>
      </w:pPr>
      <w:r>
        <w:t>三、数据库 ER 图</w:t>
      </w:r>
    </w:p>
    <w:p w14:paraId="6D337139">
      <w:pPr>
        <w:pStyle w:val="4"/>
      </w:pPr>
      <w:r>
        <w:t>3.1 ER 关系图</w:t>
      </w:r>
    </w:p>
    <w:p w14:paraId="1881831C">
      <w:pPr>
        <w:jc w:val="center"/>
      </w:pPr>
      <w:r>
        <w:drawing>
          <wp:inline distT="0" distB="0" distL="114300" distR="114300">
            <wp:extent cx="6590665" cy="5836285"/>
            <wp:effectExtent l="0" t="0" r="635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90665" cy="583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811A8"/>
    <w:p w14:paraId="56335D21">
      <w:pPr>
        <w:pStyle w:val="4"/>
      </w:pPr>
      <w:r>
        <w:t>3.2 表说明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CAE53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A50EED3">
            <w:pPr>
              <w:spacing w:after="0"/>
              <w:jc w:val="center"/>
            </w:pPr>
            <w:r>
              <w:rPr>
                <w:b/>
              </w:rPr>
              <w:t>表名</w:t>
            </w:r>
          </w:p>
        </w:tc>
        <w:tc>
          <w:tcPr>
            <w:tcW w:w="2880" w:type="dxa"/>
          </w:tcPr>
          <w:p w14:paraId="1B253271">
            <w:pPr>
              <w:spacing w:after="0"/>
              <w:jc w:val="center"/>
            </w:pPr>
            <w:r>
              <w:rPr>
                <w:b/>
              </w:rPr>
              <w:t>用途</w:t>
            </w:r>
          </w:p>
        </w:tc>
        <w:tc>
          <w:tcPr>
            <w:tcW w:w="2880" w:type="dxa"/>
          </w:tcPr>
          <w:p w14:paraId="5B3D7831">
            <w:pPr>
              <w:spacing w:after="0"/>
              <w:jc w:val="center"/>
            </w:pPr>
            <w:r>
              <w:rPr>
                <w:b/>
              </w:rPr>
              <w:t>关键字段</w:t>
            </w:r>
          </w:p>
        </w:tc>
      </w:tr>
      <w:tr w14:paraId="01E72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3D838A8">
            <w:pPr>
              <w:spacing w:after="0"/>
            </w:pPr>
            <w:r>
              <w:t>user</w:t>
            </w:r>
          </w:p>
        </w:tc>
        <w:tc>
          <w:tcPr>
            <w:tcW w:w="2880" w:type="dxa"/>
          </w:tcPr>
          <w:p w14:paraId="72F8ECDD">
            <w:pPr>
              <w:spacing w:after="0"/>
            </w:pPr>
            <w:r>
              <w:t>用户（学生/管理员）</w:t>
            </w:r>
          </w:p>
        </w:tc>
        <w:tc>
          <w:tcPr>
            <w:tcW w:w="2880" w:type="dxa"/>
          </w:tcPr>
          <w:p w14:paraId="305393A4">
            <w:pPr>
              <w:spacing w:after="0"/>
            </w:pPr>
            <w:r>
              <w:t>username, password(bcrypt), role</w:t>
            </w:r>
          </w:p>
        </w:tc>
      </w:tr>
      <w:tr w14:paraId="5F148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A88FD66">
            <w:pPr>
              <w:spacing w:after="0"/>
            </w:pPr>
            <w:r>
              <w:t>evaluation_question</w:t>
            </w:r>
          </w:p>
        </w:tc>
        <w:tc>
          <w:tcPr>
            <w:tcW w:w="2880" w:type="dxa"/>
          </w:tcPr>
          <w:p w14:paraId="110E2257">
            <w:pPr>
              <w:spacing w:after="0"/>
            </w:pPr>
            <w:r>
              <w:t>量表题目</w:t>
            </w:r>
          </w:p>
        </w:tc>
        <w:tc>
          <w:tcPr>
            <w:tcW w:w="2880" w:type="dxa"/>
          </w:tcPr>
          <w:p w14:paraId="6DBA87A2">
            <w:pPr>
              <w:spacing w:after="0"/>
            </w:pPr>
            <w:r>
              <w:t>scale_type(PHQ-9/SCL-90), content, sort</w:t>
            </w:r>
          </w:p>
        </w:tc>
      </w:tr>
      <w:tr w14:paraId="773FF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C67DA0F">
            <w:pPr>
              <w:spacing w:after="0"/>
            </w:pPr>
            <w:r>
              <w:t>evaluation_result</w:t>
            </w:r>
          </w:p>
        </w:tc>
        <w:tc>
          <w:tcPr>
            <w:tcW w:w="2880" w:type="dxa"/>
          </w:tcPr>
          <w:p w14:paraId="74A5F2E0">
            <w:pPr>
              <w:spacing w:after="0"/>
            </w:pPr>
            <w:r>
              <w:t>评估结果</w:t>
            </w:r>
          </w:p>
        </w:tc>
        <w:tc>
          <w:tcPr>
            <w:tcW w:w="2880" w:type="dxa"/>
          </w:tcPr>
          <w:p w14:paraId="1C9FF485">
            <w:pPr>
              <w:spacing w:after="0"/>
            </w:pPr>
            <w:r>
              <w:t>total_score, emotion_label, suggestion, ai_generated</w:t>
            </w:r>
          </w:p>
        </w:tc>
      </w:tr>
      <w:tr w14:paraId="32BC1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CDADC0C">
            <w:pPr>
              <w:spacing w:after="0"/>
            </w:pPr>
            <w:r>
              <w:t>mental_resource</w:t>
            </w:r>
          </w:p>
        </w:tc>
        <w:tc>
          <w:tcPr>
            <w:tcW w:w="2880" w:type="dxa"/>
          </w:tcPr>
          <w:p w14:paraId="4975B498">
            <w:pPr>
              <w:spacing w:after="0"/>
            </w:pPr>
            <w:r>
              <w:t>心理资源</w:t>
            </w:r>
          </w:p>
        </w:tc>
        <w:tc>
          <w:tcPr>
            <w:tcW w:w="2880" w:type="dxa"/>
          </w:tcPr>
          <w:p w14:paraId="280C7E83">
            <w:pPr>
              <w:spacing w:after="0"/>
            </w:pPr>
            <w:r>
              <w:t>title, type(article/audio), content, url</w:t>
            </w:r>
          </w:p>
        </w:tc>
      </w:tr>
      <w:tr w14:paraId="1CD2D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5447C4D">
            <w:pPr>
              <w:spacing w:after="0"/>
            </w:pPr>
            <w:r>
              <w:t>counseling_appointment</w:t>
            </w:r>
          </w:p>
        </w:tc>
        <w:tc>
          <w:tcPr>
            <w:tcW w:w="2880" w:type="dxa"/>
          </w:tcPr>
          <w:p w14:paraId="13B7A7E6">
            <w:pPr>
              <w:spacing w:after="0"/>
            </w:pPr>
            <w:r>
              <w:t>咨询预约</w:t>
            </w:r>
          </w:p>
        </w:tc>
        <w:tc>
          <w:tcPr>
            <w:tcW w:w="2880" w:type="dxa"/>
          </w:tcPr>
          <w:p w14:paraId="0BA0015D">
            <w:pPr>
              <w:spacing w:after="0"/>
            </w:pPr>
            <w:r>
              <w:t>date, time, status(已预约/已取消)</w:t>
            </w:r>
          </w:p>
        </w:tc>
      </w:tr>
    </w:tbl>
    <w:p w14:paraId="2F98ADB9"/>
    <w:p w14:paraId="2E95FDD2">
      <w:r>
        <w:br w:type="page"/>
      </w:r>
    </w:p>
    <w:p w14:paraId="4B3F9437">
      <w:pPr>
        <w:pStyle w:val="3"/>
      </w:pPr>
      <w:r>
        <w:t>四、核心业务流程</w:t>
      </w:r>
    </w:p>
    <w:p w14:paraId="1B5D3F7F">
      <w:pPr>
        <w:pStyle w:val="4"/>
      </w:pPr>
      <w:r>
        <w:t>4.1 用户注册/登录流程</w:t>
      </w:r>
    </w:p>
    <w:p w14:paraId="05AE00EE">
      <w:pPr>
        <w:jc w:val="center"/>
      </w:pPr>
      <w:r>
        <w:drawing>
          <wp:inline distT="0" distB="0" distL="114300" distR="114300">
            <wp:extent cx="5029200" cy="581342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81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DC0C1">
      <w:pPr>
        <w:jc w:val="center"/>
      </w:pPr>
      <w:r>
        <w:rPr>
          <w:i/>
          <w:sz w:val="18"/>
        </w:rPr>
        <w:t>图: 用户注册登录流程</w:t>
      </w:r>
    </w:p>
    <w:p w14:paraId="193E8531">
      <w:pPr>
        <w:pStyle w:val="4"/>
      </w:pPr>
      <w:r>
        <w:t>4.2 心理测评流程</w:t>
      </w:r>
    </w:p>
    <w:p w14:paraId="1C2FDC7E">
      <w:pPr>
        <w:jc w:val="center"/>
      </w:pPr>
      <w:r>
        <w:drawing>
          <wp:inline distT="0" distB="0" distL="114300" distR="114300">
            <wp:extent cx="5029200" cy="606869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068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9A3AF">
      <w:pPr>
        <w:jc w:val="center"/>
      </w:pPr>
      <w:r>
        <w:rPr>
          <w:i/>
          <w:sz w:val="18"/>
        </w:rPr>
        <w:t>图: 心理测评流程</w:t>
      </w:r>
    </w:p>
    <w:p w14:paraId="19211D57">
      <w:pPr>
        <w:pStyle w:val="5"/>
      </w:pPr>
      <w:r>
        <w:t>评分规则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4035E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AB44016">
            <w:pPr>
              <w:spacing w:after="0"/>
              <w:jc w:val="center"/>
            </w:pPr>
            <w:r>
              <w:rPr>
                <w:b/>
              </w:rPr>
              <w:t>量表</w:t>
            </w:r>
          </w:p>
        </w:tc>
        <w:tc>
          <w:tcPr>
            <w:tcW w:w="1440" w:type="dxa"/>
          </w:tcPr>
          <w:p w14:paraId="06740840">
            <w:pPr>
              <w:spacing w:after="0"/>
              <w:jc w:val="center"/>
            </w:pPr>
            <w:r>
              <w:rPr>
                <w:b/>
              </w:rPr>
              <w:t>分数计算</w:t>
            </w:r>
          </w:p>
        </w:tc>
        <w:tc>
          <w:tcPr>
            <w:tcW w:w="1440" w:type="dxa"/>
          </w:tcPr>
          <w:p w14:paraId="59F273B5">
            <w:pPr>
              <w:spacing w:after="0"/>
              <w:jc w:val="center"/>
            </w:pPr>
            <w:r>
              <w:rPr>
                <w:b/>
              </w:rPr>
              <w:t>正常</w:t>
            </w:r>
          </w:p>
        </w:tc>
        <w:tc>
          <w:tcPr>
            <w:tcW w:w="1440" w:type="dxa"/>
          </w:tcPr>
          <w:p w14:paraId="6396D208">
            <w:pPr>
              <w:spacing w:after="0"/>
              <w:jc w:val="center"/>
            </w:pPr>
            <w:r>
              <w:rPr>
                <w:b/>
              </w:rPr>
              <w:t>轻度</w:t>
            </w:r>
          </w:p>
        </w:tc>
        <w:tc>
          <w:tcPr>
            <w:tcW w:w="1440" w:type="dxa"/>
          </w:tcPr>
          <w:p w14:paraId="6B0B6464">
            <w:pPr>
              <w:spacing w:after="0"/>
              <w:jc w:val="center"/>
            </w:pPr>
            <w:r>
              <w:rPr>
                <w:b/>
              </w:rPr>
              <w:t>中度</w:t>
            </w:r>
          </w:p>
        </w:tc>
        <w:tc>
          <w:tcPr>
            <w:tcW w:w="1440" w:type="dxa"/>
          </w:tcPr>
          <w:p w14:paraId="231E241B">
            <w:pPr>
              <w:spacing w:after="0"/>
              <w:jc w:val="center"/>
            </w:pPr>
            <w:r>
              <w:rPr>
                <w:b/>
              </w:rPr>
              <w:t>重度</w:t>
            </w:r>
          </w:p>
        </w:tc>
      </w:tr>
      <w:tr w14:paraId="7860C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231BCD9B">
            <w:pPr>
              <w:spacing w:after="0"/>
            </w:pPr>
            <w:r>
              <w:t>PHQ-9</w:t>
            </w:r>
          </w:p>
        </w:tc>
        <w:tc>
          <w:tcPr>
            <w:tcW w:w="1440" w:type="dxa"/>
          </w:tcPr>
          <w:p w14:paraId="42FD8285">
            <w:pPr>
              <w:spacing w:after="0"/>
            </w:pPr>
            <w:r>
              <w:t>9题求和(0-27)</w:t>
            </w:r>
          </w:p>
        </w:tc>
        <w:tc>
          <w:tcPr>
            <w:tcW w:w="1440" w:type="dxa"/>
          </w:tcPr>
          <w:p w14:paraId="1B3B91A7">
            <w:pPr>
              <w:spacing w:after="0"/>
            </w:pPr>
            <w:r>
              <w:t>0-4</w:t>
            </w:r>
          </w:p>
        </w:tc>
        <w:tc>
          <w:tcPr>
            <w:tcW w:w="1440" w:type="dxa"/>
          </w:tcPr>
          <w:p w14:paraId="592B3FC5">
            <w:pPr>
              <w:spacing w:after="0"/>
            </w:pPr>
            <w:r>
              <w:t>5-9</w:t>
            </w:r>
          </w:p>
        </w:tc>
        <w:tc>
          <w:tcPr>
            <w:tcW w:w="1440" w:type="dxa"/>
          </w:tcPr>
          <w:p w14:paraId="6318135B">
            <w:pPr>
              <w:spacing w:after="0"/>
            </w:pPr>
            <w:r>
              <w:t>10-14</w:t>
            </w:r>
          </w:p>
        </w:tc>
        <w:tc>
          <w:tcPr>
            <w:tcW w:w="1440" w:type="dxa"/>
          </w:tcPr>
          <w:p w14:paraId="0A2FE8EB">
            <w:pPr>
              <w:spacing w:after="0"/>
            </w:pPr>
            <w:r>
              <w:t>15+</w:t>
            </w:r>
          </w:p>
        </w:tc>
      </w:tr>
      <w:tr w14:paraId="26B63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DF420F1">
            <w:pPr>
              <w:spacing w:after="0"/>
            </w:pPr>
            <w:r>
              <w:t>SCL-90</w:t>
            </w:r>
          </w:p>
        </w:tc>
        <w:tc>
          <w:tcPr>
            <w:tcW w:w="1440" w:type="dxa"/>
          </w:tcPr>
          <w:p w14:paraId="007CF9BE">
            <w:pPr>
              <w:spacing w:after="0"/>
            </w:pPr>
            <w:r>
              <w:t>10题均值(1-5)</w:t>
            </w:r>
          </w:p>
        </w:tc>
        <w:tc>
          <w:tcPr>
            <w:tcW w:w="1440" w:type="dxa"/>
          </w:tcPr>
          <w:p w14:paraId="39062464">
            <w:pPr>
              <w:spacing w:after="0"/>
            </w:pPr>
            <w:r>
              <w:t>&lt;1.0</w:t>
            </w:r>
          </w:p>
        </w:tc>
        <w:tc>
          <w:tcPr>
            <w:tcW w:w="1440" w:type="dxa"/>
          </w:tcPr>
          <w:p w14:paraId="384F5C21">
            <w:pPr>
              <w:spacing w:after="0"/>
            </w:pPr>
            <w:r>
              <w:t>1.0-1.5</w:t>
            </w:r>
          </w:p>
        </w:tc>
        <w:tc>
          <w:tcPr>
            <w:tcW w:w="1440" w:type="dxa"/>
          </w:tcPr>
          <w:p w14:paraId="1EDC2AA2">
            <w:pPr>
              <w:spacing w:after="0"/>
            </w:pPr>
            <w:r>
              <w:t>1.5-2.0</w:t>
            </w:r>
          </w:p>
        </w:tc>
        <w:tc>
          <w:tcPr>
            <w:tcW w:w="1440" w:type="dxa"/>
          </w:tcPr>
          <w:p w14:paraId="57804A0A">
            <w:pPr>
              <w:spacing w:after="0"/>
            </w:pPr>
            <w:r>
              <w:t>≥2.0</w:t>
            </w:r>
          </w:p>
        </w:tc>
      </w:tr>
    </w:tbl>
    <w:p w14:paraId="59938B29"/>
    <w:p w14:paraId="3DCF8BF6"/>
    <w:p w14:paraId="125E6DA5">
      <w:pPr>
        <w:pStyle w:val="4"/>
      </w:pPr>
      <w:r>
        <w:t>4.3 AI 聊天流程（心灵树洞）</w:t>
      </w:r>
    </w:p>
    <w:p w14:paraId="33BFE436">
      <w:pPr>
        <w:jc w:val="center"/>
      </w:pPr>
      <w:r>
        <w:drawing>
          <wp:inline distT="0" distB="0" distL="114300" distR="114300">
            <wp:extent cx="5029200" cy="503936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3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3D02B">
      <w:pPr>
        <w:jc w:val="center"/>
      </w:pPr>
      <w:r>
        <w:rPr>
          <w:i/>
          <w:sz w:val="18"/>
        </w:rPr>
        <w:t>图: AI聊天流程</w:t>
      </w:r>
    </w:p>
    <w:p w14:paraId="205ACFEE">
      <w:pPr>
        <w:pStyle w:val="4"/>
      </w:pPr>
      <w:r>
        <w:t>4.4 咨询预约流程</w:t>
      </w:r>
    </w:p>
    <w:p w14:paraId="14B8253C">
      <w:pPr>
        <w:jc w:val="center"/>
      </w:pPr>
      <w:r>
        <w:drawing>
          <wp:inline distT="0" distB="0" distL="114300" distR="114300">
            <wp:extent cx="5029200" cy="60452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04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17797">
      <w:pPr>
        <w:jc w:val="center"/>
      </w:pPr>
      <w:r>
        <w:rPr>
          <w:i/>
          <w:sz w:val="18"/>
        </w:rPr>
        <w:t>图: 咨询预约流程</w:t>
      </w:r>
    </w:p>
    <w:p w14:paraId="7E103A58"/>
    <w:p w14:paraId="79EC737A">
      <w:pPr>
        <w:pStyle w:val="3"/>
      </w:pPr>
      <w:r>
        <w:t>五、前端页面与路由</w:t>
      </w:r>
    </w:p>
    <w:p w14:paraId="79AA2E80">
      <w:pPr>
        <w:pStyle w:val="4"/>
      </w:pPr>
      <w:r>
        <w:t>5.1 学生端页面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1125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B47944A">
            <w:pPr>
              <w:spacing w:after="0"/>
              <w:jc w:val="center"/>
            </w:pPr>
            <w:r>
              <w:rPr>
                <w:b/>
              </w:rPr>
              <w:t>路由</w:t>
            </w:r>
          </w:p>
        </w:tc>
        <w:tc>
          <w:tcPr>
            <w:tcW w:w="2880" w:type="dxa"/>
          </w:tcPr>
          <w:p w14:paraId="2D59B713">
            <w:pPr>
              <w:spacing w:after="0"/>
              <w:jc w:val="center"/>
            </w:pPr>
            <w:r>
              <w:rPr>
                <w:b/>
              </w:rPr>
              <w:t>页面</w:t>
            </w:r>
          </w:p>
        </w:tc>
        <w:tc>
          <w:tcPr>
            <w:tcW w:w="2880" w:type="dxa"/>
          </w:tcPr>
          <w:p w14:paraId="4834B9AF">
            <w:pPr>
              <w:spacing w:after="0"/>
              <w:jc w:val="center"/>
            </w:pPr>
            <w:r>
              <w:rPr>
                <w:b/>
              </w:rPr>
              <w:t>说明</w:t>
            </w:r>
          </w:p>
        </w:tc>
      </w:tr>
      <w:tr w14:paraId="7E56E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470A2B1">
            <w:pPr>
              <w:spacing w:after="0"/>
            </w:pPr>
            <w:r>
              <w:t>/login</w:t>
            </w:r>
          </w:p>
        </w:tc>
        <w:tc>
          <w:tcPr>
            <w:tcW w:w="2880" w:type="dxa"/>
          </w:tcPr>
          <w:p w14:paraId="0BC67A08">
            <w:pPr>
              <w:spacing w:after="0"/>
            </w:pPr>
            <w:r>
              <w:t>登录页</w:t>
            </w:r>
          </w:p>
        </w:tc>
        <w:tc>
          <w:tcPr>
            <w:tcW w:w="2880" w:type="dxa"/>
          </w:tcPr>
          <w:p w14:paraId="471C20D7">
            <w:pPr>
              <w:spacing w:after="0"/>
            </w:pPr>
            <w:r>
              <w:t>用户名密码登录</w:t>
            </w:r>
          </w:p>
        </w:tc>
      </w:tr>
      <w:tr w14:paraId="119378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F215E2C">
            <w:pPr>
              <w:spacing w:after="0"/>
            </w:pPr>
            <w:r>
              <w:t>/register</w:t>
            </w:r>
          </w:p>
        </w:tc>
        <w:tc>
          <w:tcPr>
            <w:tcW w:w="2880" w:type="dxa"/>
          </w:tcPr>
          <w:p w14:paraId="6DAAC128">
            <w:pPr>
              <w:spacing w:after="0"/>
            </w:pPr>
            <w:r>
              <w:t>注册页</w:t>
            </w:r>
          </w:p>
        </w:tc>
        <w:tc>
          <w:tcPr>
            <w:tcW w:w="2880" w:type="dxa"/>
          </w:tcPr>
          <w:p w14:paraId="0F87E810">
            <w:pPr>
              <w:spacing w:after="0"/>
            </w:pPr>
            <w:r>
              <w:t>新用户注册</w:t>
            </w:r>
          </w:p>
        </w:tc>
      </w:tr>
      <w:tr w14:paraId="7689C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94BD825">
            <w:pPr>
              <w:spacing w:after="0"/>
            </w:pPr>
            <w:r>
              <w:t>/evaluation</w:t>
            </w:r>
          </w:p>
        </w:tc>
        <w:tc>
          <w:tcPr>
            <w:tcW w:w="2880" w:type="dxa"/>
          </w:tcPr>
          <w:p w14:paraId="3B4583A4">
            <w:pPr>
              <w:spacing w:after="0"/>
            </w:pPr>
            <w:r>
              <w:t>测评页</w:t>
            </w:r>
          </w:p>
        </w:tc>
        <w:tc>
          <w:tcPr>
            <w:tcW w:w="2880" w:type="dxa"/>
          </w:tcPr>
          <w:p w14:paraId="6ED0B9F2">
            <w:pPr>
              <w:spacing w:after="0"/>
            </w:pPr>
            <w:r>
              <w:t>选择量表、逐题作答</w:t>
            </w:r>
          </w:p>
        </w:tc>
      </w:tr>
      <w:tr w14:paraId="7B08B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1CA2DCC">
            <w:pPr>
              <w:spacing w:after="0"/>
            </w:pPr>
            <w:r>
              <w:t>/result</w:t>
            </w:r>
          </w:p>
        </w:tc>
        <w:tc>
          <w:tcPr>
            <w:tcW w:w="2880" w:type="dxa"/>
          </w:tcPr>
          <w:p w14:paraId="19C61394">
            <w:pPr>
              <w:spacing w:after="0"/>
            </w:pPr>
            <w:r>
              <w:t>结果页</w:t>
            </w:r>
          </w:p>
        </w:tc>
        <w:tc>
          <w:tcPr>
            <w:tcW w:w="2880" w:type="dxa"/>
          </w:tcPr>
          <w:p w14:paraId="6BE0BC9D">
            <w:pPr>
              <w:spacing w:after="0"/>
            </w:pPr>
            <w:r>
              <w:t>评分 + AI 建议展示</w:t>
            </w:r>
          </w:p>
        </w:tc>
      </w:tr>
      <w:tr w14:paraId="416FE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DB9F20D">
            <w:pPr>
              <w:spacing w:after="0"/>
            </w:pPr>
            <w:r>
              <w:t>/ai-chat</w:t>
            </w:r>
          </w:p>
        </w:tc>
        <w:tc>
          <w:tcPr>
            <w:tcW w:w="2880" w:type="dxa"/>
          </w:tcPr>
          <w:p w14:paraId="33016708">
            <w:pPr>
              <w:spacing w:after="0"/>
            </w:pPr>
            <w:r>
              <w:t>心灵树洞</w:t>
            </w:r>
          </w:p>
        </w:tc>
        <w:tc>
          <w:tcPr>
            <w:tcW w:w="2880" w:type="dxa"/>
          </w:tcPr>
          <w:p w14:paraId="04099A3A">
            <w:pPr>
              <w:spacing w:after="0"/>
            </w:pPr>
            <w:r>
              <w:t>AI 流式聊天</w:t>
            </w:r>
          </w:p>
        </w:tc>
      </w:tr>
      <w:tr w14:paraId="44BC8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BEE2B52">
            <w:pPr>
              <w:spacing w:after="0"/>
            </w:pPr>
            <w:r>
              <w:t>/appointment</w:t>
            </w:r>
          </w:p>
        </w:tc>
        <w:tc>
          <w:tcPr>
            <w:tcW w:w="2880" w:type="dxa"/>
          </w:tcPr>
          <w:p w14:paraId="317E0FFA">
            <w:pPr>
              <w:spacing w:after="0"/>
            </w:pPr>
            <w:r>
              <w:t>预约页</w:t>
            </w:r>
          </w:p>
        </w:tc>
        <w:tc>
          <w:tcPr>
            <w:tcW w:w="2880" w:type="dxa"/>
          </w:tcPr>
          <w:p w14:paraId="6C94BE66">
            <w:pPr>
              <w:spacing w:after="0"/>
            </w:pPr>
            <w:r>
              <w:t>选择日期时段预约咨询</w:t>
            </w:r>
          </w:p>
        </w:tc>
      </w:tr>
      <w:tr w14:paraId="475E70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D61C282">
            <w:pPr>
              <w:spacing w:after="0"/>
            </w:pPr>
            <w:r>
              <w:t>/personal</w:t>
            </w:r>
          </w:p>
        </w:tc>
        <w:tc>
          <w:tcPr>
            <w:tcW w:w="2880" w:type="dxa"/>
          </w:tcPr>
          <w:p w14:paraId="71444CA0">
            <w:pPr>
              <w:spacing w:after="0"/>
            </w:pPr>
            <w:r>
              <w:t>个人中心</w:t>
            </w:r>
          </w:p>
        </w:tc>
        <w:tc>
          <w:tcPr>
            <w:tcW w:w="2880" w:type="dxa"/>
          </w:tcPr>
          <w:p w14:paraId="26574845">
            <w:pPr>
              <w:spacing w:after="0"/>
            </w:pPr>
            <w:r>
              <w:t>测评历史、预约管理</w:t>
            </w:r>
          </w:p>
        </w:tc>
      </w:tr>
      <w:tr w14:paraId="63EFB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C0AA083">
            <w:pPr>
              <w:spacing w:after="0"/>
            </w:pPr>
            <w:r>
              <w:t>/resources</w:t>
            </w:r>
          </w:p>
        </w:tc>
        <w:tc>
          <w:tcPr>
            <w:tcW w:w="2880" w:type="dxa"/>
          </w:tcPr>
          <w:p w14:paraId="6A1D6B36">
            <w:pPr>
              <w:spacing w:after="0"/>
            </w:pPr>
            <w:r>
              <w:t>资源库</w:t>
            </w:r>
          </w:p>
        </w:tc>
        <w:tc>
          <w:tcPr>
            <w:tcW w:w="2880" w:type="dxa"/>
          </w:tcPr>
          <w:p w14:paraId="6A0AE030">
            <w:pPr>
              <w:spacing w:after="0"/>
            </w:pPr>
            <w:r>
              <w:t>文章 + 音频浏览</w:t>
            </w:r>
          </w:p>
        </w:tc>
      </w:tr>
      <w:tr w14:paraId="04B0B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C6FB6A7">
            <w:pPr>
              <w:spacing w:after="0"/>
            </w:pPr>
            <w:r>
              <w:t>/resources/:id</w:t>
            </w:r>
          </w:p>
        </w:tc>
        <w:tc>
          <w:tcPr>
            <w:tcW w:w="2880" w:type="dxa"/>
          </w:tcPr>
          <w:p w14:paraId="665F09AC">
            <w:pPr>
              <w:spacing w:after="0"/>
            </w:pPr>
            <w:r>
              <w:t>资源详情</w:t>
            </w:r>
          </w:p>
        </w:tc>
        <w:tc>
          <w:tcPr>
            <w:tcW w:w="2880" w:type="dxa"/>
          </w:tcPr>
          <w:p w14:paraId="20D6FEDF">
            <w:pPr>
              <w:spacing w:after="0"/>
            </w:pPr>
            <w:r>
              <w:t>单篇资源</w:t>
            </w:r>
          </w:p>
        </w:tc>
      </w:tr>
    </w:tbl>
    <w:p w14:paraId="6280C56F"/>
    <w:p w14:paraId="07DFC0C8">
      <w:pPr>
        <w:pStyle w:val="4"/>
      </w:pPr>
      <w:r>
        <w:t>5.2 管理员页面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EE75F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2BB5FB1">
            <w:pPr>
              <w:spacing w:after="0"/>
              <w:jc w:val="center"/>
            </w:pPr>
            <w:r>
              <w:rPr>
                <w:b/>
              </w:rPr>
              <w:t>路由</w:t>
            </w:r>
          </w:p>
        </w:tc>
        <w:tc>
          <w:tcPr>
            <w:tcW w:w="2880" w:type="dxa"/>
          </w:tcPr>
          <w:p w14:paraId="68FDDD88">
            <w:pPr>
              <w:spacing w:after="0"/>
              <w:jc w:val="center"/>
            </w:pPr>
            <w:r>
              <w:rPr>
                <w:b/>
              </w:rPr>
              <w:t>页面</w:t>
            </w:r>
          </w:p>
        </w:tc>
        <w:tc>
          <w:tcPr>
            <w:tcW w:w="2880" w:type="dxa"/>
          </w:tcPr>
          <w:p w14:paraId="3A58396B">
            <w:pPr>
              <w:spacing w:after="0"/>
              <w:jc w:val="center"/>
            </w:pPr>
            <w:r>
              <w:rPr>
                <w:b/>
              </w:rPr>
              <w:t>说明</w:t>
            </w:r>
          </w:p>
        </w:tc>
      </w:tr>
      <w:tr w14:paraId="4A37C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73B4C10">
            <w:pPr>
              <w:spacing w:after="0"/>
            </w:pPr>
            <w:r>
              <w:t>/admin/login</w:t>
            </w:r>
          </w:p>
        </w:tc>
        <w:tc>
          <w:tcPr>
            <w:tcW w:w="2880" w:type="dxa"/>
          </w:tcPr>
          <w:p w14:paraId="1301FDBF">
            <w:pPr>
              <w:spacing w:after="0"/>
            </w:pPr>
            <w:r>
              <w:t>管理员登录</w:t>
            </w:r>
          </w:p>
        </w:tc>
        <w:tc>
          <w:tcPr>
            <w:tcW w:w="2880" w:type="dxa"/>
          </w:tcPr>
          <w:p w14:paraId="79B52A5D">
            <w:pPr>
              <w:spacing w:after="0"/>
            </w:pPr>
            <w:r>
              <w:t>登录 + 受控注册</w:t>
            </w:r>
          </w:p>
        </w:tc>
      </w:tr>
      <w:tr w14:paraId="0A6043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D5748A2">
            <w:pPr>
              <w:spacing w:after="0"/>
            </w:pPr>
            <w:r>
              <w:t>/admin/dashboard</w:t>
            </w:r>
          </w:p>
        </w:tc>
        <w:tc>
          <w:tcPr>
            <w:tcW w:w="2880" w:type="dxa"/>
          </w:tcPr>
          <w:p w14:paraId="06A91619">
            <w:pPr>
              <w:spacing w:after="0"/>
            </w:pPr>
            <w:r>
              <w:t>数据看板</w:t>
            </w:r>
          </w:p>
        </w:tc>
        <w:tc>
          <w:tcPr>
            <w:tcW w:w="2880" w:type="dxa"/>
          </w:tcPr>
          <w:p w14:paraId="47AFC231">
            <w:pPr>
              <w:spacing w:after="0"/>
            </w:pPr>
            <w:r>
              <w:t>全屏深色主题，KPI + 图表</w:t>
            </w:r>
          </w:p>
        </w:tc>
      </w:tr>
      <w:tr w14:paraId="55F41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F8C73CF">
            <w:pPr>
              <w:spacing w:after="0"/>
            </w:pPr>
            <w:r>
              <w:t>/admin/statistic</w:t>
            </w:r>
          </w:p>
        </w:tc>
        <w:tc>
          <w:tcPr>
            <w:tcW w:w="2880" w:type="dxa"/>
          </w:tcPr>
          <w:p w14:paraId="4E9AF2EA">
            <w:pPr>
              <w:spacing w:after="0"/>
            </w:pPr>
            <w:r>
              <w:t>统计分析</w:t>
            </w:r>
          </w:p>
        </w:tc>
        <w:tc>
          <w:tcPr>
            <w:tcW w:w="2880" w:type="dxa"/>
          </w:tcPr>
          <w:p w14:paraId="09B51C64">
            <w:pPr>
              <w:spacing w:after="0"/>
            </w:pPr>
            <w:r>
              <w:t>情绪饼图 + 量表柱状图</w:t>
            </w:r>
          </w:p>
        </w:tc>
      </w:tr>
      <w:tr w14:paraId="6009B8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4CD31C9">
            <w:pPr>
              <w:spacing w:after="0"/>
            </w:pPr>
            <w:r>
              <w:t>/admin/evaluations</w:t>
            </w:r>
          </w:p>
        </w:tc>
        <w:tc>
          <w:tcPr>
            <w:tcW w:w="2880" w:type="dxa"/>
          </w:tcPr>
          <w:p w14:paraId="6CD2E2BE">
            <w:pPr>
              <w:spacing w:after="0"/>
            </w:pPr>
            <w:r>
              <w:t>评估管理</w:t>
            </w:r>
          </w:p>
        </w:tc>
        <w:tc>
          <w:tcPr>
            <w:tcW w:w="2880" w:type="dxa"/>
          </w:tcPr>
          <w:p w14:paraId="54A20288">
            <w:pPr>
              <w:spacing w:after="0"/>
            </w:pPr>
            <w:r>
              <w:t>分页表格 + CSV 导出</w:t>
            </w:r>
          </w:p>
        </w:tc>
      </w:tr>
      <w:tr w14:paraId="3915D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4C96D2A">
            <w:pPr>
              <w:spacing w:after="0"/>
            </w:pPr>
            <w:r>
              <w:t>/admin/personal</w:t>
            </w:r>
          </w:p>
        </w:tc>
        <w:tc>
          <w:tcPr>
            <w:tcW w:w="2880" w:type="dxa"/>
          </w:tcPr>
          <w:p w14:paraId="2076FA72">
            <w:pPr>
              <w:spacing w:after="0"/>
            </w:pPr>
            <w:r>
              <w:t>管理员中心</w:t>
            </w:r>
          </w:p>
        </w:tc>
        <w:tc>
          <w:tcPr>
            <w:tcW w:w="2880" w:type="dxa"/>
          </w:tcPr>
          <w:p w14:paraId="26880603">
            <w:pPr>
              <w:spacing w:after="0"/>
            </w:pPr>
            <w:r>
              <w:t>个人信息 + 改密</w:t>
            </w:r>
          </w:p>
        </w:tc>
      </w:tr>
    </w:tbl>
    <w:p w14:paraId="2A970177"/>
    <w:p w14:paraId="52A1FB21">
      <w:pPr>
        <w:pStyle w:val="4"/>
      </w:pPr>
      <w:r>
        <w:t>5.3 路由守卫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8AEA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93ABC89">
            <w:pPr>
              <w:spacing w:after="0"/>
              <w:jc w:val="center"/>
            </w:pPr>
            <w:r>
              <w:rPr>
                <w:b/>
              </w:rPr>
              <w:t>守卫</w:t>
            </w:r>
          </w:p>
        </w:tc>
        <w:tc>
          <w:tcPr>
            <w:tcW w:w="2880" w:type="dxa"/>
          </w:tcPr>
          <w:p w14:paraId="03888787">
            <w:pPr>
              <w:spacing w:after="0"/>
              <w:jc w:val="center"/>
            </w:pPr>
            <w:r>
              <w:rPr>
                <w:b/>
              </w:rPr>
              <w:t>作用</w:t>
            </w:r>
          </w:p>
        </w:tc>
        <w:tc>
          <w:tcPr>
            <w:tcW w:w="2880" w:type="dxa"/>
          </w:tcPr>
          <w:p w14:paraId="6F04B091">
            <w:pPr>
              <w:spacing w:after="0"/>
              <w:jc w:val="center"/>
            </w:pPr>
            <w:r>
              <w:rPr>
                <w:b/>
              </w:rPr>
              <w:t>行为</w:t>
            </w:r>
          </w:p>
        </w:tc>
      </w:tr>
      <w:tr w14:paraId="1F811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1B08F1C">
            <w:pPr>
              <w:spacing w:after="0"/>
            </w:pPr>
            <w:r>
              <w:t>requiresAuth</w:t>
            </w:r>
          </w:p>
        </w:tc>
        <w:tc>
          <w:tcPr>
            <w:tcW w:w="2880" w:type="dxa"/>
          </w:tcPr>
          <w:p w14:paraId="0A13C8B4">
            <w:pPr>
              <w:spacing w:after="0"/>
            </w:pPr>
            <w:r>
              <w:t>保护学生页面</w:t>
            </w:r>
          </w:p>
        </w:tc>
        <w:tc>
          <w:tcPr>
            <w:tcW w:w="2880" w:type="dxa"/>
          </w:tcPr>
          <w:p w14:paraId="39ED765E">
            <w:pPr>
              <w:spacing w:after="0"/>
            </w:pPr>
            <w:r>
              <w:t>未登录 → /login</w:t>
            </w:r>
          </w:p>
        </w:tc>
      </w:tr>
      <w:tr w14:paraId="7AD87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E8B550C">
            <w:pPr>
              <w:spacing w:after="0"/>
            </w:pPr>
            <w:r>
              <w:t>requiresAdmin</w:t>
            </w:r>
          </w:p>
        </w:tc>
        <w:tc>
          <w:tcPr>
            <w:tcW w:w="2880" w:type="dxa"/>
          </w:tcPr>
          <w:p w14:paraId="06363DD7">
            <w:pPr>
              <w:spacing w:after="0"/>
            </w:pPr>
            <w:r>
              <w:t>保护管理页面</w:t>
            </w:r>
          </w:p>
        </w:tc>
        <w:tc>
          <w:tcPr>
            <w:tcW w:w="2880" w:type="dxa"/>
          </w:tcPr>
          <w:p w14:paraId="47C30D59">
            <w:pPr>
              <w:spacing w:after="0"/>
            </w:pPr>
            <w:r>
              <w:t>未登录 → /admin/login</w:t>
            </w:r>
          </w:p>
        </w:tc>
      </w:tr>
      <w:tr w14:paraId="55EBC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68AD57F">
            <w:pPr>
              <w:spacing w:after="0"/>
            </w:pPr>
            <w:r>
              <w:t>guest</w:t>
            </w:r>
          </w:p>
        </w:tc>
        <w:tc>
          <w:tcPr>
            <w:tcW w:w="2880" w:type="dxa"/>
          </w:tcPr>
          <w:p w14:paraId="355F6DF8">
            <w:pPr>
              <w:spacing w:after="0"/>
            </w:pPr>
            <w:r>
              <w:t>仅游客访问</w:t>
            </w:r>
          </w:p>
        </w:tc>
        <w:tc>
          <w:tcPr>
            <w:tcW w:w="2880" w:type="dxa"/>
          </w:tcPr>
          <w:p w14:paraId="66372C1D">
            <w:pPr>
              <w:spacing w:after="0"/>
            </w:pPr>
            <w:r>
              <w:t>已登录 → 跳转首页</w:t>
            </w:r>
          </w:p>
        </w:tc>
      </w:tr>
    </w:tbl>
    <w:p w14:paraId="3CBDCC65"/>
    <w:p w14:paraId="404BF8ED"/>
    <w:p w14:paraId="0A375DC6">
      <w:pPr>
        <w:pStyle w:val="3"/>
      </w:pPr>
      <w:r>
        <w:t>六、API 接口清单</w:t>
      </w:r>
    </w:p>
    <w:p w14:paraId="39AE398B">
      <w:pPr>
        <w:pStyle w:val="4"/>
      </w:pPr>
      <w:r>
        <w:t>6.1 用户与认证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C5DC9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EEEE108">
            <w:pPr>
              <w:spacing w:after="0"/>
              <w:jc w:val="center"/>
            </w:pPr>
            <w:r>
              <w:rPr>
                <w:b/>
              </w:rPr>
              <w:t>接口</w:t>
            </w:r>
          </w:p>
        </w:tc>
        <w:tc>
          <w:tcPr>
            <w:tcW w:w="2160" w:type="dxa"/>
          </w:tcPr>
          <w:p w14:paraId="527D457D">
            <w:pPr>
              <w:spacing w:after="0"/>
              <w:jc w:val="center"/>
            </w:pPr>
            <w:r>
              <w:rPr>
                <w:b/>
              </w:rPr>
              <w:t>方法</w:t>
            </w:r>
          </w:p>
        </w:tc>
        <w:tc>
          <w:tcPr>
            <w:tcW w:w="2160" w:type="dxa"/>
          </w:tcPr>
          <w:p w14:paraId="28E753C4">
            <w:pPr>
              <w:spacing w:after="0"/>
              <w:jc w:val="center"/>
            </w:pPr>
            <w:r>
              <w:rPr>
                <w:b/>
              </w:rPr>
              <w:t>认证</w:t>
            </w:r>
          </w:p>
        </w:tc>
        <w:tc>
          <w:tcPr>
            <w:tcW w:w="2160" w:type="dxa"/>
          </w:tcPr>
          <w:p w14:paraId="489DC467">
            <w:pPr>
              <w:spacing w:after="0"/>
              <w:jc w:val="center"/>
            </w:pPr>
            <w:r>
              <w:rPr>
                <w:b/>
              </w:rPr>
              <w:t>说明</w:t>
            </w:r>
          </w:p>
        </w:tc>
      </w:tr>
      <w:tr w14:paraId="2F5AF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B6E0D75">
            <w:pPr>
              <w:spacing w:after="0"/>
            </w:pPr>
            <w:r>
              <w:t>/user/register</w:t>
            </w:r>
          </w:p>
        </w:tc>
        <w:tc>
          <w:tcPr>
            <w:tcW w:w="2160" w:type="dxa"/>
          </w:tcPr>
          <w:p w14:paraId="7DCF16CF">
            <w:pPr>
              <w:spacing w:after="0"/>
            </w:pPr>
            <w:r>
              <w:t>POST</w:t>
            </w:r>
          </w:p>
        </w:tc>
        <w:tc>
          <w:tcPr>
            <w:tcW w:w="2160" w:type="dxa"/>
          </w:tcPr>
          <w:p w14:paraId="61D9B6D8">
            <w:pPr>
              <w:spacing w:after="0"/>
            </w:pPr>
            <w:r>
              <w:t>无</w:t>
            </w:r>
          </w:p>
        </w:tc>
        <w:tc>
          <w:tcPr>
            <w:tcW w:w="2160" w:type="dxa"/>
          </w:tcPr>
          <w:p w14:paraId="3F126863">
            <w:pPr>
              <w:spacing w:after="0"/>
            </w:pPr>
            <w:r>
              <w:t>学生注册</w:t>
            </w:r>
          </w:p>
        </w:tc>
      </w:tr>
      <w:tr w14:paraId="2A6C79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C351F5B">
            <w:pPr>
              <w:spacing w:after="0"/>
            </w:pPr>
            <w:r>
              <w:t>/user/login</w:t>
            </w:r>
          </w:p>
        </w:tc>
        <w:tc>
          <w:tcPr>
            <w:tcW w:w="2160" w:type="dxa"/>
          </w:tcPr>
          <w:p w14:paraId="277DAA59">
            <w:pPr>
              <w:spacing w:after="0"/>
            </w:pPr>
            <w:r>
              <w:t>POST</w:t>
            </w:r>
          </w:p>
        </w:tc>
        <w:tc>
          <w:tcPr>
            <w:tcW w:w="2160" w:type="dxa"/>
          </w:tcPr>
          <w:p w14:paraId="2F37CBE2">
            <w:pPr>
              <w:spacing w:after="0"/>
            </w:pPr>
            <w:r>
              <w:t>无</w:t>
            </w:r>
          </w:p>
        </w:tc>
        <w:tc>
          <w:tcPr>
            <w:tcW w:w="2160" w:type="dxa"/>
          </w:tcPr>
          <w:p w14:paraId="0FC3E876">
            <w:pPr>
              <w:spacing w:after="0"/>
            </w:pPr>
            <w:r>
              <w:t>学生登录</w:t>
            </w:r>
          </w:p>
        </w:tc>
      </w:tr>
      <w:tr w14:paraId="40125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C83EDD6">
            <w:pPr>
              <w:spacing w:after="0"/>
            </w:pPr>
            <w:r>
              <w:t>/user/reset-password</w:t>
            </w:r>
          </w:p>
        </w:tc>
        <w:tc>
          <w:tcPr>
            <w:tcW w:w="2160" w:type="dxa"/>
          </w:tcPr>
          <w:p w14:paraId="7A120BF0">
            <w:pPr>
              <w:spacing w:after="0"/>
            </w:pPr>
            <w:r>
              <w:t>POST</w:t>
            </w:r>
          </w:p>
        </w:tc>
        <w:tc>
          <w:tcPr>
            <w:tcW w:w="2160" w:type="dxa"/>
          </w:tcPr>
          <w:p w14:paraId="0462634D">
            <w:pPr>
              <w:spacing w:after="0"/>
            </w:pPr>
            <w:r>
              <w:t>无</w:t>
            </w:r>
          </w:p>
        </w:tc>
        <w:tc>
          <w:tcPr>
            <w:tcW w:w="2160" w:type="dxa"/>
          </w:tcPr>
          <w:p w14:paraId="72EB5E09">
            <w:pPr>
              <w:spacing w:after="0"/>
            </w:pPr>
            <w:r>
              <w:t>密码重置</w:t>
            </w:r>
          </w:p>
        </w:tc>
      </w:tr>
      <w:tr w14:paraId="3B6A1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136A28B">
            <w:pPr>
              <w:spacing w:after="0"/>
            </w:pPr>
            <w:r>
              <w:t>/user/info</w:t>
            </w:r>
          </w:p>
        </w:tc>
        <w:tc>
          <w:tcPr>
            <w:tcW w:w="2160" w:type="dxa"/>
          </w:tcPr>
          <w:p w14:paraId="60DF9883">
            <w:pPr>
              <w:spacing w:after="0"/>
            </w:pPr>
            <w:r>
              <w:t>GET</w:t>
            </w:r>
          </w:p>
        </w:tc>
        <w:tc>
          <w:tcPr>
            <w:tcW w:w="2160" w:type="dxa"/>
          </w:tcPr>
          <w:p w14:paraId="50586EE6">
            <w:pPr>
              <w:spacing w:after="0"/>
            </w:pPr>
            <w:r>
              <w:t>学生</w:t>
            </w:r>
          </w:p>
        </w:tc>
        <w:tc>
          <w:tcPr>
            <w:tcW w:w="2160" w:type="dxa"/>
          </w:tcPr>
          <w:p w14:paraId="3CCBAE20">
            <w:pPr>
              <w:spacing w:after="0"/>
            </w:pPr>
            <w:r>
              <w:t>个人信息</w:t>
            </w:r>
          </w:p>
        </w:tc>
      </w:tr>
    </w:tbl>
    <w:p w14:paraId="3B2AEAD4"/>
    <w:p w14:paraId="556B6C07">
      <w:pPr>
        <w:pStyle w:val="4"/>
      </w:pPr>
      <w:r>
        <w:t>6.2 心理测评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36"/>
        <w:gridCol w:w="2077"/>
        <w:gridCol w:w="2065"/>
        <w:gridCol w:w="2078"/>
      </w:tblGrid>
      <w:tr w14:paraId="147BB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DCAA0C3">
            <w:pPr>
              <w:spacing w:after="0"/>
              <w:jc w:val="center"/>
            </w:pPr>
            <w:r>
              <w:rPr>
                <w:b/>
              </w:rPr>
              <w:t>接口</w:t>
            </w:r>
          </w:p>
        </w:tc>
        <w:tc>
          <w:tcPr>
            <w:tcW w:w="2160" w:type="dxa"/>
          </w:tcPr>
          <w:p w14:paraId="6EE523B0">
            <w:pPr>
              <w:spacing w:after="0"/>
              <w:jc w:val="center"/>
            </w:pPr>
            <w:r>
              <w:rPr>
                <w:b/>
              </w:rPr>
              <w:t>方法</w:t>
            </w:r>
          </w:p>
        </w:tc>
        <w:tc>
          <w:tcPr>
            <w:tcW w:w="2160" w:type="dxa"/>
          </w:tcPr>
          <w:p w14:paraId="397485F7">
            <w:pPr>
              <w:spacing w:after="0"/>
              <w:jc w:val="center"/>
            </w:pPr>
            <w:r>
              <w:rPr>
                <w:b/>
              </w:rPr>
              <w:t>认证</w:t>
            </w:r>
          </w:p>
        </w:tc>
        <w:tc>
          <w:tcPr>
            <w:tcW w:w="2160" w:type="dxa"/>
          </w:tcPr>
          <w:p w14:paraId="4E549638">
            <w:pPr>
              <w:spacing w:after="0"/>
              <w:jc w:val="center"/>
            </w:pPr>
            <w:r>
              <w:rPr>
                <w:b/>
              </w:rPr>
              <w:t>说明</w:t>
            </w:r>
          </w:p>
        </w:tc>
      </w:tr>
      <w:tr w14:paraId="4D9C5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02C05A8">
            <w:pPr>
              <w:spacing w:after="0"/>
            </w:pPr>
            <w:r>
              <w:t>/evaluation/get-questions</w:t>
            </w:r>
          </w:p>
        </w:tc>
        <w:tc>
          <w:tcPr>
            <w:tcW w:w="2160" w:type="dxa"/>
          </w:tcPr>
          <w:p w14:paraId="1BC5CB70">
            <w:pPr>
              <w:spacing w:after="0"/>
            </w:pPr>
            <w:r>
              <w:t>GET</w:t>
            </w:r>
          </w:p>
        </w:tc>
        <w:tc>
          <w:tcPr>
            <w:tcW w:w="2160" w:type="dxa"/>
          </w:tcPr>
          <w:p w14:paraId="285AFBCF">
            <w:pPr>
              <w:spacing w:after="0"/>
            </w:pPr>
            <w:r>
              <w:t>无</w:t>
            </w:r>
          </w:p>
        </w:tc>
        <w:tc>
          <w:tcPr>
            <w:tcW w:w="2160" w:type="dxa"/>
          </w:tcPr>
          <w:p w14:paraId="2E86B4A9">
            <w:pPr>
              <w:spacing w:after="0"/>
            </w:pPr>
            <w:r>
              <w:t>获取量表题目</w:t>
            </w:r>
          </w:p>
        </w:tc>
      </w:tr>
      <w:tr w14:paraId="5A6FD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430A589">
            <w:pPr>
              <w:spacing w:after="0"/>
            </w:pPr>
            <w:r>
              <w:t>/evaluation/calculate-result</w:t>
            </w:r>
          </w:p>
        </w:tc>
        <w:tc>
          <w:tcPr>
            <w:tcW w:w="2160" w:type="dxa"/>
          </w:tcPr>
          <w:p w14:paraId="00DDDB47">
            <w:pPr>
              <w:spacing w:after="0"/>
            </w:pPr>
            <w:r>
              <w:t>POST</w:t>
            </w:r>
          </w:p>
        </w:tc>
        <w:tc>
          <w:tcPr>
            <w:tcW w:w="2160" w:type="dxa"/>
          </w:tcPr>
          <w:p w14:paraId="16E318AF">
            <w:pPr>
              <w:spacing w:after="0"/>
            </w:pPr>
            <w:r>
              <w:t>学生</w:t>
            </w:r>
          </w:p>
        </w:tc>
        <w:tc>
          <w:tcPr>
            <w:tcW w:w="2160" w:type="dxa"/>
          </w:tcPr>
          <w:p w14:paraId="069E8611">
            <w:pPr>
              <w:spacing w:after="0"/>
            </w:pPr>
            <w:r>
              <w:t>提交评分，返回 AI 反馈</w:t>
            </w:r>
          </w:p>
        </w:tc>
      </w:tr>
      <w:tr w14:paraId="34425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029882E">
            <w:pPr>
              <w:spacing w:after="0"/>
            </w:pPr>
            <w:r>
              <w:t>/evaluation/get-my-results</w:t>
            </w:r>
          </w:p>
        </w:tc>
        <w:tc>
          <w:tcPr>
            <w:tcW w:w="2160" w:type="dxa"/>
          </w:tcPr>
          <w:p w14:paraId="12B19473">
            <w:pPr>
              <w:spacing w:after="0"/>
            </w:pPr>
            <w:r>
              <w:t>GET</w:t>
            </w:r>
          </w:p>
        </w:tc>
        <w:tc>
          <w:tcPr>
            <w:tcW w:w="2160" w:type="dxa"/>
          </w:tcPr>
          <w:p w14:paraId="789C1F6C">
            <w:pPr>
              <w:spacing w:after="0"/>
            </w:pPr>
            <w:r>
              <w:t>学生</w:t>
            </w:r>
          </w:p>
        </w:tc>
        <w:tc>
          <w:tcPr>
            <w:tcW w:w="2160" w:type="dxa"/>
          </w:tcPr>
          <w:p w14:paraId="6F401085">
            <w:pPr>
              <w:spacing w:after="0"/>
            </w:pPr>
            <w:r>
              <w:t>测评历史</w:t>
            </w:r>
          </w:p>
        </w:tc>
      </w:tr>
      <w:tr w14:paraId="208A49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9058DBE">
            <w:pPr>
              <w:spacing w:after="0"/>
            </w:pPr>
            <w:r>
              <w:t>/evaluation/result-detail</w:t>
            </w:r>
          </w:p>
        </w:tc>
        <w:tc>
          <w:tcPr>
            <w:tcW w:w="2160" w:type="dxa"/>
          </w:tcPr>
          <w:p w14:paraId="360F4262">
            <w:pPr>
              <w:spacing w:after="0"/>
            </w:pPr>
            <w:r>
              <w:t>GET</w:t>
            </w:r>
          </w:p>
        </w:tc>
        <w:tc>
          <w:tcPr>
            <w:tcW w:w="2160" w:type="dxa"/>
          </w:tcPr>
          <w:p w14:paraId="5BE3E519">
            <w:pPr>
              <w:spacing w:after="0"/>
            </w:pPr>
            <w:r>
              <w:t>学生</w:t>
            </w:r>
          </w:p>
        </w:tc>
        <w:tc>
          <w:tcPr>
            <w:tcW w:w="2160" w:type="dxa"/>
          </w:tcPr>
          <w:p w14:paraId="3FB2E24A">
            <w:pPr>
              <w:spacing w:after="0"/>
            </w:pPr>
            <w:r>
              <w:t>单次结果详情</w:t>
            </w:r>
          </w:p>
        </w:tc>
      </w:tr>
    </w:tbl>
    <w:p w14:paraId="2295C285"/>
    <w:p w14:paraId="7F0A7FCE">
      <w:pPr>
        <w:pStyle w:val="4"/>
      </w:pPr>
      <w:r>
        <w:t>6.3 AI 聊天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B5F8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EFD3B23">
            <w:pPr>
              <w:spacing w:after="0"/>
              <w:jc w:val="center"/>
            </w:pPr>
            <w:r>
              <w:rPr>
                <w:b/>
              </w:rPr>
              <w:t>接口</w:t>
            </w:r>
          </w:p>
        </w:tc>
        <w:tc>
          <w:tcPr>
            <w:tcW w:w="2160" w:type="dxa"/>
          </w:tcPr>
          <w:p w14:paraId="2677AFCF">
            <w:pPr>
              <w:spacing w:after="0"/>
              <w:jc w:val="center"/>
            </w:pPr>
            <w:r>
              <w:rPr>
                <w:b/>
              </w:rPr>
              <w:t>方法</w:t>
            </w:r>
          </w:p>
        </w:tc>
        <w:tc>
          <w:tcPr>
            <w:tcW w:w="2160" w:type="dxa"/>
          </w:tcPr>
          <w:p w14:paraId="539CA538">
            <w:pPr>
              <w:spacing w:after="0"/>
              <w:jc w:val="center"/>
            </w:pPr>
            <w:r>
              <w:rPr>
                <w:b/>
              </w:rPr>
              <w:t>认证</w:t>
            </w:r>
          </w:p>
        </w:tc>
        <w:tc>
          <w:tcPr>
            <w:tcW w:w="2160" w:type="dxa"/>
          </w:tcPr>
          <w:p w14:paraId="6E1C1059">
            <w:pPr>
              <w:spacing w:after="0"/>
              <w:jc w:val="center"/>
            </w:pPr>
            <w:r>
              <w:rPr>
                <w:b/>
              </w:rPr>
              <w:t>说明</w:t>
            </w:r>
          </w:p>
        </w:tc>
      </w:tr>
      <w:tr w14:paraId="41A20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F11262A">
            <w:pPr>
              <w:spacing w:after="0"/>
            </w:pPr>
            <w:r>
              <w:t>/ai/chat</w:t>
            </w:r>
          </w:p>
        </w:tc>
        <w:tc>
          <w:tcPr>
            <w:tcW w:w="2160" w:type="dxa"/>
          </w:tcPr>
          <w:p w14:paraId="64A08AEC">
            <w:pPr>
              <w:spacing w:after="0"/>
            </w:pPr>
            <w:r>
              <w:t>POST</w:t>
            </w:r>
          </w:p>
        </w:tc>
        <w:tc>
          <w:tcPr>
            <w:tcW w:w="2160" w:type="dxa"/>
          </w:tcPr>
          <w:p w14:paraId="6CCD7D5C">
            <w:pPr>
              <w:spacing w:after="0"/>
            </w:pPr>
            <w:r>
              <w:t>学生</w:t>
            </w:r>
          </w:p>
        </w:tc>
        <w:tc>
          <w:tcPr>
            <w:tcW w:w="2160" w:type="dxa"/>
          </w:tcPr>
          <w:p w14:paraId="0B91435D">
            <w:pPr>
              <w:spacing w:after="0"/>
            </w:pPr>
            <w:r>
              <w:t>非流式聊天</w:t>
            </w:r>
          </w:p>
        </w:tc>
      </w:tr>
      <w:tr w14:paraId="5E02D8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720A1C5">
            <w:pPr>
              <w:spacing w:after="0"/>
            </w:pPr>
            <w:r>
              <w:t>/ai/chat/stream</w:t>
            </w:r>
          </w:p>
        </w:tc>
        <w:tc>
          <w:tcPr>
            <w:tcW w:w="2160" w:type="dxa"/>
          </w:tcPr>
          <w:p w14:paraId="2B6C8D49">
            <w:pPr>
              <w:spacing w:after="0"/>
            </w:pPr>
            <w:r>
              <w:t>POST</w:t>
            </w:r>
          </w:p>
        </w:tc>
        <w:tc>
          <w:tcPr>
            <w:tcW w:w="2160" w:type="dxa"/>
          </w:tcPr>
          <w:p w14:paraId="50BB322C">
            <w:pPr>
              <w:spacing w:after="0"/>
            </w:pPr>
            <w:r>
              <w:t>学生</w:t>
            </w:r>
          </w:p>
        </w:tc>
        <w:tc>
          <w:tcPr>
            <w:tcW w:w="2160" w:type="dxa"/>
          </w:tcPr>
          <w:p w14:paraId="5CFD2BA6">
            <w:pPr>
              <w:spacing w:after="0"/>
            </w:pPr>
            <w:r>
              <w:t>SSE 流式聊天</w:t>
            </w:r>
          </w:p>
        </w:tc>
      </w:tr>
      <w:tr w14:paraId="39BAD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6749D66">
            <w:pPr>
              <w:spacing w:after="0"/>
            </w:pPr>
            <w:r>
              <w:t>/ai/public-config</w:t>
            </w:r>
          </w:p>
        </w:tc>
        <w:tc>
          <w:tcPr>
            <w:tcW w:w="2160" w:type="dxa"/>
          </w:tcPr>
          <w:p w14:paraId="4DD0F7C9">
            <w:pPr>
              <w:spacing w:after="0"/>
            </w:pPr>
            <w:r>
              <w:t>GET</w:t>
            </w:r>
          </w:p>
        </w:tc>
        <w:tc>
          <w:tcPr>
            <w:tcW w:w="2160" w:type="dxa"/>
          </w:tcPr>
          <w:p w14:paraId="214CEE51">
            <w:pPr>
              <w:spacing w:after="0"/>
            </w:pPr>
            <w:r>
              <w:t>无</w:t>
            </w:r>
          </w:p>
        </w:tc>
        <w:tc>
          <w:tcPr>
            <w:tcW w:w="2160" w:type="dxa"/>
          </w:tcPr>
          <w:p w14:paraId="61A899BE">
            <w:pPr>
              <w:spacing w:after="0"/>
            </w:pPr>
            <w:r>
              <w:t>AI 配置（公开）</w:t>
            </w:r>
          </w:p>
        </w:tc>
      </w:tr>
    </w:tbl>
    <w:p w14:paraId="291EEA1A"/>
    <w:p w14:paraId="37F328B8">
      <w:pPr>
        <w:pStyle w:val="4"/>
      </w:pPr>
      <w:r>
        <w:t>6.4 预约与资源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6"/>
        <w:gridCol w:w="2160"/>
        <w:gridCol w:w="2160"/>
        <w:gridCol w:w="2160"/>
      </w:tblGrid>
      <w:tr w14:paraId="2C7AFF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2407469">
            <w:pPr>
              <w:spacing w:after="0"/>
              <w:jc w:val="center"/>
            </w:pPr>
            <w:r>
              <w:rPr>
                <w:b/>
              </w:rPr>
              <w:t>接口</w:t>
            </w:r>
          </w:p>
        </w:tc>
        <w:tc>
          <w:tcPr>
            <w:tcW w:w="2160" w:type="dxa"/>
          </w:tcPr>
          <w:p w14:paraId="72B5A541">
            <w:pPr>
              <w:spacing w:after="0"/>
              <w:jc w:val="center"/>
            </w:pPr>
            <w:r>
              <w:rPr>
                <w:b/>
              </w:rPr>
              <w:t>方法</w:t>
            </w:r>
          </w:p>
        </w:tc>
        <w:tc>
          <w:tcPr>
            <w:tcW w:w="2160" w:type="dxa"/>
          </w:tcPr>
          <w:p w14:paraId="2E11BF5E">
            <w:pPr>
              <w:spacing w:after="0"/>
              <w:jc w:val="center"/>
            </w:pPr>
            <w:r>
              <w:rPr>
                <w:b/>
              </w:rPr>
              <w:t>认证</w:t>
            </w:r>
          </w:p>
        </w:tc>
        <w:tc>
          <w:tcPr>
            <w:tcW w:w="2160" w:type="dxa"/>
          </w:tcPr>
          <w:p w14:paraId="3D67AA5B">
            <w:pPr>
              <w:spacing w:after="0"/>
              <w:jc w:val="center"/>
            </w:pPr>
            <w:r>
              <w:rPr>
                <w:b/>
              </w:rPr>
              <w:t>说明</w:t>
            </w:r>
          </w:p>
        </w:tc>
      </w:tr>
      <w:tr w14:paraId="1EC9E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AFDCE7A">
            <w:pPr>
              <w:spacing w:after="0"/>
            </w:pPr>
            <w:r>
              <w:t>/appointment/add</w:t>
            </w:r>
          </w:p>
        </w:tc>
        <w:tc>
          <w:tcPr>
            <w:tcW w:w="2160" w:type="dxa"/>
          </w:tcPr>
          <w:p w14:paraId="3437F3D5">
            <w:pPr>
              <w:spacing w:after="0"/>
            </w:pPr>
            <w:r>
              <w:t>POST</w:t>
            </w:r>
          </w:p>
        </w:tc>
        <w:tc>
          <w:tcPr>
            <w:tcW w:w="2160" w:type="dxa"/>
          </w:tcPr>
          <w:p w14:paraId="43F7797D">
            <w:pPr>
              <w:spacing w:after="0"/>
            </w:pPr>
            <w:r>
              <w:t>学生</w:t>
            </w:r>
          </w:p>
        </w:tc>
        <w:tc>
          <w:tcPr>
            <w:tcW w:w="2160" w:type="dxa"/>
          </w:tcPr>
          <w:p w14:paraId="07D87920">
            <w:pPr>
              <w:spacing w:after="0"/>
            </w:pPr>
            <w:r>
              <w:t>创建预约</w:t>
            </w:r>
          </w:p>
        </w:tc>
      </w:tr>
      <w:tr w14:paraId="1B22E7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D775836">
            <w:pPr>
              <w:spacing w:after="0"/>
            </w:pPr>
            <w:r>
              <w:t>/appointment/my-list</w:t>
            </w:r>
          </w:p>
        </w:tc>
        <w:tc>
          <w:tcPr>
            <w:tcW w:w="2160" w:type="dxa"/>
          </w:tcPr>
          <w:p w14:paraId="56677524">
            <w:pPr>
              <w:spacing w:after="0"/>
            </w:pPr>
            <w:r>
              <w:t>GET</w:t>
            </w:r>
          </w:p>
        </w:tc>
        <w:tc>
          <w:tcPr>
            <w:tcW w:w="2160" w:type="dxa"/>
          </w:tcPr>
          <w:p w14:paraId="6F8423BA">
            <w:pPr>
              <w:spacing w:after="0"/>
            </w:pPr>
            <w:r>
              <w:t>学生</w:t>
            </w:r>
          </w:p>
        </w:tc>
        <w:tc>
          <w:tcPr>
            <w:tcW w:w="2160" w:type="dxa"/>
          </w:tcPr>
          <w:p w14:paraId="7F622B41">
            <w:pPr>
              <w:spacing w:after="0"/>
            </w:pPr>
            <w:r>
              <w:t>我的预约</w:t>
            </w:r>
          </w:p>
        </w:tc>
      </w:tr>
      <w:tr w14:paraId="5FC59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DD9D629">
            <w:pPr>
              <w:spacing w:after="0"/>
            </w:pPr>
            <w:r>
              <w:t>/appointment/cancel</w:t>
            </w:r>
          </w:p>
        </w:tc>
        <w:tc>
          <w:tcPr>
            <w:tcW w:w="2160" w:type="dxa"/>
          </w:tcPr>
          <w:p w14:paraId="5D3530AA">
            <w:pPr>
              <w:spacing w:after="0"/>
            </w:pPr>
            <w:r>
              <w:t>POST</w:t>
            </w:r>
          </w:p>
        </w:tc>
        <w:tc>
          <w:tcPr>
            <w:tcW w:w="2160" w:type="dxa"/>
          </w:tcPr>
          <w:p w14:paraId="66571617">
            <w:pPr>
              <w:spacing w:after="0"/>
            </w:pPr>
            <w:r>
              <w:t>学生</w:t>
            </w:r>
          </w:p>
        </w:tc>
        <w:tc>
          <w:tcPr>
            <w:tcW w:w="2160" w:type="dxa"/>
          </w:tcPr>
          <w:p w14:paraId="508CB477">
            <w:pPr>
              <w:spacing w:after="0"/>
            </w:pPr>
            <w:r>
              <w:t>取消预约</w:t>
            </w:r>
          </w:p>
        </w:tc>
      </w:tr>
      <w:tr w14:paraId="4DEC8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160" w:type="dxa"/>
          </w:tcPr>
          <w:p w14:paraId="0AC08CEE">
            <w:pPr>
              <w:spacing w:after="0"/>
            </w:pPr>
            <w:r>
              <w:t>/resource/list</w:t>
            </w:r>
          </w:p>
        </w:tc>
        <w:tc>
          <w:tcPr>
            <w:tcW w:w="2160" w:type="dxa"/>
          </w:tcPr>
          <w:p w14:paraId="7A73B82B">
            <w:pPr>
              <w:spacing w:after="0"/>
            </w:pPr>
            <w:r>
              <w:t>GET</w:t>
            </w:r>
          </w:p>
        </w:tc>
        <w:tc>
          <w:tcPr>
            <w:tcW w:w="2160" w:type="dxa"/>
          </w:tcPr>
          <w:p w14:paraId="47445A2B">
            <w:pPr>
              <w:spacing w:after="0"/>
            </w:pPr>
            <w:r>
              <w:t>无</w:t>
            </w:r>
          </w:p>
        </w:tc>
        <w:tc>
          <w:tcPr>
            <w:tcW w:w="2160" w:type="dxa"/>
          </w:tcPr>
          <w:p w14:paraId="28B350C3">
            <w:pPr>
              <w:spacing w:after="0"/>
            </w:pPr>
            <w:r>
              <w:t>资源列表（分页）</w:t>
            </w:r>
          </w:p>
        </w:tc>
      </w:tr>
      <w:tr w14:paraId="3308B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6222E34">
            <w:pPr>
              <w:spacing w:after="0"/>
            </w:pPr>
            <w:r>
              <w:t>/resource/detail</w:t>
            </w:r>
          </w:p>
        </w:tc>
        <w:tc>
          <w:tcPr>
            <w:tcW w:w="2160" w:type="dxa"/>
          </w:tcPr>
          <w:p w14:paraId="79130154">
            <w:pPr>
              <w:spacing w:after="0"/>
            </w:pPr>
            <w:r>
              <w:t>GET</w:t>
            </w:r>
          </w:p>
        </w:tc>
        <w:tc>
          <w:tcPr>
            <w:tcW w:w="2160" w:type="dxa"/>
          </w:tcPr>
          <w:p w14:paraId="3B8ED926">
            <w:pPr>
              <w:spacing w:after="0"/>
            </w:pPr>
            <w:r>
              <w:t>无</w:t>
            </w:r>
          </w:p>
        </w:tc>
        <w:tc>
          <w:tcPr>
            <w:tcW w:w="2160" w:type="dxa"/>
          </w:tcPr>
          <w:p w14:paraId="52CBC0E1">
            <w:pPr>
              <w:spacing w:after="0"/>
            </w:pPr>
            <w:r>
              <w:t>资源详情</w:t>
            </w:r>
          </w:p>
        </w:tc>
      </w:tr>
    </w:tbl>
    <w:p w14:paraId="6ED3FEB1"/>
    <w:p w14:paraId="7CCBDDC0">
      <w:pPr>
        <w:pStyle w:val="4"/>
      </w:pPr>
      <w:r>
        <w:t>6.5 管理员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6"/>
        <w:gridCol w:w="1832"/>
        <w:gridCol w:w="1785"/>
        <w:gridCol w:w="1833"/>
      </w:tblGrid>
      <w:tr w14:paraId="40F0E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EE9F1EB">
            <w:pPr>
              <w:spacing w:after="0"/>
              <w:jc w:val="center"/>
            </w:pPr>
            <w:r>
              <w:rPr>
                <w:b/>
              </w:rPr>
              <w:t>接口</w:t>
            </w:r>
          </w:p>
        </w:tc>
        <w:tc>
          <w:tcPr>
            <w:tcW w:w="2160" w:type="dxa"/>
          </w:tcPr>
          <w:p w14:paraId="2ABBBF5E">
            <w:pPr>
              <w:spacing w:after="0"/>
              <w:jc w:val="center"/>
            </w:pPr>
            <w:r>
              <w:rPr>
                <w:b/>
              </w:rPr>
              <w:t>方法</w:t>
            </w:r>
          </w:p>
        </w:tc>
        <w:tc>
          <w:tcPr>
            <w:tcW w:w="2160" w:type="dxa"/>
          </w:tcPr>
          <w:p w14:paraId="35D66F37">
            <w:pPr>
              <w:spacing w:after="0"/>
              <w:jc w:val="center"/>
            </w:pPr>
            <w:r>
              <w:rPr>
                <w:b/>
              </w:rPr>
              <w:t>认证</w:t>
            </w:r>
          </w:p>
        </w:tc>
        <w:tc>
          <w:tcPr>
            <w:tcW w:w="2160" w:type="dxa"/>
          </w:tcPr>
          <w:p w14:paraId="50A10E8D">
            <w:pPr>
              <w:spacing w:after="0"/>
              <w:jc w:val="center"/>
            </w:pPr>
            <w:r>
              <w:rPr>
                <w:b/>
              </w:rPr>
              <w:t>说明</w:t>
            </w:r>
          </w:p>
        </w:tc>
      </w:tr>
      <w:tr w14:paraId="3DBCB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501560E">
            <w:pPr>
              <w:spacing w:after="0"/>
            </w:pPr>
            <w:r>
              <w:t>/admin/login</w:t>
            </w:r>
          </w:p>
        </w:tc>
        <w:tc>
          <w:tcPr>
            <w:tcW w:w="2160" w:type="dxa"/>
          </w:tcPr>
          <w:p w14:paraId="1D8E1E68">
            <w:pPr>
              <w:spacing w:after="0"/>
            </w:pPr>
            <w:r>
              <w:t>POST</w:t>
            </w:r>
          </w:p>
        </w:tc>
        <w:tc>
          <w:tcPr>
            <w:tcW w:w="2160" w:type="dxa"/>
          </w:tcPr>
          <w:p w14:paraId="659CE8C7">
            <w:pPr>
              <w:spacing w:after="0"/>
            </w:pPr>
            <w:r>
              <w:t>无</w:t>
            </w:r>
          </w:p>
        </w:tc>
        <w:tc>
          <w:tcPr>
            <w:tcW w:w="2160" w:type="dxa"/>
          </w:tcPr>
          <w:p w14:paraId="06202A74">
            <w:pPr>
              <w:spacing w:after="0"/>
            </w:pPr>
            <w:r>
              <w:t>管理员登录</w:t>
            </w:r>
          </w:p>
        </w:tc>
      </w:tr>
      <w:tr w14:paraId="4B07B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3FA6D16">
            <w:pPr>
              <w:spacing w:after="0"/>
            </w:pPr>
            <w:r>
              <w:t>/admin/register</w:t>
            </w:r>
          </w:p>
        </w:tc>
        <w:tc>
          <w:tcPr>
            <w:tcW w:w="2160" w:type="dxa"/>
          </w:tcPr>
          <w:p w14:paraId="5DBEB841">
            <w:pPr>
              <w:spacing w:after="0"/>
            </w:pPr>
            <w:r>
              <w:t>POST</w:t>
            </w:r>
          </w:p>
        </w:tc>
        <w:tc>
          <w:tcPr>
            <w:tcW w:w="2160" w:type="dxa"/>
          </w:tcPr>
          <w:p w14:paraId="00F195F7">
            <w:pPr>
              <w:spacing w:after="0"/>
            </w:pPr>
            <w:r>
              <w:t>无</w:t>
            </w:r>
          </w:p>
        </w:tc>
        <w:tc>
          <w:tcPr>
            <w:tcW w:w="2160" w:type="dxa"/>
          </w:tcPr>
          <w:p w14:paraId="1EA85254">
            <w:pPr>
              <w:spacing w:after="0"/>
            </w:pPr>
            <w:r>
              <w:t>受控注册（需密钥）</w:t>
            </w:r>
          </w:p>
        </w:tc>
      </w:tr>
      <w:tr w14:paraId="57505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FFA5491">
            <w:pPr>
              <w:spacing w:after="0"/>
            </w:pPr>
            <w:r>
              <w:t>/admin/statistic/emotion</w:t>
            </w:r>
          </w:p>
        </w:tc>
        <w:tc>
          <w:tcPr>
            <w:tcW w:w="2160" w:type="dxa"/>
          </w:tcPr>
          <w:p w14:paraId="2FD5DBFE">
            <w:pPr>
              <w:spacing w:after="0"/>
            </w:pPr>
            <w:r>
              <w:t>GET</w:t>
            </w:r>
          </w:p>
        </w:tc>
        <w:tc>
          <w:tcPr>
            <w:tcW w:w="2160" w:type="dxa"/>
          </w:tcPr>
          <w:p w14:paraId="4954BAA4">
            <w:pPr>
              <w:spacing w:after="0"/>
            </w:pPr>
            <w:r>
              <w:t>管理员</w:t>
            </w:r>
          </w:p>
        </w:tc>
        <w:tc>
          <w:tcPr>
            <w:tcW w:w="2160" w:type="dxa"/>
          </w:tcPr>
          <w:p w14:paraId="117ACDE4">
            <w:pPr>
              <w:spacing w:after="0"/>
            </w:pPr>
            <w:r>
              <w:t>情绪分布统计</w:t>
            </w:r>
          </w:p>
        </w:tc>
      </w:tr>
      <w:tr w14:paraId="479B6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18FE9EF">
            <w:pPr>
              <w:spacing w:after="0"/>
            </w:pPr>
            <w:r>
              <w:t>/admin/statistic/scale</w:t>
            </w:r>
          </w:p>
        </w:tc>
        <w:tc>
          <w:tcPr>
            <w:tcW w:w="2160" w:type="dxa"/>
          </w:tcPr>
          <w:p w14:paraId="3236B99D">
            <w:pPr>
              <w:spacing w:after="0"/>
            </w:pPr>
            <w:r>
              <w:t>GET</w:t>
            </w:r>
          </w:p>
        </w:tc>
        <w:tc>
          <w:tcPr>
            <w:tcW w:w="2160" w:type="dxa"/>
          </w:tcPr>
          <w:p w14:paraId="3DD3016A">
            <w:pPr>
              <w:spacing w:after="0"/>
            </w:pPr>
            <w:r>
              <w:t>管理员</w:t>
            </w:r>
          </w:p>
        </w:tc>
        <w:tc>
          <w:tcPr>
            <w:tcW w:w="2160" w:type="dxa"/>
          </w:tcPr>
          <w:p w14:paraId="0EC6E2F3">
            <w:pPr>
              <w:spacing w:after="0"/>
            </w:pPr>
            <w:r>
              <w:t>量表使用统计</w:t>
            </w:r>
          </w:p>
        </w:tc>
      </w:tr>
      <w:tr w14:paraId="36C2D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D8D7479">
            <w:pPr>
              <w:spacing w:after="0"/>
            </w:pPr>
            <w:r>
              <w:t>/admin/evaluation/list</w:t>
            </w:r>
          </w:p>
        </w:tc>
        <w:tc>
          <w:tcPr>
            <w:tcW w:w="2160" w:type="dxa"/>
          </w:tcPr>
          <w:p w14:paraId="12729E4A">
            <w:pPr>
              <w:spacing w:after="0"/>
            </w:pPr>
            <w:r>
              <w:t>GET</w:t>
            </w:r>
          </w:p>
        </w:tc>
        <w:tc>
          <w:tcPr>
            <w:tcW w:w="2160" w:type="dxa"/>
          </w:tcPr>
          <w:p w14:paraId="30BF8213">
            <w:pPr>
              <w:spacing w:after="0"/>
            </w:pPr>
            <w:r>
              <w:t>管理员</w:t>
            </w:r>
          </w:p>
        </w:tc>
        <w:tc>
          <w:tcPr>
            <w:tcW w:w="2160" w:type="dxa"/>
          </w:tcPr>
          <w:p w14:paraId="46DE0B2D">
            <w:pPr>
              <w:spacing w:after="0"/>
            </w:pPr>
            <w:r>
              <w:t>评估记录（分页）</w:t>
            </w:r>
          </w:p>
        </w:tc>
      </w:tr>
      <w:tr w14:paraId="62487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B618825">
            <w:pPr>
              <w:spacing w:after="0"/>
            </w:pPr>
            <w:r>
              <w:t>/admin/export/evaluations.csv</w:t>
            </w:r>
          </w:p>
        </w:tc>
        <w:tc>
          <w:tcPr>
            <w:tcW w:w="2160" w:type="dxa"/>
          </w:tcPr>
          <w:p w14:paraId="518AA165">
            <w:pPr>
              <w:spacing w:after="0"/>
            </w:pPr>
            <w:r>
              <w:t>GET</w:t>
            </w:r>
          </w:p>
        </w:tc>
        <w:tc>
          <w:tcPr>
            <w:tcW w:w="2160" w:type="dxa"/>
          </w:tcPr>
          <w:p w14:paraId="78904991">
            <w:pPr>
              <w:spacing w:after="0"/>
            </w:pPr>
            <w:r>
              <w:t>管理员</w:t>
            </w:r>
          </w:p>
        </w:tc>
        <w:tc>
          <w:tcPr>
            <w:tcW w:w="2160" w:type="dxa"/>
          </w:tcPr>
          <w:p w14:paraId="65DAE607">
            <w:pPr>
              <w:spacing w:after="0"/>
            </w:pPr>
            <w:r>
              <w:t>CSV 导出</w:t>
            </w:r>
          </w:p>
        </w:tc>
      </w:tr>
    </w:tbl>
    <w:p w14:paraId="3C7A760C">
      <w:pPr>
        <w:pStyle w:val="3"/>
      </w:pPr>
      <w:r>
        <w:t>七、后端模块设计</w:t>
      </w:r>
    </w:p>
    <w:p w14:paraId="2471749F">
      <w:pPr>
        <w:pStyle w:val="4"/>
      </w:pPr>
      <w:r>
        <w:t>7.1 文件结构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3A70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1BBDDFE">
            <w:pPr>
              <w:spacing w:after="0"/>
              <w:jc w:val="center"/>
            </w:pPr>
            <w:r>
              <w:rPr>
                <w:b/>
              </w:rPr>
              <w:t>文件</w:t>
            </w:r>
          </w:p>
        </w:tc>
        <w:tc>
          <w:tcPr>
            <w:tcW w:w="4320" w:type="dxa"/>
          </w:tcPr>
          <w:p w14:paraId="32E1A3BF">
            <w:pPr>
              <w:spacing w:after="0"/>
              <w:jc w:val="center"/>
            </w:pPr>
            <w:r>
              <w:rPr>
                <w:b/>
              </w:rPr>
              <w:t>用途</w:t>
            </w:r>
          </w:p>
        </w:tc>
      </w:tr>
      <w:tr w14:paraId="65216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0F977A6">
            <w:pPr>
              <w:spacing w:after="0"/>
            </w:pPr>
            <w:r>
              <w:t>main.py</w:t>
            </w:r>
          </w:p>
        </w:tc>
        <w:tc>
          <w:tcPr>
            <w:tcW w:w="4320" w:type="dxa"/>
          </w:tcPr>
          <w:p w14:paraId="40AEAB93">
            <w:pPr>
              <w:spacing w:after="0"/>
            </w:pPr>
            <w:r>
              <w:t>FastAPI 入口 + 全部路由 + ORM 模型 + 种子数据</w:t>
            </w:r>
          </w:p>
        </w:tc>
      </w:tr>
      <w:tr w14:paraId="61DF1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84E5048">
            <w:pPr>
              <w:spacing w:after="0"/>
            </w:pPr>
            <w:r>
              <w:t>config.py</w:t>
            </w:r>
          </w:p>
        </w:tc>
        <w:tc>
          <w:tcPr>
            <w:tcW w:w="4320" w:type="dxa"/>
          </w:tcPr>
          <w:p w14:paraId="640B883F">
            <w:pPr>
              <w:spacing w:after="0"/>
            </w:pPr>
            <w:r>
              <w:t>.env 配置加载</w:t>
            </w:r>
          </w:p>
        </w:tc>
      </w:tr>
      <w:tr w14:paraId="4E3622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3E7D8CE">
            <w:pPr>
              <w:spacing w:after="0"/>
            </w:pPr>
            <w:r>
              <w:t>security.py</w:t>
            </w:r>
          </w:p>
        </w:tc>
        <w:tc>
          <w:tcPr>
            <w:tcW w:w="4320" w:type="dxa"/>
          </w:tcPr>
          <w:p w14:paraId="755878A7">
            <w:pPr>
              <w:spacing w:after="0"/>
            </w:pPr>
            <w:r>
              <w:t>JWT 签发/验证 + 密码哈希</w:t>
            </w:r>
          </w:p>
        </w:tc>
      </w:tr>
      <w:tr w14:paraId="2E2C8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AAD54C6">
            <w:pPr>
              <w:spacing w:after="0"/>
            </w:pPr>
            <w:r>
              <w:t>llm_client.py</w:t>
            </w:r>
          </w:p>
        </w:tc>
        <w:tc>
          <w:tcPr>
            <w:tcW w:w="4320" w:type="dxa"/>
          </w:tcPr>
          <w:p w14:paraId="2721DF32">
            <w:pPr>
              <w:spacing w:after="0"/>
            </w:pPr>
            <w:r>
              <w:t>LLM 双后端客户端（Ollama + DeepSeek）</w:t>
            </w:r>
          </w:p>
        </w:tc>
      </w:tr>
    </w:tbl>
    <w:p w14:paraId="798B6CE6"/>
    <w:p w14:paraId="3195EEE5">
      <w:pPr>
        <w:pStyle w:val="4"/>
      </w:pPr>
      <w:r>
        <w:t>7.2 LLM 客户端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87029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shd w:val="clear" w:color="auto" w:fill="F3E5F5"/>
          </w:tcPr>
          <w:p w14:paraId="2CD12E3F">
            <w:pPr>
              <w:jc w:val="center"/>
            </w:pPr>
            <w:r>
              <w:rPr>
                <w:b/>
                <w:sz w:val="20"/>
              </w:rPr>
              <w:t>LLM_PROVIDER 配置</w:t>
            </w:r>
          </w:p>
        </w:tc>
      </w:tr>
    </w:tbl>
    <w:p w14:paraId="158FAB70">
      <w:pPr>
        <w:jc w:val="center"/>
      </w:pPr>
      <w:r>
        <w:rPr>
          <w:b/>
          <w:color w:val="424242"/>
          <w:sz w:val="24"/>
        </w:rPr>
        <w:t>▼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567"/>
        <w:gridCol w:w="2880"/>
      </w:tblGrid>
      <w:tr w14:paraId="01A841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E3F2FD"/>
          </w:tcPr>
          <w:p w14:paraId="7E7DB734">
            <w:pPr>
              <w:jc w:val="center"/>
            </w:pPr>
            <w:r>
              <w:rPr>
                <w:sz w:val="18"/>
              </w:rPr>
              <w:t>"ollama" → 仅本地 Ollama</w:t>
            </w:r>
          </w:p>
        </w:tc>
        <w:tc>
          <w:tcPr>
            <w:tcW w:w="567" w:type="dxa"/>
          </w:tcPr>
          <w:p w14:paraId="3BEEF382">
            <w:pPr>
              <w:jc w:val="center"/>
            </w:pPr>
          </w:p>
        </w:tc>
        <w:tc>
          <w:tcPr>
            <w:tcW w:w="2880" w:type="dxa"/>
            <w:shd w:val="clear" w:color="auto" w:fill="FFF3E0"/>
          </w:tcPr>
          <w:p w14:paraId="074E058B">
            <w:pPr>
              <w:jc w:val="center"/>
            </w:pPr>
            <w:r>
              <w:rPr>
                <w:sz w:val="18"/>
              </w:rPr>
              <w:t>"deepseek" → 仅云端 DeepSeek</w:t>
            </w:r>
          </w:p>
        </w:tc>
      </w:tr>
    </w:tbl>
    <w:p w14:paraId="272A2BC0">
      <w:pPr>
        <w:jc w:val="center"/>
      </w:pPr>
      <w:r>
        <w:rPr>
          <w:b/>
          <w:color w:val="424242"/>
          <w:sz w:val="24"/>
        </w:rPr>
        <w:t>▼  "auto" → 优先 DeepSeek，失败回退 Ollama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26BC9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shd w:val="clear" w:color="auto" w:fill="F3E5F5"/>
          </w:tcPr>
          <w:p w14:paraId="5A67C97A">
            <w:pPr>
              <w:jc w:val="center"/>
            </w:pPr>
            <w:r>
              <w:rPr>
                <w:b/>
                <w:sz w:val="20"/>
              </w:rPr>
              <w:t>两个调用入口</w:t>
            </w:r>
            <w:r>
              <w:rPr>
                <w:b/>
                <w:sz w:val="20"/>
              </w:rPr>
              <w:br w:type="textWrapping"/>
            </w:r>
            <w:r>
              <w:rPr>
                <w:b/>
                <w:sz w:val="20"/>
              </w:rPr>
              <w:t>llm_chat() → 同步（测评反馈）</w:t>
            </w:r>
            <w:r>
              <w:rPr>
                <w:b/>
                <w:sz w:val="20"/>
              </w:rPr>
              <w:br w:type="textWrapping"/>
            </w:r>
            <w:r>
              <w:rPr>
                <w:b/>
                <w:sz w:val="20"/>
              </w:rPr>
              <w:t>iter_llm_chat_sse() → 流式（AI 聊天）</w:t>
            </w:r>
          </w:p>
        </w:tc>
      </w:tr>
    </w:tbl>
    <w:p w14:paraId="3D4DD9CB"/>
    <w:p w14:paraId="132FE99D">
      <w:pPr>
        <w:pStyle w:val="4"/>
      </w:pPr>
      <w:r>
        <w:t>7.3 安全措施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6DF3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072302D">
            <w:pPr>
              <w:spacing w:after="0"/>
              <w:jc w:val="center"/>
            </w:pPr>
            <w:r>
              <w:rPr>
                <w:b/>
              </w:rPr>
              <w:t>措施</w:t>
            </w:r>
          </w:p>
        </w:tc>
        <w:tc>
          <w:tcPr>
            <w:tcW w:w="4320" w:type="dxa"/>
          </w:tcPr>
          <w:p w14:paraId="04EDFF1C">
            <w:pPr>
              <w:spacing w:after="0"/>
              <w:jc w:val="center"/>
            </w:pPr>
            <w:r>
              <w:rPr>
                <w:b/>
              </w:rPr>
              <w:t>实现</w:t>
            </w:r>
          </w:p>
        </w:tc>
      </w:tr>
      <w:tr w14:paraId="300E7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1B632AF">
            <w:pPr>
              <w:spacing w:after="0"/>
            </w:pPr>
            <w:r>
              <w:t>密码存储</w:t>
            </w:r>
          </w:p>
        </w:tc>
        <w:tc>
          <w:tcPr>
            <w:tcW w:w="4320" w:type="dxa"/>
          </w:tcPr>
          <w:p w14:paraId="5DE0CCF2">
            <w:pPr>
              <w:spacing w:after="0"/>
            </w:pPr>
            <w:r>
              <w:t>bcrypt 哈希</w:t>
            </w:r>
          </w:p>
        </w:tc>
      </w:tr>
      <w:tr w14:paraId="1140C5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6F15CC3">
            <w:pPr>
              <w:spacing w:after="0"/>
            </w:pPr>
            <w:r>
              <w:t>认证</w:t>
            </w:r>
          </w:p>
        </w:tc>
        <w:tc>
          <w:tcPr>
            <w:tcW w:w="4320" w:type="dxa"/>
          </w:tcPr>
          <w:p w14:paraId="1EAA99D5">
            <w:pPr>
              <w:spacing w:after="0"/>
            </w:pPr>
            <w:r>
              <w:t>JWT HS256，7 天过期</w:t>
            </w:r>
          </w:p>
        </w:tc>
      </w:tr>
      <w:tr w14:paraId="1935E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1A30FC0">
            <w:pPr>
              <w:spacing w:after="0"/>
            </w:pPr>
            <w:r>
              <w:t>管理员注册</w:t>
            </w:r>
          </w:p>
        </w:tc>
        <w:tc>
          <w:tcPr>
            <w:tcW w:w="4320" w:type="dxa"/>
          </w:tcPr>
          <w:p w14:paraId="24614A3B">
            <w:pPr>
              <w:spacing w:after="0"/>
            </w:pPr>
            <w:r>
              <w:t>HMAC-SHA256 密钥门控</w:t>
            </w:r>
          </w:p>
        </w:tc>
      </w:tr>
      <w:tr w14:paraId="0DD33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3ADD0E4">
            <w:pPr>
              <w:spacing w:after="0"/>
            </w:pPr>
            <w:r>
              <w:t>防开放重定向</w:t>
            </w:r>
          </w:p>
        </w:tc>
        <w:tc>
          <w:tcPr>
            <w:tcW w:w="4320" w:type="dxa"/>
          </w:tcPr>
          <w:p w14:paraId="6064604E">
            <w:pPr>
              <w:spacing w:after="0"/>
            </w:pPr>
            <w:r>
              <w:t>前端 safeInternalPath() 校验</w:t>
            </w:r>
          </w:p>
        </w:tc>
      </w:tr>
      <w:tr w14:paraId="1C484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8534F20">
            <w:pPr>
              <w:spacing w:after="0"/>
            </w:pPr>
            <w:r>
              <w:t>SQL 注入防护</w:t>
            </w:r>
          </w:p>
        </w:tc>
        <w:tc>
          <w:tcPr>
            <w:tcW w:w="4320" w:type="dxa"/>
          </w:tcPr>
          <w:p w14:paraId="3EDD8774">
            <w:pPr>
              <w:spacing w:after="0"/>
            </w:pPr>
            <w:r>
              <w:t>SQLAlchemy 参数化查询</w:t>
            </w:r>
          </w:p>
        </w:tc>
      </w:tr>
      <w:tr w14:paraId="19945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A7F1B3B">
            <w:pPr>
              <w:spacing w:after="0"/>
            </w:pPr>
            <w:r>
              <w:t>角色隔离</w:t>
            </w:r>
          </w:p>
        </w:tc>
        <w:tc>
          <w:tcPr>
            <w:tcW w:w="4320" w:type="dxa"/>
          </w:tcPr>
          <w:p w14:paraId="4E4E7007">
            <w:pPr>
              <w:spacing w:after="0"/>
            </w:pPr>
            <w:r>
              <w:t>路由级角色检查</w:t>
            </w:r>
          </w:p>
        </w:tc>
      </w:tr>
    </w:tbl>
    <w:p w14:paraId="0566AD44">
      <w:pPr>
        <w:rPr>
          <w:rFonts w:hint="eastAsia" w:ascii="黑体" w:hAnsi="黑体" w:eastAsia="黑体" w:cs="黑体"/>
          <w:b/>
          <w:bCs/>
          <w:sz w:val="36"/>
          <w:szCs w:val="36"/>
        </w:rPr>
      </w:pPr>
      <w:r>
        <w:rPr>
          <w:rFonts w:hint="eastAsia" w:ascii="黑体" w:hAnsi="黑体" w:eastAsia="黑体" w:cs="黑体"/>
          <w:b/>
          <w:bCs/>
          <w:sz w:val="36"/>
          <w:szCs w:val="36"/>
        </w:rPr>
        <w:t>八、搭建与部署</w:t>
      </w:r>
    </w:p>
    <w:p w14:paraId="548C3BE3">
      <w:pPr>
        <w:pStyle w:val="4"/>
      </w:pPr>
      <w:r>
        <w:t>8.1 开发环境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B5258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67008D6">
            <w:pPr>
              <w:spacing w:after="0"/>
              <w:jc w:val="center"/>
            </w:pPr>
            <w:r>
              <w:rPr>
                <w:b/>
              </w:rPr>
              <w:t>步骤</w:t>
            </w:r>
          </w:p>
        </w:tc>
        <w:tc>
          <w:tcPr>
            <w:tcW w:w="2880" w:type="dxa"/>
          </w:tcPr>
          <w:p w14:paraId="724FB088">
            <w:pPr>
              <w:spacing w:after="0"/>
              <w:jc w:val="center"/>
            </w:pPr>
            <w:r>
              <w:rPr>
                <w:b/>
              </w:rPr>
              <w:t>操作</w:t>
            </w:r>
          </w:p>
        </w:tc>
        <w:tc>
          <w:tcPr>
            <w:tcW w:w="2880" w:type="dxa"/>
          </w:tcPr>
          <w:p w14:paraId="067DEF25">
            <w:pPr>
              <w:spacing w:after="0"/>
              <w:jc w:val="center"/>
            </w:pPr>
            <w:r>
              <w:rPr>
                <w:b/>
              </w:rPr>
              <w:t>说明</w:t>
            </w:r>
          </w:p>
        </w:tc>
      </w:tr>
      <w:tr w14:paraId="7EC7E4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A99F0DE">
            <w:pPr>
              <w:spacing w:after="0"/>
            </w:pPr>
            <w:r>
              <w:t>1</w:t>
            </w:r>
          </w:p>
        </w:tc>
        <w:tc>
          <w:tcPr>
            <w:tcW w:w="2880" w:type="dxa"/>
          </w:tcPr>
          <w:p w14:paraId="35C0617F">
            <w:pPr>
              <w:spacing w:after="0"/>
            </w:pPr>
            <w:r>
              <w:t>安装 Python 3.11+ / Node.js 18+ / MySQL 8.0+</w:t>
            </w:r>
          </w:p>
        </w:tc>
        <w:tc>
          <w:tcPr>
            <w:tcW w:w="2880" w:type="dxa"/>
          </w:tcPr>
          <w:p w14:paraId="60FABD7C">
            <w:pPr>
              <w:spacing w:after="0"/>
            </w:pPr>
            <w:r>
              <w:t>基础环境</w:t>
            </w:r>
          </w:p>
        </w:tc>
      </w:tr>
      <w:tr w14:paraId="09F3D6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B623B43">
            <w:pPr>
              <w:spacing w:after="0"/>
            </w:pPr>
            <w:r>
              <w:t>2</w:t>
            </w:r>
          </w:p>
        </w:tc>
        <w:tc>
          <w:tcPr>
            <w:tcW w:w="2880" w:type="dxa"/>
          </w:tcPr>
          <w:p w14:paraId="47AE8BD1">
            <w:pPr>
              <w:spacing w:after="0"/>
            </w:pPr>
            <w:r>
              <w:t>CREATE DATABASE campus_mental</w:t>
            </w:r>
          </w:p>
        </w:tc>
        <w:tc>
          <w:tcPr>
            <w:tcW w:w="2880" w:type="dxa"/>
          </w:tcPr>
          <w:p w14:paraId="038E03D1">
            <w:pPr>
              <w:spacing w:after="0"/>
            </w:pPr>
            <w:r>
              <w:t>建库</w:t>
            </w:r>
          </w:p>
        </w:tc>
      </w:tr>
      <w:tr w14:paraId="5E73B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917F3E7">
            <w:pPr>
              <w:spacing w:after="0"/>
            </w:pPr>
            <w:r>
              <w:t>3</w:t>
            </w:r>
          </w:p>
        </w:tc>
        <w:tc>
          <w:tcPr>
            <w:tcW w:w="2880" w:type="dxa"/>
          </w:tcPr>
          <w:p w14:paraId="16C17E7F">
            <w:pPr>
              <w:spacing w:after="0"/>
            </w:pPr>
            <w:r>
              <w:t>cd backend &amp;&amp; pip install -r requirements.txt</w:t>
            </w:r>
          </w:p>
        </w:tc>
        <w:tc>
          <w:tcPr>
            <w:tcW w:w="2880" w:type="dxa"/>
          </w:tcPr>
          <w:p w14:paraId="1B5C01AC">
            <w:pPr>
              <w:spacing w:after="0"/>
            </w:pPr>
            <w:r>
              <w:t>装后端依赖</w:t>
            </w:r>
          </w:p>
        </w:tc>
      </w:tr>
      <w:tr w14:paraId="4E564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47F0139">
            <w:pPr>
              <w:spacing w:after="0"/>
            </w:pPr>
            <w:r>
              <w:t>4</w:t>
            </w:r>
          </w:p>
        </w:tc>
        <w:tc>
          <w:tcPr>
            <w:tcW w:w="2880" w:type="dxa"/>
          </w:tcPr>
          <w:p w14:paraId="706DFE97">
            <w:pPr>
              <w:spacing w:after="0"/>
            </w:pPr>
            <w:r>
              <w:t>cp .env.example .env &amp;&amp; 编辑配置</w:t>
            </w:r>
          </w:p>
        </w:tc>
        <w:tc>
          <w:tcPr>
            <w:tcW w:w="2880" w:type="dxa"/>
          </w:tcPr>
          <w:p w14:paraId="725893FB">
            <w:pPr>
              <w:spacing w:after="0"/>
            </w:pPr>
            <w:r>
              <w:t>配环境变量</w:t>
            </w:r>
          </w:p>
        </w:tc>
      </w:tr>
      <w:tr w14:paraId="6FFA09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C237A96">
            <w:pPr>
              <w:spacing w:after="0"/>
            </w:pPr>
            <w:r>
              <w:t>5</w:t>
            </w:r>
          </w:p>
        </w:tc>
        <w:tc>
          <w:tcPr>
            <w:tcW w:w="2880" w:type="dxa"/>
          </w:tcPr>
          <w:p w14:paraId="134735EB">
            <w:pPr>
              <w:spacing w:after="0"/>
            </w:pPr>
            <w:r>
              <w:t>python main.py</w:t>
            </w:r>
          </w:p>
        </w:tc>
        <w:tc>
          <w:tcPr>
            <w:tcW w:w="2880" w:type="dxa"/>
          </w:tcPr>
          <w:p w14:paraId="14BF4328">
            <w:pPr>
              <w:spacing w:after="0"/>
            </w:pPr>
            <w:r>
              <w:t>启动后端 :8002</w:t>
            </w:r>
          </w:p>
        </w:tc>
      </w:tr>
      <w:tr w14:paraId="5C415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BA4D311">
            <w:pPr>
              <w:spacing w:after="0"/>
            </w:pPr>
            <w:r>
              <w:t>6</w:t>
            </w:r>
          </w:p>
        </w:tc>
        <w:tc>
          <w:tcPr>
            <w:tcW w:w="2880" w:type="dxa"/>
          </w:tcPr>
          <w:p w14:paraId="6D42F289">
            <w:pPr>
              <w:spacing w:after="0"/>
            </w:pPr>
            <w:r>
              <w:t>cd frontend &amp;&amp; npm install &amp;&amp; npm run dev</w:t>
            </w:r>
          </w:p>
        </w:tc>
        <w:tc>
          <w:tcPr>
            <w:tcW w:w="2880" w:type="dxa"/>
          </w:tcPr>
          <w:p w14:paraId="128644A5">
            <w:pPr>
              <w:spacing w:after="0"/>
            </w:pPr>
            <w:r>
              <w:t>启动前端 :5173</w:t>
            </w:r>
          </w:p>
        </w:tc>
      </w:tr>
    </w:tbl>
    <w:p w14:paraId="085A2153"/>
    <w:p w14:paraId="6E59FC56">
      <w:pPr>
        <w:pStyle w:val="4"/>
      </w:pPr>
      <w:r>
        <w:t>8.2 LLM 配置（可选）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0C216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9E76FC9">
            <w:pPr>
              <w:spacing w:after="0"/>
              <w:jc w:val="center"/>
            </w:pPr>
            <w:r>
              <w:rPr>
                <w:b/>
              </w:rPr>
              <w:t>方式</w:t>
            </w:r>
          </w:p>
        </w:tc>
        <w:tc>
          <w:tcPr>
            <w:tcW w:w="2880" w:type="dxa"/>
          </w:tcPr>
          <w:p w14:paraId="5928E8FC">
            <w:pPr>
              <w:spacing w:after="0"/>
              <w:jc w:val="center"/>
            </w:pPr>
            <w:r>
              <w:rPr>
                <w:b/>
              </w:rPr>
              <w:t>配置</w:t>
            </w:r>
          </w:p>
        </w:tc>
        <w:tc>
          <w:tcPr>
            <w:tcW w:w="2880" w:type="dxa"/>
          </w:tcPr>
          <w:p w14:paraId="767FF74D">
            <w:pPr>
              <w:spacing w:after="0"/>
              <w:jc w:val="center"/>
            </w:pPr>
            <w:r>
              <w:rPr>
                <w:b/>
              </w:rPr>
              <w:t>说明</w:t>
            </w:r>
          </w:p>
        </w:tc>
      </w:tr>
      <w:tr w14:paraId="6F0BD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252461A">
            <w:pPr>
              <w:spacing w:after="0"/>
            </w:pPr>
            <w:r>
              <w:t>本地 Ollama</w:t>
            </w:r>
          </w:p>
        </w:tc>
        <w:tc>
          <w:tcPr>
            <w:tcW w:w="2880" w:type="dxa"/>
          </w:tcPr>
          <w:p w14:paraId="18DE698C">
            <w:pPr>
              <w:spacing w:after="0"/>
            </w:pPr>
            <w:r>
              <w:t>ollama pull qwen2.5:7b</w:t>
            </w:r>
          </w:p>
        </w:tc>
        <w:tc>
          <w:tcPr>
            <w:tcW w:w="2880" w:type="dxa"/>
          </w:tcPr>
          <w:p w14:paraId="63AB32CD">
            <w:pPr>
              <w:spacing w:after="0"/>
            </w:pPr>
            <w:r>
              <w:t>免费，需显存</w:t>
            </w:r>
          </w:p>
        </w:tc>
      </w:tr>
      <w:tr w14:paraId="76B2E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04D62B7">
            <w:pPr>
              <w:spacing w:after="0"/>
            </w:pPr>
            <w:r>
              <w:t>云端 DeepSeek</w:t>
            </w:r>
          </w:p>
        </w:tc>
        <w:tc>
          <w:tcPr>
            <w:tcW w:w="2880" w:type="dxa"/>
          </w:tcPr>
          <w:p w14:paraId="08B45616">
            <w:pPr>
              <w:spacing w:after="0"/>
            </w:pPr>
            <w:r>
              <w:t>.env 设置 DEEPSEEK_API_KEY</w:t>
            </w:r>
          </w:p>
        </w:tc>
        <w:tc>
          <w:tcPr>
            <w:tcW w:w="2880" w:type="dxa"/>
          </w:tcPr>
          <w:p w14:paraId="5232C307">
            <w:pPr>
              <w:spacing w:after="0"/>
            </w:pPr>
            <w:r>
              <w:t>付费，需网络</w:t>
            </w:r>
          </w:p>
        </w:tc>
      </w:tr>
    </w:tbl>
    <w:p w14:paraId="77676ABD"/>
    <w:p w14:paraId="4EA07E5A">
      <w:pPr>
        <w:pStyle w:val="4"/>
      </w:pPr>
      <w:r>
        <w:t>8.3 生产部署</w:t>
      </w:r>
    </w:p>
    <w:p w14:paraId="5228A3B9">
      <w:r>
        <w:rPr>
          <w:b w:val="0"/>
        </w:rPr>
        <w:t>1. cd frontend &amp;&amp; npm run build → dist/</w:t>
      </w:r>
    </w:p>
    <w:p w14:paraId="74018DE2">
      <w:r>
        <w:rPr>
          <w:b w:val="0"/>
        </w:rPr>
        <w:t>2. cd backend &amp;&amp; uvicorn main:app --port 8002</w:t>
      </w:r>
    </w:p>
    <w:p w14:paraId="2A6A7006">
      <w:r>
        <w:rPr>
          <w:b w:val="0"/>
        </w:rPr>
        <w:t>3. Nginx：/ → dist/ 静态文件，/api → proxy_pass :8002</w:t>
      </w:r>
    </w:p>
    <w:p w14:paraId="79A3849F">
      <w:r>
        <w:br w:type="page"/>
      </w:r>
    </w:p>
    <w:p w14:paraId="61DC0CD6">
      <w:pPr>
        <w:pStyle w:val="3"/>
      </w:pPr>
      <w:r>
        <w:t>九、关键设计决策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513B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C8954D0">
            <w:pPr>
              <w:spacing w:after="0"/>
              <w:jc w:val="center"/>
            </w:pPr>
            <w:r>
              <w:rPr>
                <w:b/>
              </w:rPr>
              <w:t>决策</w:t>
            </w:r>
          </w:p>
        </w:tc>
        <w:tc>
          <w:tcPr>
            <w:tcW w:w="2880" w:type="dxa"/>
          </w:tcPr>
          <w:p w14:paraId="5499C7CA">
            <w:pPr>
              <w:spacing w:after="0"/>
              <w:jc w:val="center"/>
            </w:pPr>
            <w:r>
              <w:rPr>
                <w:b/>
              </w:rPr>
              <w:t>选择</w:t>
            </w:r>
          </w:p>
        </w:tc>
        <w:tc>
          <w:tcPr>
            <w:tcW w:w="2880" w:type="dxa"/>
          </w:tcPr>
          <w:p w14:paraId="332EE725">
            <w:pPr>
              <w:spacing w:after="0"/>
              <w:jc w:val="center"/>
            </w:pPr>
            <w:r>
              <w:rPr>
                <w:b/>
              </w:rPr>
              <w:t>原因</w:t>
            </w:r>
          </w:p>
        </w:tc>
      </w:tr>
      <w:tr w14:paraId="10DC5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8331C10">
            <w:pPr>
              <w:spacing w:after="0"/>
            </w:pPr>
            <w:r>
              <w:t>前端框架</w:t>
            </w:r>
          </w:p>
        </w:tc>
        <w:tc>
          <w:tcPr>
            <w:tcW w:w="2880" w:type="dxa"/>
          </w:tcPr>
          <w:p w14:paraId="737DC45E">
            <w:pPr>
              <w:spacing w:after="0"/>
            </w:pPr>
            <w:r>
              <w:t>Vue 3 + Composition API</w:t>
            </w:r>
          </w:p>
        </w:tc>
        <w:tc>
          <w:tcPr>
            <w:tcW w:w="2880" w:type="dxa"/>
          </w:tcPr>
          <w:p w14:paraId="53135185">
            <w:pPr>
              <w:spacing w:after="0"/>
            </w:pPr>
            <w:r>
              <w:t>国内生态成熟，开发效率高</w:t>
            </w:r>
          </w:p>
        </w:tc>
      </w:tr>
      <w:tr w14:paraId="2BF3C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C60E28C">
            <w:pPr>
              <w:spacing w:after="0"/>
            </w:pPr>
            <w:r>
              <w:t>UI 库</w:t>
            </w:r>
          </w:p>
        </w:tc>
        <w:tc>
          <w:tcPr>
            <w:tcW w:w="2880" w:type="dxa"/>
          </w:tcPr>
          <w:p w14:paraId="7CF7C232">
            <w:pPr>
              <w:spacing w:after="0"/>
            </w:pPr>
            <w:r>
              <w:t>Element Plus</w:t>
            </w:r>
          </w:p>
        </w:tc>
        <w:tc>
          <w:tcPr>
            <w:tcW w:w="2880" w:type="dxa"/>
          </w:tcPr>
          <w:p w14:paraId="73518C82">
            <w:pPr>
              <w:spacing w:after="0"/>
            </w:pPr>
            <w:r>
              <w:t>中文支持好，组件丰富</w:t>
            </w:r>
          </w:p>
        </w:tc>
      </w:tr>
      <w:tr w14:paraId="3E728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52D1791">
            <w:pPr>
              <w:spacing w:after="0"/>
            </w:pPr>
            <w:r>
              <w:t>后端框架</w:t>
            </w:r>
          </w:p>
        </w:tc>
        <w:tc>
          <w:tcPr>
            <w:tcW w:w="2880" w:type="dxa"/>
          </w:tcPr>
          <w:p w14:paraId="11F8C721">
            <w:pPr>
              <w:spacing w:after="0"/>
            </w:pPr>
            <w:r>
              <w:t>FastAPI</w:t>
            </w:r>
          </w:p>
        </w:tc>
        <w:tc>
          <w:tcPr>
            <w:tcW w:w="2880" w:type="dxa"/>
          </w:tcPr>
          <w:p w14:paraId="3672600F">
            <w:pPr>
              <w:spacing w:after="0"/>
            </w:pPr>
            <w:r>
              <w:t>异步高性能，自带 API 文档</w:t>
            </w:r>
          </w:p>
        </w:tc>
      </w:tr>
      <w:tr w14:paraId="2F0FDE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132E81D">
            <w:pPr>
              <w:spacing w:after="0"/>
            </w:pPr>
            <w:r>
              <w:t>数据库</w:t>
            </w:r>
          </w:p>
        </w:tc>
        <w:tc>
          <w:tcPr>
            <w:tcW w:w="2880" w:type="dxa"/>
          </w:tcPr>
          <w:p w14:paraId="445C2BA4">
            <w:pPr>
              <w:spacing w:after="0"/>
            </w:pPr>
            <w:r>
              <w:t>MySQL</w:t>
            </w:r>
          </w:p>
        </w:tc>
        <w:tc>
          <w:tcPr>
            <w:tcW w:w="2880" w:type="dxa"/>
          </w:tcPr>
          <w:p w14:paraId="50D05550">
            <w:pPr>
              <w:spacing w:after="0"/>
            </w:pPr>
            <w:r>
              <w:t>高校环境普及，运维简单</w:t>
            </w:r>
          </w:p>
        </w:tc>
      </w:tr>
      <w:tr w14:paraId="3B80E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21C1DF0">
            <w:pPr>
              <w:spacing w:after="0"/>
            </w:pPr>
            <w:r>
              <w:t>认证方案</w:t>
            </w:r>
          </w:p>
        </w:tc>
        <w:tc>
          <w:tcPr>
            <w:tcW w:w="2880" w:type="dxa"/>
          </w:tcPr>
          <w:p w14:paraId="449A782E">
            <w:pPr>
              <w:spacing w:after="0"/>
            </w:pPr>
            <w:r>
              <w:t>JWT（无刷新令牌）</w:t>
            </w:r>
          </w:p>
        </w:tc>
        <w:tc>
          <w:tcPr>
            <w:tcW w:w="2880" w:type="dxa"/>
          </w:tcPr>
          <w:p w14:paraId="1D8C6F27">
            <w:pPr>
              <w:spacing w:after="0"/>
            </w:pPr>
            <w:r>
              <w:t>校园演示场景，简化实现</w:t>
            </w:r>
          </w:p>
        </w:tc>
      </w:tr>
      <w:tr w14:paraId="38E75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3139FA1">
            <w:pPr>
              <w:spacing w:after="0"/>
            </w:pPr>
            <w:r>
              <w:t>LLM 架构</w:t>
            </w:r>
          </w:p>
        </w:tc>
        <w:tc>
          <w:tcPr>
            <w:tcW w:w="2880" w:type="dxa"/>
          </w:tcPr>
          <w:p w14:paraId="376AC5EF">
            <w:pPr>
              <w:spacing w:after="0"/>
            </w:pPr>
            <w:r>
              <w:t>双后端（本地+云端）</w:t>
            </w:r>
          </w:p>
        </w:tc>
        <w:tc>
          <w:tcPr>
            <w:tcW w:w="2880" w:type="dxa"/>
          </w:tcPr>
          <w:p w14:paraId="70412754">
            <w:pPr>
              <w:spacing w:after="0"/>
            </w:pPr>
            <w:r>
              <w:t>离线可用，云端兜底</w:t>
            </w:r>
          </w:p>
        </w:tc>
      </w:tr>
      <w:tr w14:paraId="7FF30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9F7DD7F">
            <w:pPr>
              <w:spacing w:after="0"/>
            </w:pPr>
            <w:r>
              <w:t>SSE 实现</w:t>
            </w:r>
          </w:p>
        </w:tc>
        <w:tc>
          <w:tcPr>
            <w:tcW w:w="2880" w:type="dxa"/>
          </w:tcPr>
          <w:p w14:paraId="7639D98F">
            <w:pPr>
              <w:spacing w:after="0"/>
            </w:pPr>
            <w:r>
              <w:t>fetch + ReadableStream</w:t>
            </w:r>
          </w:p>
        </w:tc>
        <w:tc>
          <w:tcPr>
            <w:tcW w:w="2880" w:type="dxa"/>
          </w:tcPr>
          <w:p w14:paraId="77980B1D">
            <w:pPr>
              <w:spacing w:after="0"/>
            </w:pPr>
            <w:r>
              <w:t>支持 POST，比 EventSource 灵活</w:t>
            </w:r>
          </w:p>
        </w:tc>
      </w:tr>
      <w:tr w14:paraId="63369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4B48615">
            <w:pPr>
              <w:spacing w:after="0"/>
            </w:pPr>
            <w:r>
              <w:t>主题切换</w:t>
            </w:r>
          </w:p>
        </w:tc>
        <w:tc>
          <w:tcPr>
            <w:tcW w:w="2880" w:type="dxa"/>
          </w:tcPr>
          <w:p w14:paraId="256552E5">
            <w:pPr>
              <w:spacing w:after="0"/>
            </w:pPr>
            <w:r>
              <w:t>Tailwind dark: + Element Plus 暗色变量</w:t>
            </w:r>
          </w:p>
        </w:tc>
        <w:tc>
          <w:tcPr>
            <w:tcW w:w="2880" w:type="dxa"/>
          </w:tcPr>
          <w:p w14:paraId="5D75D4A3">
            <w:pPr>
              <w:spacing w:after="0"/>
            </w:pPr>
            <w:r>
              <w:t>全栈统一深色方案</w:t>
            </w:r>
          </w:p>
        </w:tc>
      </w:tr>
    </w:tbl>
    <w:p w14:paraId="547F9CC7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F6F106D"/>
    <w:rsid w:val="7EC91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30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  <w:sz w:val="26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232</Words>
  <Characters>306</Characters>
  <Lines>0</Lines>
  <Paragraphs>0</Paragraphs>
  <TotalTime>23</TotalTime>
  <ScaleCrop>false</ScaleCrop>
  <LinksUpToDate>false</LinksUpToDate>
  <CharactersWithSpaces>331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哈喽</cp:lastModifiedBy>
  <dcterms:modified xsi:type="dcterms:W3CDTF">2026-05-27T09:44:16Z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eyJoZGlkIjoiYmI5YTk0NWE2OWQ0MjEwNDZjMmE0ZmMxNTUwNjVjMzgiLCJ1c2VySWQiOiIxNjM4MDkzMTA2In0=</vt:lpwstr>
  </property>
  <property fmtid="{D5CDD505-2E9C-101B-9397-08002B2CF9AE}" pid="3" name="KSOProductBuildVer">
    <vt:lpwstr>2052-12.1.0.26375</vt:lpwstr>
  </property>
  <property fmtid="{D5CDD505-2E9C-101B-9397-08002B2CF9AE}" pid="4" name="ICV">
    <vt:lpwstr>13AC92A7E93C4D4493CA9B5A06AB53C4_12</vt:lpwstr>
  </property>
</Properties>
</file>