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eastAsiaTheme="minorEastAsia" w:cstheme="minorBidi"/>
          <w:b w:val="0"/>
          <w:bCs w:val="0"/>
          <w:color w:val="auto"/>
          <w:kern w:val="2"/>
          <w:sz w:val="21"/>
          <w:szCs w:val="22"/>
          <w:lang w:val="zh-CN"/>
        </w:rPr>
        <w:id w:val="512886440"/>
      </w:sdtPr>
      <w:sdtEndPr>
        <w:rPr>
          <w:rFonts w:asciiTheme="minorHAnsi" w:hAnsiTheme="minorHAnsi" w:eastAsiaTheme="minorEastAsia" w:cstheme="minorBidi"/>
          <w:b w:val="0"/>
          <w:bCs w:val="0"/>
          <w:color w:val="auto"/>
          <w:kern w:val="2"/>
          <w:sz w:val="21"/>
          <w:szCs w:val="22"/>
          <w:lang w:val="en-US"/>
        </w:rPr>
      </w:sdtEndPr>
      <w:sdtContent>
        <w:p>
          <w:pPr>
            <w:pStyle w:val="50"/>
            <w:rPr>
              <w:color w:val="auto"/>
            </w:rPr>
          </w:pPr>
          <w:r>
            <w:rPr>
              <w:color w:val="auto"/>
              <w:lang w:val="zh-CN"/>
            </w:rPr>
            <w:t>目录</w:t>
          </w:r>
        </w:p>
        <w:p>
          <w:pPr>
            <w:pStyle w:val="10"/>
            <w:tabs>
              <w:tab w:val="right" w:leader="dot" w:pos="8296"/>
            </w:tabs>
            <w:rPr>
              <w:color w:val="auto"/>
              <w:kern w:val="2"/>
              <w:sz w:val="21"/>
            </w:rPr>
          </w:pPr>
          <w:r>
            <w:rPr>
              <w:color w:val="auto"/>
            </w:rPr>
            <w:fldChar w:fldCharType="begin"/>
          </w:r>
          <w:r>
            <w:rPr>
              <w:color w:val="auto"/>
            </w:rPr>
            <w:instrText xml:space="preserve"> TOC \o "1-3" \h \z \u </w:instrText>
          </w:r>
          <w:r>
            <w:rPr>
              <w:color w:val="auto"/>
            </w:rPr>
            <w:fldChar w:fldCharType="separate"/>
          </w:r>
          <w:r>
            <w:rPr>
              <w:color w:val="auto"/>
            </w:rPr>
            <w:fldChar w:fldCharType="begin"/>
          </w:r>
          <w:r>
            <w:rPr>
              <w:color w:val="auto"/>
            </w:rPr>
            <w:instrText xml:space="preserve"> HYPERLINK \l "_Toc439015920" </w:instrText>
          </w:r>
          <w:r>
            <w:rPr>
              <w:color w:val="auto"/>
            </w:rPr>
            <w:fldChar w:fldCharType="separate"/>
          </w:r>
          <w:r>
            <w:rPr>
              <w:rStyle w:val="18"/>
              <w:rFonts w:hint="eastAsia"/>
              <w:color w:val="auto"/>
            </w:rPr>
            <w:t>第一财经</w:t>
          </w:r>
          <w:r>
            <w:rPr>
              <w:rStyle w:val="18"/>
              <w:color w:val="auto"/>
            </w:rPr>
            <w:t>APP</w:t>
          </w:r>
          <w:r>
            <w:rPr>
              <w:rStyle w:val="18"/>
              <w:rFonts w:hint="eastAsia"/>
              <w:color w:val="auto"/>
            </w:rPr>
            <w:t>项目重构建议</w:t>
          </w:r>
          <w:r>
            <w:rPr>
              <w:color w:val="auto"/>
            </w:rPr>
            <w:tab/>
          </w:r>
          <w:r>
            <w:rPr>
              <w:color w:val="auto"/>
            </w:rPr>
            <w:fldChar w:fldCharType="begin"/>
          </w:r>
          <w:r>
            <w:rPr>
              <w:color w:val="auto"/>
            </w:rPr>
            <w:instrText xml:space="preserve"> PAGEREF _Toc439015920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"_Toc439015921" </w:instrText>
          </w:r>
          <w:r>
            <w:rPr>
              <w:color w:val="auto"/>
            </w:rPr>
            <w:fldChar w:fldCharType="separate"/>
          </w:r>
          <w:r>
            <w:rPr>
              <w:rStyle w:val="18"/>
              <w:rFonts w:hint="eastAsia"/>
              <w:color w:val="auto"/>
            </w:rPr>
            <w:t>现在第一财经</w:t>
          </w:r>
          <w:r>
            <w:rPr>
              <w:rStyle w:val="18"/>
              <w:color w:val="auto"/>
            </w:rPr>
            <w:t>APP</w:t>
          </w:r>
          <w:r>
            <w:rPr>
              <w:rStyle w:val="18"/>
              <w:rFonts w:hint="eastAsia"/>
              <w:color w:val="auto"/>
            </w:rPr>
            <w:t>存在的问题（从技术的角度看）</w:t>
          </w:r>
          <w:r>
            <w:rPr>
              <w:color w:val="auto"/>
            </w:rPr>
            <w:tab/>
          </w:r>
          <w:r>
            <w:rPr>
              <w:color w:val="auto"/>
            </w:rPr>
            <w:fldChar w:fldCharType="begin"/>
          </w:r>
          <w:r>
            <w:rPr>
              <w:color w:val="auto"/>
            </w:rPr>
            <w:instrText xml:space="preserve"> PAGEREF _Toc439015921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"_Toc439015922" </w:instrText>
          </w:r>
          <w:r>
            <w:rPr>
              <w:color w:val="auto"/>
            </w:rPr>
            <w:fldChar w:fldCharType="separate"/>
          </w:r>
          <w:r>
            <w:rPr>
              <w:rStyle w:val="18"/>
              <w:rFonts w:hint="eastAsia"/>
              <w:color w:val="auto"/>
            </w:rPr>
            <w:t>怎样的</w:t>
          </w:r>
          <w:r>
            <w:rPr>
              <w:rStyle w:val="18"/>
              <w:color w:val="auto"/>
            </w:rPr>
            <w:t>APP</w:t>
          </w:r>
          <w:r>
            <w:rPr>
              <w:rStyle w:val="18"/>
              <w:rFonts w:hint="eastAsia"/>
              <w:color w:val="auto"/>
            </w:rPr>
            <w:t>才是一款好的</w:t>
          </w:r>
          <w:r>
            <w:rPr>
              <w:rStyle w:val="18"/>
              <w:color w:val="auto"/>
            </w:rPr>
            <w:t>APP</w:t>
          </w:r>
          <w:r>
            <w:rPr>
              <w:color w:val="auto"/>
            </w:rPr>
            <w:tab/>
          </w:r>
          <w:r>
            <w:rPr>
              <w:color w:val="auto"/>
            </w:rPr>
            <w:fldChar w:fldCharType="begin"/>
          </w:r>
          <w:r>
            <w:rPr>
              <w:color w:val="auto"/>
            </w:rPr>
            <w:instrText xml:space="preserve"> PAGEREF _Toc439015922 \h </w:instrText>
          </w:r>
          <w:r>
            <w:rPr>
              <w:color w:val="auto"/>
            </w:rPr>
            <w:fldChar w:fldCharType="separate"/>
          </w:r>
          <w:r>
            <w:rPr>
              <w:color w:val="auto"/>
            </w:rPr>
            <w:t>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"_Toc439015923" </w:instrText>
          </w:r>
          <w:r>
            <w:rPr>
              <w:color w:val="auto"/>
            </w:rPr>
            <w:fldChar w:fldCharType="separate"/>
          </w:r>
          <w:r>
            <w:rPr>
              <w:rStyle w:val="18"/>
              <w:rFonts w:hint="eastAsia"/>
              <w:color w:val="auto"/>
            </w:rPr>
            <w:t>从不同的角度判断一款好的</w:t>
          </w:r>
          <w:r>
            <w:rPr>
              <w:rStyle w:val="18"/>
              <w:color w:val="auto"/>
            </w:rPr>
            <w:t>APP</w:t>
          </w:r>
          <w:r>
            <w:rPr>
              <w:color w:val="auto"/>
            </w:rPr>
            <w:tab/>
          </w:r>
          <w:r>
            <w:rPr>
              <w:color w:val="auto"/>
            </w:rPr>
            <w:fldChar w:fldCharType="begin"/>
          </w:r>
          <w:r>
            <w:rPr>
              <w:color w:val="auto"/>
            </w:rPr>
            <w:instrText xml:space="preserve"> PAGEREF _Toc439015923 \h </w:instrText>
          </w:r>
          <w:r>
            <w:rPr>
              <w:color w:val="auto"/>
            </w:rPr>
            <w:fldChar w:fldCharType="separate"/>
          </w:r>
          <w:r>
            <w:rPr>
              <w:color w:val="auto"/>
            </w:rPr>
            <w:t>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"_Toc439015924" </w:instrText>
          </w:r>
          <w:r>
            <w:rPr>
              <w:color w:val="auto"/>
            </w:rPr>
            <w:fldChar w:fldCharType="separate"/>
          </w:r>
          <w:r>
            <w:rPr>
              <w:rStyle w:val="18"/>
              <w:rFonts w:hint="eastAsia" w:ascii="Helvetica" w:hAnsi="Helvetica"/>
              <w:color w:val="auto"/>
              <w:shd w:val="clear" w:color="auto" w:fill="FFFFFF"/>
            </w:rPr>
            <w:t>项目架构的根本原则</w:t>
          </w:r>
          <w:r>
            <w:rPr>
              <w:color w:val="auto"/>
            </w:rPr>
            <w:tab/>
          </w:r>
          <w:r>
            <w:rPr>
              <w:color w:val="auto"/>
            </w:rPr>
            <w:fldChar w:fldCharType="begin"/>
          </w:r>
          <w:r>
            <w:rPr>
              <w:color w:val="auto"/>
            </w:rPr>
            <w:instrText xml:space="preserve"> PAGEREF _Toc439015924 \h </w:instrText>
          </w:r>
          <w:r>
            <w:rPr>
              <w:color w:val="auto"/>
            </w:rPr>
            <w:fldChar w:fldCharType="separate"/>
          </w:r>
          <w:r>
            <w:rPr>
              <w:color w:val="auto"/>
            </w:rPr>
            <w:t>4</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"_Toc439015925" </w:instrText>
          </w:r>
          <w:r>
            <w:rPr>
              <w:color w:val="auto"/>
            </w:rPr>
            <w:fldChar w:fldCharType="separate"/>
          </w:r>
          <w:r>
            <w:rPr>
              <w:rStyle w:val="18"/>
              <w:rFonts w:hint="eastAsia"/>
              <w:color w:val="auto"/>
              <w:shd w:val="clear" w:color="auto" w:fill="FCFCFA"/>
            </w:rPr>
            <w:t>项目架构</w:t>
          </w:r>
          <w:r>
            <w:rPr>
              <w:color w:val="auto"/>
            </w:rPr>
            <w:tab/>
          </w:r>
          <w:r>
            <w:rPr>
              <w:color w:val="auto"/>
            </w:rPr>
            <w:fldChar w:fldCharType="begin"/>
          </w:r>
          <w:r>
            <w:rPr>
              <w:color w:val="auto"/>
            </w:rPr>
            <w:instrText xml:space="preserve"> PAGEREF _Toc439015925 \h </w:instrText>
          </w:r>
          <w:r>
            <w:rPr>
              <w:color w:val="auto"/>
            </w:rPr>
            <w:fldChar w:fldCharType="separate"/>
          </w:r>
          <w:r>
            <w:rPr>
              <w:color w:val="auto"/>
            </w:rPr>
            <w:t>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"_Toc439015926" </w:instrText>
          </w:r>
          <w:r>
            <w:rPr>
              <w:color w:val="auto"/>
            </w:rPr>
            <w:fldChar w:fldCharType="separate"/>
          </w:r>
          <w:r>
            <w:rPr>
              <w:rStyle w:val="18"/>
              <w:rFonts w:hint="eastAsia"/>
              <w:color w:val="auto"/>
            </w:rPr>
            <w:t>接口层</w:t>
          </w:r>
          <w:r>
            <w:rPr>
              <w:color w:val="auto"/>
            </w:rPr>
            <w:tab/>
          </w:r>
          <w:r>
            <w:rPr>
              <w:color w:val="auto"/>
            </w:rPr>
            <w:fldChar w:fldCharType="begin"/>
          </w:r>
          <w:r>
            <w:rPr>
              <w:color w:val="auto"/>
            </w:rPr>
            <w:instrText xml:space="preserve"> PAGEREF _Toc439015926 \h </w:instrText>
          </w:r>
          <w:r>
            <w:rPr>
              <w:color w:val="auto"/>
            </w:rPr>
            <w:fldChar w:fldCharType="separate"/>
          </w:r>
          <w:r>
            <w:rPr>
              <w:color w:val="auto"/>
            </w:rPr>
            <w:t>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"_Toc439015927" </w:instrText>
          </w:r>
          <w:r>
            <w:rPr>
              <w:color w:val="auto"/>
            </w:rPr>
            <w:fldChar w:fldCharType="separate"/>
          </w:r>
          <w:r>
            <w:rPr>
              <w:rStyle w:val="18"/>
              <w:rFonts w:hint="eastAsia"/>
              <w:color w:val="auto"/>
            </w:rPr>
            <w:t>核心层</w:t>
          </w:r>
          <w:r>
            <w:rPr>
              <w:color w:val="auto"/>
            </w:rPr>
            <w:tab/>
          </w:r>
          <w:r>
            <w:rPr>
              <w:color w:val="auto"/>
            </w:rPr>
            <w:fldChar w:fldCharType="begin"/>
          </w:r>
          <w:r>
            <w:rPr>
              <w:color w:val="auto"/>
            </w:rPr>
            <w:instrText xml:space="preserve"> PAGEREF _Toc439015927 \h </w:instrText>
          </w:r>
          <w:r>
            <w:rPr>
              <w:color w:val="auto"/>
            </w:rPr>
            <w:fldChar w:fldCharType="separate"/>
          </w:r>
          <w:r>
            <w:rPr>
              <w:color w:val="auto"/>
            </w:rPr>
            <w:t>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"_Toc439015928" </w:instrText>
          </w:r>
          <w:r>
            <w:rPr>
              <w:color w:val="auto"/>
            </w:rPr>
            <w:fldChar w:fldCharType="separate"/>
          </w:r>
          <w:r>
            <w:rPr>
              <w:rStyle w:val="18"/>
              <w:rFonts w:hint="eastAsia"/>
              <w:color w:val="auto"/>
            </w:rPr>
            <w:t>界面层</w:t>
          </w:r>
          <w:r>
            <w:rPr>
              <w:color w:val="auto"/>
            </w:rPr>
            <w:tab/>
          </w:r>
          <w:r>
            <w:rPr>
              <w:color w:val="auto"/>
            </w:rPr>
            <w:fldChar w:fldCharType="begin"/>
          </w:r>
          <w:r>
            <w:rPr>
              <w:color w:val="auto"/>
            </w:rPr>
            <w:instrText xml:space="preserve"> PAGEREF _Toc439015928 \h </w:instrText>
          </w:r>
          <w:r>
            <w:rPr>
              <w:color w:val="auto"/>
            </w:rPr>
            <w:fldChar w:fldCharType="separate"/>
          </w:r>
          <w:r>
            <w:rPr>
              <w:color w:val="auto"/>
            </w:rPr>
            <w:t>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"_Toc439015929" </w:instrText>
          </w:r>
          <w:r>
            <w:rPr>
              <w:color w:val="auto"/>
            </w:rPr>
            <w:fldChar w:fldCharType="separate"/>
          </w:r>
          <w:r>
            <w:rPr>
              <w:rStyle w:val="18"/>
              <w:rFonts w:hint="eastAsia"/>
              <w:color w:val="auto"/>
            </w:rPr>
            <w:t>模型层</w:t>
          </w:r>
          <w:r>
            <w:rPr>
              <w:color w:val="auto"/>
            </w:rPr>
            <w:tab/>
          </w:r>
          <w:r>
            <w:rPr>
              <w:color w:val="auto"/>
            </w:rPr>
            <w:fldChar w:fldCharType="begin"/>
          </w:r>
          <w:r>
            <w:rPr>
              <w:color w:val="auto"/>
            </w:rPr>
            <w:instrText xml:space="preserve"> PAGEREF _Toc439015929 \h </w:instrText>
          </w:r>
          <w:r>
            <w:rPr>
              <w:color w:val="auto"/>
            </w:rPr>
            <w:fldChar w:fldCharType="separate"/>
          </w:r>
          <w:r>
            <w:rPr>
              <w:color w:val="auto"/>
            </w:rPr>
            <w:t>9</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"_Toc439015930" </w:instrText>
          </w:r>
          <w:r>
            <w:rPr>
              <w:color w:val="auto"/>
            </w:rPr>
            <w:fldChar w:fldCharType="separate"/>
          </w:r>
          <w:r>
            <w:rPr>
              <w:rStyle w:val="18"/>
              <w:rFonts w:hint="eastAsia"/>
              <w:color w:val="auto"/>
            </w:rPr>
            <w:t>界面篇</w:t>
          </w:r>
          <w:r>
            <w:rPr>
              <w:color w:val="auto"/>
            </w:rPr>
            <w:tab/>
          </w:r>
          <w:r>
            <w:rPr>
              <w:color w:val="auto"/>
            </w:rPr>
            <w:fldChar w:fldCharType="begin"/>
          </w:r>
          <w:r>
            <w:rPr>
              <w:color w:val="auto"/>
            </w:rPr>
            <w:instrText xml:space="preserve"> PAGEREF _Toc439015930 \h </w:instrText>
          </w:r>
          <w:r>
            <w:rPr>
              <w:color w:val="auto"/>
            </w:rPr>
            <w:fldChar w:fldCharType="separate"/>
          </w:r>
          <w:r>
            <w:rPr>
              <w:color w:val="auto"/>
            </w:rPr>
            <w:t>11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"_Toc439015931" </w:instrText>
          </w:r>
          <w:r>
            <w:rPr>
              <w:color w:val="auto"/>
            </w:rPr>
            <w:fldChar w:fldCharType="separate"/>
          </w:r>
          <w:r>
            <w:rPr>
              <w:rStyle w:val="18"/>
              <w:rFonts w:hint="eastAsia"/>
              <w:color w:val="auto"/>
            </w:rPr>
            <w:t>规范性</w:t>
          </w:r>
          <w:r>
            <w:rPr>
              <w:color w:val="auto"/>
            </w:rPr>
            <w:tab/>
          </w:r>
          <w:r>
            <w:rPr>
              <w:color w:val="auto"/>
            </w:rPr>
            <w:fldChar w:fldCharType="begin"/>
          </w:r>
          <w:r>
            <w:rPr>
              <w:color w:val="auto"/>
            </w:rPr>
            <w:instrText xml:space="preserve"> PAGEREF _Toc439015931 \h </w:instrText>
          </w:r>
          <w:r>
            <w:rPr>
              <w:color w:val="auto"/>
            </w:rPr>
            <w:fldChar w:fldCharType="separate"/>
          </w:r>
          <w:r>
            <w:rPr>
              <w:color w:val="auto"/>
            </w:rPr>
            <w:t>11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"_Toc439015932" </w:instrText>
          </w:r>
          <w:r>
            <w:rPr>
              <w:color w:val="auto"/>
            </w:rPr>
            <w:fldChar w:fldCharType="separate"/>
          </w:r>
          <w:r>
            <w:rPr>
              <w:rStyle w:val="18"/>
              <w:rFonts w:hint="eastAsia"/>
              <w:color w:val="auto"/>
            </w:rPr>
            <w:t>单一性（低耦合）</w:t>
          </w:r>
          <w:r>
            <w:rPr>
              <w:color w:val="auto"/>
            </w:rPr>
            <w:tab/>
          </w:r>
          <w:r>
            <w:rPr>
              <w:color w:val="auto"/>
            </w:rPr>
            <w:fldChar w:fldCharType="begin"/>
          </w:r>
          <w:r>
            <w:rPr>
              <w:color w:val="auto"/>
            </w:rPr>
            <w:instrText xml:space="preserve"> PAGEREF _Toc439015932 \h </w:instrText>
          </w:r>
          <w:r>
            <w:rPr>
              <w:color w:val="auto"/>
            </w:rPr>
            <w:fldChar w:fldCharType="separate"/>
          </w:r>
          <w:r>
            <w:rPr>
              <w:color w:val="auto"/>
            </w:rPr>
            <w:t>12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"_Toc439015933" </w:instrText>
          </w:r>
          <w:r>
            <w:rPr>
              <w:color w:val="auto"/>
            </w:rPr>
            <w:fldChar w:fldCharType="separate"/>
          </w:r>
          <w:r>
            <w:rPr>
              <w:rStyle w:val="18"/>
              <w:rFonts w:hint="eastAsia"/>
              <w:color w:val="auto"/>
            </w:rPr>
            <w:t>简洁性</w:t>
          </w:r>
          <w:r>
            <w:rPr>
              <w:color w:val="auto"/>
            </w:rPr>
            <w:tab/>
          </w:r>
          <w:r>
            <w:rPr>
              <w:color w:val="auto"/>
            </w:rPr>
            <w:fldChar w:fldCharType="begin"/>
          </w:r>
          <w:r>
            <w:rPr>
              <w:color w:val="auto"/>
            </w:rPr>
            <w:instrText xml:space="preserve"> PAGEREF _Toc439015933 \h </w:instrText>
          </w:r>
          <w:r>
            <w:rPr>
              <w:color w:val="auto"/>
            </w:rPr>
            <w:fldChar w:fldCharType="separate"/>
          </w:r>
          <w:r>
            <w:rPr>
              <w:color w:val="auto"/>
            </w:rPr>
            <w:t>14</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"_Toc439015934" </w:instrText>
          </w:r>
          <w:r>
            <w:rPr>
              <w:color w:val="auto"/>
            </w:rPr>
            <w:fldChar w:fldCharType="separate"/>
          </w:r>
          <w:r>
            <w:rPr>
              <w:rStyle w:val="18"/>
              <w:rFonts w:hint="eastAsia"/>
              <w:color w:val="auto"/>
            </w:rPr>
            <w:t>如何优化内存总结</w:t>
          </w:r>
          <w:r>
            <w:rPr>
              <w:color w:val="auto"/>
            </w:rPr>
            <w:tab/>
          </w:r>
          <w:r>
            <w:rPr>
              <w:color w:val="auto"/>
            </w:rPr>
            <w:fldChar w:fldCharType="begin"/>
          </w:r>
          <w:r>
            <w:rPr>
              <w:color w:val="auto"/>
            </w:rPr>
            <w:instrText xml:space="preserve"> PAGEREF _Toc439015934 \h </w:instrText>
          </w:r>
          <w:r>
            <w:rPr>
              <w:color w:val="auto"/>
            </w:rPr>
            <w:fldChar w:fldCharType="separate"/>
          </w:r>
          <w:r>
            <w:rPr>
              <w:color w:val="auto"/>
            </w:rPr>
            <w:t>15</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"_Toc439015935" </w:instrText>
          </w:r>
          <w:r>
            <w:rPr>
              <w:color w:val="auto"/>
            </w:rPr>
            <w:fldChar w:fldCharType="separate"/>
          </w:r>
          <w:r>
            <w:rPr>
              <w:rStyle w:val="18"/>
              <w:rFonts w:hint="eastAsia" w:ascii="Helvetica" w:hAnsi="Helvetica" w:cs="Helvetica"/>
              <w:color w:val="auto"/>
            </w:rPr>
            <w:t>减小对象的内存占用</w:t>
          </w:r>
          <w:r>
            <w:rPr>
              <w:color w:val="auto"/>
            </w:rPr>
            <w:tab/>
          </w:r>
          <w:r>
            <w:rPr>
              <w:color w:val="auto"/>
            </w:rPr>
            <w:fldChar w:fldCharType="begin"/>
          </w:r>
          <w:r>
            <w:rPr>
              <w:color w:val="auto"/>
            </w:rPr>
            <w:instrText xml:space="preserve"> PAGEREF _Toc439015935 \h </w:instrText>
          </w:r>
          <w:r>
            <w:rPr>
              <w:color w:val="auto"/>
            </w:rPr>
            <w:fldChar w:fldCharType="separate"/>
          </w:r>
          <w:r>
            <w:rPr>
              <w:color w:val="auto"/>
            </w:rPr>
            <w:t>15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"_Toc439015936"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）使用更加轻量的数据结构</w:t>
          </w:r>
          <w:r>
            <w:rPr>
              <w:color w:val="auto"/>
            </w:rPr>
            <w:tab/>
          </w:r>
          <w:r>
            <w:rPr>
              <w:color w:val="auto"/>
            </w:rPr>
            <w:fldChar w:fldCharType="begin"/>
          </w:r>
          <w:r>
            <w:rPr>
              <w:color w:val="auto"/>
            </w:rPr>
            <w:instrText xml:space="preserve"> PAGEREF _Toc439015936 \h </w:instrText>
          </w:r>
          <w:r>
            <w:rPr>
              <w:color w:val="auto"/>
            </w:rPr>
            <w:fldChar w:fldCharType="separate"/>
          </w:r>
          <w:r>
            <w:rPr>
              <w:color w:val="auto"/>
            </w:rPr>
            <w:t>15</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"_Toc439015937"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）避免在</w:t>
          </w:r>
          <w:r>
            <w:rPr>
              <w:rStyle w:val="18"/>
              <w:rFonts w:ascii="Helvetica" w:hAnsi="Helvetica" w:cs="Helvetica"/>
              <w:color w:val="auto"/>
            </w:rPr>
            <w:t>Android</w:t>
          </w:r>
          <w:r>
            <w:rPr>
              <w:rStyle w:val="18"/>
              <w:rFonts w:hint="eastAsia" w:ascii="Helvetica" w:hAnsi="Helvetica" w:cs="Helvetica"/>
              <w:color w:val="auto"/>
            </w:rPr>
            <w:t>里面使用</w:t>
          </w:r>
          <w:r>
            <w:rPr>
              <w:rStyle w:val="18"/>
              <w:rFonts w:ascii="Helvetica" w:hAnsi="Helvetica" w:cs="Helvetica"/>
              <w:color w:val="auto"/>
            </w:rPr>
            <w:t>Enum</w:t>
          </w:r>
          <w:r>
            <w:rPr>
              <w:color w:val="auto"/>
            </w:rPr>
            <w:tab/>
          </w:r>
          <w:r>
            <w:rPr>
              <w:color w:val="auto"/>
            </w:rPr>
            <w:fldChar w:fldCharType="begin"/>
          </w:r>
          <w:r>
            <w:rPr>
              <w:color w:val="auto"/>
            </w:rPr>
            <w:instrText xml:space="preserve"> PAGEREF _Toc439015937 \h </w:instrText>
          </w:r>
          <w:r>
            <w:rPr>
              <w:color w:val="auto"/>
            </w:rPr>
            <w:fldChar w:fldCharType="separate"/>
          </w:r>
          <w:r>
            <w:rPr>
              <w:color w:val="auto"/>
            </w:rPr>
            <w:t>16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"_Toc439015938"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）减小</w:t>
          </w:r>
          <w:r>
            <w:rPr>
              <w:rStyle w:val="18"/>
              <w:rFonts w:ascii="Helvetica" w:hAnsi="Helvetica" w:cs="Helvetica"/>
              <w:color w:val="auto"/>
            </w:rPr>
            <w:t>Bitmap</w:t>
          </w:r>
          <w:r>
            <w:rPr>
              <w:rStyle w:val="18"/>
              <w:rFonts w:hint="eastAsia" w:ascii="Helvetica" w:hAnsi="Helvetica" w:cs="Helvetica"/>
              <w:color w:val="auto"/>
            </w:rPr>
            <w:t>对象的内存占用</w:t>
          </w:r>
          <w:r>
            <w:rPr>
              <w:color w:val="auto"/>
            </w:rPr>
            <w:tab/>
          </w:r>
          <w:r>
            <w:rPr>
              <w:color w:val="auto"/>
            </w:rPr>
            <w:fldChar w:fldCharType="begin"/>
          </w:r>
          <w:r>
            <w:rPr>
              <w:color w:val="auto"/>
            </w:rPr>
            <w:instrText xml:space="preserve"> PAGEREF _Toc439015938 \h </w:instrText>
          </w:r>
          <w:r>
            <w:rPr>
              <w:color w:val="auto"/>
            </w:rPr>
            <w:fldChar w:fldCharType="separate"/>
          </w:r>
          <w:r>
            <w:rPr>
              <w:color w:val="auto"/>
            </w:rPr>
            <w:t>16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"_Toc439015939"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）使用更小的图片</w:t>
          </w:r>
          <w:r>
            <w:rPr>
              <w:color w:val="auto"/>
            </w:rPr>
            <w:tab/>
          </w:r>
          <w:r>
            <w:rPr>
              <w:color w:val="auto"/>
            </w:rPr>
            <w:fldChar w:fldCharType="begin"/>
          </w:r>
          <w:r>
            <w:rPr>
              <w:color w:val="auto"/>
            </w:rPr>
            <w:instrText xml:space="preserve"> PAGEREF _Toc439015939 \h </w:instrText>
          </w:r>
          <w:r>
            <w:rPr>
              <w:color w:val="auto"/>
            </w:rPr>
            <w:fldChar w:fldCharType="separate"/>
          </w:r>
          <w:r>
            <w:rPr>
              <w:color w:val="auto"/>
            </w:rPr>
            <w:t>16</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"_Toc439015940" </w:instrText>
          </w:r>
          <w:r>
            <w:rPr>
              <w:color w:val="auto"/>
            </w:rPr>
            <w:fldChar w:fldCharType="separate"/>
          </w:r>
          <w:r>
            <w:rPr>
              <w:rStyle w:val="18"/>
              <w:rFonts w:hint="eastAsia" w:ascii="Helvetica" w:hAnsi="Helvetica" w:cs="Helvetica"/>
              <w:color w:val="auto"/>
            </w:rPr>
            <w:t>内存对象的重复利用</w:t>
          </w:r>
          <w:r>
            <w:rPr>
              <w:color w:val="auto"/>
            </w:rPr>
            <w:tab/>
          </w:r>
          <w:r>
            <w:rPr>
              <w:color w:val="auto"/>
            </w:rPr>
            <w:fldChar w:fldCharType="begin"/>
          </w:r>
          <w:r>
            <w:rPr>
              <w:color w:val="auto"/>
            </w:rPr>
            <w:instrText xml:space="preserve"> PAGEREF _Toc439015940 \h </w:instrText>
          </w:r>
          <w:r>
            <w:rPr>
              <w:color w:val="auto"/>
            </w:rPr>
            <w:fldChar w:fldCharType="separate"/>
          </w:r>
          <w:r>
            <w:rPr>
              <w:color w:val="auto"/>
            </w:rPr>
            <w:t>17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"_Toc439015941"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）复用系统自带的资源</w:t>
          </w:r>
          <w:r>
            <w:rPr>
              <w:color w:val="auto"/>
            </w:rPr>
            <w:tab/>
          </w:r>
          <w:r>
            <w:rPr>
              <w:color w:val="auto"/>
            </w:rPr>
            <w:fldChar w:fldCharType="begin"/>
          </w:r>
          <w:r>
            <w:rPr>
              <w:color w:val="auto"/>
            </w:rPr>
            <w:instrText xml:space="preserve"> PAGEREF _Toc439015941 \h </w:instrText>
          </w:r>
          <w:r>
            <w:rPr>
              <w:color w:val="auto"/>
            </w:rPr>
            <w:fldChar w:fldCharType="separate"/>
          </w:r>
          <w:r>
            <w:rPr>
              <w:color w:val="auto"/>
            </w:rPr>
            <w:t>18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"_Toc439015942"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）注意在</w:t>
          </w:r>
          <w:r>
            <w:rPr>
              <w:rStyle w:val="18"/>
              <w:rFonts w:ascii="Helvetica" w:hAnsi="Helvetica" w:cs="Helvetica"/>
              <w:color w:val="auto"/>
            </w:rPr>
            <w:t>ListView/GridView</w:t>
          </w:r>
          <w:r>
            <w:rPr>
              <w:rStyle w:val="18"/>
              <w:rFonts w:hint="eastAsia" w:ascii="Helvetica" w:hAnsi="Helvetica" w:cs="Helvetica"/>
              <w:color w:val="auto"/>
            </w:rPr>
            <w:t>的优化</w:t>
          </w:r>
          <w:r>
            <w:rPr>
              <w:color w:val="auto"/>
            </w:rPr>
            <w:tab/>
          </w:r>
          <w:r>
            <w:rPr>
              <w:color w:val="auto"/>
            </w:rPr>
            <w:fldChar w:fldCharType="begin"/>
          </w:r>
          <w:r>
            <w:rPr>
              <w:color w:val="auto"/>
            </w:rPr>
            <w:instrText xml:space="preserve"> PAGEREF _Toc439015942 \h </w:instrText>
          </w:r>
          <w:r>
            <w:rPr>
              <w:color w:val="auto"/>
            </w:rPr>
            <w:fldChar w:fldCharType="separate"/>
          </w:r>
          <w:r>
            <w:rPr>
              <w:color w:val="auto"/>
            </w:rPr>
            <w:t>18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"_Toc439015943"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w:t>
          </w:r>
          <w:r>
            <w:rPr>
              <w:rStyle w:val="18"/>
              <w:rFonts w:ascii="Helvetica" w:hAnsi="Helvetica" w:cs="Helvetica"/>
              <w:color w:val="auto"/>
            </w:rPr>
            <w:t>Bitmap</w:t>
          </w:r>
          <w:r>
            <w:rPr>
              <w:rStyle w:val="18"/>
              <w:rFonts w:hint="eastAsia" w:ascii="Helvetica" w:hAnsi="Helvetica" w:cs="Helvetica"/>
              <w:color w:val="auto"/>
            </w:rPr>
            <w:t>对象的复用</w:t>
          </w:r>
          <w:r>
            <w:rPr>
              <w:color w:val="auto"/>
            </w:rPr>
            <w:tab/>
          </w:r>
          <w:r>
            <w:rPr>
              <w:color w:val="auto"/>
            </w:rPr>
            <w:fldChar w:fldCharType="begin"/>
          </w:r>
          <w:r>
            <w:rPr>
              <w:color w:val="auto"/>
            </w:rPr>
            <w:instrText xml:space="preserve"> PAGEREF _Toc439015943 \h </w:instrText>
          </w:r>
          <w:r>
            <w:rPr>
              <w:color w:val="auto"/>
            </w:rPr>
            <w:fldChar w:fldCharType="separate"/>
          </w:r>
          <w:r>
            <w:rPr>
              <w:color w:val="auto"/>
            </w:rPr>
            <w:t>18</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"_Toc439015944" </w:instrText>
          </w:r>
          <w:r>
            <w:rPr>
              <w:color w:val="auto"/>
            </w:rPr>
            <w:fldChar w:fldCharType="separate"/>
          </w:r>
          <w:r>
            <w:rPr>
              <w:rStyle w:val="18"/>
              <w:rFonts w:hint="eastAsia" w:ascii="Helvetica" w:hAnsi="Helvetica" w:cs="Helvetica"/>
              <w:color w:val="auto"/>
            </w:rPr>
            <w:t>避免对象的内存泄露</w:t>
          </w:r>
          <w:r>
            <w:rPr>
              <w:color w:val="auto"/>
            </w:rPr>
            <w:tab/>
          </w:r>
          <w:r>
            <w:rPr>
              <w:color w:val="auto"/>
            </w:rPr>
            <w:fldChar w:fldCharType="begin"/>
          </w:r>
          <w:r>
            <w:rPr>
              <w:color w:val="auto"/>
            </w:rPr>
            <w:instrText xml:space="preserve"> PAGEREF _Toc439015944 \h </w:instrText>
          </w:r>
          <w:r>
            <w:rPr>
              <w:color w:val="auto"/>
            </w:rPr>
            <w:fldChar w:fldCharType="separate"/>
          </w:r>
          <w:r>
            <w:rPr>
              <w:color w:val="auto"/>
            </w:rPr>
            <w:t>21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"_Toc439015945"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）注意</w:t>
          </w:r>
          <w:r>
            <w:rPr>
              <w:rStyle w:val="18"/>
              <w:rFonts w:ascii="Helvetica" w:hAnsi="Helvetica" w:cs="Helvetica"/>
              <w:color w:val="auto"/>
            </w:rPr>
            <w:t>Activity</w:t>
          </w:r>
          <w:r>
            <w:rPr>
              <w:rStyle w:val="18"/>
              <w:rFonts w:hint="eastAsia" w:ascii="Helvetica" w:hAnsi="Helvetica" w:cs="Helvetica"/>
              <w:color w:val="auto"/>
            </w:rPr>
            <w:t>的泄漏</w:t>
          </w:r>
          <w:r>
            <w:rPr>
              <w:color w:val="auto"/>
            </w:rPr>
            <w:tab/>
          </w:r>
          <w:r>
            <w:rPr>
              <w:color w:val="auto"/>
            </w:rPr>
            <w:fldChar w:fldCharType="begin"/>
          </w:r>
          <w:r>
            <w:rPr>
              <w:color w:val="auto"/>
            </w:rPr>
            <w:instrText xml:space="preserve"> PAGEREF _Toc439015945 \h </w:instrText>
          </w:r>
          <w:r>
            <w:rPr>
              <w:color w:val="auto"/>
            </w:rPr>
            <w:fldChar w:fldCharType="separate"/>
          </w:r>
          <w:r>
            <w:rPr>
              <w:color w:val="auto"/>
            </w:rPr>
            <w:t>21</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"_Toc439015946"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）考虑使用</w:t>
          </w:r>
          <w:r>
            <w:rPr>
              <w:rStyle w:val="18"/>
              <w:rFonts w:ascii="Helvetica" w:hAnsi="Helvetica" w:cs="Helvetica"/>
              <w:color w:val="auto"/>
            </w:rPr>
            <w:t>Application Context</w:t>
          </w:r>
          <w:r>
            <w:rPr>
              <w:rStyle w:val="18"/>
              <w:rFonts w:hint="eastAsia" w:ascii="Helvetica" w:hAnsi="Helvetica" w:cs="Helvetica"/>
              <w:color w:val="auto"/>
            </w:rPr>
            <w:t>而不是</w:t>
          </w:r>
          <w:r>
            <w:rPr>
              <w:rStyle w:val="18"/>
              <w:rFonts w:ascii="Helvetica" w:hAnsi="Helvetica" w:cs="Helvetica"/>
              <w:color w:val="auto"/>
            </w:rPr>
            <w:t>Activity Context</w:t>
          </w:r>
          <w:r>
            <w:rPr>
              <w:color w:val="auto"/>
            </w:rPr>
            <w:tab/>
          </w:r>
          <w:r>
            <w:rPr>
              <w:color w:val="auto"/>
            </w:rPr>
            <w:fldChar w:fldCharType="begin"/>
          </w:r>
          <w:r>
            <w:rPr>
              <w:color w:val="auto"/>
            </w:rPr>
            <w:instrText xml:space="preserve"> PAGEREF _Toc439015946 \h </w:instrText>
          </w:r>
          <w:r>
            <w:rPr>
              <w:color w:val="auto"/>
            </w:rPr>
            <w:fldChar w:fldCharType="separate"/>
          </w:r>
          <w:r>
            <w:rPr>
              <w:color w:val="auto"/>
            </w:rPr>
            <w:t>22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"_Toc439015947"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）注意临时</w:t>
          </w:r>
          <w:r>
            <w:rPr>
              <w:rStyle w:val="18"/>
              <w:rFonts w:ascii="Helvetica" w:hAnsi="Helvetica" w:cs="Helvetica"/>
              <w:color w:val="auto"/>
            </w:rPr>
            <w:t>Bitmap</w:t>
          </w:r>
          <w:r>
            <w:rPr>
              <w:rStyle w:val="18"/>
              <w:rFonts w:hint="eastAsia" w:ascii="Helvetica" w:hAnsi="Helvetica" w:cs="Helvetica"/>
              <w:color w:val="auto"/>
            </w:rPr>
            <w:t>对象的及时回收</w:t>
          </w:r>
          <w:r>
            <w:rPr>
              <w:color w:val="auto"/>
            </w:rPr>
            <w:tab/>
          </w:r>
          <w:r>
            <w:rPr>
              <w:color w:val="auto"/>
            </w:rPr>
            <w:fldChar w:fldCharType="begin"/>
          </w:r>
          <w:r>
            <w:rPr>
              <w:color w:val="auto"/>
            </w:rPr>
            <w:instrText xml:space="preserve"> PAGEREF _Toc439015947 \h </w:instrText>
          </w:r>
          <w:r>
            <w:rPr>
              <w:color w:val="auto"/>
            </w:rPr>
            <w:fldChar w:fldCharType="separate"/>
          </w:r>
          <w:r>
            <w:rPr>
              <w:color w:val="auto"/>
            </w:rPr>
            <w:t>22</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"_Toc439015948"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）注意监听器的注销</w:t>
          </w:r>
          <w:r>
            <w:rPr>
              <w:color w:val="auto"/>
            </w:rPr>
            <w:tab/>
          </w:r>
          <w:r>
            <w:rPr>
              <w:color w:val="auto"/>
            </w:rPr>
            <w:fldChar w:fldCharType="begin"/>
          </w:r>
          <w:r>
            <w:rPr>
              <w:color w:val="auto"/>
            </w:rPr>
            <w:instrText xml:space="preserve"> PAGEREF _Toc439015948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"_Toc439015949" </w:instrText>
          </w:r>
          <w:r>
            <w:rPr>
              <w:color w:val="auto"/>
            </w:rPr>
            <w:fldChar w:fldCharType="separate"/>
          </w:r>
          <w:r>
            <w:rPr>
              <w:rStyle w:val="18"/>
              <w:rFonts w:ascii="Helvetica" w:hAnsi="Helvetica" w:cs="Helvetica"/>
              <w:color w:val="auto"/>
            </w:rPr>
            <w:t>5</w:t>
          </w:r>
          <w:r>
            <w:rPr>
              <w:rStyle w:val="18"/>
              <w:rFonts w:hint="eastAsia" w:ascii="Helvetica" w:hAnsi="Helvetica" w:cs="Helvetica"/>
              <w:color w:val="auto"/>
            </w:rPr>
            <w:t>）注意缓存容器中的对象泄漏</w:t>
          </w:r>
          <w:r>
            <w:rPr>
              <w:color w:val="auto"/>
            </w:rPr>
            <w:tab/>
          </w:r>
          <w:r>
            <w:rPr>
              <w:color w:val="auto"/>
            </w:rPr>
            <w:fldChar w:fldCharType="begin"/>
          </w:r>
          <w:r>
            <w:rPr>
              <w:color w:val="auto"/>
            </w:rPr>
            <w:instrText xml:space="preserve"> PAGEREF _Toc439015949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"_Toc439015950" </w:instrText>
          </w:r>
          <w:r>
            <w:rPr>
              <w:color w:val="auto"/>
            </w:rPr>
            <w:fldChar w:fldCharType="separate"/>
          </w:r>
          <w:r>
            <w:rPr>
              <w:rStyle w:val="18"/>
              <w:rFonts w:ascii="Helvetica" w:hAnsi="Helvetica" w:cs="Helvetica"/>
              <w:color w:val="auto"/>
            </w:rPr>
            <w:t>6</w:t>
          </w:r>
          <w:r>
            <w:rPr>
              <w:rStyle w:val="18"/>
              <w:rFonts w:hint="eastAsia" w:ascii="Helvetica" w:hAnsi="Helvetica" w:cs="Helvetica"/>
              <w:color w:val="auto"/>
            </w:rPr>
            <w:t>）注意</w:t>
          </w:r>
          <w:r>
            <w:rPr>
              <w:rStyle w:val="18"/>
              <w:rFonts w:ascii="Helvetica" w:hAnsi="Helvetica" w:cs="Helvetica"/>
              <w:color w:val="auto"/>
            </w:rPr>
            <w:t>WebView</w:t>
          </w:r>
          <w:r>
            <w:rPr>
              <w:rStyle w:val="18"/>
              <w:rFonts w:hint="eastAsia" w:ascii="Helvetica" w:hAnsi="Helvetica" w:cs="Helvetica"/>
              <w:color w:val="auto"/>
            </w:rPr>
            <w:t>的泄漏</w:t>
          </w:r>
          <w:r>
            <w:rPr>
              <w:color w:val="auto"/>
            </w:rPr>
            <w:tab/>
          </w:r>
          <w:r>
            <w:rPr>
              <w:color w:val="auto"/>
            </w:rPr>
            <w:fldChar w:fldCharType="begin"/>
          </w:r>
          <w:r>
            <w:rPr>
              <w:color w:val="auto"/>
            </w:rPr>
            <w:instrText xml:space="preserve"> PAGEREF _Toc439015950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"_Toc439015951" </w:instrText>
          </w:r>
          <w:r>
            <w:rPr>
              <w:color w:val="auto"/>
            </w:rPr>
            <w:fldChar w:fldCharType="separate"/>
          </w:r>
          <w:r>
            <w:rPr>
              <w:rStyle w:val="18"/>
              <w:rFonts w:ascii="Helvetica" w:hAnsi="Helvetica" w:cs="Helvetica"/>
              <w:color w:val="auto"/>
            </w:rPr>
            <w:t>7</w:t>
          </w:r>
          <w:r>
            <w:rPr>
              <w:rStyle w:val="18"/>
              <w:rFonts w:hint="eastAsia" w:ascii="Helvetica" w:hAnsi="Helvetica" w:cs="Helvetica"/>
              <w:color w:val="auto"/>
            </w:rPr>
            <w:t>）注意</w:t>
          </w:r>
          <w:r>
            <w:rPr>
              <w:rStyle w:val="18"/>
              <w:rFonts w:ascii="Helvetica" w:hAnsi="Helvetica" w:cs="Helvetica"/>
              <w:color w:val="auto"/>
            </w:rPr>
            <w:t>Cursor</w:t>
          </w:r>
          <w:r>
            <w:rPr>
              <w:rStyle w:val="18"/>
              <w:rFonts w:hint="eastAsia" w:ascii="Helvetica" w:hAnsi="Helvetica" w:cs="Helvetica"/>
              <w:color w:val="auto"/>
            </w:rPr>
            <w:t>对象是否及时关闭</w:t>
          </w:r>
          <w:r>
            <w:rPr>
              <w:color w:val="auto"/>
            </w:rPr>
            <w:tab/>
          </w:r>
          <w:r>
            <w:rPr>
              <w:color w:val="auto"/>
            </w:rPr>
            <w:fldChar w:fldCharType="begin"/>
          </w:r>
          <w:r>
            <w:rPr>
              <w:color w:val="auto"/>
            </w:rPr>
            <w:instrText xml:space="preserve"> PAGEREF _Toc439015951 \h </w:instrText>
          </w:r>
          <w:r>
            <w:rPr>
              <w:color w:val="auto"/>
            </w:rPr>
            <w:fldChar w:fldCharType="separate"/>
          </w:r>
          <w:r>
            <w:rPr>
              <w:color w:val="auto"/>
            </w:rPr>
            <w:t>23</w:t>
          </w:r>
          <w:r>
            <w:rPr>
              <w:color w:val="auto"/>
            </w:rPr>
            <w:fldChar w:fldCharType="end"/>
          </w:r>
          <w:r>
            <w:rPr>
              <w:color w:val="auto"/>
            </w:rPr>
            <w:fldChar w:fldCharType="end"/>
          </w:r>
        </w:p>
        <w:p>
          <w:pPr>
            <w:pStyle w:val="11"/>
            <w:tabs>
              <w:tab w:val="right" w:leader="dot" w:pos="8296"/>
            </w:tabs>
            <w:rPr>
              <w:color w:val="auto"/>
              <w:kern w:val="2"/>
              <w:sz w:val="21"/>
            </w:rPr>
          </w:pPr>
          <w:r>
            <w:rPr>
              <w:color w:val="auto"/>
            </w:rPr>
            <w:fldChar w:fldCharType="begin"/>
          </w:r>
          <w:r>
            <w:rPr>
              <w:color w:val="auto"/>
            </w:rPr>
            <w:instrText xml:space="preserve"> HYPERLINK \l "_Toc439015952" </w:instrText>
          </w:r>
          <w:r>
            <w:rPr>
              <w:color w:val="auto"/>
            </w:rPr>
            <w:fldChar w:fldCharType="separate"/>
          </w:r>
          <w:r>
            <w:rPr>
              <w:rStyle w:val="18"/>
              <w:rFonts w:hint="eastAsia" w:ascii="Helvetica" w:hAnsi="Helvetica" w:cs="Helvetica"/>
              <w:color w:val="auto"/>
            </w:rPr>
            <w:t>内存使用策略优化</w:t>
          </w:r>
          <w:r>
            <w:rPr>
              <w:color w:val="auto"/>
            </w:rPr>
            <w:tab/>
          </w:r>
          <w:r>
            <w:rPr>
              <w:color w:val="auto"/>
            </w:rPr>
            <w:fldChar w:fldCharType="begin"/>
          </w:r>
          <w:r>
            <w:rPr>
              <w:color w:val="auto"/>
            </w:rPr>
            <w:instrText xml:space="preserve"> PAGEREF _Toc439015952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"_Toc439015953" </w:instrText>
          </w:r>
          <w:r>
            <w:rPr>
              <w:color w:val="auto"/>
            </w:rPr>
            <w:fldChar w:fldCharType="separate"/>
          </w:r>
          <w:r>
            <w:rPr>
              <w:rStyle w:val="18"/>
              <w:rFonts w:ascii="Helvetica" w:hAnsi="Helvetica" w:cs="Helvetica"/>
              <w:color w:val="auto"/>
            </w:rPr>
            <w:t>1</w:t>
          </w:r>
          <w:r>
            <w:rPr>
              <w:rStyle w:val="18"/>
              <w:rFonts w:hint="eastAsia" w:ascii="Helvetica" w:hAnsi="Helvetica" w:cs="Helvetica"/>
              <w:color w:val="auto"/>
            </w:rPr>
            <w:t>）谨慎使用</w:t>
          </w:r>
          <w:r>
            <w:rPr>
              <w:rStyle w:val="18"/>
              <w:rFonts w:ascii="Helvetica" w:hAnsi="Helvetica" w:cs="Helvetica"/>
              <w:color w:val="auto"/>
            </w:rPr>
            <w:t>large heap</w:t>
          </w:r>
          <w:r>
            <w:rPr>
              <w:color w:val="auto"/>
            </w:rPr>
            <w:tab/>
          </w:r>
          <w:r>
            <w:rPr>
              <w:color w:val="auto"/>
            </w:rPr>
            <w:fldChar w:fldCharType="begin"/>
          </w:r>
          <w:r>
            <w:rPr>
              <w:color w:val="auto"/>
            </w:rPr>
            <w:instrText xml:space="preserve"> PAGEREF _Toc439015953 \h </w:instrText>
          </w:r>
          <w:r>
            <w:rPr>
              <w:color w:val="auto"/>
            </w:rPr>
            <w:fldChar w:fldCharType="separate"/>
          </w:r>
          <w:r>
            <w:rPr>
              <w:color w:val="auto"/>
            </w:rPr>
            <w:t>23</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"_Toc439015954" </w:instrText>
          </w:r>
          <w:r>
            <w:rPr>
              <w:color w:val="auto"/>
            </w:rPr>
            <w:fldChar w:fldCharType="separate"/>
          </w:r>
          <w:r>
            <w:rPr>
              <w:rStyle w:val="18"/>
              <w:rFonts w:ascii="Helvetica" w:hAnsi="Helvetica" w:cs="Helvetica"/>
              <w:color w:val="auto"/>
            </w:rPr>
            <w:t>2</w:t>
          </w:r>
          <w:r>
            <w:rPr>
              <w:rStyle w:val="18"/>
              <w:rFonts w:hint="eastAsia" w:ascii="Helvetica" w:hAnsi="Helvetica" w:cs="Helvetica"/>
              <w:color w:val="auto"/>
            </w:rPr>
            <w:t>）综合考虑设备内存阈值与其他因素设计合适的缓存大小</w:t>
          </w:r>
          <w:r>
            <w:rPr>
              <w:color w:val="auto"/>
            </w:rPr>
            <w:tab/>
          </w:r>
          <w:r>
            <w:rPr>
              <w:color w:val="auto"/>
            </w:rPr>
            <w:fldChar w:fldCharType="begin"/>
          </w:r>
          <w:r>
            <w:rPr>
              <w:color w:val="auto"/>
            </w:rPr>
            <w:instrText xml:space="preserve"> PAGEREF _Toc439015954 \h </w:instrText>
          </w:r>
          <w:r>
            <w:rPr>
              <w:color w:val="auto"/>
            </w:rPr>
            <w:fldChar w:fldCharType="separate"/>
          </w:r>
          <w:r>
            <w:rPr>
              <w:color w:val="auto"/>
            </w:rPr>
            <w:t>24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"_Toc439015955" </w:instrText>
          </w:r>
          <w:r>
            <w:rPr>
              <w:color w:val="auto"/>
            </w:rPr>
            <w:fldChar w:fldCharType="separate"/>
          </w:r>
          <w:r>
            <w:rPr>
              <w:rStyle w:val="18"/>
              <w:rFonts w:ascii="Helvetica" w:hAnsi="Helvetica" w:cs="Helvetica"/>
              <w:color w:val="auto"/>
            </w:rPr>
            <w:t>3</w:t>
          </w:r>
          <w:r>
            <w:rPr>
              <w:rStyle w:val="18"/>
              <w:rFonts w:hint="eastAsia" w:ascii="Helvetica" w:hAnsi="Helvetica" w:cs="Helvetica"/>
              <w:color w:val="auto"/>
            </w:rPr>
            <w:t>）</w:t>
          </w:r>
          <w:r>
            <w:rPr>
              <w:rStyle w:val="18"/>
              <w:rFonts w:ascii="Helvetica" w:hAnsi="Helvetica" w:cs="Helvetica"/>
              <w:color w:val="auto"/>
            </w:rPr>
            <w:t>onLowMemory()</w:t>
          </w:r>
          <w:r>
            <w:rPr>
              <w:rStyle w:val="18"/>
              <w:rFonts w:hint="eastAsia" w:ascii="Helvetica" w:hAnsi="Helvetica" w:cs="Helvetica"/>
              <w:color w:val="auto"/>
            </w:rPr>
            <w:t>与</w:t>
          </w:r>
          <w:r>
            <w:rPr>
              <w:rStyle w:val="18"/>
              <w:rFonts w:ascii="Helvetica" w:hAnsi="Helvetica" w:cs="Helvetica"/>
              <w:color w:val="auto"/>
            </w:rPr>
            <w:t>onTrimMemory()</w:t>
          </w:r>
          <w:r>
            <w:rPr>
              <w:color w:val="auto"/>
            </w:rPr>
            <w:tab/>
          </w:r>
          <w:r>
            <w:rPr>
              <w:color w:val="auto"/>
            </w:rPr>
            <w:fldChar w:fldCharType="begin"/>
          </w:r>
          <w:r>
            <w:rPr>
              <w:color w:val="auto"/>
            </w:rPr>
            <w:instrText xml:space="preserve"> PAGEREF _Toc439015955 \h </w:instrText>
          </w:r>
          <w:r>
            <w:rPr>
              <w:color w:val="auto"/>
            </w:rPr>
            <w:fldChar w:fldCharType="separate"/>
          </w:r>
          <w:r>
            <w:rPr>
              <w:color w:val="auto"/>
            </w:rPr>
            <w:t>24</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"_Toc439015956" </w:instrText>
          </w:r>
          <w:r>
            <w:rPr>
              <w:color w:val="auto"/>
            </w:rPr>
            <w:fldChar w:fldCharType="separate"/>
          </w:r>
          <w:r>
            <w:rPr>
              <w:rStyle w:val="18"/>
              <w:rFonts w:ascii="Helvetica" w:hAnsi="Helvetica" w:cs="Helvetica"/>
              <w:color w:val="auto"/>
            </w:rPr>
            <w:t>4</w:t>
          </w:r>
          <w:r>
            <w:rPr>
              <w:rStyle w:val="18"/>
              <w:rFonts w:hint="eastAsia" w:ascii="Helvetica" w:hAnsi="Helvetica" w:cs="Helvetica"/>
              <w:color w:val="auto"/>
            </w:rPr>
            <w:t>）资源文件需要选择合适的文件夹进行存放</w:t>
          </w:r>
          <w:r>
            <w:rPr>
              <w:color w:val="auto"/>
            </w:rPr>
            <w:tab/>
          </w:r>
          <w:r>
            <w:rPr>
              <w:color w:val="auto"/>
            </w:rPr>
            <w:fldChar w:fldCharType="begin"/>
          </w:r>
          <w:r>
            <w:rPr>
              <w:color w:val="auto"/>
            </w:rPr>
            <w:instrText xml:space="preserve"> PAGEREF _Toc439015956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"_Toc439015957" </w:instrText>
          </w:r>
          <w:r>
            <w:rPr>
              <w:color w:val="auto"/>
            </w:rPr>
            <w:fldChar w:fldCharType="separate"/>
          </w:r>
          <w:r>
            <w:rPr>
              <w:rStyle w:val="18"/>
              <w:rFonts w:ascii="Helvetica" w:hAnsi="Helvetica" w:cs="Helvetica"/>
              <w:color w:val="auto"/>
            </w:rPr>
            <w:t>5</w:t>
          </w:r>
          <w:r>
            <w:rPr>
              <w:rStyle w:val="18"/>
              <w:rFonts w:hint="eastAsia" w:ascii="Helvetica" w:hAnsi="Helvetica" w:cs="Helvetica"/>
              <w:color w:val="auto"/>
            </w:rPr>
            <w:t>）</w:t>
          </w:r>
          <w:r>
            <w:rPr>
              <w:rStyle w:val="18"/>
              <w:rFonts w:ascii="Helvetica" w:hAnsi="Helvetica" w:cs="Helvetica"/>
              <w:color w:val="auto"/>
            </w:rPr>
            <w:t>Try catch</w:t>
          </w:r>
          <w:r>
            <w:rPr>
              <w:rStyle w:val="18"/>
              <w:rFonts w:hint="eastAsia" w:ascii="Helvetica" w:hAnsi="Helvetica" w:cs="Helvetica"/>
              <w:color w:val="auto"/>
            </w:rPr>
            <w:t>某些大内存分配的操作</w:t>
          </w:r>
          <w:r>
            <w:rPr>
              <w:color w:val="auto"/>
            </w:rPr>
            <w:tab/>
          </w:r>
          <w:r>
            <w:rPr>
              <w:color w:val="auto"/>
            </w:rPr>
            <w:fldChar w:fldCharType="begin"/>
          </w:r>
          <w:r>
            <w:rPr>
              <w:color w:val="auto"/>
            </w:rPr>
            <w:instrText xml:space="preserve"> PAGEREF _Toc439015957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"_Toc439015958" </w:instrText>
          </w:r>
          <w:r>
            <w:rPr>
              <w:color w:val="auto"/>
            </w:rPr>
            <w:fldChar w:fldCharType="separate"/>
          </w:r>
          <w:r>
            <w:rPr>
              <w:rStyle w:val="18"/>
              <w:rFonts w:ascii="Helvetica" w:hAnsi="Helvetica" w:cs="Helvetica"/>
              <w:color w:val="auto"/>
            </w:rPr>
            <w:t>6</w:t>
          </w:r>
          <w:r>
            <w:rPr>
              <w:rStyle w:val="18"/>
              <w:rFonts w:hint="eastAsia" w:ascii="Helvetica" w:hAnsi="Helvetica" w:cs="Helvetica"/>
              <w:color w:val="auto"/>
            </w:rPr>
            <w:t>）谨慎使用</w:t>
          </w:r>
          <w:r>
            <w:rPr>
              <w:rStyle w:val="18"/>
              <w:rFonts w:ascii="Helvetica" w:hAnsi="Helvetica" w:cs="Helvetica"/>
              <w:color w:val="auto"/>
            </w:rPr>
            <w:t>static</w:t>
          </w:r>
          <w:r>
            <w:rPr>
              <w:rStyle w:val="18"/>
              <w:rFonts w:hint="eastAsia" w:ascii="Helvetica" w:hAnsi="Helvetica" w:cs="Helvetica"/>
              <w:color w:val="auto"/>
            </w:rPr>
            <w:t>对象</w:t>
          </w:r>
          <w:r>
            <w:rPr>
              <w:color w:val="auto"/>
            </w:rPr>
            <w:tab/>
          </w:r>
          <w:r>
            <w:rPr>
              <w:color w:val="auto"/>
            </w:rPr>
            <w:fldChar w:fldCharType="begin"/>
          </w:r>
          <w:r>
            <w:rPr>
              <w:color w:val="auto"/>
            </w:rPr>
            <w:instrText xml:space="preserve"> PAGEREF _Toc439015958 \h </w:instrText>
          </w:r>
          <w:r>
            <w:rPr>
              <w:color w:val="auto"/>
            </w:rPr>
            <w:fldChar w:fldCharType="separate"/>
          </w:r>
          <w:r>
            <w:rPr>
              <w:color w:val="auto"/>
            </w:rPr>
            <w:t>26</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"_Toc439015959" </w:instrText>
          </w:r>
          <w:r>
            <w:rPr>
              <w:color w:val="auto"/>
            </w:rPr>
            <w:fldChar w:fldCharType="separate"/>
          </w:r>
          <w:r>
            <w:rPr>
              <w:rStyle w:val="18"/>
              <w:rFonts w:ascii="Helvetica" w:hAnsi="Helvetica" w:cs="Helvetica"/>
              <w:color w:val="auto"/>
            </w:rPr>
            <w:t>7</w:t>
          </w:r>
          <w:r>
            <w:rPr>
              <w:rStyle w:val="18"/>
              <w:rFonts w:hint="eastAsia" w:ascii="Helvetica" w:hAnsi="Helvetica" w:cs="Helvetica"/>
              <w:color w:val="auto"/>
            </w:rPr>
            <w:t>）特别留意单例对象中不合理的持有</w:t>
          </w:r>
          <w:r>
            <w:rPr>
              <w:color w:val="auto"/>
            </w:rPr>
            <w:tab/>
          </w:r>
          <w:r>
            <w:rPr>
              <w:color w:val="auto"/>
            </w:rPr>
            <w:fldChar w:fldCharType="begin"/>
          </w:r>
          <w:r>
            <w:rPr>
              <w:color w:val="auto"/>
            </w:rPr>
            <w:instrText xml:space="preserve"> PAGEREF _Toc439015959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"_Toc439015960" </w:instrText>
          </w:r>
          <w:r>
            <w:rPr>
              <w:color w:val="auto"/>
            </w:rPr>
            <w:fldChar w:fldCharType="separate"/>
          </w:r>
          <w:r>
            <w:rPr>
              <w:rStyle w:val="18"/>
              <w:rFonts w:ascii="Helvetica" w:hAnsi="Helvetica" w:cs="Helvetica"/>
              <w:color w:val="auto"/>
            </w:rPr>
            <w:t>8</w:t>
          </w:r>
          <w:r>
            <w:rPr>
              <w:rStyle w:val="18"/>
              <w:rFonts w:hint="eastAsia" w:ascii="Helvetica" w:hAnsi="Helvetica" w:cs="Helvetica"/>
              <w:color w:val="auto"/>
            </w:rPr>
            <w:t>）珍惜</w:t>
          </w:r>
          <w:r>
            <w:rPr>
              <w:rStyle w:val="18"/>
              <w:rFonts w:ascii="Helvetica" w:hAnsi="Helvetica" w:cs="Helvetica"/>
              <w:color w:val="auto"/>
            </w:rPr>
            <w:t>Services</w:t>
          </w:r>
          <w:r>
            <w:rPr>
              <w:rStyle w:val="18"/>
              <w:rFonts w:hint="eastAsia" w:ascii="Helvetica" w:hAnsi="Helvetica" w:cs="Helvetica"/>
              <w:color w:val="auto"/>
            </w:rPr>
            <w:t>资源</w:t>
          </w:r>
          <w:r>
            <w:rPr>
              <w:color w:val="auto"/>
            </w:rPr>
            <w:tab/>
          </w:r>
          <w:r>
            <w:rPr>
              <w:color w:val="auto"/>
            </w:rPr>
            <w:fldChar w:fldCharType="begin"/>
          </w:r>
          <w:r>
            <w:rPr>
              <w:color w:val="auto"/>
            </w:rPr>
            <w:instrText xml:space="preserve"> PAGEREF _Toc439015960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"_Toc439015961" </w:instrText>
          </w:r>
          <w:r>
            <w:rPr>
              <w:color w:val="auto"/>
            </w:rPr>
            <w:fldChar w:fldCharType="separate"/>
          </w:r>
          <w:r>
            <w:rPr>
              <w:rStyle w:val="18"/>
              <w:rFonts w:ascii="Helvetica" w:hAnsi="Helvetica" w:cs="Helvetica"/>
              <w:color w:val="auto"/>
            </w:rPr>
            <w:t>9</w:t>
          </w:r>
          <w:r>
            <w:rPr>
              <w:rStyle w:val="18"/>
              <w:rFonts w:hint="eastAsia" w:ascii="Helvetica" w:hAnsi="Helvetica" w:cs="Helvetica"/>
              <w:color w:val="auto"/>
            </w:rPr>
            <w:t>）优化布局层次，减少内存消耗</w:t>
          </w:r>
          <w:r>
            <w:rPr>
              <w:color w:val="auto"/>
            </w:rPr>
            <w:tab/>
          </w:r>
          <w:r>
            <w:rPr>
              <w:color w:val="auto"/>
            </w:rPr>
            <w:fldChar w:fldCharType="begin"/>
          </w:r>
          <w:r>
            <w:rPr>
              <w:color w:val="auto"/>
            </w:rPr>
            <w:instrText xml:space="preserve"> PAGEREF _Toc439015961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"_Toc439015962" </w:instrText>
          </w:r>
          <w:r>
            <w:rPr>
              <w:color w:val="auto"/>
            </w:rPr>
            <w:fldChar w:fldCharType="separate"/>
          </w:r>
          <w:r>
            <w:rPr>
              <w:rStyle w:val="18"/>
              <w:rFonts w:ascii="Helvetica" w:hAnsi="Helvetica" w:cs="Helvetica"/>
              <w:color w:val="auto"/>
            </w:rPr>
            <w:t>10</w:t>
          </w:r>
          <w:r>
            <w:rPr>
              <w:rStyle w:val="18"/>
              <w:rFonts w:hint="eastAsia" w:ascii="Helvetica" w:hAnsi="Helvetica" w:cs="Helvetica"/>
              <w:color w:val="auto"/>
            </w:rPr>
            <w:t>）谨慎使用</w:t>
          </w:r>
          <w:r>
            <w:rPr>
              <w:rStyle w:val="18"/>
              <w:rFonts w:ascii="Helvetica" w:hAnsi="Helvetica" w:cs="Helvetica"/>
              <w:color w:val="auto"/>
            </w:rPr>
            <w:t>“</w:t>
          </w:r>
          <w:r>
            <w:rPr>
              <w:rStyle w:val="18"/>
              <w:rFonts w:hint="eastAsia" w:ascii="Helvetica" w:hAnsi="Helvetica" w:cs="Helvetica"/>
              <w:color w:val="auto"/>
            </w:rPr>
            <w:t>抽象</w:t>
          </w:r>
          <w:r>
            <w:rPr>
              <w:rStyle w:val="18"/>
              <w:rFonts w:ascii="Helvetica" w:hAnsi="Helvetica" w:cs="Helvetica"/>
              <w:color w:val="auto"/>
            </w:rPr>
            <w:t>”</w:t>
          </w:r>
          <w:r>
            <w:rPr>
              <w:rStyle w:val="18"/>
              <w:rFonts w:hint="eastAsia" w:ascii="Helvetica" w:hAnsi="Helvetica" w:cs="Helvetica"/>
              <w:color w:val="auto"/>
            </w:rPr>
            <w:t>编程</w:t>
          </w:r>
          <w:r>
            <w:rPr>
              <w:color w:val="auto"/>
            </w:rPr>
            <w:tab/>
          </w:r>
          <w:r>
            <w:rPr>
              <w:color w:val="auto"/>
            </w:rPr>
            <w:fldChar w:fldCharType="begin"/>
          </w:r>
          <w:r>
            <w:rPr>
              <w:color w:val="auto"/>
            </w:rPr>
            <w:instrText xml:space="preserve"> PAGEREF _Toc439015962 \h </w:instrText>
          </w:r>
          <w:r>
            <w:rPr>
              <w:color w:val="auto"/>
            </w:rPr>
            <w:fldChar w:fldCharType="separate"/>
          </w:r>
          <w:r>
            <w:rPr>
              <w:color w:val="auto"/>
            </w:rPr>
            <w:t>27</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"_Toc439015963" </w:instrText>
          </w:r>
          <w:r>
            <w:rPr>
              <w:color w:val="auto"/>
            </w:rPr>
            <w:fldChar w:fldCharType="separate"/>
          </w:r>
          <w:r>
            <w:rPr>
              <w:rStyle w:val="18"/>
              <w:rFonts w:ascii="Helvetica" w:hAnsi="Helvetica" w:cs="Helvetica"/>
              <w:color w:val="auto"/>
            </w:rPr>
            <w:t>11</w:t>
          </w:r>
          <w:r>
            <w:rPr>
              <w:rStyle w:val="18"/>
              <w:rFonts w:hint="eastAsia" w:ascii="Helvetica" w:hAnsi="Helvetica" w:cs="Helvetica"/>
              <w:color w:val="auto"/>
            </w:rPr>
            <w:t>）使用</w:t>
          </w:r>
          <w:r>
            <w:rPr>
              <w:rStyle w:val="18"/>
              <w:rFonts w:ascii="Helvetica" w:hAnsi="Helvetica" w:cs="Helvetica"/>
              <w:color w:val="auto"/>
            </w:rPr>
            <w:t>nano protobufs</w:t>
          </w:r>
          <w:r>
            <w:rPr>
              <w:rStyle w:val="18"/>
              <w:rFonts w:hint="eastAsia" w:ascii="Helvetica" w:hAnsi="Helvetica" w:cs="Helvetica"/>
              <w:color w:val="auto"/>
            </w:rPr>
            <w:t>序列化数据</w:t>
          </w:r>
          <w:r>
            <w:rPr>
              <w:color w:val="auto"/>
            </w:rPr>
            <w:tab/>
          </w:r>
          <w:r>
            <w:rPr>
              <w:color w:val="auto"/>
            </w:rPr>
            <w:fldChar w:fldCharType="begin"/>
          </w:r>
          <w:r>
            <w:rPr>
              <w:color w:val="auto"/>
            </w:rPr>
            <w:instrText xml:space="preserve"> PAGEREF _Toc439015963 \h </w:instrText>
          </w:r>
          <w:r>
            <w:rPr>
              <w:color w:val="auto"/>
            </w:rPr>
            <w:fldChar w:fldCharType="separate"/>
          </w:r>
          <w:r>
            <w:rPr>
              <w:color w:val="auto"/>
            </w:rPr>
            <w:t>28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"_Toc439015964" </w:instrText>
          </w:r>
          <w:r>
            <w:rPr>
              <w:color w:val="auto"/>
            </w:rPr>
            <w:fldChar w:fldCharType="separate"/>
          </w:r>
          <w:r>
            <w:rPr>
              <w:rStyle w:val="18"/>
              <w:rFonts w:ascii="Helvetica" w:hAnsi="Helvetica" w:cs="Helvetica"/>
              <w:color w:val="auto"/>
            </w:rPr>
            <w:t>12</w:t>
          </w:r>
          <w:r>
            <w:rPr>
              <w:rStyle w:val="18"/>
              <w:rFonts w:hint="eastAsia" w:ascii="Helvetica" w:hAnsi="Helvetica" w:cs="Helvetica"/>
              <w:color w:val="auto"/>
            </w:rPr>
            <w:t>）谨慎使用依赖注入框架</w:t>
          </w:r>
          <w:r>
            <w:rPr>
              <w:color w:val="auto"/>
            </w:rPr>
            <w:tab/>
          </w:r>
          <w:r>
            <w:rPr>
              <w:color w:val="auto"/>
            </w:rPr>
            <w:fldChar w:fldCharType="begin"/>
          </w:r>
          <w:r>
            <w:rPr>
              <w:color w:val="auto"/>
            </w:rPr>
            <w:instrText xml:space="preserve"> PAGEREF _Toc439015964 \h </w:instrText>
          </w:r>
          <w:r>
            <w:rPr>
              <w:color w:val="auto"/>
            </w:rPr>
            <w:fldChar w:fldCharType="separate"/>
          </w:r>
          <w:r>
            <w:rPr>
              <w:color w:val="auto"/>
            </w:rPr>
            <w:t>28</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"_Toc439015965" </w:instrText>
          </w:r>
          <w:r>
            <w:rPr>
              <w:color w:val="auto"/>
            </w:rPr>
            <w:fldChar w:fldCharType="separate"/>
          </w:r>
          <w:r>
            <w:rPr>
              <w:rStyle w:val="18"/>
              <w:rFonts w:ascii="Helvetica" w:hAnsi="Helvetica" w:cs="Helvetica"/>
              <w:color w:val="auto"/>
            </w:rPr>
            <w:t>13</w:t>
          </w:r>
          <w:r>
            <w:rPr>
              <w:rStyle w:val="18"/>
              <w:rFonts w:hint="eastAsia" w:ascii="Helvetica" w:hAnsi="Helvetica" w:cs="Helvetica"/>
              <w:color w:val="auto"/>
            </w:rPr>
            <w:t>）谨慎使用多进程</w:t>
          </w:r>
          <w:r>
            <w:rPr>
              <w:color w:val="auto"/>
            </w:rPr>
            <w:tab/>
          </w:r>
          <w:r>
            <w:rPr>
              <w:color w:val="auto"/>
            </w:rPr>
            <w:fldChar w:fldCharType="begin"/>
          </w:r>
          <w:r>
            <w:rPr>
              <w:color w:val="auto"/>
            </w:rPr>
            <w:instrText xml:space="preserve"> PAGEREF _Toc439015965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"_Toc439015966" </w:instrText>
          </w:r>
          <w:r>
            <w:rPr>
              <w:color w:val="auto"/>
            </w:rPr>
            <w:fldChar w:fldCharType="separate"/>
          </w:r>
          <w:r>
            <w:rPr>
              <w:rStyle w:val="18"/>
              <w:rFonts w:ascii="Helvetica" w:hAnsi="Helvetica" w:cs="Helvetica"/>
              <w:color w:val="auto"/>
            </w:rPr>
            <w:t>14</w:t>
          </w:r>
          <w:r>
            <w:rPr>
              <w:rStyle w:val="18"/>
              <w:rFonts w:hint="eastAsia" w:ascii="Helvetica" w:hAnsi="Helvetica" w:cs="Helvetica"/>
              <w:color w:val="auto"/>
            </w:rPr>
            <w:t>）使用</w:t>
          </w:r>
          <w:r>
            <w:rPr>
              <w:rStyle w:val="18"/>
              <w:rFonts w:ascii="Helvetica" w:hAnsi="Helvetica" w:cs="Helvetica"/>
              <w:color w:val="auto"/>
            </w:rPr>
            <w:t>ProGuard</w:t>
          </w:r>
          <w:r>
            <w:rPr>
              <w:rStyle w:val="18"/>
              <w:rFonts w:hint="eastAsia" w:ascii="Helvetica" w:hAnsi="Helvetica" w:cs="Helvetica"/>
              <w:color w:val="auto"/>
            </w:rPr>
            <w:t>来剔除不需要的代码</w:t>
          </w:r>
          <w:r>
            <w:rPr>
              <w:color w:val="auto"/>
            </w:rPr>
            <w:tab/>
          </w:r>
          <w:r>
            <w:rPr>
              <w:color w:val="auto"/>
            </w:rPr>
            <w:fldChar w:fldCharType="begin"/>
          </w:r>
          <w:r>
            <w:rPr>
              <w:color w:val="auto"/>
            </w:rPr>
            <w:instrText xml:space="preserve"> PAGEREF _Toc439015966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"_Toc439015967" </w:instrText>
          </w:r>
          <w:r>
            <w:rPr>
              <w:color w:val="auto"/>
            </w:rPr>
            <w:fldChar w:fldCharType="separate"/>
          </w:r>
          <w:r>
            <w:rPr>
              <w:rStyle w:val="18"/>
              <w:rFonts w:ascii="Helvetica" w:hAnsi="Helvetica" w:cs="Helvetica"/>
              <w:color w:val="auto"/>
            </w:rPr>
            <w:t>15</w:t>
          </w:r>
          <w:r>
            <w:rPr>
              <w:rStyle w:val="18"/>
              <w:rFonts w:hint="eastAsia" w:ascii="Helvetica" w:hAnsi="Helvetica" w:cs="Helvetica"/>
              <w:color w:val="auto"/>
            </w:rPr>
            <w:t>）谨慎使用第三方</w:t>
          </w:r>
          <w:r>
            <w:rPr>
              <w:rStyle w:val="18"/>
              <w:rFonts w:ascii="Helvetica" w:hAnsi="Helvetica" w:cs="Helvetica"/>
              <w:color w:val="auto"/>
            </w:rPr>
            <w:t>libraries</w:t>
          </w:r>
          <w:r>
            <w:rPr>
              <w:color w:val="auto"/>
            </w:rPr>
            <w:tab/>
          </w:r>
          <w:r>
            <w:rPr>
              <w:color w:val="auto"/>
            </w:rPr>
            <w:fldChar w:fldCharType="begin"/>
          </w:r>
          <w:r>
            <w:rPr>
              <w:color w:val="auto"/>
            </w:rPr>
            <w:instrText xml:space="preserve"> PAGEREF _Toc439015967 \h </w:instrText>
          </w:r>
          <w:r>
            <w:rPr>
              <w:color w:val="auto"/>
            </w:rPr>
            <w:fldChar w:fldCharType="separate"/>
          </w:r>
          <w:r>
            <w:rPr>
              <w:color w:val="auto"/>
            </w:rPr>
            <w:t>29</w:t>
          </w:r>
          <w:r>
            <w:rPr>
              <w:color w:val="auto"/>
            </w:rPr>
            <w:fldChar w:fldCharType="end"/>
          </w:r>
          <w:r>
            <w:rPr>
              <w:color w:val="auto"/>
            </w:rPr>
            <w:fldChar w:fldCharType="end"/>
          </w:r>
        </w:p>
        <w:p>
          <w:pPr>
            <w:pStyle w:val="6"/>
            <w:tabs>
              <w:tab w:val="right" w:leader="dot" w:pos="8296"/>
            </w:tabs>
            <w:rPr>
              <w:color w:val="auto"/>
              <w:kern w:val="2"/>
              <w:sz w:val="21"/>
            </w:rPr>
          </w:pPr>
          <w:r>
            <w:rPr>
              <w:color w:val="auto"/>
            </w:rPr>
            <w:fldChar w:fldCharType="begin"/>
          </w:r>
          <w:r>
            <w:rPr>
              <w:color w:val="auto"/>
            </w:rPr>
            <w:instrText xml:space="preserve"> HYPERLINK \l "_Toc439015968" </w:instrText>
          </w:r>
          <w:r>
            <w:rPr>
              <w:color w:val="auto"/>
            </w:rPr>
            <w:fldChar w:fldCharType="separate"/>
          </w:r>
          <w:r>
            <w:rPr>
              <w:rStyle w:val="18"/>
              <w:rFonts w:ascii="Helvetica" w:hAnsi="Helvetica" w:cs="Helvetica"/>
              <w:color w:val="auto"/>
            </w:rPr>
            <w:t>16</w:t>
          </w:r>
          <w:r>
            <w:rPr>
              <w:rStyle w:val="18"/>
              <w:rFonts w:hint="eastAsia" w:ascii="Helvetica" w:hAnsi="Helvetica" w:cs="Helvetica"/>
              <w:color w:val="auto"/>
            </w:rPr>
            <w:t>）考虑不同的实现方式来优化内存占用</w:t>
          </w:r>
          <w:r>
            <w:rPr>
              <w:color w:val="auto"/>
            </w:rPr>
            <w:tab/>
          </w:r>
          <w:r>
            <w:rPr>
              <w:color w:val="auto"/>
            </w:rPr>
            <w:fldChar w:fldCharType="begin"/>
          </w:r>
          <w:r>
            <w:rPr>
              <w:color w:val="auto"/>
            </w:rPr>
            <w:instrText xml:space="preserve"> PAGEREF _Toc439015968 \h </w:instrText>
          </w:r>
          <w:r>
            <w:rPr>
              <w:color w:val="auto"/>
            </w:rPr>
            <w:fldChar w:fldCharType="separate"/>
          </w:r>
          <w:r>
            <w:rPr>
              <w:color w:val="auto"/>
            </w:rPr>
            <w:t>29</w:t>
          </w:r>
          <w:r>
            <w:rPr>
              <w:color w:val="auto"/>
            </w:rPr>
            <w:fldChar w:fldCharType="end"/>
          </w:r>
          <w:r>
            <w:rPr>
              <w:color w:val="auto"/>
            </w:rPr>
            <w:fldChar w:fldCharType="end"/>
          </w:r>
        </w:p>
        <w:p>
          <w:pPr>
            <w:pStyle w:val="10"/>
            <w:tabs>
              <w:tab w:val="right" w:leader="dot" w:pos="8296"/>
            </w:tabs>
            <w:rPr>
              <w:color w:val="auto"/>
              <w:kern w:val="2"/>
              <w:sz w:val="21"/>
            </w:rPr>
          </w:pPr>
          <w:r>
            <w:rPr>
              <w:color w:val="auto"/>
            </w:rPr>
            <w:fldChar w:fldCharType="begin"/>
          </w:r>
          <w:r>
            <w:rPr>
              <w:color w:val="auto"/>
            </w:rPr>
            <w:instrText xml:space="preserve"> HYPERLINK \l "_Toc439015969" </w:instrText>
          </w:r>
          <w:r>
            <w:rPr>
              <w:color w:val="auto"/>
            </w:rPr>
            <w:fldChar w:fldCharType="separate"/>
          </w:r>
          <w:r>
            <w:rPr>
              <w:rStyle w:val="18"/>
              <w:rFonts w:hint="eastAsia" w:ascii="Helvetica" w:hAnsi="Helvetica" w:cs="Helvetica"/>
              <w:color w:val="auto"/>
            </w:rPr>
            <w:t>总结</w:t>
          </w:r>
          <w:r>
            <w:rPr>
              <w:color w:val="auto"/>
            </w:rPr>
            <w:tab/>
          </w:r>
          <w:r>
            <w:rPr>
              <w:color w:val="auto"/>
            </w:rPr>
            <w:fldChar w:fldCharType="begin"/>
          </w:r>
          <w:r>
            <w:rPr>
              <w:color w:val="auto"/>
            </w:rPr>
            <w:instrText xml:space="preserve"> PAGEREF _Toc439015969 \h </w:instrText>
          </w:r>
          <w:r>
            <w:rPr>
              <w:color w:val="auto"/>
            </w:rPr>
            <w:fldChar w:fldCharType="separate"/>
          </w:r>
          <w:r>
            <w:rPr>
              <w:color w:val="auto"/>
            </w:rPr>
            <w:t>30</w:t>
          </w:r>
          <w:r>
            <w:rPr>
              <w:color w:val="auto"/>
            </w:rPr>
            <w:fldChar w:fldCharType="end"/>
          </w:r>
          <w:r>
            <w:rPr>
              <w:color w:val="auto"/>
            </w:rPr>
            <w:fldChar w:fldCharType="end"/>
          </w:r>
        </w:p>
        <w:p>
          <w:pPr>
            <w:rPr>
              <w:color w:val="auto"/>
            </w:rPr>
          </w:pPr>
          <w:r>
            <w:rPr>
              <w:color w:val="auto"/>
            </w:rPr>
            <w:fldChar w:fldCharType="end"/>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sdtContent>
    </w:sdt>
    <w:p>
      <w:pPr>
        <w:pStyle w:val="2"/>
        <w:jc w:val="left"/>
        <w:rPr>
          <w:color w:val="auto"/>
          <w:shd w:val="clear" w:color="auto" w:fill="auto"/>
        </w:rPr>
      </w:pPr>
      <w:bookmarkStart w:id="0" w:name="_Toc439015920"/>
      <w:r>
        <w:rPr>
          <w:color w:val="auto"/>
          <w:shd w:val="clear" w:color="auto" w:fill="auto"/>
        </w:rPr>
        <w:t>第一财经APP项目重构建议</w:t>
      </w:r>
      <w:bookmarkEnd w:id="0"/>
    </w:p>
    <w:p>
      <w:pPr>
        <w:pStyle w:val="3"/>
        <w:rPr>
          <w:color w:val="auto"/>
          <w:shd w:val="clear" w:color="auto" w:fill="auto"/>
        </w:rPr>
      </w:pPr>
      <w:bookmarkStart w:id="1" w:name="_Toc439015921"/>
      <w:r>
        <w:rPr>
          <w:rFonts w:hint="eastAsia"/>
          <w:color w:val="auto"/>
          <w:shd w:val="clear" w:color="auto" w:fill="auto"/>
        </w:rPr>
        <w:t>现在第一财经APP存在的问题（从技术的角度看）</w:t>
      </w:r>
      <w:bookmarkEnd w:id="1"/>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整个项目结构不明朗；</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整个项目没有按照各个模块独立出来；</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整个项目对于常量的管理很混乱；</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整个APP运行起来的时候内存没有优化好有卡顿的现象（偶现闪退）；</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整个项目命名不规范；</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在布局文件中直接写数字、字符串、color没有写到values中去；</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动画卡顿，跳转衔接不流畅；</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对于style的运用不到位；</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APP中有些图标在高分辨率的手机上运行起来很模糊；</w:t>
      </w:r>
    </w:p>
    <w:p>
      <w:pPr>
        <w:pStyle w:val="47"/>
        <w:numPr>
          <w:ilvl w:val="0"/>
          <w:numId w:val="1"/>
        </w:numPr>
        <w:spacing w:line="276" w:lineRule="auto"/>
        <w:ind w:firstLineChars="0"/>
        <w:rPr>
          <w:b/>
          <w:color w:val="auto"/>
          <w:shd w:val="clear" w:color="auto" w:fill="auto"/>
        </w:rPr>
      </w:pPr>
      <w:r>
        <w:rPr>
          <w:rFonts w:hint="eastAsia"/>
          <w:b/>
          <w:color w:val="auto"/>
          <w:shd w:val="clear" w:color="auto" w:fill="auto"/>
        </w:rPr>
        <w:t>有些界面在低分辨率手机上显示不全；</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APP布局重用不够，重复布局代码太多；</w:t>
      </w:r>
    </w:p>
    <w:p>
      <w:pPr>
        <w:pStyle w:val="47"/>
        <w:numPr>
          <w:ilvl w:val="0"/>
          <w:numId w:val="1"/>
        </w:numPr>
        <w:spacing w:line="276" w:lineRule="auto"/>
        <w:ind w:firstLineChars="0"/>
        <w:rPr>
          <w:color w:val="auto"/>
          <w:shd w:val="clear" w:color="auto" w:fill="auto"/>
        </w:rPr>
      </w:pPr>
      <w:r>
        <w:rPr>
          <w:rFonts w:hint="eastAsia"/>
          <w:color w:val="auto"/>
          <w:shd w:val="clear" w:color="auto" w:fill="auto"/>
        </w:rPr>
        <w:t>布局代码冗长过度重绘严重。</w:t>
      </w:r>
    </w:p>
    <w:p>
      <w:pPr>
        <w:pStyle w:val="3"/>
        <w:rPr>
          <w:color w:val="auto"/>
          <w:shd w:val="clear" w:color="auto" w:fill="auto"/>
        </w:rPr>
      </w:pPr>
      <w:bookmarkStart w:id="2" w:name="_Toc439015922"/>
      <w:r>
        <w:rPr>
          <w:rFonts w:hint="eastAsia"/>
          <w:color w:val="auto"/>
          <w:shd w:val="clear" w:color="auto" w:fill="auto"/>
        </w:rPr>
        <w:t>怎样的APP才是一款好的APP</w:t>
      </w:r>
      <w:bookmarkEnd w:id="2"/>
    </w:p>
    <w:p>
      <w:pPr>
        <w:pStyle w:val="4"/>
        <w:rPr>
          <w:color w:val="auto"/>
          <w:shd w:val="clear" w:color="auto" w:fill="auto"/>
        </w:rPr>
      </w:pPr>
      <w:bookmarkStart w:id="3" w:name="_Toc439015923"/>
      <w:r>
        <w:rPr>
          <w:rFonts w:hint="eastAsia"/>
          <w:color w:val="auto"/>
          <w:shd w:val="clear" w:color="auto" w:fill="auto"/>
        </w:rPr>
        <w:t>从不同的角度判断一款好的APP</w:t>
      </w:r>
      <w:bookmarkEnd w:id="3"/>
    </w:p>
    <w:p>
      <w:pPr>
        <w:pStyle w:val="5"/>
        <w:rPr>
          <w:color w:val="auto"/>
          <w:shd w:val="clear" w:color="auto" w:fill="auto"/>
        </w:rPr>
      </w:pPr>
      <w:r>
        <w:rPr>
          <w:rFonts w:hint="eastAsia"/>
          <w:color w:val="auto"/>
          <w:shd w:val="clear" w:color="auto" w:fill="auto"/>
        </w:rPr>
        <w:t>从用户的角度来说</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能够解决</w:t>
      </w:r>
      <w:r>
        <w:rPr>
          <w:rFonts w:hint="eastAsia" w:ascii="Helvetica" w:hAnsi="Helvetica"/>
          <w:color w:val="auto"/>
          <w:szCs w:val="21"/>
          <w:shd w:val="clear" w:color="auto" w:fill="auto"/>
        </w:rPr>
        <w:t>用户</w:t>
      </w:r>
      <w:r>
        <w:rPr>
          <w:rFonts w:ascii="Helvetica" w:hAnsi="Helvetica"/>
          <w:color w:val="auto"/>
          <w:szCs w:val="21"/>
          <w:shd w:val="clear" w:color="auto" w:fill="auto"/>
        </w:rPr>
        <w:t>实际问题</w:t>
      </w:r>
      <w:r>
        <w:rPr>
          <w:rFonts w:hint="eastAsia" w:ascii="Helvetica" w:hAnsi="Helvetica"/>
          <w:color w:val="auto"/>
          <w:szCs w:val="21"/>
          <w:shd w:val="clear" w:color="auto" w:fill="auto"/>
        </w:rPr>
        <w:t>；</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产品结构简单，信息架构清晰，</w:t>
      </w:r>
      <w:r>
        <w:rPr>
          <w:rFonts w:hint="eastAsia" w:ascii="Helvetica" w:hAnsi="Helvetica"/>
          <w:color w:val="auto"/>
          <w:szCs w:val="21"/>
          <w:shd w:val="clear" w:color="auto" w:fill="auto"/>
        </w:rPr>
        <w:t>便捷容易上手；</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交互优雅</w:t>
      </w:r>
      <w:r>
        <w:rPr>
          <w:rFonts w:hint="eastAsia" w:ascii="Helvetica" w:hAnsi="Helvetica"/>
          <w:color w:val="auto"/>
          <w:szCs w:val="21"/>
          <w:shd w:val="clear" w:color="auto" w:fill="auto"/>
        </w:rPr>
        <w:t>，有整体的风格；</w:t>
      </w:r>
    </w:p>
    <w:p>
      <w:pPr>
        <w:pStyle w:val="47"/>
        <w:numPr>
          <w:ilvl w:val="0"/>
          <w:numId w:val="2"/>
        </w:numPr>
        <w:spacing w:line="276" w:lineRule="auto"/>
        <w:ind w:firstLineChars="0"/>
        <w:rPr>
          <w:rStyle w:val="49"/>
          <w:rFonts w:ascii="Helvetica" w:hAnsi="Helvetica"/>
          <w:color w:val="auto"/>
          <w:szCs w:val="21"/>
          <w:shd w:val="clear" w:color="auto" w:fill="auto"/>
        </w:rPr>
      </w:pPr>
      <w:r>
        <w:rPr>
          <w:rFonts w:ascii="Helvetica" w:hAnsi="Helvetica"/>
          <w:color w:val="auto"/>
          <w:szCs w:val="21"/>
          <w:shd w:val="clear" w:color="auto" w:fill="auto"/>
        </w:rPr>
        <w:t>核心功能突出，次要功能含蓄</w:t>
      </w:r>
      <w:r>
        <w:rPr>
          <w:rStyle w:val="49"/>
          <w:rFonts w:ascii="Helvetica" w:hAnsi="Helvetica"/>
          <w:color w:val="auto"/>
          <w:szCs w:val="21"/>
          <w:shd w:val="clear" w:color="auto" w:fill="auto"/>
        </w:rPr>
        <w:t> </w:t>
      </w:r>
      <w:r>
        <w:rPr>
          <w:rStyle w:val="49"/>
          <w:rFonts w:hint="eastAsia" w:ascii="Helvetica" w:hAnsi="Helvetica"/>
          <w:color w:val="auto"/>
          <w:szCs w:val="21"/>
          <w:shd w:val="clear" w:color="auto" w:fill="auto"/>
        </w:rPr>
        <w:t>；</w:t>
      </w:r>
    </w:p>
    <w:p>
      <w:pPr>
        <w:pStyle w:val="47"/>
        <w:numPr>
          <w:ilvl w:val="0"/>
          <w:numId w:val="2"/>
        </w:numPr>
        <w:spacing w:line="276" w:lineRule="auto"/>
        <w:ind w:firstLineChars="0"/>
        <w:rPr>
          <w:rStyle w:val="49"/>
          <w:rFonts w:ascii="Helvetica" w:hAnsi="Helvetica"/>
          <w:b/>
          <w:color w:val="auto"/>
          <w:szCs w:val="21"/>
          <w:shd w:val="clear" w:color="auto" w:fill="auto"/>
        </w:rPr>
      </w:pPr>
      <w:r>
        <w:rPr>
          <w:rFonts w:ascii="Helvetica" w:hAnsi="Helvetica"/>
          <w:b/>
          <w:color w:val="auto"/>
          <w:szCs w:val="21"/>
          <w:shd w:val="clear" w:color="auto" w:fill="auto"/>
        </w:rPr>
        <w:t>运行足够流畅，不会经常</w:t>
      </w:r>
      <w:r>
        <w:rPr>
          <w:rFonts w:hint="eastAsia" w:ascii="Helvetica" w:hAnsi="Helvetica"/>
          <w:b/>
          <w:color w:val="auto"/>
          <w:szCs w:val="21"/>
          <w:shd w:val="clear" w:color="auto" w:fill="auto"/>
        </w:rPr>
        <w:t>崩溃</w:t>
      </w:r>
      <w:r>
        <w:rPr>
          <w:rFonts w:ascii="Helvetica" w:hAnsi="Helvetica"/>
          <w:b/>
          <w:color w:val="auto"/>
          <w:szCs w:val="21"/>
          <w:shd w:val="clear" w:color="auto" w:fill="auto"/>
        </w:rPr>
        <w:t>和访问速度慢；</w:t>
      </w:r>
      <w:r>
        <w:rPr>
          <w:rStyle w:val="49"/>
          <w:rFonts w:ascii="Helvetica" w:hAnsi="Helvetica"/>
          <w:b/>
          <w:color w:val="auto"/>
          <w:szCs w:val="21"/>
          <w:shd w:val="clear" w:color="auto" w:fill="auto"/>
        </w:rPr>
        <w:t> </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b/>
          <w:color w:val="auto"/>
          <w:szCs w:val="21"/>
          <w:shd w:val="clear" w:color="auto" w:fill="auto"/>
        </w:rPr>
        <w:t>有合理的提示以及过度动画；</w:t>
      </w:r>
    </w:p>
    <w:p>
      <w:pPr>
        <w:pStyle w:val="47"/>
        <w:numPr>
          <w:ilvl w:val="0"/>
          <w:numId w:val="2"/>
        </w:numPr>
        <w:spacing w:line="276" w:lineRule="auto"/>
        <w:ind w:firstLineChars="0"/>
        <w:rPr>
          <w:rStyle w:val="49"/>
          <w:rFonts w:ascii="Helvetica" w:hAnsi="Helvetica"/>
          <w:b/>
          <w:color w:val="auto"/>
          <w:szCs w:val="21"/>
          <w:shd w:val="clear" w:color="auto" w:fill="auto"/>
        </w:rPr>
      </w:pPr>
      <w:r>
        <w:rPr>
          <w:rStyle w:val="49"/>
          <w:rFonts w:hint="eastAsia" w:ascii="Helvetica" w:hAnsi="Helvetica"/>
          <w:b/>
          <w:color w:val="auto"/>
          <w:szCs w:val="21"/>
          <w:shd w:val="clear" w:color="auto" w:fill="auto"/>
        </w:rPr>
        <w:t>产品有趣味性，互动性。</w:t>
      </w:r>
    </w:p>
    <w:p>
      <w:pPr>
        <w:spacing w:line="276" w:lineRule="auto"/>
        <w:rPr>
          <w:rFonts w:ascii="Helvetica" w:hAnsi="Helvetica"/>
          <w:b/>
          <w:color w:val="auto"/>
          <w:szCs w:val="21"/>
          <w:shd w:val="clear" w:color="auto" w:fill="auto"/>
        </w:rPr>
      </w:pPr>
    </w:p>
    <w:p>
      <w:pPr>
        <w:spacing w:line="276" w:lineRule="auto"/>
        <w:rPr>
          <w:rFonts w:ascii="Helvetica" w:hAnsi="Helvetica"/>
          <w:b/>
          <w:color w:val="auto"/>
          <w:szCs w:val="21"/>
          <w:shd w:val="clear" w:color="auto" w:fill="auto"/>
        </w:rPr>
      </w:pPr>
    </w:p>
    <w:p>
      <w:pPr>
        <w:spacing w:line="276" w:lineRule="auto"/>
        <w:rPr>
          <w:rFonts w:ascii="Helvetica" w:hAnsi="Helvetica"/>
          <w:b/>
          <w:color w:val="auto"/>
          <w:szCs w:val="21"/>
          <w:shd w:val="clear" w:color="auto" w:fill="auto"/>
        </w:rPr>
      </w:pPr>
    </w:p>
    <w:p>
      <w:pPr>
        <w:pStyle w:val="5"/>
        <w:rPr>
          <w:color w:val="auto"/>
          <w:shd w:val="clear" w:color="auto" w:fill="auto"/>
        </w:rPr>
      </w:pPr>
      <w:r>
        <w:rPr>
          <w:rFonts w:hint="eastAsia"/>
          <w:color w:val="auto"/>
          <w:shd w:val="clear" w:color="auto" w:fill="auto"/>
        </w:rPr>
        <w:t>开发的角度来说</w:t>
      </w:r>
    </w:p>
    <w:p>
      <w:pPr>
        <w:pStyle w:val="47"/>
        <w:numPr>
          <w:ilvl w:val="0"/>
          <w:numId w:val="2"/>
        </w:numPr>
        <w:spacing w:line="276" w:lineRule="auto"/>
        <w:ind w:firstLineChars="0"/>
        <w:rPr>
          <w:rFonts w:ascii="Helvetica" w:hAnsi="Helvetica"/>
          <w:color w:val="auto"/>
          <w:szCs w:val="21"/>
          <w:shd w:val="clear" w:color="auto" w:fill="auto"/>
        </w:rPr>
      </w:pPr>
      <w:r>
        <w:rPr>
          <w:rFonts w:hint="eastAsia" w:ascii="Helvetica" w:hAnsi="Helvetica"/>
          <w:color w:val="auto"/>
          <w:szCs w:val="21"/>
          <w:shd w:val="clear" w:color="auto" w:fill="auto"/>
        </w:rPr>
        <w:t>整个项目具有可扩展性的明朗的项目架构（项目架构的搭建）；</w:t>
      </w:r>
    </w:p>
    <w:p>
      <w:pPr>
        <w:pStyle w:val="47"/>
        <w:numPr>
          <w:ilvl w:val="0"/>
          <w:numId w:val="2"/>
        </w:numPr>
        <w:spacing w:line="276" w:lineRule="auto"/>
        <w:ind w:firstLineChars="0"/>
        <w:rPr>
          <w:rFonts w:ascii="Helvetica" w:hAnsi="Helvetica"/>
          <w:color w:val="auto"/>
          <w:szCs w:val="21"/>
          <w:shd w:val="clear" w:color="auto" w:fill="auto"/>
        </w:rPr>
      </w:pPr>
      <w:r>
        <w:rPr>
          <w:rFonts w:ascii="Helvetica" w:hAnsi="Helvetica"/>
          <w:color w:val="auto"/>
          <w:szCs w:val="21"/>
          <w:shd w:val="clear" w:color="auto" w:fill="auto"/>
        </w:rPr>
        <w:t>运行足够流畅，不会经常</w:t>
      </w:r>
      <w:r>
        <w:rPr>
          <w:rFonts w:hint="eastAsia" w:ascii="Helvetica" w:hAnsi="Helvetica"/>
          <w:color w:val="auto"/>
          <w:szCs w:val="21"/>
          <w:shd w:val="clear" w:color="auto" w:fill="auto"/>
        </w:rPr>
        <w:t>崩溃</w:t>
      </w:r>
      <w:r>
        <w:rPr>
          <w:rFonts w:ascii="Helvetica" w:hAnsi="Helvetica"/>
          <w:color w:val="auto"/>
          <w:szCs w:val="21"/>
          <w:shd w:val="clear" w:color="auto" w:fill="auto"/>
        </w:rPr>
        <w:t>和访问速度慢</w:t>
      </w:r>
      <w:r>
        <w:rPr>
          <w:rFonts w:hint="eastAsia" w:ascii="Helvetica" w:hAnsi="Helvetica"/>
          <w:color w:val="auto"/>
          <w:szCs w:val="21"/>
          <w:shd w:val="clear" w:color="auto" w:fill="auto"/>
        </w:rPr>
        <w:t>（内存优化）</w:t>
      </w:r>
      <w:r>
        <w:rPr>
          <w:rFonts w:ascii="Helvetica" w:hAnsi="Helvetica"/>
          <w:color w:val="auto"/>
          <w:szCs w:val="21"/>
          <w:shd w:val="clear" w:color="auto" w:fill="auto"/>
        </w:rPr>
        <w:t>；</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适配不同的手机设备包括不同分辨率和不同内存大小的手机设备（APP的兼容性）；</w:t>
      </w:r>
      <w:r>
        <w:rPr>
          <w:rStyle w:val="49"/>
          <w:rFonts w:ascii="Helvetica" w:hAnsi="Helvetica"/>
          <w:color w:val="auto"/>
          <w:szCs w:val="21"/>
          <w:shd w:val="clear" w:color="auto" w:fill="auto"/>
        </w:rPr>
        <w:t> </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有合理的提示以及过度动画（优秀的衔接动画）；</w:t>
      </w:r>
    </w:p>
    <w:p>
      <w:pPr>
        <w:pStyle w:val="47"/>
        <w:numPr>
          <w:ilvl w:val="0"/>
          <w:numId w:val="2"/>
        </w:numPr>
        <w:spacing w:line="276" w:lineRule="auto"/>
        <w:ind w:firstLineChars="0"/>
        <w:rPr>
          <w:rStyle w:val="49"/>
          <w:rFonts w:ascii="Helvetica" w:hAnsi="Helvetica"/>
          <w:color w:val="auto"/>
          <w:szCs w:val="21"/>
          <w:shd w:val="clear" w:color="auto" w:fill="auto"/>
        </w:rPr>
      </w:pPr>
      <w:r>
        <w:rPr>
          <w:rStyle w:val="49"/>
          <w:rFonts w:hint="eastAsia" w:ascii="Helvetica" w:hAnsi="Helvetica"/>
          <w:color w:val="auto"/>
          <w:szCs w:val="21"/>
          <w:shd w:val="clear" w:color="auto" w:fill="auto"/>
        </w:rPr>
        <w:t>减少用户没必要的操作，替用户做某些事儿（保存用户的痕迹）。</w:t>
      </w:r>
    </w:p>
    <w:p>
      <w:pPr>
        <w:pStyle w:val="3"/>
        <w:rPr>
          <w:rFonts w:ascii="Arial" w:hAnsi="Arial" w:cs="Arial"/>
          <w:color w:val="auto"/>
          <w:shd w:val="clear" w:color="auto" w:fill="auto"/>
        </w:rPr>
      </w:pPr>
      <w:bookmarkStart w:id="4" w:name="_Toc439015924"/>
      <w:r>
        <w:rPr>
          <w:rStyle w:val="49"/>
          <w:rFonts w:hint="eastAsia" w:ascii="Helvetica" w:hAnsi="Helvetica"/>
          <w:color w:val="auto"/>
          <w:szCs w:val="21"/>
          <w:shd w:val="clear" w:color="auto" w:fill="auto"/>
        </w:rPr>
        <w:t>项目架构的根本原则</w:t>
      </w:r>
      <w:bookmarkEnd w:id="4"/>
    </w:p>
    <w:p>
      <w:pPr>
        <w:rPr>
          <w:rStyle w:val="49"/>
          <w:rFonts w:ascii="Arial" w:hAnsi="Arial" w:cs="Arial"/>
          <w:color w:val="auto"/>
          <w:szCs w:val="21"/>
          <w:shd w:val="clear" w:color="auto" w:fill="auto"/>
        </w:rPr>
      </w:pPr>
      <w:r>
        <w:rPr>
          <w:rStyle w:val="49"/>
          <w:rFonts w:hint="eastAsia" w:ascii="Helvetica" w:hAnsi="Helvetica"/>
          <w:color w:val="auto"/>
          <w:szCs w:val="21"/>
          <w:shd w:val="clear" w:color="auto" w:fill="auto"/>
        </w:rPr>
        <w:t>项目架构的根本原则:</w:t>
      </w:r>
      <w:r>
        <w:rPr>
          <w:rFonts w:ascii="Arial" w:hAnsi="Arial" w:cs="Arial"/>
          <w:b/>
          <w:color w:val="auto"/>
          <w:szCs w:val="21"/>
          <w:shd w:val="clear" w:color="auto" w:fill="auto"/>
        </w:rPr>
        <w:t>高内聚低耦合</w:t>
      </w:r>
    </w:p>
    <w:p>
      <w:pPr>
        <w:shd w:val="clear" w:color="auto" w:fill="FFFFFF"/>
        <w:spacing w:line="360" w:lineRule="atLeast"/>
        <w:ind w:firstLine="480"/>
        <w:rPr>
          <w:rFonts w:ascii="Arial" w:hAnsi="Arial" w:cs="Arial"/>
          <w:color w:val="auto"/>
          <w:szCs w:val="21"/>
          <w:shd w:val="clear" w:color="auto" w:fill="auto"/>
        </w:rPr>
      </w:pPr>
      <w:r>
        <w:rPr>
          <w:rFonts w:ascii="Arial" w:hAnsi="Arial" w:cs="Arial"/>
          <w:color w:val="auto"/>
          <w:szCs w:val="21"/>
          <w:shd w:val="clear" w:color="auto" w:fill="auto"/>
        </w:rPr>
        <w:t>内聚</w:t>
      </w:r>
      <w:r>
        <w:rPr>
          <w:rFonts w:hint="eastAsia" w:ascii="Arial" w:hAnsi="Arial" w:cs="Arial"/>
          <w:color w:val="auto"/>
          <w:szCs w:val="21"/>
          <w:shd w:val="clear" w:color="auto" w:fill="auto"/>
        </w:rPr>
        <w:t>：</w:t>
      </w:r>
      <w:r>
        <w:rPr>
          <w:rFonts w:ascii="Arial" w:hAnsi="Arial" w:cs="Arial"/>
          <w:color w:val="auto"/>
          <w:szCs w:val="21"/>
          <w:shd w:val="clear" w:color="auto" w:fill="auto"/>
        </w:rPr>
        <w:t>一个模块内各个元素彼此结合的紧密程度，高内聚就是一个模块内各个元素彼此结合的紧密程度高。</w:t>
      </w:r>
    </w:p>
    <w:p>
      <w:pPr>
        <w:shd w:val="clear" w:color="auto" w:fill="FFFFFF"/>
        <w:spacing w:line="360" w:lineRule="atLeast"/>
        <w:ind w:firstLine="480"/>
        <w:rPr>
          <w:rFonts w:ascii="Arial" w:hAnsi="Arial" w:cs="Arial"/>
          <w:color w:val="auto"/>
          <w:szCs w:val="21"/>
          <w:shd w:val="clear" w:color="auto" w:fill="auto"/>
        </w:rPr>
      </w:pPr>
      <w:r>
        <w:rPr>
          <w:rFonts w:ascii="Arial" w:hAnsi="Arial" w:cs="Arial"/>
          <w:color w:val="auto"/>
          <w:szCs w:val="21"/>
          <w:shd w:val="clear" w:color="auto" w:fill="auto"/>
        </w:rPr>
        <w:t>所谓高内聚是指一个软件模块是由相关性很强的代码组成，只负责一项任务，也就是常说的</w:t>
      </w:r>
      <w:r>
        <w:rPr>
          <w:rFonts w:ascii="Arial" w:hAnsi="Arial" w:cs="Arial"/>
          <w:b/>
          <w:color w:val="auto"/>
          <w:szCs w:val="21"/>
          <w:shd w:val="clear" w:color="auto" w:fill="auto"/>
        </w:rPr>
        <w:t>单一责任原则</w:t>
      </w:r>
      <w:r>
        <w:rPr>
          <w:rFonts w:ascii="Arial" w:hAnsi="Arial" w:cs="Arial"/>
          <w:color w:val="auto"/>
          <w:szCs w:val="21"/>
          <w:shd w:val="clear" w:color="auto" w:fill="auto"/>
        </w:rPr>
        <w:t>。</w:t>
      </w:r>
    </w:p>
    <w:p>
      <w:pPr>
        <w:shd w:val="clear" w:color="auto" w:fill="FFFFFF"/>
        <w:spacing w:line="360" w:lineRule="atLeast"/>
        <w:ind w:firstLine="480"/>
        <w:rPr>
          <w:rStyle w:val="49"/>
          <w:rFonts w:ascii="Arial" w:hAnsi="Arial" w:cs="Arial"/>
          <w:color w:val="auto"/>
          <w:szCs w:val="21"/>
          <w:shd w:val="clear" w:color="auto" w:fill="auto"/>
        </w:rPr>
      </w:pPr>
      <w:r>
        <w:rPr>
          <w:rFonts w:ascii="Arial" w:hAnsi="Arial" w:cs="Arial"/>
          <w:color w:val="auto"/>
          <w:szCs w:val="21"/>
          <w:shd w:val="clear" w:color="auto" w:fill="auto"/>
        </w:rPr>
        <w:t>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w:t>
      </w:r>
    </w:p>
    <w:p>
      <w:pPr>
        <w:pStyle w:val="3"/>
        <w:rPr>
          <w:color w:val="auto"/>
          <w:shd w:val="clear" w:color="auto" w:fill="auto"/>
        </w:rPr>
      </w:pPr>
      <w:bookmarkStart w:id="5" w:name="_Toc439015925"/>
      <w:r>
        <w:rPr>
          <w:rFonts w:hint="eastAsia"/>
          <w:color w:val="auto"/>
          <w:shd w:val="clear" w:color="auto" w:fill="auto"/>
        </w:rPr>
        <w:t>项目架构</w:t>
      </w:r>
      <w:bookmarkEnd w:id="5"/>
      <w:r>
        <w:rPr>
          <w:rFonts w:ascii="Arial" w:hAnsi="Arial" w:cs="Arial"/>
          <w:color w:val="auto"/>
          <w:szCs w:val="21"/>
          <w:shd w:val="clear" w:color="auto" w:fill="auto"/>
        </w:rPr>
        <w:t>层级</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项目分为了四个层级：</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模型层定义了所有的模型；</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接口层封装了服务器提供的API；</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核心层处理所有业务逻辑；</w:t>
      </w:r>
    </w:p>
    <w:p>
      <w:pPr>
        <w:pStyle w:val="47"/>
        <w:widowControl/>
        <w:numPr>
          <w:ilvl w:val="0"/>
          <w:numId w:val="3"/>
        </w:numPr>
        <w:shd w:val="clear" w:color="auto" w:fill="FCFCFA"/>
        <w:spacing w:after="150" w:line="378" w:lineRule="atLeast"/>
        <w:ind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界面层就处理界面的展示。</w:t>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几个层级之间的关系如下图所示：</w:t>
      </w:r>
      <w:r>
        <w:rPr>
          <w:rFonts w:ascii="Arial" w:hAnsi="Arial" w:eastAsia="宋体" w:cs="Arial"/>
          <w:color w:val="auto"/>
          <w:kern w:val="0"/>
          <w:szCs w:val="21"/>
          <w:shd w:val="clear" w:color="auto" w:fill="auto"/>
        </w:rPr>
        <w:br w:type="textWrapping"/>
      </w:r>
      <w:r>
        <w:rPr>
          <w:color w:val="auto"/>
          <w:kern w:val="0"/>
          <w:shd w:val="clear" w:color="auto" w:fill="auto"/>
        </w:rPr>
        <w:drawing>
          <wp:inline distT="0" distB="0" distL="0" distR="0">
            <wp:extent cx="2905125" cy="2691765"/>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eeganlee.me/android/_image/20150605/Android_Structure.jpg"/>
                    <pic:cNvPicPr>
                      <a:picLocks noChangeAspect="1" noChangeArrowheads="1"/>
                    </pic:cNvPicPr>
                  </pic:nvPicPr>
                  <pic:blipFill>
                    <a:blip r:embed="rId4"/>
                    <a:srcRect/>
                    <a:stretch>
                      <a:fillRect/>
                    </a:stretch>
                  </pic:blipFill>
                  <pic:spPr>
                    <a:xfrm>
                      <a:off x="0" y="0"/>
                      <a:ext cx="2905125" cy="2692083"/>
                    </a:xfrm>
                    <a:prstGeom prst="rect">
                      <a:avLst/>
                    </a:prstGeom>
                    <a:noFill/>
                    <a:ln w="9525">
                      <a:noFill/>
                      <a:miter lim="800000"/>
                      <a:headEnd/>
                      <a:tailEnd/>
                    </a:ln>
                  </pic:spPr>
                </pic:pic>
              </a:graphicData>
            </a:graphic>
          </wp:inline>
        </w:drawing>
      </w:r>
      <w:r>
        <w:rPr>
          <w:rFonts w:ascii="Arial" w:hAnsi="Arial" w:eastAsia="宋体" w:cs="Arial"/>
          <w:color w:val="auto"/>
          <w:kern w:val="0"/>
          <w:szCs w:val="21"/>
          <w:shd w:val="clear" w:color="auto" w:fill="auto"/>
        </w:rPr>
        <w:br w:type="textWrapping"/>
      </w:r>
    </w:p>
    <w:p>
      <w:pPr>
        <w:pStyle w:val="47"/>
        <w:widowControl/>
        <w:shd w:val="clear" w:color="auto" w:fill="FCFCFA"/>
        <w:spacing w:after="150" w:line="378" w:lineRule="atLeast"/>
        <w:ind w:left="420" w:firstLine="0" w:firstLineChars="0"/>
        <w:jc w:val="left"/>
        <w:rPr>
          <w:rFonts w:ascii="Arial" w:hAnsi="Arial" w:eastAsia="宋体" w:cs="Arial"/>
          <w:color w:val="auto"/>
          <w:kern w:val="0"/>
          <w:szCs w:val="21"/>
          <w:shd w:val="clear" w:color="auto" w:fill="auto"/>
        </w:rPr>
      </w:pPr>
    </w:p>
    <w:p>
      <w:pPr>
        <w:pStyle w:val="4"/>
        <w:rPr>
          <w:color w:val="auto"/>
          <w:kern w:val="0"/>
          <w:shd w:val="clear" w:color="auto" w:fill="auto"/>
        </w:rPr>
      </w:pPr>
      <w:bookmarkStart w:id="6" w:name="_Toc439015926"/>
      <w:r>
        <w:rPr>
          <w:color w:val="auto"/>
          <w:kern w:val="0"/>
          <w:shd w:val="clear" w:color="auto" w:fill="auto"/>
        </w:rPr>
        <w:t>接口层</w:t>
      </w:r>
      <w:bookmarkEnd w:id="6"/>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接口层封装了网络底层的API，并提供给核心层调用。</w:t>
      </w:r>
      <w:r>
        <w:rPr>
          <w:rFonts w:hint="eastAsia" w:ascii="Arial" w:hAnsi="Arial" w:eastAsia="宋体" w:cs="Arial"/>
          <w:color w:val="auto"/>
          <w:kern w:val="0"/>
          <w:szCs w:val="21"/>
          <w:shd w:val="clear" w:color="auto" w:fill="auto"/>
        </w:rPr>
        <w:t>比如</w:t>
      </w:r>
      <w:r>
        <w:rPr>
          <w:rFonts w:ascii="Arial" w:hAnsi="Arial" w:eastAsia="宋体" w:cs="Arial"/>
          <w:color w:val="auto"/>
          <w:kern w:val="0"/>
          <w:szCs w:val="21"/>
          <w:shd w:val="clear" w:color="auto" w:fill="auto"/>
        </w:rPr>
        <w:t>：</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PostEngine，请求引擎类，对请求的发送和响应结果进行处理；</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Response，响应类，封装了Http请求返回的数据结构；</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Api，接口类，定义了所有接口方法；</w:t>
      </w:r>
    </w:p>
    <w:p>
      <w:pPr>
        <w:widowControl/>
        <w:numPr>
          <w:ilvl w:val="0"/>
          <w:numId w:val="4"/>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ApiImpl，接口实现类，实现所有接口方法。</w:t>
      </w:r>
    </w:p>
    <w:p>
      <w:pPr/>
      <w:r>
        <w:t>PostEngine将请求封装好发送到服务器，并对响应结果的json数据转化为Response对象返回。Response其实就是响应结果的json数据实体类，json数据是有固定结构的，分为三类，如下：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"obj"</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r>
        <w:rPr>
          <w:rFonts w:ascii="Courier New" w:hAnsi="Courier New" w:eastAsia="宋体" w:cs="Courier New"/>
          <w:b/>
          <w:bCs/>
          <w:color w:val="auto"/>
          <w:kern w:val="0"/>
          <w:shd w:val="clear" w:color="auto" w:fill="auto"/>
        </w:rPr>
        <w:t>"event"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"0",</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"msg"</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"success",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"objList"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"currentPage"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1,</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"pageSize"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20,</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"maxCount"</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2,</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"maxPage"</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1}</w:t>
      </w:r>
    </w:p>
    <w:p>
      <w:pPr/>
      <w:r>
        <w:t>event为返回码，0表示成功，msg则是返回的信息，obj是返回的单个数据对象，objList是返回的数据对象数组，currentPage表示当前页，pageSize则表示当前页最多对象数量，maxCount表示对象数据总量，maxPage表示总共有多少页。根据此结构，Response基本的定义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class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Response</w:t>
      </w:r>
      <w:r>
        <w:rPr>
          <w:rFonts w:ascii="Courier New" w:hAnsi="Courier New" w:eastAsia="宋体" w:cs="Courier New"/>
          <w:color w:val="auto"/>
          <w:kern w:val="0"/>
          <w:shd w:val="clear" w:color="auto" w:fill="auto"/>
        </w:rPr>
        <w:t>&lt;T&gt;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event;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msg;</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obj;</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objList;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currentPage;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pageSize;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maxCount;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maxPage;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r>
        <w:t>每个属性名称都要与json数据对应的名称相一致，否则无法转化。obj和objList用泛型则可以转化为相应的具体对象了。</w:t>
      </w:r>
    </w:p>
    <w:p>
      <w:pPr/>
      <w:r>
        <w:t>Api接口类定义了所有的接口方法，方法定义类似如下：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Response&lt;Void&gt;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password);</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Response&lt;VersionInfo&gt;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getLastVersion();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Response&lt;List&lt;Coupon&gt;&gt;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listNewCoupon(int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currentPage,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int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pageSize);</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ApiImpl则实现所有Api接口了，实现代码类似如下：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@Override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Response&lt;Void&gt;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password)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try</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method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Api.LOGIN;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List&lt;NameValuePair&gt;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ArrayList&lt;NameValuePair&gt;();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params.add(</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BasicNameValuePair("loginName",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params.add(</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BasicNameValuePair("password",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EncryptUtil.makeMD5(password)));</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TypeToken&lt;Response&lt;Void&gt;&gt;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new</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TypeToken&lt;Response&lt;Void&gt;&gt;(){};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return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postEngine.specialHandle(method,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params,</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typeToken);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catch</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(Exception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//异常处理</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实现中将请求参数和返回的类型定义好，调用PostEngine对象进行处理。</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接口层的核心基本上就是这些了。</w:t>
      </w:r>
    </w:p>
    <w:p>
      <w:pPr>
        <w:pStyle w:val="4"/>
        <w:rPr>
          <w:color w:val="auto"/>
          <w:kern w:val="0"/>
          <w:shd w:val="clear" w:color="auto" w:fill="auto"/>
        </w:rPr>
      </w:pPr>
      <w:bookmarkStart w:id="7" w:name="_Toc439015927"/>
      <w:r>
        <w:rPr>
          <w:color w:val="auto"/>
          <w:kern w:val="0"/>
          <w:shd w:val="clear" w:color="auto" w:fill="auto"/>
        </w:rPr>
        <w:t>核心层</w:t>
      </w:r>
      <w:bookmarkEnd w:id="7"/>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核心层介于接口层和界面层之间，主要处理业务逻辑，集中做数据处理。向上，给界面层提供数据处理的接口，称为Action；向下，调用接口层向服务器请求数据。向上的Action中定义的方法类似如下：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getCustomer(String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loginName,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CallbackListener&lt;Customer&gt;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callbackListener);</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这是一个获取用户信息的方法，因为需要向接口层请求服务器Api数据，所以添加了callback监听器，在callback里对返回的数据结果进行操作。CallbackListener就定义了一个成功和一个失败的方法，代码如下：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interface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CallbackListener</w:t>
      </w:r>
      <w:r>
        <w:rPr>
          <w:rFonts w:ascii="Courier New" w:hAnsi="Courier New" w:eastAsia="宋体" w:cs="Courier New"/>
          <w:color w:val="auto"/>
          <w:kern w:val="0"/>
          <w:shd w:val="clear" w:color="auto" w:fill="auto"/>
        </w:rPr>
        <w:t>&lt;T&gt;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请求的响应结果为成功时调用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data  返回的数据</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onSuccess(T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data);</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i/>
          <w:iCs/>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请求的响应结果为失败时调用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errorEvent 错误码</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 @param message    错误信息</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i/>
          <w:iCs/>
          <w:color w:val="auto"/>
          <w:kern w:val="0"/>
          <w:shd w:val="clear" w:color="auto" w:fill="auto"/>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void</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onFailure(String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errorEvent,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message);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接口的实现基本分为两步：</w:t>
      </w:r>
    </w:p>
    <w:p>
      <w:pPr>
        <w:widowControl/>
        <w:numPr>
          <w:ilvl w:val="0"/>
          <w:numId w:val="5"/>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参数检查，检查参数的合法性，包括非空检查、边界检查、有效性检查等；</w:t>
      </w:r>
    </w:p>
    <w:p>
      <w:pPr>
        <w:widowControl/>
        <w:numPr>
          <w:ilvl w:val="0"/>
          <w:numId w:val="5"/>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使用异步任务调用接口层的Api，返回响应结果。</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需要注意的是，Action是面向界面的，界面上的数据可能需要根据不同情况调用不同的Api。</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后续扩展可以在这里添加缓存，但也要视不同情况而定，比如有些变化太快的数据，添加缓存就不太适合了。</w:t>
      </w:r>
    </w:p>
    <w:p>
      <w:pPr>
        <w:pStyle w:val="4"/>
        <w:rPr>
          <w:color w:val="auto"/>
          <w:kern w:val="0"/>
          <w:shd w:val="clear" w:color="auto" w:fill="auto"/>
        </w:rPr>
      </w:pPr>
      <w:bookmarkStart w:id="8" w:name="_Toc439015928"/>
      <w:r>
        <w:rPr>
          <w:color w:val="auto"/>
          <w:kern w:val="0"/>
          <w:shd w:val="clear" w:color="auto" w:fill="auto"/>
        </w:rPr>
        <w:t>界面层</w:t>
      </w:r>
      <w:bookmarkEnd w:id="8"/>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界面层处于最上层，其核心就是负责界面的展示。</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因为公司有为不同商户定制不同app的需求，因此，这里就需要建立多个app的界面，这是一个很</w:t>
      </w:r>
      <w:r>
        <w:rPr>
          <w:rFonts w:hint="eastAsia" w:ascii="Arial" w:hAnsi="Arial" w:eastAsia="宋体" w:cs="Arial"/>
          <w:color w:val="auto"/>
          <w:kern w:val="0"/>
          <w:szCs w:val="21"/>
          <w:shd w:val="clear" w:color="auto" w:fill="auto"/>
        </w:rPr>
        <w:t>繁琐</w:t>
      </w:r>
      <w:r>
        <w:rPr>
          <w:rFonts w:ascii="Arial" w:hAnsi="Arial" w:eastAsia="宋体" w:cs="Arial"/>
          <w:color w:val="auto"/>
          <w:kern w:val="0"/>
          <w:szCs w:val="21"/>
          <w:shd w:val="clear" w:color="auto" w:fill="auto"/>
        </w:rPr>
        <w:t>的事情。</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界面层package的定义</w:t>
      </w:r>
      <w:r>
        <w:rPr>
          <w:rFonts w:hint="eastAsia" w:ascii="Arial" w:hAnsi="Arial" w:eastAsia="宋体" w:cs="Arial"/>
          <w:color w:val="auto"/>
          <w:kern w:val="0"/>
          <w:szCs w:val="21"/>
          <w:shd w:val="clear" w:color="auto" w:fill="auto"/>
        </w:rPr>
        <w:t>可以</w:t>
      </w:r>
      <w:r>
        <w:rPr>
          <w:rFonts w:ascii="Arial" w:hAnsi="Arial" w:eastAsia="宋体" w:cs="Arial"/>
          <w:color w:val="auto"/>
          <w:kern w:val="0"/>
          <w:szCs w:val="21"/>
          <w:shd w:val="clear" w:color="auto" w:fill="auto"/>
        </w:rPr>
        <w:t>根据不同类型划分，主要分为以下几个包：</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eeganlee.me/android/_image/20150605/package.jpg"/>
                    <pic:cNvPicPr>
                      <a:picLocks noChangeAspect="1" noChangeArrowheads="1"/>
                    </pic:cNvPicPr>
                  </pic:nvPicPr>
                  <pic:blipFill>
                    <a:blip r:embed="rId5"/>
                    <a:srcRect/>
                    <a:stretch>
                      <a:fillRect/>
                    </a:stretch>
                  </pic:blipFill>
                  <pic:spPr>
                    <a:xfrm>
                      <a:off x="0" y="0"/>
                      <a:ext cx="1428750" cy="1323975"/>
                    </a:xfrm>
                    <a:prstGeom prst="rect">
                      <a:avLst/>
                    </a:prstGeom>
                    <a:noFill/>
                    <a:ln w="9525">
                      <a:noFill/>
                      <a:miter lim="800000"/>
                      <a:headEnd/>
                      <a:tailEnd/>
                    </a:ln>
                  </pic:spPr>
                </pic:pic>
              </a:graphicData>
            </a:graphic>
          </wp:inline>
        </w:drawing>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其中，activity、adapter、fragment各自都有一个基类，做统一的处理，比如定义了一些共用的常量、对象和方法等。</w:t>
      </w:r>
      <w:r>
        <w:rPr>
          <w:rFonts w:ascii="Arial" w:hAnsi="Arial" w:eastAsia="宋体" w:cs="Arial"/>
          <w:color w:val="auto"/>
          <w:kern w:val="0"/>
          <w:szCs w:val="21"/>
          <w:shd w:val="clear" w:color="auto" w:fill="auto"/>
        </w:rPr>
        <w:br w:type="textWrapping"/>
      </w:r>
      <w:r>
        <w:rPr>
          <w:rFonts w:ascii="Arial" w:hAnsi="Arial" w:eastAsia="宋体" w:cs="Arial"/>
          <w:color w:val="auto"/>
          <w:kern w:val="0"/>
          <w:szCs w:val="21"/>
          <w:shd w:val="clear" w:color="auto" w:fill="auto"/>
        </w:rPr>
        <w:t>界面层是最复杂，最容易变得混乱不堪，最容易出问题的层级。</w:t>
      </w:r>
      <w:bookmarkStart w:id="85" w:name="_GoBack"/>
      <w:bookmarkEnd w:id="85"/>
    </w:p>
    <w:p>
      <w:pPr>
        <w:pStyle w:val="4"/>
        <w:rPr>
          <w:color w:val="auto"/>
          <w:kern w:val="0"/>
          <w:shd w:val="clear" w:color="auto" w:fill="auto"/>
        </w:rPr>
      </w:pPr>
      <w:bookmarkStart w:id="9" w:name="_Toc439015929"/>
      <w:r>
        <w:rPr>
          <w:color w:val="auto"/>
          <w:kern w:val="0"/>
          <w:shd w:val="clear" w:color="auto" w:fill="auto"/>
        </w:rPr>
        <w:t>模型层</w:t>
      </w:r>
      <w:bookmarkEnd w:id="9"/>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模型层横跨所有层级，封装了所有数据实体类，基本上也是跟json的obj数据一致的，在接口层会将obj转化为相应的实体类，再通过Action传到界面层。另外，模型层还定义了一些常量，比如用户状态、</w:t>
      </w:r>
      <w:r>
        <w:rPr>
          <w:rFonts w:hint="eastAsia" w:ascii="Arial" w:hAnsi="Arial" w:eastAsia="宋体" w:cs="Arial"/>
          <w:color w:val="auto"/>
          <w:kern w:val="0"/>
          <w:szCs w:val="21"/>
          <w:shd w:val="clear" w:color="auto" w:fill="auto"/>
        </w:rPr>
        <w:t>阅读</w:t>
      </w:r>
      <w:r>
        <w:rPr>
          <w:rFonts w:ascii="Arial" w:hAnsi="Arial" w:eastAsia="宋体" w:cs="Arial"/>
          <w:color w:val="auto"/>
          <w:kern w:val="0"/>
          <w:szCs w:val="21"/>
          <w:shd w:val="clear" w:color="auto" w:fill="auto"/>
        </w:rPr>
        <w:t>状态等。在Api里返回的是用1、2、3这样定义的，则用枚举类定义了这些状态。用枚举类定义，就可以避免了边界的检查，同时也更明了，谁会记得那么多1、2、3都代表什么状态呢。然而用枚举类定义的话，就必须能将1、2、3转化为相应的枚举常量。这里，提供两种实现方式：</w:t>
      </w:r>
    </w:p>
    <w:p>
      <w:pPr>
        <w:widowControl/>
        <w:numPr>
          <w:ilvl w:val="0"/>
          <w:numId w:val="6"/>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使用gson的@SerializedName标签，比如0为FALSE，1为TRUE，则可以如下定义：</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enum</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@SerializedName</w:t>
      </w:r>
      <w:r>
        <w:rPr>
          <w:rFonts w:ascii="Courier New" w:hAnsi="Courier New" w:eastAsia="宋体" w:cs="Courier New"/>
          <w:color w:val="auto"/>
          <w:kern w:val="0"/>
          <w:shd w:val="clear" w:color="auto" w:fill="auto"/>
        </w:rPr>
        <w:t>("0")</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FALSE,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@SerializedName</w:t>
      </w:r>
      <w:r>
        <w:rPr>
          <w:rFonts w:ascii="Courier New" w:hAnsi="Courier New" w:eastAsia="宋体" w:cs="Courier New"/>
          <w:color w:val="auto"/>
          <w:kern w:val="0"/>
          <w:shd w:val="clear" w:color="auto" w:fill="auto"/>
        </w:rPr>
        <w:t>("1")</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TRUE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numPr>
          <w:ilvl w:val="0"/>
          <w:numId w:val="7"/>
        </w:numPr>
        <w:shd w:val="clear" w:color="auto" w:fill="FCFCFA"/>
        <w:tabs>
          <w:tab w:val="left" w:pos="720"/>
        </w:tabs>
        <w:spacing w:before="100" w:beforeAutospacing="1" w:after="100" w:afterAutospacing="1"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通过定义一个value，如下：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enum</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FALSE("0"),</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TRUE("1");</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private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BooleanType(String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this</w:t>
      </w:r>
      <w:r>
        <w:rPr>
          <w:rFonts w:ascii="Courier New" w:hAnsi="Courier New" w:eastAsia="宋体" w:cs="Courier New"/>
          <w:color w:val="auto"/>
          <w:kern w:val="0"/>
          <w:shd w:val="clear" w:color="auto" w:fill="auto"/>
        </w:rPr>
        <w:t>.value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public</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String</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getValue()</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b/>
          <w:bCs/>
          <w:color w:val="auto"/>
          <w:kern w:val="0"/>
          <w:shd w:val="clear" w:color="auto" w:fill="auto"/>
        </w:rPr>
        <w:t>return</w:t>
      </w: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value;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zCs w:val="21"/>
          <w:shd w:val="clear" w:color="auto" w:fill="auto"/>
        </w:rPr>
        <w:t xml:space="preserve">    </w:t>
      </w:r>
      <w:r>
        <w:rPr>
          <w:rFonts w:ascii="Courier New" w:hAnsi="Courier New" w:eastAsia="宋体" w:cs="Courier New"/>
          <w:color w:val="auto"/>
          <w:kern w:val="0"/>
          <w:shd w:val="clear" w:color="auto" w:fill="auto"/>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color w:val="auto"/>
          <w:kern w:val="0"/>
          <w:szCs w:val="21"/>
          <w:shd w:val="clear" w:color="auto" w:fill="auto"/>
        </w:rPr>
      </w:pPr>
      <w:r>
        <w:rPr>
          <w:rFonts w:ascii="Courier New" w:hAnsi="Courier New" w:eastAsia="宋体" w:cs="Courier New"/>
          <w:color w:val="auto"/>
          <w:kern w:val="0"/>
          <w:shd w:val="clear" w:color="auto" w:fill="auto"/>
        </w:rPr>
        <w:t>}</w:t>
      </w:r>
    </w:p>
    <w:p>
      <w:pPr>
        <w:widowControl/>
        <w:shd w:val="clear" w:color="auto" w:fill="FCFCFA"/>
        <w:spacing w:after="150" w:line="378" w:lineRule="atLeast"/>
        <w:jc w:val="left"/>
        <w:rPr>
          <w:rFonts w:ascii="Arial" w:hAnsi="Arial" w:eastAsia="宋体" w:cs="Arial"/>
          <w:color w:val="auto"/>
          <w:kern w:val="0"/>
          <w:szCs w:val="21"/>
          <w:shd w:val="clear" w:color="auto" w:fill="auto"/>
        </w:rPr>
      </w:pPr>
      <w:r>
        <w:rPr>
          <w:rFonts w:ascii="Arial" w:hAnsi="Arial" w:eastAsia="宋体" w:cs="Arial"/>
          <w:color w:val="auto"/>
          <w:kern w:val="0"/>
          <w:szCs w:val="21"/>
          <w:shd w:val="clear" w:color="auto" w:fill="auto"/>
        </w:rPr>
        <w:t>通过gson的方式，直接访问TRUE或FALSE就会自动序列化为1或0；如果通过第二种方式，因为没有序列化，则需要通过getValue方式获取1或0。</w:t>
      </w:r>
    </w:p>
    <w:p>
      <w:pPr>
        <w:widowControl/>
        <w:shd w:val="clear" w:color="auto" w:fill="FCFCFA"/>
        <w:spacing w:after="150" w:line="378" w:lineRule="atLeast"/>
        <w:jc w:val="left"/>
        <w:rPr>
          <w:rFonts w:ascii="Arial" w:hAnsi="Arial" w:eastAsia="宋体" w:cs="Arial"/>
          <w:color w:val="auto"/>
          <w:kern w:val="0"/>
          <w:szCs w:val="21"/>
          <w:shd w:val="clear" w:color="auto" w:fill="auto"/>
        </w:rPr>
      </w:pPr>
    </w:p>
    <w:p>
      <w:pPr>
        <w:widowControl/>
        <w:shd w:val="clear" w:color="auto" w:fill="FCFCFA"/>
        <w:spacing w:after="150" w:line="378" w:lineRule="atLeast"/>
        <w:jc w:val="left"/>
        <w:rPr>
          <w:rFonts w:ascii="Arial" w:hAnsi="Arial" w:eastAsia="宋体" w:cs="Arial"/>
          <w:color w:val="auto"/>
          <w:kern w:val="0"/>
          <w:szCs w:val="21"/>
          <w:shd w:val="clear" w:color="auto" w:fill="auto"/>
        </w:rPr>
      </w:pPr>
    </w:p>
    <w:p>
      <w:pPr>
        <w:pStyle w:val="3"/>
        <w:rPr>
          <w:color w:val="auto"/>
          <w:shd w:val="clear" w:color="auto" w:fill="auto"/>
        </w:rPr>
      </w:pPr>
      <w:bookmarkStart w:id="10" w:name="_Toc439015930"/>
      <w:r>
        <w:rPr>
          <w:rFonts w:hint="eastAsia"/>
          <w:color w:val="auto"/>
          <w:shd w:val="clear" w:color="auto" w:fill="auto"/>
        </w:rPr>
        <w:t>界面篇</w:t>
      </w:r>
      <w:bookmarkEnd w:id="10"/>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auto"/>
          <w:sz w:val="21"/>
          <w:szCs w:val="21"/>
          <w:shd w:val="clear" w:color="auto" w:fill="auto"/>
        </w:rPr>
        <w:br w:type="textWrapping"/>
      </w:r>
      <w:r>
        <w:rPr>
          <w:rFonts w:ascii="Arial" w:hAnsi="Arial" w:cs="Arial"/>
          <w:color w:val="auto"/>
          <w:sz w:val="21"/>
          <w:szCs w:val="21"/>
          <w:shd w:val="clear" w:color="auto" w:fill="auto"/>
        </w:rPr>
        <w:t>要规划好界面层，至少应该遵循几条基本的原则：</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保持规范性：定义好开发规范，包括书写规范、命名规范、注释规范等，并按照规范严格执行；</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保持单一性：布局就只做布局，内容就只做内容，各自分离好；每个方法、每个类，也只做一件事情；</w:t>
      </w:r>
    </w:p>
    <w:p>
      <w:pPr>
        <w:widowControl/>
        <w:numPr>
          <w:ilvl w:val="0"/>
          <w:numId w:val="8"/>
        </w:numPr>
        <w:shd w:val="clear" w:color="auto" w:fill="FCFCFA"/>
        <w:tabs>
          <w:tab w:val="left" w:pos="720"/>
        </w:tabs>
        <w:spacing w:before="100" w:beforeAutospacing="1" w:after="100" w:afterAutospacing="1" w:line="378" w:lineRule="atLeast"/>
        <w:jc w:val="left"/>
        <w:rPr>
          <w:rFonts w:ascii="Arial" w:hAnsi="Arial" w:cs="Arial"/>
          <w:color w:val="auto"/>
          <w:szCs w:val="21"/>
          <w:shd w:val="clear" w:color="auto" w:fill="auto"/>
        </w:rPr>
      </w:pPr>
      <w:r>
        <w:rPr>
          <w:rFonts w:ascii="Arial" w:hAnsi="Arial" w:cs="Arial"/>
          <w:color w:val="auto"/>
          <w:szCs w:val="21"/>
          <w:shd w:val="clear" w:color="auto" w:fill="auto"/>
        </w:rPr>
        <w:t>保持简洁性：保持代码和结构的简洁，每个方法，每个类，每个包，每个文件，都不要塞太多代码或资源，感觉多了就应该拆分</w:t>
      </w:r>
      <w:r>
        <w:rPr>
          <w:rFonts w:hint="eastAsia" w:ascii="Arial" w:hAnsi="Arial" w:cs="Arial"/>
          <w:color w:val="auto"/>
          <w:szCs w:val="21"/>
          <w:shd w:val="clear" w:color="auto" w:fill="auto"/>
        </w:rPr>
        <w:t>（每个方法完成独立的任务；每个类都只代表独立的对象抽象；每个文件负责独立的模块）</w:t>
      </w:r>
      <w:r>
        <w:rPr>
          <w:rFonts w:ascii="Arial" w:hAnsi="Arial" w:cs="Arial"/>
          <w:color w:val="auto"/>
          <w:szCs w:val="21"/>
          <w:shd w:val="clear" w:color="auto" w:fill="auto"/>
        </w:rPr>
        <w:t>。</w:t>
      </w:r>
    </w:p>
    <w:p>
      <w:pPr>
        <w:pStyle w:val="4"/>
        <w:rPr>
          <w:color w:val="auto"/>
          <w:shd w:val="clear" w:color="auto" w:fill="auto"/>
        </w:rPr>
      </w:pPr>
      <w:bookmarkStart w:id="11" w:name="_Toc439015931"/>
      <w:r>
        <w:rPr>
          <w:color w:val="auto"/>
          <w:shd w:val="clear" w:color="auto" w:fill="auto"/>
        </w:rPr>
        <w:t>规范性</w:t>
      </w:r>
      <w:bookmarkEnd w:id="11"/>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每个人的编码习惯和风格都不同，不说那些缺乏良好编码习惯的开发人员，就连那些已经养成良好编码习惯的人员，很多方面都会不同。比如缩进，有的喜欢4个空格，有的喜欢两个空格；比如变量名，有的喜欢m开头，例如mValue，有的喜欢直接就命名为value。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bug的机会。</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缩进</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很多人都习惯用Tab缩进，不管是规范4个空格还是2个空格，统一设置好Tab缩进的size就好了，这样就不用让每个人都去敲空格。</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命名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一个好的命名，一眼就可以从名字中看到它是干嘛的，做什么用，什么类型等等。举个id命名的例子，看到有些团队喜欢将一些控件缩写，比如TextView缩写为tv，ListView缩写为lv，这种缩写倒是挺简洁的，但是并不能一眼就能看出它是什么，对于不熟悉的人来说，谁知道tv和lv是什么啊，还不如用text和list更明确些。我喜欢的id</w:t>
      </w:r>
      <w:r>
        <w:rPr>
          <w:rFonts w:ascii="Arial" w:hAnsi="Arial" w:cs="Arial"/>
          <w:b/>
          <w:color w:val="auto"/>
          <w:sz w:val="21"/>
          <w:szCs w:val="21"/>
          <w:shd w:val="clear" w:color="auto" w:fill="auto"/>
        </w:rPr>
        <w:t>命名结构为：控件_范围_功能</w:t>
      </w:r>
      <w:r>
        <w:rPr>
          <w:rFonts w:ascii="Arial" w:hAnsi="Arial" w:cs="Arial"/>
          <w:color w:val="auto"/>
          <w:sz w:val="21"/>
          <w:szCs w:val="21"/>
          <w:shd w:val="clear" w:color="auto" w:fill="auto"/>
        </w:rPr>
        <w:t>，例如：edit_login_password，这是一个登录页的密码输入框。</w:t>
      </w:r>
    </w:p>
    <w:p>
      <w:pPr>
        <w:pStyle w:val="5"/>
        <w:keepNext w:val="0"/>
        <w:keepLines w:val="0"/>
        <w:widowControl/>
        <w:numPr>
          <w:ilvl w:val="0"/>
          <w:numId w:val="9"/>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单位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文字大小的单位应该统一用sp，其他元素用dp。因为这两个单位是与设备分辨率无关的，能够解决在不同分辨率设备上显示效果不同的问题。另外，SDK里面，对文字大小系统默认是用sp单位的，但其他元素单位默认却不是dp，而是px的，同时也没有提供dp的设置接口，所以，自己写两个dp和px转换的方法是很有必要的。</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最重要的并不在于规范怎么定义，而是在于规范的严格执行。如果规范定义好了，但却不遵守，那规范就等于形同虚设，因此，规范一旦设定，就要严格执行。</w:t>
      </w:r>
    </w:p>
    <w:p>
      <w:pPr>
        <w:pStyle w:val="4"/>
        <w:rPr>
          <w:color w:val="auto"/>
          <w:shd w:val="clear" w:color="auto" w:fill="auto"/>
        </w:rPr>
      </w:pPr>
      <w:bookmarkStart w:id="12" w:name="_Toc439015932"/>
      <w:r>
        <w:rPr>
          <w:color w:val="auto"/>
          <w:shd w:val="clear" w:color="auto" w:fill="auto"/>
        </w:rPr>
        <w:t>单一性</w:t>
      </w:r>
      <w:r>
        <w:rPr>
          <w:rFonts w:hint="eastAsia"/>
          <w:color w:val="auto"/>
          <w:shd w:val="clear" w:color="auto" w:fill="auto"/>
        </w:rPr>
        <w:t>（低耦合）</w:t>
      </w:r>
      <w:bookmarkEnd w:id="12"/>
    </w:p>
    <w:p>
      <w:pPr>
        <w:pStyle w:val="13"/>
        <w:shd w:val="clear" w:color="auto" w:fill="FCFCFA"/>
        <w:spacing w:before="0" w:beforeAutospacing="0" w:after="150" w:afterAutospacing="0" w:line="378" w:lineRule="atLeast"/>
        <w:rPr>
          <w:rFonts w:ascii="Arial" w:hAnsi="Arial" w:cs="Arial"/>
          <w:b/>
          <w:color w:val="auto"/>
          <w:sz w:val="21"/>
          <w:szCs w:val="21"/>
          <w:shd w:val="clear" w:color="auto" w:fill="auto"/>
        </w:rPr>
      </w:pPr>
      <w:r>
        <w:rPr>
          <w:rFonts w:ascii="Arial" w:hAnsi="Arial" w:cs="Arial"/>
          <w:color w:val="auto"/>
          <w:sz w:val="21"/>
          <w:szCs w:val="21"/>
          <w:shd w:val="clear" w:color="auto" w:fill="auto"/>
        </w:rPr>
        <w:t>我们都知道，面向对象设计中，有一个基本原则就是</w:t>
      </w:r>
      <w:r>
        <w:rPr>
          <w:rFonts w:ascii="Arial" w:hAnsi="Arial" w:cs="Arial"/>
          <w:b/>
          <w:color w:val="auto"/>
          <w:sz w:val="21"/>
          <w:szCs w:val="21"/>
          <w:shd w:val="clear" w:color="auto" w:fill="auto"/>
        </w:rPr>
        <w:t>单一职责原则</w:t>
      </w:r>
      <w:r>
        <w:rPr>
          <w:rFonts w:ascii="Arial" w:hAnsi="Arial" w:cs="Arial"/>
          <w:color w:val="auto"/>
          <w:sz w:val="21"/>
          <w:szCs w:val="21"/>
          <w:shd w:val="clear" w:color="auto" w:fill="auto"/>
        </w:rPr>
        <w:t>，它规定一个类应该只有一个发生变化的原因。而这里说的单一性，不只是规定类，也规定了方法、包，甚至到最大层面的分层架构。保持单一性是</w:t>
      </w:r>
      <w:r>
        <w:rPr>
          <w:rFonts w:hint="eastAsia" w:ascii="Arial" w:hAnsi="Arial" w:cs="Arial"/>
          <w:color w:val="auto"/>
          <w:sz w:val="21"/>
          <w:szCs w:val="21"/>
          <w:shd w:val="clear" w:color="auto" w:fill="auto"/>
        </w:rPr>
        <w:t>降</w:t>
      </w:r>
      <w:r>
        <w:rPr>
          <w:rFonts w:ascii="Arial" w:hAnsi="Arial" w:cs="Arial"/>
          <w:color w:val="auto"/>
          <w:sz w:val="21"/>
          <w:szCs w:val="21"/>
          <w:shd w:val="clear" w:color="auto" w:fill="auto"/>
        </w:rPr>
        <w:t>低耦合度的关键标准，其目的就是各方面的解耦。</w:t>
      </w:r>
      <w:r>
        <w:rPr>
          <w:rFonts w:ascii="Arial" w:hAnsi="Arial" w:cs="Arial"/>
          <w:b/>
          <w:color w:val="auto"/>
          <w:sz w:val="21"/>
          <w:szCs w:val="21"/>
          <w:shd w:val="clear" w:color="auto" w:fill="auto"/>
        </w:rPr>
        <w:t>架构上的分层就是最大层面的解耦，而方法上的单一就是最小层面的解耦了。</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界面的单一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界面上的单一，</w:t>
      </w:r>
      <w:r>
        <w:rPr>
          <w:rFonts w:ascii="Arial" w:hAnsi="Arial" w:cs="Arial"/>
          <w:b/>
          <w:color w:val="auto"/>
          <w:sz w:val="21"/>
          <w:szCs w:val="21"/>
          <w:shd w:val="clear" w:color="auto" w:fill="auto"/>
        </w:rPr>
        <w:t>首先是界面的布局和界面的数据应该分离</w:t>
      </w:r>
      <w:r>
        <w:rPr>
          <w:rFonts w:ascii="Arial" w:hAnsi="Arial" w:cs="Arial"/>
          <w:color w:val="auto"/>
          <w:sz w:val="21"/>
          <w:szCs w:val="21"/>
          <w:shd w:val="clear" w:color="auto" w:fill="auto"/>
        </w:rPr>
        <w:t>。这一点，Android已经用layout和Activity做好解耦了，我们只要确保用layout文件排好布局，在Activity展示数据就好了。另外，</w:t>
      </w:r>
      <w:r>
        <w:rPr>
          <w:rFonts w:ascii="Arial" w:hAnsi="Arial" w:cs="Arial"/>
          <w:b/>
          <w:color w:val="auto"/>
          <w:sz w:val="21"/>
          <w:szCs w:val="21"/>
          <w:shd w:val="clear" w:color="auto" w:fill="auto"/>
        </w:rPr>
        <w:t>界面数据的获取和展示也应该分离</w:t>
      </w:r>
      <w:r>
        <w:rPr>
          <w:rFonts w:ascii="Arial" w:hAnsi="Arial" w:cs="Arial"/>
          <w:color w:val="auto"/>
          <w:sz w:val="21"/>
          <w:szCs w:val="21"/>
          <w:shd w:val="clear" w:color="auto" w:fill="auto"/>
        </w:rPr>
        <w:t>。很多开发团队习惯将数据的获取和展示都放在Activity或Fragment里完成的，请求接口、获取数据、检查数据、显示数据更新UI，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auto"/>
          <w:sz w:val="21"/>
          <w:szCs w:val="21"/>
          <w:shd w:val="clear" w:color="auto" w:fill="auto"/>
        </w:rPr>
        <w:br w:type="textWrapping"/>
      </w:r>
      <w:r>
        <w:rPr>
          <w:rFonts w:ascii="Arial" w:hAnsi="Arial" w:cs="Arial"/>
          <w:color w:val="auto"/>
          <w:sz w:val="21"/>
          <w:szCs w:val="21"/>
          <w:shd w:val="clear" w:color="auto" w:fill="auto"/>
        </w:rPr>
        <w:t>界面上的单一，</w:t>
      </w:r>
      <w:r>
        <w:rPr>
          <w:rFonts w:ascii="Arial" w:hAnsi="Arial" w:cs="Arial"/>
          <w:b/>
          <w:color w:val="auto"/>
          <w:sz w:val="21"/>
          <w:szCs w:val="21"/>
          <w:shd w:val="clear" w:color="auto" w:fill="auto"/>
        </w:rPr>
        <w:t>就是要保持界面上每个维度都做好分离，从界面的布局，到数据的获取，数据的检查，数据的展示</w:t>
      </w:r>
      <w:r>
        <w:rPr>
          <w:rFonts w:ascii="Arial" w:hAnsi="Arial" w:cs="Arial"/>
          <w:color w:val="auto"/>
          <w:sz w:val="21"/>
          <w:szCs w:val="21"/>
          <w:shd w:val="clear" w:color="auto" w:fill="auto"/>
        </w:rPr>
        <w:t>。</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包和类的单一</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定义包之前，</w:t>
      </w:r>
      <w:r>
        <w:rPr>
          <w:rFonts w:ascii="Arial" w:hAnsi="Arial" w:cs="Arial"/>
          <w:b/>
          <w:color w:val="auto"/>
          <w:sz w:val="21"/>
          <w:szCs w:val="21"/>
          <w:shd w:val="clear" w:color="auto" w:fill="auto"/>
        </w:rPr>
        <w:t>需要先想好它的职责是什么，明确定义并确保它只有一个职责</w:t>
      </w:r>
      <w:r>
        <w:rPr>
          <w:rFonts w:ascii="Arial" w:hAnsi="Arial" w:cs="Arial"/>
          <w:color w:val="auto"/>
          <w:sz w:val="21"/>
          <w:szCs w:val="21"/>
          <w:shd w:val="clear" w:color="auto" w:fill="auto"/>
        </w:rPr>
        <w:t>。</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com.keegan.activity，就是activity类的包，不会有其他组件；</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com.keegan.adapter，就是存放各种适配器的包；</w:t>
      </w:r>
    </w:p>
    <w:p>
      <w:pPr>
        <w:pStyle w:val="13"/>
        <w:shd w:val="clear" w:color="auto" w:fill="FCFCFA"/>
        <w:spacing w:before="0" w:beforeAutospacing="0" w:after="150" w:afterAutospacing="0" w:line="378" w:lineRule="atLeast"/>
        <w:ind w:left="720"/>
        <w:rPr>
          <w:rFonts w:hint="eastAsia" w:ascii="Arial" w:hAnsi="Arial" w:cs="Arial"/>
          <w:color w:val="auto"/>
          <w:sz w:val="21"/>
          <w:szCs w:val="21"/>
          <w:shd w:val="clear" w:color="auto" w:fill="auto"/>
        </w:rPr>
      </w:pPr>
      <w:r>
        <w:rPr>
          <w:rFonts w:ascii="Arial" w:hAnsi="Arial" w:cs="Arial"/>
          <w:color w:val="auto"/>
          <w:sz w:val="21"/>
          <w:szCs w:val="21"/>
          <w:shd w:val="clear" w:color="auto" w:fill="auto"/>
        </w:rPr>
        <w:t>com.keegan.util就是工具包了。</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同样，类的定义，也是需要明确它的单一职责。有些人习惯将adapter写在Activity里，因为觉得这个adapter只在这个Activity里用到，没必要再把它独立出来。这么做了一段时间之后，觉得实在糟糕透了，重复的代码无法复用，界面上的一点小需求调整时，很多代码需要跟着调整。后来，进行了一番重构，将所有adapter独立了出来，并抽象出了一个adapter的基类，自此，当需要再添加adapter时，编写的代码量大大减少了，当界面需求调整时，修改的地方也大大减少了。所以，不要让一个类做太多事情，要分离好各种元素，每个元素只做一件简单的事。</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方法的单一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方法的单一，</w:t>
      </w:r>
      <w:r>
        <w:rPr>
          <w:rFonts w:ascii="Arial" w:hAnsi="Arial" w:cs="Arial"/>
          <w:b/>
          <w:color w:val="auto"/>
          <w:sz w:val="21"/>
          <w:szCs w:val="21"/>
          <w:shd w:val="clear" w:color="auto" w:fill="auto"/>
        </w:rPr>
        <w:t>表现为一个方法是对一个行为的封装</w:t>
      </w:r>
      <w:r>
        <w:rPr>
          <w:rFonts w:ascii="Arial" w:hAnsi="Arial" w:cs="Arial"/>
          <w:color w:val="auto"/>
          <w:sz w:val="21"/>
          <w:szCs w:val="21"/>
          <w:shd w:val="clear" w:color="auto" w:fill="auto"/>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Activity的onCreate方法，做数据的初始化，细分出来就分为了：</w:t>
      </w:r>
      <w:r>
        <w:rPr>
          <w:rFonts w:ascii="Arial" w:hAnsi="Arial" w:cs="Arial"/>
          <w:b/>
          <w:color w:val="auto"/>
          <w:sz w:val="21"/>
          <w:szCs w:val="21"/>
          <w:shd w:val="clear" w:color="auto" w:fill="auto"/>
        </w:rPr>
        <w:t>控件的初始化、逻辑变量的初始化、数据的加载和展示</w:t>
      </w:r>
      <w:r>
        <w:rPr>
          <w:rFonts w:ascii="Arial" w:hAnsi="Arial" w:cs="Arial"/>
          <w:color w:val="auto"/>
          <w:sz w:val="21"/>
          <w:szCs w:val="21"/>
          <w:shd w:val="clear" w:color="auto" w:fill="auto"/>
        </w:rPr>
        <w:t>。数据的加载和展示可以再细分：从缓存加载数据、从网络加载数据、展示数据。每个细化的行为都应该封装为一个独立的方法，这样，才真正符合方法的单一性。</w:t>
      </w:r>
    </w:p>
    <w:p>
      <w:pPr>
        <w:pStyle w:val="5"/>
        <w:keepNext w:val="0"/>
        <w:keepLines w:val="0"/>
        <w:widowControl/>
        <w:numPr>
          <w:ilvl w:val="0"/>
          <w:numId w:val="10"/>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资源文件的单一</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Android提供了各种资源文件，strings.xml用来存储字符串，arrays.xml用来存储字符串数组，colors.xml用来存储颜色值，dimens.xml用来存储尺寸值，等等。资源文件的单一，</w:t>
      </w:r>
      <w:r>
        <w:rPr>
          <w:rFonts w:ascii="Arial" w:hAnsi="Arial" w:cs="Arial"/>
          <w:b/>
          <w:color w:val="auto"/>
          <w:sz w:val="21"/>
          <w:szCs w:val="21"/>
          <w:shd w:val="clear" w:color="auto" w:fill="auto"/>
        </w:rPr>
        <w:t>是说所有相关的资源信息要在资源文件里定义并引用到代码或布局文件里，而不是在代码或布局文件里直接定义。</w:t>
      </w:r>
      <w:r>
        <w:rPr>
          <w:rFonts w:ascii="Arial" w:hAnsi="Arial" w:cs="Arial"/>
          <w:color w:val="auto"/>
          <w:sz w:val="21"/>
          <w:szCs w:val="21"/>
          <w:shd w:val="clear" w:color="auto" w:fill="auto"/>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strings.xml中定义，颜色值统一在colors.xml中定义，尺寸值统一在dimens.xml中定义，代码或布局里需要用到的都去引用资源文件相应的字段。</w:t>
      </w:r>
    </w:p>
    <w:p>
      <w:pPr>
        <w:pStyle w:val="13"/>
        <w:shd w:val="clear" w:color="auto" w:fill="FCFCFA"/>
        <w:spacing w:before="0" w:beforeAutospacing="0" w:after="150" w:afterAutospacing="0" w:line="378" w:lineRule="atLeast"/>
        <w:rPr>
          <w:rFonts w:ascii="Arial" w:hAnsi="Arial" w:cs="Arial"/>
          <w:color w:val="auto"/>
          <w:sz w:val="21"/>
          <w:szCs w:val="21"/>
          <w:shd w:val="clear" w:color="auto" w:fill="auto"/>
        </w:rPr>
      </w:pPr>
      <w:r>
        <w:rPr>
          <w:rFonts w:ascii="Arial" w:hAnsi="Arial" w:cs="Arial"/>
          <w:color w:val="auto"/>
          <w:sz w:val="21"/>
          <w:szCs w:val="21"/>
          <w:shd w:val="clear" w:color="auto" w:fill="auto"/>
        </w:rPr>
        <w:t>要保持单一性，必定伴随着重构。需求总会变动，代码总会扩展，扩展了慢慢就会破坏原有的单一性，因此就需要重构，再次保持单一性。不断扩展，不断重构，这样才能不断保持良好的单一性。</w:t>
      </w:r>
    </w:p>
    <w:p>
      <w:pPr>
        <w:pStyle w:val="4"/>
        <w:rPr>
          <w:color w:val="auto"/>
          <w:shd w:val="clear" w:color="auto" w:fill="auto"/>
        </w:rPr>
      </w:pPr>
      <w:bookmarkStart w:id="13" w:name="_Toc439015933"/>
      <w:r>
        <w:rPr>
          <w:color w:val="auto"/>
          <w:shd w:val="clear" w:color="auto" w:fill="auto"/>
        </w:rPr>
        <w:t>简洁性</w:t>
      </w:r>
      <w:bookmarkEnd w:id="13"/>
    </w:p>
    <w:p>
      <w:pPr/>
      <w: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br w:type="textWrapping"/>
      </w:r>
      <w: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我觉得对保持简洁有一定作用的一些操作方法。</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包的组织</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按照组件类型来分包，而不是按业务模块来分包。业务有可能会变，但组件类型是基本不变的。另外，新加入的开发人员，对业务不熟悉，但对组件是很清楚的，理解快，入手也快。</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类和接口的命名</w:t>
      </w:r>
    </w:p>
    <w:p>
      <w:pPr>
        <w:pStyle w:val="13"/>
        <w:shd w:val="clear" w:color="auto" w:fill="FCFCFA"/>
        <w:spacing w:before="0" w:beforeAutospacing="0" w:after="150" w:afterAutospacing="0" w:line="378" w:lineRule="atLeast"/>
        <w:ind w:left="720"/>
        <w:rPr>
          <w:rFonts w:ascii="Arial" w:hAnsi="Arial" w:cs="Arial"/>
          <w:color w:val="auto"/>
          <w:sz w:val="21"/>
          <w:szCs w:val="21"/>
          <w:shd w:val="clear" w:color="auto" w:fill="auto"/>
        </w:rPr>
      </w:pPr>
      <w:r>
        <w:rPr>
          <w:rFonts w:ascii="Arial" w:hAnsi="Arial" w:cs="Arial"/>
          <w:color w:val="auto"/>
          <w:sz w:val="21"/>
          <w:szCs w:val="21"/>
          <w:shd w:val="clear" w:color="auto" w:fill="auto"/>
        </w:rPr>
        <w:t>组件类的命名添加该组件的后缀，例如：Activity类命名添加Activity后缀，Fragment类命令添加Fragment后缀，适配器添加Adapter后缀，等等。实体类则可添加BO的后缀名称，工具类添加util后缀，接口的实现类添加Impl的后缀。接口的命名也一样，比如，我的项目中，接口层的接口后缀都带上了Api，核心层的接口后缀都带Action。</w:t>
      </w:r>
    </w:p>
    <w:p>
      <w:pPr>
        <w:pStyle w:val="5"/>
        <w:keepNext w:val="0"/>
        <w:keepLines w:val="0"/>
        <w:widowControl/>
        <w:numPr>
          <w:ilvl w:val="0"/>
          <w:numId w:val="11"/>
        </w:numPr>
        <w:shd w:val="clear" w:color="auto" w:fill="FCFCFA"/>
        <w:tabs>
          <w:tab w:val="left" w:pos="720"/>
        </w:tabs>
        <w:spacing w:before="100" w:beforeAutospacing="1" w:after="100" w:afterAutospacing="1" w:line="378" w:lineRule="atLeast"/>
        <w:jc w:val="left"/>
        <w:rPr>
          <w:rFonts w:ascii="Arial" w:hAnsi="Arial" w:cs="Arial"/>
          <w:color w:val="auto"/>
          <w:sz w:val="24"/>
          <w:szCs w:val="24"/>
          <w:shd w:val="clear" w:color="auto" w:fill="auto"/>
        </w:rPr>
      </w:pPr>
      <w:r>
        <w:rPr>
          <w:rFonts w:ascii="Arial" w:hAnsi="Arial" w:cs="Arial"/>
          <w:color w:val="auto"/>
          <w:shd w:val="clear" w:color="auto" w:fill="auto"/>
        </w:rPr>
        <w:t>资源文件的分类</w:t>
      </w:r>
    </w:p>
    <w:p>
      <w:pPr/>
      <w:r>
        <w:t>strings.xml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strings_title.xml文件里，其他资源文件也可以用类似的方式进行处理：</w:t>
      </w:r>
    </w:p>
    <w:p>
      <w:pPr/>
      <w:r>
        <w:t>页面标题，命名格式为：title_{页面}</w:t>
      </w:r>
    </w:p>
    <w:p>
      <w:pPr/>
      <w:r>
        <w:t>按钮文字，命名格式为：btn_{按钮事件}</w:t>
      </w:r>
    </w:p>
    <w:p>
      <w:pPr/>
      <w:r>
        <w:t>标签文字，命名格式为：label_{标签文字}</w:t>
      </w:r>
    </w:p>
    <w:p>
      <w:pPr/>
      <w:r>
        <w:t>选项卡文字，命名格式为：tab_{选项卡文字}</w:t>
      </w:r>
    </w:p>
    <w:p>
      <w:pPr/>
      <w:r>
        <w:t>消息框文字，命名格式为：toast_{消息}</w:t>
      </w:r>
    </w:p>
    <w:p>
      <w:pPr/>
      <w:r>
        <w:t>编辑框的提示文字，命名格式为：hint_{提示信息}</w:t>
      </w:r>
    </w:p>
    <w:p>
      <w:pPr/>
      <w:r>
        <w:t>图片的描述文字，命名格式为：desc_{图片文字}</w:t>
      </w:r>
    </w:p>
    <w:p>
      <w:pPr>
        <w:rPr>
          <w:rFonts w:ascii="Arial" w:hAnsi="Arial" w:cs="Arial"/>
          <w:color w:val="auto"/>
          <w:szCs w:val="21"/>
          <w:shd w:val="clear" w:color="auto" w:fill="auto"/>
        </w:rPr>
      </w:pPr>
      <w:r>
        <w:t>对话框的文字，命名格式为：dialog_{文字}</w:t>
      </w:r>
    </w:p>
    <w:p>
      <w:pPr>
        <w:pStyle w:val="3"/>
        <w:rPr>
          <w:color w:val="auto"/>
        </w:rPr>
      </w:pPr>
      <w:bookmarkStart w:id="14" w:name="_Toc439015934"/>
      <w:r>
        <w:rPr>
          <w:color w:val="auto"/>
        </w:rPr>
        <w:t>如何</w:t>
      </w:r>
      <w:r>
        <w:rPr>
          <w:rFonts w:hint="eastAsia"/>
          <w:color w:val="auto"/>
        </w:rPr>
        <w:t>优化内存</w:t>
      </w:r>
      <w:r>
        <w:rPr>
          <w:color w:val="auto"/>
        </w:rPr>
        <w:t>总结</w:t>
      </w:r>
      <w:bookmarkEnd w:id="1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可以从四个方面着手</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首先是减小对象的内存占用，</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其次是内存对象的重复利用，</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然后是避免对象的内存泄露，</w:t>
      </w:r>
    </w:p>
    <w:p>
      <w:pPr>
        <w:pStyle w:val="13"/>
        <w:numPr>
          <w:ilvl w:val="0"/>
          <w:numId w:val="12"/>
        </w:numPr>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最后是内存使用策略优化。</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15" w:name="t9"/>
      <w:bookmarkEnd w:id="15"/>
      <w:bookmarkStart w:id="16" w:name="_Toc439015935"/>
      <w:r>
        <w:rPr>
          <w:rFonts w:ascii="Helvetica" w:hAnsi="Helvetica" w:cs="Helvetica"/>
          <w:color w:val="auto"/>
          <w:sz w:val="29"/>
          <w:szCs w:val="29"/>
        </w:rPr>
        <w:t>减小对象的内存占用</w:t>
      </w:r>
      <w:bookmarkEnd w:id="1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避免OOM的第一步就是要尽量减少新分配出来的对象占用内存的大小，尽量使用更加轻量的对象。</w:t>
      </w:r>
    </w:p>
    <w:p>
      <w:pPr>
        <w:pStyle w:val="4"/>
        <w:shd w:val="clear" w:color="auto" w:fill="FFFFFF"/>
        <w:spacing w:before="180" w:after="180" w:line="360" w:lineRule="atLeast"/>
        <w:rPr>
          <w:rFonts w:ascii="Helvetica" w:hAnsi="Helvetica" w:cs="Helvetica"/>
          <w:color w:val="auto"/>
          <w:sz w:val="26"/>
          <w:szCs w:val="26"/>
        </w:rPr>
      </w:pPr>
      <w:bookmarkStart w:id="17" w:name="t10"/>
      <w:bookmarkEnd w:id="17"/>
      <w:bookmarkStart w:id="18" w:name="_Toc439015936"/>
      <w:r>
        <w:rPr>
          <w:rFonts w:ascii="Helvetica" w:hAnsi="Helvetica" w:cs="Helvetica"/>
          <w:color w:val="auto"/>
          <w:sz w:val="26"/>
          <w:szCs w:val="26"/>
        </w:rPr>
        <w:t>1）使用更加轻量的数据结构</w:t>
      </w:r>
      <w:bookmarkEnd w:id="1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例如，我们可以考虑使用ArrayMap/SparseArray而不是HashMap等传统数据结构。图8演示了HashMap的简要工作原理，相比起Android专门为移动操作系统编写的ArrayMap容器，在大多数情况下，都显示效率低下，更占内存。通常的HashMap的实现方式更加消耗内存，因为它需要一个额外的实例对象来记录Mapping操作。另外，SparseArray更加高效，在于他们避免了对key与value的自动装箱（autoboxing），并且避免了装箱后的解箱。</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686175" cy="2218055"/>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http://www.jcodecraeer.com/uploads/20150920/1442716475782231.jpg"/>
                    <pic:cNvPicPr>
                      <a:picLocks noChangeAspect="1" noChangeArrowheads="1"/>
                    </pic:cNvPicPr>
                  </pic:nvPicPr>
                  <pic:blipFill>
                    <a:blip r:embed="rId6"/>
                    <a:srcRect/>
                    <a:stretch>
                      <a:fillRect/>
                    </a:stretch>
                  </pic:blipFill>
                  <pic:spPr>
                    <a:xfrm>
                      <a:off x="0" y="0"/>
                      <a:ext cx="3686175" cy="221808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图8  HashMap简要工作原理</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关于更多ArrayMap/SparseArray的讨论，请参考《 </w:t>
      </w:r>
      <w:r>
        <w:rPr>
          <w:color w:val="auto"/>
        </w:rPr>
        <w:fldChar w:fldCharType="begin"/>
      </w:r>
      <w:r>
        <w:rPr>
          <w:color w:val="auto"/>
        </w:rPr>
        <w:instrText xml:space="preserve"> HYPERLINK "http://www.csdn.net/article/2015-08-12/2825447-android-performance-patterns-season-3" \t "_blank" </w:instrText>
      </w:r>
      <w:r>
        <w:rPr>
          <w:color w:val="auto"/>
        </w:rPr>
        <w:fldChar w:fldCharType="separate"/>
      </w:r>
      <w:r>
        <w:rPr>
          <w:rStyle w:val="18"/>
          <w:rFonts w:ascii="Helvetica" w:hAnsi="Helvetica" w:cs="Helvetica"/>
          <w:color w:val="auto"/>
          <w:sz w:val="21"/>
          <w:szCs w:val="21"/>
        </w:rPr>
        <w:t>Android性能优化典范（三）</w:t>
      </w:r>
      <w:r>
        <w:rPr>
          <w:rStyle w:val="18"/>
          <w:rFonts w:ascii="Helvetica" w:hAnsi="Helvetica" w:cs="Helvetica"/>
          <w:color w:val="auto"/>
          <w:sz w:val="21"/>
          <w:szCs w:val="21"/>
        </w:rPr>
        <w:fldChar w:fldCharType="end"/>
      </w:r>
      <w:r>
        <w:rPr>
          <w:rFonts w:ascii="Helvetica" w:hAnsi="Helvetica" w:cs="Helvetica"/>
          <w:color w:val="auto"/>
          <w:sz w:val="21"/>
          <w:szCs w:val="21"/>
        </w:rPr>
        <w:t>》的前三个段落。</w:t>
      </w:r>
    </w:p>
    <w:p>
      <w:pPr>
        <w:pStyle w:val="4"/>
        <w:shd w:val="clear" w:color="auto" w:fill="FFFFFF"/>
        <w:spacing w:before="180" w:after="180" w:line="360" w:lineRule="atLeast"/>
        <w:rPr>
          <w:rFonts w:ascii="Helvetica" w:hAnsi="Helvetica" w:cs="Helvetica"/>
          <w:color w:val="auto"/>
          <w:sz w:val="26"/>
          <w:szCs w:val="26"/>
        </w:rPr>
      </w:pPr>
      <w:bookmarkStart w:id="19" w:name="t11"/>
      <w:bookmarkEnd w:id="19"/>
      <w:bookmarkStart w:id="20" w:name="_Toc439015937"/>
      <w:r>
        <w:rPr>
          <w:rFonts w:ascii="Helvetica" w:hAnsi="Helvetica" w:cs="Helvetica"/>
          <w:color w:val="auto"/>
          <w:sz w:val="26"/>
          <w:szCs w:val="26"/>
        </w:rPr>
        <w:t>2）避免在Android里面使用Enum</w:t>
      </w:r>
      <w:bookmarkEnd w:id="2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Android官方培训课程提到过“Enums often require more than twice as much memory as static constants. You should strictly avoid using enums on Android.”，具体原理请参考《Android性能优化典范（三）》，所以请避免在Android里面使用到枚举。</w:t>
      </w:r>
    </w:p>
    <w:p>
      <w:pPr>
        <w:pStyle w:val="4"/>
        <w:shd w:val="clear" w:color="auto" w:fill="FFFFFF"/>
        <w:spacing w:before="180" w:after="180" w:line="360" w:lineRule="atLeast"/>
        <w:rPr>
          <w:rFonts w:ascii="Helvetica" w:hAnsi="Helvetica" w:cs="Helvetica"/>
          <w:color w:val="auto"/>
          <w:sz w:val="26"/>
          <w:szCs w:val="26"/>
        </w:rPr>
      </w:pPr>
      <w:bookmarkStart w:id="21" w:name="t12"/>
      <w:bookmarkEnd w:id="21"/>
      <w:bookmarkStart w:id="22" w:name="_Toc439015938"/>
      <w:r>
        <w:rPr>
          <w:rFonts w:ascii="Helvetica" w:hAnsi="Helvetica" w:cs="Helvetica"/>
          <w:color w:val="auto"/>
          <w:sz w:val="26"/>
          <w:szCs w:val="26"/>
        </w:rPr>
        <w:t>3）减小Bitmap对象的内存占用</w:t>
      </w:r>
      <w:bookmarkEnd w:id="2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Bitmap是一个极容易消耗内存的大胖子，减小创建出来的Bitmap的内存占用可谓是重中之重，通常来说有以下2个措施：</w:t>
      </w:r>
    </w:p>
    <w:p>
      <w:pPr>
        <w:pStyle w:val="13"/>
        <w:numPr>
          <w:ilvl w:val="0"/>
          <w:numId w:val="13"/>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inSampleSize：缩放比例，在把图片载入内存之前，我们需要先计算出一个合适的缩放比例，避免不必要的大图载入。</w:t>
      </w:r>
    </w:p>
    <w:p>
      <w:pPr>
        <w:pStyle w:val="13"/>
        <w:numPr>
          <w:ilvl w:val="0"/>
          <w:numId w:val="13"/>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decode format：解码格式，选择ARGB_8888/RBG_565/ARGB_4444/ALPHA_8，存在很大差异。</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4"/>
        <w:shd w:val="clear" w:color="auto" w:fill="FFFFFF"/>
        <w:spacing w:before="180" w:after="180" w:line="360" w:lineRule="atLeast"/>
        <w:rPr>
          <w:rFonts w:ascii="Helvetica" w:hAnsi="Helvetica" w:cs="Helvetica"/>
          <w:color w:val="auto"/>
          <w:sz w:val="26"/>
          <w:szCs w:val="26"/>
        </w:rPr>
      </w:pPr>
      <w:bookmarkStart w:id="23" w:name="t13"/>
      <w:bookmarkEnd w:id="23"/>
      <w:bookmarkStart w:id="24" w:name="_Toc439015939"/>
      <w:r>
        <w:rPr>
          <w:rFonts w:ascii="Helvetica" w:hAnsi="Helvetica" w:cs="Helvetica"/>
          <w:color w:val="auto"/>
          <w:sz w:val="26"/>
          <w:szCs w:val="26"/>
        </w:rPr>
        <w:t>4）使用更小的图片</w:t>
      </w:r>
      <w:bookmarkEnd w:id="2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涉及给到资源图片时，我们需要特别留意这张图片是否存在可以压缩的空间，是否可以使用更小的图片。尽量使用更小的图片不仅可以减少内存的使用，还能避免出现大量的InflationException。假设有一张很大的图片被XML文件直接引用，很有可能在初始化视图时会因为内存不足而发生InflationException，这个问题的根本原因其实是发生了OOM。</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25" w:name="t14"/>
      <w:bookmarkEnd w:id="25"/>
      <w:bookmarkStart w:id="26" w:name="_Toc439015940"/>
      <w:r>
        <w:rPr>
          <w:rFonts w:ascii="Helvetica" w:hAnsi="Helvetica" w:cs="Helvetica"/>
          <w:color w:val="auto"/>
          <w:sz w:val="29"/>
          <w:szCs w:val="29"/>
        </w:rPr>
        <w:t>内存对象的重复利用</w:t>
      </w:r>
      <w:bookmarkEnd w:id="2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9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362325" cy="2160270"/>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http://www.jcodecraeer.com/uploads/20150920/1442716476117115.jpg"/>
                    <pic:cNvPicPr>
                      <a:picLocks noChangeAspect="1" noChangeArrowheads="1"/>
                    </pic:cNvPicPr>
                  </pic:nvPicPr>
                  <pic:blipFill>
                    <a:blip r:embed="rId7"/>
                    <a:srcRect/>
                    <a:stretch>
                      <a:fillRect/>
                    </a:stretch>
                  </pic:blipFill>
                  <pic:spPr>
                    <a:xfrm>
                      <a:off x="0" y="0"/>
                      <a:ext cx="3362325" cy="216062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图9  对象池技术</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在Android上面最常用的一个缓存算法是LRU(Least Recently Use)，简要操作原理如图10所示。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210050" cy="2499995"/>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jcodecraeer.com/uploads/20150920/1442716477895663.jpg"/>
                    <pic:cNvPicPr>
                      <a:picLocks noChangeAspect="1" noChangeArrowheads="1"/>
                    </pic:cNvPicPr>
                  </pic:nvPicPr>
                  <pic:blipFill>
                    <a:blip r:embed="rId8"/>
                    <a:srcRect/>
                    <a:stretch>
                      <a:fillRect/>
                    </a:stretch>
                  </pic:blipFill>
                  <pic:spPr>
                    <a:xfrm>
                      <a:off x="0" y="0"/>
                      <a:ext cx="4210050" cy="250019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图10  LRU简要操作原理</w:t>
      </w:r>
    </w:p>
    <w:p>
      <w:pPr>
        <w:pStyle w:val="4"/>
        <w:shd w:val="clear" w:color="auto" w:fill="FFFFFF"/>
        <w:spacing w:before="180" w:after="180" w:line="360" w:lineRule="atLeast"/>
        <w:rPr>
          <w:rFonts w:ascii="Helvetica" w:hAnsi="Helvetica" w:cs="Helvetica"/>
          <w:color w:val="auto"/>
          <w:sz w:val="26"/>
          <w:szCs w:val="26"/>
        </w:rPr>
      </w:pPr>
      <w:bookmarkStart w:id="27" w:name="t15"/>
      <w:bookmarkEnd w:id="27"/>
      <w:bookmarkStart w:id="28" w:name="_Toc439015941"/>
      <w:r>
        <w:rPr>
          <w:rFonts w:ascii="Helvetica" w:hAnsi="Helvetica" w:cs="Helvetica"/>
          <w:color w:val="auto"/>
          <w:sz w:val="26"/>
          <w:szCs w:val="26"/>
        </w:rPr>
        <w:t>1）复用系统自带的资源</w:t>
      </w:r>
      <w:bookmarkEnd w:id="2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系统本身内置了很多的资源，比如字符串、颜色、图片、动画、样式以及简单布局等，这些资源都可以在应用程序中直接引用。这样做不仅能减少应用程序的自身负重，减小APK的大小，还可以在一定程度上减少内存的开销，复用性更好。但是也有必要留意Android系统的版本差异性，对那些不同系统版本上表现存在很大差异、不符合需求的情况，还是需要应用程序自身内置进去。</w:t>
      </w:r>
    </w:p>
    <w:p>
      <w:pPr>
        <w:pStyle w:val="4"/>
        <w:shd w:val="clear" w:color="auto" w:fill="FFFFFF"/>
        <w:spacing w:before="180" w:after="180" w:line="360" w:lineRule="atLeast"/>
        <w:rPr>
          <w:rFonts w:ascii="Helvetica" w:hAnsi="Helvetica" w:cs="Helvetica"/>
          <w:color w:val="auto"/>
          <w:sz w:val="26"/>
          <w:szCs w:val="26"/>
        </w:rPr>
      </w:pPr>
      <w:bookmarkStart w:id="29" w:name="t16"/>
      <w:bookmarkEnd w:id="29"/>
      <w:bookmarkStart w:id="30" w:name="_Toc439015942"/>
      <w:r>
        <w:rPr>
          <w:rFonts w:ascii="Helvetica" w:hAnsi="Helvetica" w:cs="Helvetica"/>
          <w:color w:val="auto"/>
          <w:sz w:val="26"/>
          <w:szCs w:val="26"/>
        </w:rPr>
        <w:t>2）注意在ListView/GridView</w:t>
      </w:r>
      <w:r>
        <w:rPr>
          <w:rFonts w:hint="eastAsia" w:ascii="Helvetica" w:hAnsi="Helvetica" w:cs="Helvetica"/>
          <w:color w:val="auto"/>
          <w:sz w:val="26"/>
          <w:szCs w:val="26"/>
        </w:rPr>
        <w:t>的优化</w:t>
      </w:r>
      <w:bookmarkEnd w:id="30"/>
    </w:p>
    <w:p>
      <w:pPr>
        <w:rPr>
          <w:color w:val="auto"/>
        </w:rPr>
      </w:pPr>
      <w:r>
        <w:rPr>
          <w:color w:val="auto"/>
        </w:rPr>
        <w:t>等出现大量重复子组件的视图里对ConvertView的复用，</w:t>
      </w:r>
    </w:p>
    <w:p>
      <w:pPr>
        <w:rPr>
          <w:color w:val="auto"/>
        </w:rPr>
      </w:pPr>
      <w:r>
        <w:rPr>
          <w:color w:val="auto"/>
        </w:rPr>
        <w:t>如图11所示。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152775" cy="2157730"/>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jcodecraeer.com/uploads/20150920/1442716477100780.jpg"/>
                    <pic:cNvPicPr>
                      <a:picLocks noChangeAspect="1" noChangeArrowheads="1"/>
                    </pic:cNvPicPr>
                  </pic:nvPicPr>
                  <pic:blipFill>
                    <a:blip r:embed="rId9" cstate="print"/>
                    <a:srcRect/>
                    <a:stretch>
                      <a:fillRect/>
                    </a:stretch>
                  </pic:blipFill>
                  <pic:spPr>
                    <a:xfrm>
                      <a:off x="0" y="0"/>
                      <a:ext cx="3156691" cy="2160488"/>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图11</w:t>
      </w:r>
    </w:p>
    <w:p>
      <w:pPr>
        <w:pStyle w:val="4"/>
        <w:shd w:val="clear" w:color="auto" w:fill="FFFFFF"/>
        <w:spacing w:before="180" w:after="180" w:line="360" w:lineRule="atLeast"/>
        <w:rPr>
          <w:rFonts w:ascii="Helvetica" w:hAnsi="Helvetica" w:cs="Helvetica"/>
          <w:color w:val="auto"/>
          <w:sz w:val="26"/>
          <w:szCs w:val="26"/>
        </w:rPr>
      </w:pPr>
      <w:bookmarkStart w:id="31" w:name="t17"/>
      <w:bookmarkEnd w:id="31"/>
      <w:bookmarkStart w:id="32" w:name="_Toc439015943"/>
      <w:r>
        <w:rPr>
          <w:rFonts w:ascii="Helvetica" w:hAnsi="Helvetica" w:cs="Helvetica"/>
          <w:color w:val="auto"/>
          <w:sz w:val="26"/>
          <w:szCs w:val="26"/>
        </w:rPr>
        <w:t>3）Bitmap对象的复用</w:t>
      </w:r>
      <w:bookmarkEnd w:id="3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在ListView与GridView等显示大量图片的控件里，需要使用LRU的机制来缓存处理好的Bitmap，如图12所示。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448050" cy="3223895"/>
            <wp:effectExtent l="19050" t="0" r="0"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jcodecraeer.com/uploads/20150920/1442716477576711.jpg"/>
                    <pic:cNvPicPr>
                      <a:picLocks noChangeAspect="1" noChangeArrowheads="1"/>
                    </pic:cNvPicPr>
                  </pic:nvPicPr>
                  <pic:blipFill>
                    <a:blip r:embed="rId10"/>
                    <a:srcRect/>
                    <a:stretch>
                      <a:fillRect/>
                    </a:stretch>
                  </pic:blipFill>
                  <pic:spPr>
                    <a:xfrm>
                      <a:off x="0" y="0"/>
                      <a:ext cx="3448050" cy="3223989"/>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图12</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numPr>
          <w:ilvl w:val="0"/>
          <w:numId w:val="14"/>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009900" cy="2705100"/>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jcodecraeer.com/uploads/20150920/1442716478566298.jpg"/>
                    <pic:cNvPicPr>
                      <a:picLocks noChangeAspect="1" noChangeArrowheads="1"/>
                    </pic:cNvPicPr>
                  </pic:nvPicPr>
                  <pic:blipFill>
                    <a:blip r:embed="rId11"/>
                    <a:srcRect/>
                    <a:stretch>
                      <a:fillRect/>
                    </a:stretch>
                  </pic:blipFill>
                  <pic:spPr>
                    <a:xfrm>
                      <a:off x="0" y="0"/>
                      <a:ext cx="3010036" cy="2705773"/>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图13  利用inBitmap的高级特性提高Android在Bitmap分配与释放执行效率</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使用inBitmap需要注意几个限制条件：</w:t>
      </w:r>
    </w:p>
    <w:p>
      <w:pPr>
        <w:pStyle w:val="13"/>
        <w:numPr>
          <w:ilvl w:val="0"/>
          <w:numId w:val="15"/>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pPr>
        <w:pStyle w:val="13"/>
        <w:numPr>
          <w:ilvl w:val="0"/>
          <w:numId w:val="15"/>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390900" cy="2733675"/>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jcodecraeer.com/uploads/20150920/1442716478662603.jpg"/>
                    <pic:cNvPicPr>
                      <a:picLocks noChangeAspect="1" noChangeArrowheads="1"/>
                    </pic:cNvPicPr>
                  </pic:nvPicPr>
                  <pic:blipFill>
                    <a:blip r:embed="rId12"/>
                    <a:srcRect/>
                    <a:stretch>
                      <a:fillRect/>
                    </a:stretch>
                  </pic:blipFill>
                  <pic:spPr>
                    <a:xfrm>
                      <a:off x="0" y="0"/>
                      <a:ext cx="3392564" cy="273553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图14</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另外，在2.x的系统上，尽管Bitmap是分配在Native层，但还是无法避免被计算到OOM的引用计数器里。这里提示一下，不少应用会通过反射vBitmapFactory.Options里面的inNativeAlloc来达到扩大使用内存的目的，但是如果大家都这么做，对系统整体会造成一定的负面影响，建议谨慎采纳。</w:t>
      </w:r>
    </w:p>
    <w:p>
      <w:pPr>
        <w:pStyle w:val="13"/>
        <w:shd w:val="clear" w:color="auto" w:fill="FFFFFF"/>
        <w:spacing w:before="0" w:beforeAutospacing="0" w:after="0" w:afterAutospacing="0" w:line="360" w:lineRule="atLeast"/>
        <w:jc w:val="both"/>
        <w:rPr>
          <w:rFonts w:ascii="Helvetica" w:hAnsi="Helvetica" w:cs="Helvetica"/>
          <w:color w:val="auto"/>
          <w:sz w:val="21"/>
          <w:szCs w:val="21"/>
        </w:rPr>
      </w:pPr>
      <w:r>
        <w:rPr>
          <w:rFonts w:ascii="Helvetica" w:hAnsi="Helvetica" w:cs="Helvetica"/>
          <w:color w:val="auto"/>
          <w:sz w:val="21"/>
          <w:szCs w:val="21"/>
        </w:rPr>
        <w:t>4）避免在onDraw方法里面执行对象的创建</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类似onDraw等频繁调用的方法，一定需要注意避免在这里做创建对象的操作，因为他会迅速增加内存的使用，而且很容易引起频繁的gc，甚至是内存抖动。</w:t>
      </w:r>
    </w:p>
    <w:p>
      <w:pPr>
        <w:pStyle w:val="13"/>
        <w:shd w:val="clear" w:color="auto" w:fill="FFFFFF"/>
        <w:spacing w:before="0" w:beforeAutospacing="0" w:after="0" w:afterAutospacing="0" w:line="360" w:lineRule="atLeast"/>
        <w:jc w:val="both"/>
        <w:rPr>
          <w:rFonts w:ascii="Helvetica" w:hAnsi="Helvetica" w:cs="Helvetica"/>
          <w:color w:val="auto"/>
          <w:sz w:val="21"/>
          <w:szCs w:val="21"/>
        </w:rPr>
      </w:pPr>
      <w:r>
        <w:rPr>
          <w:rFonts w:ascii="Helvetica" w:hAnsi="Helvetica" w:cs="Helvetica"/>
          <w:color w:val="auto"/>
          <w:sz w:val="21"/>
          <w:szCs w:val="21"/>
        </w:rPr>
        <w:t>5）StringBuilder</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在有些时候，代码中会需要使用到大量的字符串拼接的操作，这种时候有必要考虑使用StringBuilder来替代频繁的“+”。</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33" w:name="t18"/>
      <w:bookmarkEnd w:id="33"/>
      <w:bookmarkStart w:id="34" w:name="_Toc439015944"/>
      <w:r>
        <w:rPr>
          <w:rFonts w:ascii="Helvetica" w:hAnsi="Helvetica" w:cs="Helvetica"/>
          <w:color w:val="auto"/>
          <w:sz w:val="29"/>
          <w:szCs w:val="29"/>
        </w:rPr>
        <w:t>避免对象的内存泄露</w:t>
      </w:r>
      <w:bookmarkEnd w:id="3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内存对象的泄漏，会导致一些不再使用的对象无法及时释放，这样一方面占用了宝贵的内存空间，很容易导致后续需要分配内存的时候，空闲空间不足而出现OOM。显然，这还使得每级Generation的内存区域可用空间变小，GC就会更容易被触发，容易出现内存抖动，从而引起性能问题（如图15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381500" cy="2506980"/>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jcodecraeer.com/uploads/20150920/1442716510720222.jpg"/>
                    <pic:cNvPicPr>
                      <a:picLocks noChangeAspect="1" noChangeArrowheads="1"/>
                    </pic:cNvPicPr>
                  </pic:nvPicPr>
                  <pic:blipFill>
                    <a:blip r:embed="rId13"/>
                    <a:srcRect/>
                    <a:stretch>
                      <a:fillRect/>
                    </a:stretch>
                  </pic:blipFill>
                  <pic:spPr>
                    <a:xfrm>
                      <a:off x="0" y="0"/>
                      <a:ext cx="4381500" cy="2507104"/>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图15</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最新的LeakCanary开源控件，可以很好的帮助我们发现内存泄露的情况，更多关于LeakCanary的介绍，请看 </w:t>
      </w:r>
      <w:r>
        <w:rPr>
          <w:color w:val="auto"/>
        </w:rPr>
        <w:fldChar w:fldCharType="begin"/>
      </w:r>
      <w:r>
        <w:rPr>
          <w:color w:val="auto"/>
        </w:rPr>
        <w:instrText xml:space="preserve"> HYPERLINK "https://github.com/square/leakcanary"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 </w:t>
      </w:r>
      <w:r>
        <w:rPr>
          <w:color w:val="auto"/>
        </w:rPr>
        <w:fldChar w:fldCharType="begin"/>
      </w:r>
      <w:r>
        <w:rPr>
          <w:color w:val="auto"/>
        </w:rPr>
        <w:instrText xml:space="preserve"> HYPERLINK "http://www.liaohuqiu.net/cn/posts/leak-canary-read-me/" \t "_blank" </w:instrText>
      </w:r>
      <w:r>
        <w:rPr>
          <w:color w:val="auto"/>
        </w:rPr>
        <w:fldChar w:fldCharType="separate"/>
      </w:r>
      <w:r>
        <w:rPr>
          <w:rStyle w:val="18"/>
          <w:rFonts w:ascii="Helvetica" w:hAnsi="Helvetica" w:cs="Helvetica"/>
          <w:color w:val="auto"/>
          <w:sz w:val="21"/>
          <w:szCs w:val="21"/>
        </w:rPr>
        <w:t>中文使用说明</w:t>
      </w:r>
      <w:r>
        <w:rPr>
          <w:rStyle w:val="18"/>
          <w:rFonts w:ascii="Helvetica" w:hAnsi="Helvetica" w:cs="Helvetica"/>
          <w:color w:val="auto"/>
          <w:sz w:val="21"/>
          <w:szCs w:val="21"/>
        </w:rPr>
        <w:fldChar w:fldCharType="end"/>
      </w:r>
      <w:r>
        <w:rPr>
          <w:rFonts w:ascii="Helvetica" w:hAnsi="Helvetica" w:cs="Helvetica"/>
          <w:color w:val="auto"/>
          <w:sz w:val="21"/>
          <w:szCs w:val="21"/>
        </w:rPr>
        <w:t>）。另外也可以使用传统的MAT工具查找内存泄露，请参考 </w:t>
      </w:r>
      <w:r>
        <w:rPr>
          <w:color w:val="auto"/>
        </w:rPr>
        <w:fldChar w:fldCharType="begin"/>
      </w:r>
      <w:r>
        <w:rPr>
          <w:color w:val="auto"/>
        </w:rPr>
        <w:instrText xml:space="preserve"> HYPERLINK "http://android-developers.blogspot.pt/2011/03/memory-analysis-for-android.html"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 </w:t>
      </w:r>
      <w:r>
        <w:rPr>
          <w:color w:val="auto"/>
        </w:rPr>
        <w:fldChar w:fldCharType="begin"/>
      </w:r>
      <w:r>
        <w:rPr>
          <w:color w:val="auto"/>
        </w:rPr>
        <w:instrText xml:space="preserve"> HYPERLINK "http://androidperformance.com/2015/04/11/AndroidMemory-Usage-Of-MAT/" \t "_blank" </w:instrText>
      </w:r>
      <w:r>
        <w:rPr>
          <w:color w:val="auto"/>
        </w:rPr>
        <w:fldChar w:fldCharType="separate"/>
      </w:r>
      <w:r>
        <w:rPr>
          <w:rStyle w:val="18"/>
          <w:rFonts w:ascii="Helvetica" w:hAnsi="Helvetica" w:cs="Helvetica"/>
          <w:color w:val="auto"/>
          <w:sz w:val="21"/>
          <w:szCs w:val="21"/>
        </w:rPr>
        <w:t>便捷的中文资料</w:t>
      </w:r>
      <w:r>
        <w:rPr>
          <w:rStyle w:val="18"/>
          <w:rFonts w:ascii="Helvetica" w:hAnsi="Helvetica" w:cs="Helvetica"/>
          <w:color w:val="auto"/>
          <w:sz w:val="21"/>
          <w:szCs w:val="21"/>
        </w:rPr>
        <w:fldChar w:fldCharType="end"/>
      </w:r>
      <w:r>
        <w:rPr>
          <w:rFonts w:ascii="Helvetica" w:hAnsi="Helvetica" w:cs="Helvetica"/>
          <w:color w:val="auto"/>
          <w:sz w:val="21"/>
          <w:szCs w:val="21"/>
        </w:rPr>
        <w:t>）。</w:t>
      </w:r>
    </w:p>
    <w:p>
      <w:pPr>
        <w:pStyle w:val="4"/>
        <w:shd w:val="clear" w:color="auto" w:fill="FFFFFF"/>
        <w:spacing w:before="180" w:after="180" w:line="360" w:lineRule="atLeast"/>
        <w:rPr>
          <w:rFonts w:ascii="Helvetica" w:hAnsi="Helvetica" w:cs="Helvetica"/>
          <w:color w:val="auto"/>
          <w:sz w:val="26"/>
          <w:szCs w:val="26"/>
        </w:rPr>
      </w:pPr>
      <w:bookmarkStart w:id="35" w:name="t19"/>
      <w:bookmarkEnd w:id="35"/>
      <w:bookmarkStart w:id="36" w:name="_Toc439015945"/>
      <w:r>
        <w:rPr>
          <w:rFonts w:ascii="Helvetica" w:hAnsi="Helvetica" w:cs="Helvetica"/>
          <w:color w:val="auto"/>
          <w:sz w:val="26"/>
          <w:szCs w:val="26"/>
        </w:rPr>
        <w:t>1）注意Activity的泄漏</w:t>
      </w:r>
      <w:bookmarkEnd w:id="3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通常来说，Activity的泄漏是内存泄漏里面最严重的问题，它占用的内存多，影响面广，我们需要特别注意以下两种情况导致的Activity泄漏：</w:t>
      </w:r>
    </w:p>
    <w:p>
      <w:pPr>
        <w:pStyle w:val="13"/>
        <w:numPr>
          <w:ilvl w:val="0"/>
          <w:numId w:val="16"/>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内部类引用导致Activity的泄漏</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最典型的场景是Handler导致的Activity泄漏，如果Handler中有延迟的任务或者是等待执行的任务队列过长，都有可能因为Handler继续执行而导致Activity发生泄漏。此时的引用关系链是Looper -&gt; MessageQueue -&gt; Message -&gt; Handler -&gt; Activity。为了解决这个问题，可以在UI退出之前，执行remove Handler消息队列中的消息与runnable对象。或者是使用Static + WeakReference的方式来达到断开Handler与Activity之间存在引用关系的目的。</w:t>
      </w:r>
    </w:p>
    <w:p>
      <w:pPr>
        <w:pStyle w:val="13"/>
        <w:numPr>
          <w:ilvl w:val="0"/>
          <w:numId w:val="17"/>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Activity Context被传递到其他实例中，这可能导致自身被引用而发生泄漏。</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内部类引起的泄漏不仅仅会发生在Activity上，其他任何内部类出现的地方，都需要特别留意！我们可以考虑尽量使用static类型的内部类，同时使用WeakReference的机制来避免因为互相引用而出现的泄露。</w:t>
      </w:r>
    </w:p>
    <w:p>
      <w:pPr>
        <w:pStyle w:val="4"/>
        <w:shd w:val="clear" w:color="auto" w:fill="FFFFFF"/>
        <w:spacing w:before="180" w:after="180" w:line="360" w:lineRule="atLeast"/>
        <w:rPr>
          <w:rFonts w:ascii="Helvetica" w:hAnsi="Helvetica" w:cs="Helvetica"/>
          <w:color w:val="auto"/>
          <w:sz w:val="26"/>
          <w:szCs w:val="26"/>
        </w:rPr>
      </w:pPr>
      <w:bookmarkStart w:id="37" w:name="t20"/>
      <w:bookmarkEnd w:id="37"/>
      <w:bookmarkStart w:id="38" w:name="_Toc439015946"/>
      <w:r>
        <w:rPr>
          <w:rFonts w:ascii="Helvetica" w:hAnsi="Helvetica" w:cs="Helvetica"/>
          <w:color w:val="auto"/>
          <w:sz w:val="26"/>
          <w:szCs w:val="26"/>
        </w:rPr>
        <w:t>2）考虑使用Application Context而不是Activity Context</w:t>
      </w:r>
      <w:bookmarkEnd w:id="3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对于大部分非必须使用Activity Context的情况（Dialog的Context就必须是Activity Context），我们都可以考虑使用Application Context而不是Activity的Context，这样可以避免不经意的Activity泄露。</w:t>
      </w:r>
    </w:p>
    <w:p>
      <w:pPr>
        <w:pStyle w:val="4"/>
        <w:shd w:val="clear" w:color="auto" w:fill="FFFFFF"/>
        <w:spacing w:before="180" w:after="180" w:line="360" w:lineRule="atLeast"/>
        <w:rPr>
          <w:rFonts w:ascii="Helvetica" w:hAnsi="Helvetica" w:cs="Helvetica"/>
          <w:color w:val="auto"/>
          <w:sz w:val="26"/>
          <w:szCs w:val="26"/>
        </w:rPr>
      </w:pPr>
      <w:bookmarkStart w:id="39" w:name="t21"/>
      <w:bookmarkEnd w:id="39"/>
      <w:bookmarkStart w:id="40" w:name="_Toc439015947"/>
      <w:r>
        <w:rPr>
          <w:rFonts w:ascii="Helvetica" w:hAnsi="Helvetica" w:cs="Helvetica"/>
          <w:color w:val="auto"/>
          <w:sz w:val="26"/>
          <w:szCs w:val="26"/>
        </w:rPr>
        <w:t>3）注意临时Bitmap对象的及时回收</w:t>
      </w:r>
      <w:bookmarkEnd w:id="4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虽然在大多数情况下，我们会对Bitmap增加缓存机制，但是在某些时候，部分Bitmap是需要及时回收的。例如临时创建的某个相对比较大的bitmap对象，在经过变换得到新的bitmap对象之后，应该尽快回收原始的bitmap，这样能够更快释放原始bitmap所占用的空间。</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需要特别留意的是Bitmap类里面提供的createBitmap()方法，如图16所示：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5371465"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jcodecraeer.com/uploads/20150920/1442716510719104.jpg"/>
                    <pic:cNvPicPr>
                      <a:picLocks noChangeAspect="1" noChangeArrowheads="1"/>
                    </pic:cNvPicPr>
                  </pic:nvPicPr>
                  <pic:blipFill>
                    <a:blip r:embed="rId14"/>
                    <a:srcRect/>
                    <a:stretch>
                      <a:fillRect/>
                    </a:stretch>
                  </pic:blipFill>
                  <pic:spPr>
                    <a:xfrm>
                      <a:off x="0" y="0"/>
                      <a:ext cx="5371946" cy="1133475"/>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图16  createBitmap()方法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这个函数返回的bitmap有可能和source bitmap是同一个，在回收的时候，需要特别检查source bitmap与return bitmap的引用是否相同，只有在不等的情况下，才能够执行source bitmap的recycle方法。</w:t>
      </w:r>
    </w:p>
    <w:p>
      <w:pPr>
        <w:pStyle w:val="4"/>
        <w:shd w:val="clear" w:color="auto" w:fill="FFFFFF"/>
        <w:spacing w:before="180" w:after="180" w:line="360" w:lineRule="atLeast"/>
        <w:rPr>
          <w:rFonts w:ascii="Helvetica" w:hAnsi="Helvetica" w:cs="Helvetica"/>
          <w:color w:val="auto"/>
          <w:sz w:val="26"/>
          <w:szCs w:val="26"/>
        </w:rPr>
      </w:pPr>
      <w:bookmarkStart w:id="41" w:name="t22"/>
      <w:bookmarkEnd w:id="41"/>
      <w:bookmarkStart w:id="42" w:name="_Toc439015948"/>
      <w:r>
        <w:rPr>
          <w:rFonts w:ascii="Helvetica" w:hAnsi="Helvetica" w:cs="Helvetica"/>
          <w:color w:val="auto"/>
          <w:sz w:val="26"/>
          <w:szCs w:val="26"/>
        </w:rPr>
        <w:t>4）注意监听器的注销</w:t>
      </w:r>
      <w:bookmarkEnd w:id="4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在Android程序里面存在很多需要register与unregister的监听器，我们需要确保在合适的时候及时unregister那些监听器。自己手动add的listener，需要记得及时remove这个listener。</w:t>
      </w:r>
    </w:p>
    <w:p>
      <w:pPr>
        <w:pStyle w:val="4"/>
        <w:shd w:val="clear" w:color="auto" w:fill="FFFFFF"/>
        <w:spacing w:before="180" w:after="180" w:line="360" w:lineRule="atLeast"/>
        <w:rPr>
          <w:rFonts w:ascii="Helvetica" w:hAnsi="Helvetica" w:cs="Helvetica"/>
          <w:color w:val="auto"/>
          <w:sz w:val="26"/>
          <w:szCs w:val="26"/>
        </w:rPr>
      </w:pPr>
      <w:bookmarkStart w:id="43" w:name="t23"/>
      <w:bookmarkEnd w:id="43"/>
      <w:bookmarkStart w:id="44" w:name="_Toc439015949"/>
      <w:r>
        <w:rPr>
          <w:rFonts w:ascii="Helvetica" w:hAnsi="Helvetica" w:cs="Helvetica"/>
          <w:color w:val="auto"/>
          <w:sz w:val="26"/>
          <w:szCs w:val="26"/>
        </w:rPr>
        <w:t>5）注意缓存容器中的对象泄漏</w:t>
      </w:r>
      <w:bookmarkEnd w:id="4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有时候，我们为了提高对象的复用性把某些对象放到缓存容器中，可是如果这些对象没有及时从容器中清除，也是有可能导致内存泄漏的。例如，针对2.3的系统，如果把drawable添加到缓存容器，因为drawable与View的强应用，很容易导致activity发生泄漏。而从4.0开始，就不存在这个问题。解决这个问题，需要对2.3系统上的缓存drawable做特殊封装，处理引用解绑的问题，避免泄漏的情况。</w:t>
      </w:r>
    </w:p>
    <w:p>
      <w:pPr>
        <w:pStyle w:val="4"/>
        <w:shd w:val="clear" w:color="auto" w:fill="FFFFFF"/>
        <w:spacing w:before="180" w:after="180" w:line="360" w:lineRule="atLeast"/>
        <w:rPr>
          <w:rFonts w:ascii="Helvetica" w:hAnsi="Helvetica" w:cs="Helvetica"/>
          <w:color w:val="auto"/>
          <w:sz w:val="26"/>
          <w:szCs w:val="26"/>
        </w:rPr>
      </w:pPr>
      <w:bookmarkStart w:id="45" w:name="t24"/>
      <w:bookmarkEnd w:id="45"/>
      <w:bookmarkStart w:id="46" w:name="_Toc439015950"/>
      <w:r>
        <w:rPr>
          <w:rFonts w:ascii="Helvetica" w:hAnsi="Helvetica" w:cs="Helvetica"/>
          <w:color w:val="auto"/>
          <w:sz w:val="26"/>
          <w:szCs w:val="26"/>
        </w:rPr>
        <w:t>6）注意WebView的泄漏</w:t>
      </w:r>
      <w:bookmarkEnd w:id="4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Android中的WebView存在很大的兼容性问题，不仅仅是Android系统版本的不同对WebView产生很大的差异，另外不同的厂商出货的ROM里面WebView也存在着很大的差异。更严重的是标准的WebView存在内存泄露的问题，请看 </w:t>
      </w:r>
      <w:r>
        <w:rPr>
          <w:color w:val="auto"/>
        </w:rPr>
        <w:fldChar w:fldCharType="begin"/>
      </w:r>
      <w:r>
        <w:rPr>
          <w:color w:val="auto"/>
        </w:rPr>
        <w:instrText xml:space="preserve"> HYPERLINK "https://code.google.com/p/android/issues/detail?id=5067" \t "_blank" </w:instrText>
      </w:r>
      <w:r>
        <w:rPr>
          <w:color w:val="auto"/>
        </w:rPr>
        <w:fldChar w:fldCharType="separate"/>
      </w:r>
      <w:r>
        <w:rPr>
          <w:rStyle w:val="18"/>
          <w:rFonts w:ascii="Helvetica" w:hAnsi="Helvetica" w:cs="Helvetica"/>
          <w:color w:val="auto"/>
          <w:sz w:val="21"/>
          <w:szCs w:val="21"/>
        </w:rPr>
        <w:t>这里</w:t>
      </w:r>
      <w:r>
        <w:rPr>
          <w:rStyle w:val="18"/>
          <w:rFonts w:ascii="Helvetica" w:hAnsi="Helvetica" w:cs="Helvetica"/>
          <w:color w:val="auto"/>
          <w:sz w:val="21"/>
          <w:szCs w:val="21"/>
        </w:rPr>
        <w:fldChar w:fldCharType="end"/>
      </w:r>
      <w:r>
        <w:rPr>
          <w:rFonts w:ascii="Helvetica" w:hAnsi="Helvetica" w:cs="Helvetica"/>
          <w:color w:val="auto"/>
          <w:sz w:val="21"/>
          <w:szCs w:val="21"/>
        </w:rPr>
        <w:t>。所以通常根治这个问题的办法是为WebView开启另外一个进程，通过AIDL与主进程进行通信，WebView所在的进程可以根据业务的需要选择合适的时机进行销毁，从而达到内存的完整释放。</w:t>
      </w:r>
    </w:p>
    <w:p>
      <w:pPr>
        <w:pStyle w:val="4"/>
        <w:shd w:val="clear" w:color="auto" w:fill="FFFFFF"/>
        <w:spacing w:before="180" w:after="180" w:line="360" w:lineRule="atLeast"/>
        <w:rPr>
          <w:rFonts w:ascii="Helvetica" w:hAnsi="Helvetica" w:cs="Helvetica"/>
          <w:color w:val="auto"/>
          <w:sz w:val="26"/>
          <w:szCs w:val="26"/>
        </w:rPr>
      </w:pPr>
      <w:bookmarkStart w:id="47" w:name="t25"/>
      <w:bookmarkEnd w:id="47"/>
      <w:bookmarkStart w:id="48" w:name="_Toc439015951"/>
      <w:r>
        <w:rPr>
          <w:rFonts w:ascii="Helvetica" w:hAnsi="Helvetica" w:cs="Helvetica"/>
          <w:color w:val="auto"/>
          <w:sz w:val="26"/>
          <w:szCs w:val="26"/>
        </w:rPr>
        <w:t>7）注意Cursor对象是否及时关闭</w:t>
      </w:r>
      <w:bookmarkEnd w:id="4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程序中我们经常会进行查询数据库的操作，但时常会存在不小心使用Cursor之后没有及时关闭的情况。这些Cursor的泄露，反复多次出现的话会对内存管理产生很大的负面影响，我们需要谨记对Cursor对象的及时关闭。</w:t>
      </w:r>
    </w:p>
    <w:p>
      <w:pPr>
        <w:pStyle w:val="3"/>
        <w:shd w:val="clear" w:color="auto" w:fill="FFFFFF"/>
        <w:spacing w:before="180" w:beforeAutospacing="0" w:after="180" w:afterAutospacing="0" w:line="360" w:lineRule="atLeast"/>
        <w:jc w:val="both"/>
        <w:rPr>
          <w:rFonts w:ascii="Helvetica" w:hAnsi="Helvetica" w:cs="Helvetica"/>
          <w:color w:val="auto"/>
          <w:sz w:val="29"/>
          <w:szCs w:val="29"/>
        </w:rPr>
      </w:pPr>
      <w:bookmarkStart w:id="49" w:name="t26"/>
      <w:bookmarkEnd w:id="49"/>
      <w:bookmarkStart w:id="50" w:name="_Toc439015952"/>
      <w:r>
        <w:rPr>
          <w:rFonts w:ascii="Helvetica" w:hAnsi="Helvetica" w:cs="Helvetica"/>
          <w:color w:val="auto"/>
          <w:sz w:val="29"/>
          <w:szCs w:val="29"/>
        </w:rPr>
        <w:t>内存使用策略优化</w:t>
      </w:r>
      <w:bookmarkEnd w:id="50"/>
    </w:p>
    <w:p>
      <w:pPr>
        <w:pStyle w:val="4"/>
        <w:shd w:val="clear" w:color="auto" w:fill="FFFFFF"/>
        <w:spacing w:before="180" w:after="180" w:line="360" w:lineRule="atLeast"/>
        <w:rPr>
          <w:rFonts w:ascii="Helvetica" w:hAnsi="Helvetica" w:cs="Helvetica"/>
          <w:color w:val="auto"/>
          <w:sz w:val="26"/>
          <w:szCs w:val="26"/>
        </w:rPr>
      </w:pPr>
      <w:bookmarkStart w:id="51" w:name="t27"/>
      <w:bookmarkEnd w:id="51"/>
      <w:bookmarkStart w:id="52" w:name="_Toc439015953"/>
      <w:r>
        <w:rPr>
          <w:rFonts w:ascii="Helvetica" w:hAnsi="Helvetica" w:cs="Helvetica"/>
          <w:color w:val="auto"/>
          <w:sz w:val="26"/>
          <w:szCs w:val="26"/>
        </w:rPr>
        <w:t>1）谨慎使用large heap</w:t>
      </w:r>
      <w:bookmarkEnd w:id="5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正如前面提到的，Android设备根据硬件与软件的设置差异而存在不同大小的内存空间，他们为应用程序设置了不同大小的Heap限制阈值。你可以通过调用getMemoryClass()来获取应用的可用Heap大小。在一些特殊的情景下，你可以通过在manifest的application标签下添加largeHeap=true的属性来为应用声明一个更大的heap空间。然后，你可以通过getLargeMemoryClass()来获取到这个更大的heap size阈值。然而，声明得到更大Heap阈值的本意是为了一小部分会消耗大量RAM的应用(例如一个大图片的编辑应用)。不要轻易的因为你需要使用更多的内存而去请求一个大的Heap Size。只有当你清楚的知道哪里会使用大量的内存并且知道为什么这些内存必须被保留时才去使用large heap。因此请谨慎使用large heap属性。使用额外的内存空间会影响系统整体的用户体验，并且会使得每次gc的运行时间更长。在任务切换时，系统的性能会大打折扣。另外, large heap并不一定能够获取到更大的heap。在某些有严格限制的机器上，large heap的大小和通常的heap size是一样的。因此即使你申请了large heap，你还是应该通过执行getMemoryClass()来检查实际获取到的heap大小。</w:t>
      </w:r>
    </w:p>
    <w:p>
      <w:pPr>
        <w:pStyle w:val="4"/>
        <w:shd w:val="clear" w:color="auto" w:fill="FFFFFF"/>
        <w:spacing w:before="180" w:after="180" w:line="360" w:lineRule="atLeast"/>
        <w:rPr>
          <w:rFonts w:ascii="Helvetica" w:hAnsi="Helvetica" w:cs="Helvetica"/>
          <w:color w:val="auto"/>
          <w:sz w:val="26"/>
          <w:szCs w:val="26"/>
        </w:rPr>
      </w:pPr>
      <w:bookmarkStart w:id="53" w:name="t28"/>
      <w:bookmarkEnd w:id="53"/>
      <w:bookmarkStart w:id="54" w:name="_Toc439015954"/>
      <w:r>
        <w:rPr>
          <w:rFonts w:ascii="Helvetica" w:hAnsi="Helvetica" w:cs="Helvetica"/>
          <w:color w:val="auto"/>
          <w:sz w:val="26"/>
          <w:szCs w:val="26"/>
        </w:rPr>
        <w:t>2）综合考虑设备内存阈值与其他因素设计合适的缓存大小</w:t>
      </w:r>
      <w:bookmarkEnd w:id="5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例如，在设计ListView或者GridView的Bitmap LRU缓存的时候，需要考虑的点有：</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应用程序剩下了多少可用的内存空间?</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有多少图片会被一次呈现到屏幕上？有多少图片需要事先缓存好以便快速滑动时能够立即显示到屏幕？</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设备的屏幕大小与密度是多少? 一个xhdpi的设备会比hdpi需要一个更大的Cache来hold住同样数量的图片。</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不同的页面针对Bitmap的设计的尺寸与配置是什么，大概会花费多少内存？</w:t>
      </w:r>
    </w:p>
    <w:p>
      <w:pPr>
        <w:pStyle w:val="13"/>
        <w:numPr>
          <w:ilvl w:val="0"/>
          <w:numId w:val="18"/>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页面图片被访问的频率？是否存在其中的一部分比其他的图片具有更高的访问频繁？如果是，也许你想要保存那些最常访问的到内存中，或者为不同组别的位图(按访问频率分组)设置多个LruCache容器。</w:t>
      </w:r>
    </w:p>
    <w:p>
      <w:pPr>
        <w:pStyle w:val="4"/>
        <w:shd w:val="clear" w:color="auto" w:fill="FFFFFF"/>
        <w:spacing w:before="180" w:after="180" w:line="360" w:lineRule="atLeast"/>
        <w:rPr>
          <w:rFonts w:ascii="Helvetica" w:hAnsi="Helvetica" w:cs="Helvetica"/>
          <w:color w:val="auto"/>
          <w:sz w:val="26"/>
          <w:szCs w:val="26"/>
        </w:rPr>
      </w:pPr>
      <w:bookmarkStart w:id="55" w:name="t29"/>
      <w:bookmarkEnd w:id="55"/>
      <w:bookmarkStart w:id="56" w:name="_Toc439015955"/>
      <w:r>
        <w:rPr>
          <w:rFonts w:ascii="Helvetica" w:hAnsi="Helvetica" w:cs="Helvetica"/>
          <w:color w:val="auto"/>
          <w:sz w:val="26"/>
          <w:szCs w:val="26"/>
        </w:rPr>
        <w:t>3）onLowMemory()与onTrimMemory()</w:t>
      </w:r>
      <w:bookmarkEnd w:id="5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Android用户可以随意在不同的应用之间进行快速切换。为了让background的应用能够迅速的切换到forground，每一个background的应用都会占用一定的内存。Android系统会根据当前的系统的内存使用情况，决定回收部分background的应用内存。如果background的应用从暂停状态直接被恢复到forground，能够获得较快的恢复体验，如果background应用是从Kill的状态进行恢复，相比之下就显得稍微有点慢，如图17所示。</w:t>
      </w:r>
    </w:p>
    <w:p>
      <w:pPr>
        <w:pStyle w:val="13"/>
        <w:shd w:val="clear" w:color="auto" w:fill="FFFFFF"/>
        <w:spacing w:before="0" w:beforeAutospacing="0" w:after="360" w:afterAutospacing="0" w:line="360" w:lineRule="atLeast"/>
        <w:rPr>
          <w:rFonts w:ascii="Helvetica" w:hAnsi="Helvetica" w:cs="Helvetica"/>
          <w:color w:val="auto"/>
          <w:sz w:val="21"/>
          <w:szCs w:val="21"/>
        </w:rPr>
      </w:pPr>
      <w:r>
        <w:rPr>
          <w:rFonts w:ascii="Helvetica" w:hAnsi="Helvetica" w:cs="Helvetica"/>
          <w:color w:val="auto"/>
          <w:sz w:val="21"/>
          <w:szCs w:val="21"/>
        </w:rPr>
        <w:drawing>
          <wp:inline distT="0" distB="0" distL="0" distR="0">
            <wp:extent cx="2266950" cy="1758950"/>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jcodecraeer.com/uploads/20150920/1442716511205046.jpg"/>
                    <pic:cNvPicPr>
                      <a:picLocks noChangeAspect="1" noChangeArrowheads="1"/>
                    </pic:cNvPicPr>
                  </pic:nvPicPr>
                  <pic:blipFill>
                    <a:blip r:embed="rId15"/>
                    <a:srcRect/>
                    <a:stretch>
                      <a:fillRect/>
                    </a:stretch>
                  </pic:blipFill>
                  <pic:spPr>
                    <a:xfrm>
                      <a:off x="0" y="0"/>
                      <a:ext cx="2275045" cy="1765828"/>
                    </a:xfrm>
                    <a:prstGeom prst="rect">
                      <a:avLst/>
                    </a:prstGeom>
                    <a:noFill/>
                    <a:ln w="9525">
                      <a:noFill/>
                      <a:miter lim="800000"/>
                      <a:headEnd/>
                      <a:tailEnd/>
                    </a:ln>
                  </pic:spPr>
                </pic:pic>
              </a:graphicData>
            </a:graphic>
          </wp:inline>
        </w:drawing>
      </w:r>
      <w:r>
        <w:rPr>
          <w:rFonts w:ascii="Helvetica" w:hAnsi="Helvetica" w:cs="Helvetica"/>
          <w:color w:val="auto"/>
          <w:sz w:val="21"/>
          <w:szCs w:val="21"/>
        </w:rPr>
        <w:t> 图17  从Kill状态进行恢复体验更慢 </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pPr>
        <w:pStyle w:val="13"/>
        <w:numPr>
          <w:ilvl w:val="0"/>
          <w:numId w:val="19"/>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TRIM_MEMORY_UI_HIDDEN：你的应用程序的所有UI界面被隐藏了，即用户点击了Home键或者Back键退出应用，导致应用的UI界面完全不可见。这个时候应该释放一些不可见的时候非必须的资源</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当程序正在前台运行的时候，可能会接收到从onTrimMemory()中返回的下面的值之一：</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TRIM_MEMORY_RUNNING_MODERATE：你的应用正在运行并且不会被列为可杀死的。但是设备此时正运行于低内存状态下，系统开始触发杀死LRU Cache中的Process的机制。</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TRIM_MEMORY_RUNNING_LOW：你的应用正在运行且没有被列为可杀死的。但是设备正运行于更低内存的状态下，你应该释放不用的资源用来提升系统性能。</w:t>
      </w:r>
    </w:p>
    <w:p>
      <w:pPr>
        <w:pStyle w:val="13"/>
        <w:numPr>
          <w:ilvl w:val="0"/>
          <w:numId w:val="20"/>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当应用进程退到后台正在被Cached的时候，可能会接收到从onTrimMemory()中返回的下面的值之一：</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TRIM_MEMORY_MODERATE: 系统正运行于低内存状态并且你的进程已经已经接近LRU名单的中部位置。如果系统开始变得更加内存紧张，你的进程是有可能被杀死的。</w:t>
      </w:r>
    </w:p>
    <w:p>
      <w:pPr>
        <w:pStyle w:val="13"/>
        <w:numPr>
          <w:ilvl w:val="0"/>
          <w:numId w:val="21"/>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TRIM_MEMORY_COMPLETE: 系统正运行于低内存的状态并且你的进程正处于LRU名单中最容易被杀掉的位置。你应该释放任何不影响你的应用恢复状态的资源。</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4029075" cy="2530475"/>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jcodecraeer.com/uploads/20150920/1442716511472445.jpg"/>
                    <pic:cNvPicPr>
                      <a:picLocks noChangeAspect="1" noChangeArrowheads="1"/>
                    </pic:cNvPicPr>
                  </pic:nvPicPr>
                  <pic:blipFill>
                    <a:blip r:embed="rId16"/>
                    <a:srcRect/>
                    <a:stretch>
                      <a:fillRect/>
                    </a:stretch>
                  </pic:blipFill>
                  <pic:spPr>
                    <a:xfrm>
                      <a:off x="0" y="0"/>
                      <a:ext cx="4029075" cy="2530899"/>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因为onTrimMemory()的回调是在API 14才被加进来的，对于老的版本，你可以使用onLowMemory)回调来进行兼容。onLowMemory相当与TRIM_MEMORY_COMPLETE。</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请注意：当系统开始清除LRU缓存中的进程时，虽然它首先按照LRU的顺序来执行操作，但是它同样会考虑进程的内存使用量以及其他因素。占用越少的进程越容易被留下来。</w:t>
      </w:r>
    </w:p>
    <w:p>
      <w:pPr>
        <w:pStyle w:val="4"/>
        <w:shd w:val="clear" w:color="auto" w:fill="FFFFFF"/>
        <w:spacing w:before="180" w:after="180" w:line="360" w:lineRule="atLeast"/>
        <w:rPr>
          <w:rFonts w:ascii="Helvetica" w:hAnsi="Helvetica" w:cs="Helvetica"/>
          <w:color w:val="auto"/>
          <w:sz w:val="26"/>
          <w:szCs w:val="26"/>
        </w:rPr>
      </w:pPr>
      <w:bookmarkStart w:id="57" w:name="t30"/>
      <w:bookmarkEnd w:id="57"/>
      <w:bookmarkStart w:id="58" w:name="_Toc439015956"/>
      <w:r>
        <w:rPr>
          <w:rFonts w:ascii="Helvetica" w:hAnsi="Helvetica" w:cs="Helvetica"/>
          <w:color w:val="auto"/>
          <w:sz w:val="26"/>
          <w:szCs w:val="26"/>
        </w:rPr>
        <w:t>4）资源文件需要选择合适的文件夹进行存放</w:t>
      </w:r>
      <w:bookmarkEnd w:id="5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我们知道hdpi/xhdpi/xxhdpi等等不同dpi的文件夹下的图片在不同的设备上会经过scale的处理。例如我们只在hdpi的目录下放置了一张100100的图片，那么根据换算关系，xxhdpi的手机去引用那张图片就会被拉伸到200200。需要注意到在这种情况下，内存占用是会显著提高的。对于不希望被拉伸的图片，需要放到assets或者nodpi的目录下。</w:t>
      </w:r>
    </w:p>
    <w:p>
      <w:pPr>
        <w:pStyle w:val="4"/>
        <w:shd w:val="clear" w:color="auto" w:fill="FFFFFF"/>
        <w:spacing w:before="180" w:after="180" w:line="360" w:lineRule="atLeast"/>
        <w:rPr>
          <w:rFonts w:ascii="Helvetica" w:hAnsi="Helvetica" w:cs="Helvetica"/>
          <w:color w:val="auto"/>
          <w:sz w:val="26"/>
          <w:szCs w:val="26"/>
        </w:rPr>
      </w:pPr>
      <w:bookmarkStart w:id="59" w:name="t31"/>
      <w:bookmarkEnd w:id="59"/>
      <w:bookmarkStart w:id="60" w:name="_Toc439015957"/>
      <w:r>
        <w:rPr>
          <w:rFonts w:ascii="Helvetica" w:hAnsi="Helvetica" w:cs="Helvetica"/>
          <w:color w:val="auto"/>
          <w:sz w:val="26"/>
          <w:szCs w:val="26"/>
        </w:rPr>
        <w:t>5）Try catch某些大内存分配的操作</w:t>
      </w:r>
      <w:bookmarkEnd w:id="6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在某些情况下，我们需要事先评估那些可能发生OOM的代码，对于这些可能发生OOM的代码，加入catch机制，可以考虑在catch里面尝试一次降级的内存分配操作。例如decode bitmap的时候，catch到OOM，可以尝试把采样比例再增加一倍之后，再次尝试decode。</w:t>
      </w:r>
    </w:p>
    <w:p>
      <w:pPr>
        <w:pStyle w:val="4"/>
        <w:shd w:val="clear" w:color="auto" w:fill="FFFFFF"/>
        <w:spacing w:before="180" w:after="180" w:line="360" w:lineRule="atLeast"/>
        <w:rPr>
          <w:rFonts w:ascii="Helvetica" w:hAnsi="Helvetica" w:cs="Helvetica"/>
          <w:color w:val="auto"/>
          <w:sz w:val="26"/>
          <w:szCs w:val="26"/>
        </w:rPr>
      </w:pPr>
      <w:bookmarkStart w:id="61" w:name="t32"/>
      <w:bookmarkEnd w:id="61"/>
      <w:bookmarkStart w:id="62" w:name="_Toc439015958"/>
      <w:r>
        <w:rPr>
          <w:rFonts w:ascii="Helvetica" w:hAnsi="Helvetica" w:cs="Helvetica"/>
          <w:color w:val="auto"/>
          <w:sz w:val="26"/>
          <w:szCs w:val="26"/>
        </w:rPr>
        <w:t>6）谨慎使用static对象</w:t>
      </w:r>
      <w:bookmarkEnd w:id="6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因为static的生命周期过长，和应用的进程保持一致，使用不当很可能导致对象泄漏，在Android中应该谨慎使用static对象（如图19所示）。</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jcodecraeer.com/uploads/20150920/1442716538662130.jpg"/>
                    <pic:cNvPicPr>
                      <a:picLocks noChangeAspect="1" noChangeArrowheads="1"/>
                    </pic:cNvPicPr>
                  </pic:nvPicPr>
                  <pic:blipFill>
                    <a:blip r:embed="rId17"/>
                    <a:srcRect/>
                    <a:stretch>
                      <a:fillRect/>
                    </a:stretch>
                  </pic:blipFill>
                  <pic:spPr>
                    <a:xfrm>
                      <a:off x="0" y="0"/>
                      <a:ext cx="5276850" cy="1514475"/>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图19</w:t>
      </w:r>
    </w:p>
    <w:p>
      <w:pPr>
        <w:pStyle w:val="4"/>
        <w:shd w:val="clear" w:color="auto" w:fill="FFFFFF"/>
        <w:spacing w:before="180" w:after="180" w:line="360" w:lineRule="atLeast"/>
        <w:rPr>
          <w:rFonts w:ascii="Helvetica" w:hAnsi="Helvetica" w:cs="Helvetica"/>
          <w:color w:val="auto"/>
          <w:sz w:val="26"/>
          <w:szCs w:val="26"/>
        </w:rPr>
      </w:pPr>
      <w:bookmarkStart w:id="63" w:name="t33"/>
      <w:bookmarkEnd w:id="63"/>
      <w:bookmarkStart w:id="64" w:name="_Toc439015959"/>
      <w:r>
        <w:rPr>
          <w:rFonts w:ascii="Helvetica" w:hAnsi="Helvetica" w:cs="Helvetica"/>
          <w:color w:val="auto"/>
          <w:sz w:val="26"/>
          <w:szCs w:val="26"/>
        </w:rPr>
        <w:t>7）特别留意单例对象中不合理的持有</w:t>
      </w:r>
      <w:bookmarkEnd w:id="6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虽然单例模式简单实用，提供了很多便利性，但是因为单例的生命周期和应用保持一致，使用不合理很容易出现持有对象的泄漏。</w:t>
      </w:r>
    </w:p>
    <w:p>
      <w:pPr>
        <w:pStyle w:val="4"/>
        <w:shd w:val="clear" w:color="auto" w:fill="FFFFFF"/>
        <w:spacing w:before="180" w:after="180" w:line="360" w:lineRule="atLeast"/>
        <w:rPr>
          <w:rFonts w:ascii="Helvetica" w:hAnsi="Helvetica" w:cs="Helvetica"/>
          <w:color w:val="auto"/>
          <w:sz w:val="26"/>
          <w:szCs w:val="26"/>
        </w:rPr>
      </w:pPr>
      <w:bookmarkStart w:id="65" w:name="t34"/>
      <w:bookmarkEnd w:id="65"/>
      <w:bookmarkStart w:id="66" w:name="_Toc439015960"/>
      <w:r>
        <w:rPr>
          <w:rFonts w:ascii="Helvetica" w:hAnsi="Helvetica" w:cs="Helvetica"/>
          <w:color w:val="auto"/>
          <w:sz w:val="26"/>
          <w:szCs w:val="26"/>
        </w:rPr>
        <w:t>8）珍惜Services资源</w:t>
      </w:r>
      <w:bookmarkEnd w:id="6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如果你的应用需要在后台使用service，除非它被触发并执行一个任务，否则其他时候Service都应该是停止状态。另外需要注意当这个service完成任务之后因为停止service失败而引起的内存泄漏。 当你启动一个Service，系统会倾向为了保留这个Service而一直保留Service所在的进程。这使得进程的运行代价很高，因为系统没有办法把Service所占用的RAM空间腾出来让给其他组件，另外Service还不能被Paged out。这减少了系统能够存放到LRU缓存当中的进程数量，它会影响应用之间的切换效率，甚至会导致系统内存使用不稳定，从而无法继续保持住所有目前正在运行的service。 建议使用</w:t>
      </w:r>
      <w:r>
        <w:rPr>
          <w:color w:val="auto"/>
        </w:rPr>
        <w:fldChar w:fldCharType="begin"/>
      </w:r>
      <w:r>
        <w:rPr>
          <w:color w:val="auto"/>
        </w:rPr>
        <w:instrText xml:space="preserve"> HYPERLINK "http://developer.android.com/reference/android/app/IntentService.html" \t "_blank" </w:instrText>
      </w:r>
      <w:r>
        <w:rPr>
          <w:color w:val="auto"/>
        </w:rPr>
        <w:fldChar w:fldCharType="separate"/>
      </w:r>
      <w:r>
        <w:rPr>
          <w:rStyle w:val="18"/>
          <w:rFonts w:ascii="Helvetica" w:hAnsi="Helvetica" w:cs="Helvetica"/>
          <w:color w:val="auto"/>
          <w:sz w:val="21"/>
          <w:szCs w:val="21"/>
        </w:rPr>
        <w:t>IntentService</w:t>
      </w:r>
      <w:r>
        <w:rPr>
          <w:rStyle w:val="18"/>
          <w:rFonts w:ascii="Helvetica" w:hAnsi="Helvetica" w:cs="Helvetica"/>
          <w:color w:val="auto"/>
          <w:sz w:val="21"/>
          <w:szCs w:val="21"/>
        </w:rPr>
        <w:fldChar w:fldCharType="end"/>
      </w:r>
      <w:r>
        <w:rPr>
          <w:rFonts w:ascii="Helvetica" w:hAnsi="Helvetica" w:cs="Helvetica"/>
          <w:color w:val="auto"/>
          <w:sz w:val="21"/>
          <w:szCs w:val="21"/>
        </w:rPr>
        <w:t>，它会在处理完交代给它的任务之后尽快结束自己。更多信息，请阅读 Running in a Background Service。</w:t>
      </w:r>
    </w:p>
    <w:p>
      <w:pPr>
        <w:pStyle w:val="4"/>
        <w:shd w:val="clear" w:color="auto" w:fill="FFFFFF"/>
        <w:spacing w:before="180" w:after="180" w:line="360" w:lineRule="atLeast"/>
        <w:rPr>
          <w:rFonts w:ascii="Helvetica" w:hAnsi="Helvetica" w:cs="Helvetica"/>
          <w:color w:val="auto"/>
          <w:sz w:val="26"/>
          <w:szCs w:val="26"/>
        </w:rPr>
      </w:pPr>
      <w:bookmarkStart w:id="67" w:name="t35"/>
      <w:bookmarkEnd w:id="67"/>
      <w:bookmarkStart w:id="68" w:name="_Toc439015961"/>
      <w:r>
        <w:rPr>
          <w:rFonts w:ascii="Helvetica" w:hAnsi="Helvetica" w:cs="Helvetica"/>
          <w:color w:val="auto"/>
          <w:sz w:val="26"/>
          <w:szCs w:val="26"/>
        </w:rPr>
        <w:t>9）优化布局层次，减少内存消耗</w:t>
      </w:r>
      <w:bookmarkEnd w:id="6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越扁平化的视图布局，占用的内存就越少，效率越高。我们需要尽量保证布局足够扁平化，当使用系统提供的View无法实现足够扁平的时候考虑使用自定义View来达到目的。</w:t>
      </w:r>
    </w:p>
    <w:p>
      <w:pPr>
        <w:pStyle w:val="4"/>
        <w:shd w:val="clear" w:color="auto" w:fill="FFFFFF"/>
        <w:spacing w:before="180" w:after="180" w:line="360" w:lineRule="atLeast"/>
        <w:rPr>
          <w:rFonts w:ascii="Helvetica" w:hAnsi="Helvetica" w:cs="Helvetica"/>
          <w:color w:val="auto"/>
          <w:sz w:val="26"/>
          <w:szCs w:val="26"/>
        </w:rPr>
      </w:pPr>
      <w:bookmarkStart w:id="69" w:name="t36"/>
      <w:bookmarkEnd w:id="69"/>
      <w:bookmarkStart w:id="70" w:name="_Toc439015962"/>
      <w:r>
        <w:rPr>
          <w:rFonts w:ascii="Helvetica" w:hAnsi="Helvetica" w:cs="Helvetica"/>
          <w:color w:val="auto"/>
          <w:sz w:val="26"/>
          <w:szCs w:val="26"/>
        </w:rPr>
        <w:t>10）谨慎使用“抽象”编程</w:t>
      </w:r>
      <w:bookmarkEnd w:id="7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很多时候，开发者会使用抽象类作为”好的编程实践”，因为抽象能够提升代码的灵活性与可维护性。然而，抽象会导致一个显著的额外内存开销：他们需要同等量的代码用于可执行，那些代码会被mapping到内存中，因此如果你的抽象没有显著的提升效率，应该尽量避免他们。</w:t>
      </w:r>
    </w:p>
    <w:p>
      <w:pPr>
        <w:pStyle w:val="4"/>
        <w:shd w:val="clear" w:color="auto" w:fill="FFFFFF"/>
        <w:spacing w:before="180" w:after="180" w:line="360" w:lineRule="atLeast"/>
        <w:rPr>
          <w:rFonts w:ascii="Helvetica" w:hAnsi="Helvetica" w:cs="Helvetica"/>
          <w:color w:val="auto"/>
          <w:sz w:val="26"/>
          <w:szCs w:val="26"/>
        </w:rPr>
      </w:pPr>
      <w:bookmarkStart w:id="71" w:name="t37"/>
      <w:bookmarkEnd w:id="71"/>
      <w:bookmarkStart w:id="72" w:name="_Toc439015963"/>
      <w:r>
        <w:rPr>
          <w:rFonts w:ascii="Helvetica" w:hAnsi="Helvetica" w:cs="Helvetica"/>
          <w:color w:val="auto"/>
          <w:sz w:val="26"/>
          <w:szCs w:val="26"/>
        </w:rPr>
        <w:t>11）使用nano protobufs序列化数据</w:t>
      </w:r>
      <w:bookmarkEnd w:id="7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Protocol buffers是由Google为序列化结构数据而设计的，一种语言无关，平台无关，具有良好的扩展性。类似XML，却比XML更加轻量，快速，简单。如果你需要为你的数据实现序列化与协议化，建议使用nano protobufs。关于更多细节，请参考 protobuf readme的”Nano version”章节。</w:t>
      </w:r>
    </w:p>
    <w:p>
      <w:pPr>
        <w:pStyle w:val="4"/>
        <w:shd w:val="clear" w:color="auto" w:fill="FFFFFF"/>
        <w:spacing w:before="180" w:after="180" w:line="360" w:lineRule="atLeast"/>
        <w:rPr>
          <w:rFonts w:ascii="Helvetica" w:hAnsi="Helvetica" w:cs="Helvetica"/>
          <w:color w:val="auto"/>
          <w:sz w:val="26"/>
          <w:szCs w:val="26"/>
        </w:rPr>
      </w:pPr>
      <w:bookmarkStart w:id="73" w:name="t38"/>
      <w:bookmarkEnd w:id="73"/>
      <w:bookmarkStart w:id="74" w:name="_Toc439015964"/>
      <w:r>
        <w:rPr>
          <w:rFonts w:ascii="Helvetica" w:hAnsi="Helvetica" w:cs="Helvetica"/>
          <w:color w:val="auto"/>
          <w:sz w:val="26"/>
          <w:szCs w:val="26"/>
        </w:rPr>
        <w:t>12）谨慎使用依赖注入框架</w:t>
      </w:r>
      <w:bookmarkEnd w:id="74"/>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使用类似Guice或者RoboGuice等框架注入代码，在某种程度上可以简化你的代码。图20是使用RoboGuice前后的对比图：</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552825" cy="3866515"/>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jcodecraeer.com/uploads/20150920/1442716539136122.jpg"/>
                    <pic:cNvPicPr>
                      <a:picLocks noChangeAspect="1" noChangeArrowheads="1"/>
                    </pic:cNvPicPr>
                  </pic:nvPicPr>
                  <pic:blipFill>
                    <a:blip r:embed="rId18"/>
                    <a:srcRect/>
                    <a:stretch>
                      <a:fillRect/>
                    </a:stretch>
                  </pic:blipFill>
                  <pic:spPr>
                    <a:xfrm>
                      <a:off x="0" y="0"/>
                      <a:ext cx="3552825" cy="3866702"/>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图20  使用RoboGuice前后对比图 </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使用RoboGuice之后，代码是简化了不少。然而，那些注入框架会通过扫描你的代码执行许多初始化的操作，这会导致你的代码需要大量的内存空间来mapping代码，而且mapped pages会长时间的被保留在内存中。除非真的很有必要，建议谨慎使用这种技术。</w:t>
      </w:r>
    </w:p>
    <w:p>
      <w:pPr>
        <w:pStyle w:val="4"/>
        <w:shd w:val="clear" w:color="auto" w:fill="FFFFFF"/>
        <w:spacing w:before="180" w:after="180" w:line="360" w:lineRule="atLeast"/>
        <w:rPr>
          <w:rFonts w:ascii="Helvetica" w:hAnsi="Helvetica" w:cs="Helvetica"/>
          <w:color w:val="auto"/>
          <w:sz w:val="26"/>
          <w:szCs w:val="26"/>
        </w:rPr>
      </w:pPr>
      <w:bookmarkStart w:id="75" w:name="t39"/>
      <w:bookmarkEnd w:id="75"/>
      <w:bookmarkStart w:id="76" w:name="_Toc439015965"/>
      <w:r>
        <w:rPr>
          <w:rFonts w:ascii="Helvetica" w:hAnsi="Helvetica" w:cs="Helvetica"/>
          <w:color w:val="auto"/>
          <w:sz w:val="26"/>
          <w:szCs w:val="26"/>
        </w:rPr>
        <w:t>13）谨慎使用多进程</w:t>
      </w:r>
      <w:bookmarkEnd w:id="76"/>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一个典型的例子是创建一个可以长时间后台播放的Music Player。如果整个应用都运行在一个进程中，当后台播放的时候，前台的那些UI资源也没有办法得到释放。类似这样的应用可以切分成2个进程：一个用来操作UI，另外一个给后台的Service。</w:t>
      </w:r>
    </w:p>
    <w:p>
      <w:pPr>
        <w:pStyle w:val="4"/>
        <w:shd w:val="clear" w:color="auto" w:fill="FFFFFF"/>
        <w:spacing w:before="180" w:after="180" w:line="360" w:lineRule="atLeast"/>
        <w:rPr>
          <w:rFonts w:ascii="Helvetica" w:hAnsi="Helvetica" w:cs="Helvetica"/>
          <w:color w:val="auto"/>
          <w:sz w:val="26"/>
          <w:szCs w:val="26"/>
        </w:rPr>
      </w:pPr>
      <w:bookmarkStart w:id="77" w:name="t40"/>
      <w:bookmarkEnd w:id="77"/>
      <w:bookmarkStart w:id="78" w:name="_Toc439015966"/>
      <w:r>
        <w:rPr>
          <w:rFonts w:ascii="Helvetica" w:hAnsi="Helvetica" w:cs="Helvetica"/>
          <w:color w:val="auto"/>
          <w:sz w:val="26"/>
          <w:szCs w:val="26"/>
        </w:rPr>
        <w:t>14）使用ProGuard来剔除不需要的代码</w:t>
      </w:r>
      <w:bookmarkEnd w:id="78"/>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ProGuard能够通过移除不需要的代码，重命名类，域与方法等等对代码进行压缩，优化与混淆。使用ProGuard可以使得你的代码更加紧凑，这样能够减少mapping代码所需要的内存空间。</w:t>
      </w:r>
    </w:p>
    <w:p>
      <w:pPr>
        <w:pStyle w:val="4"/>
        <w:shd w:val="clear" w:color="auto" w:fill="FFFFFF"/>
        <w:spacing w:before="180" w:after="180" w:line="360" w:lineRule="atLeast"/>
        <w:rPr>
          <w:rFonts w:ascii="Helvetica" w:hAnsi="Helvetica" w:cs="Helvetica"/>
          <w:color w:val="auto"/>
          <w:sz w:val="26"/>
          <w:szCs w:val="26"/>
        </w:rPr>
      </w:pPr>
      <w:bookmarkStart w:id="79" w:name="t41"/>
      <w:bookmarkEnd w:id="79"/>
      <w:bookmarkStart w:id="80" w:name="_Toc439015967"/>
      <w:r>
        <w:rPr>
          <w:rFonts w:ascii="Helvetica" w:hAnsi="Helvetica" w:cs="Helvetica"/>
          <w:color w:val="auto"/>
          <w:sz w:val="26"/>
          <w:szCs w:val="26"/>
        </w:rPr>
        <w:t>15）谨慎使用第三方libraries</w:t>
      </w:r>
      <w:bookmarkEnd w:id="80"/>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很多开源的library代码都不是为移动网络环境而编写的，如果运用在移动设备上，并不一定适合。即使是针对Android而设计的library，也需要特别谨慎，特别是在你不知道引入的library具体做了什么事情的时候。例如，其中一个library使用的是nano protobufs, 而另外一个使用的是micro protobufs。这样一来，在你的应用里面就有2种protobuf的实现方式。这样类似的冲突还可能发生在输出日志，加载图片，缓存等等模块里面。另外不要为了1个或者2个功能而导入整个library，如果没有一个合适的库与你的需求相吻合，你应该考虑自己去实现，而不是导入一个大而全的解决方案。</w:t>
      </w:r>
    </w:p>
    <w:p>
      <w:pPr>
        <w:pStyle w:val="4"/>
        <w:shd w:val="clear" w:color="auto" w:fill="FFFFFF"/>
        <w:spacing w:before="180" w:after="180" w:line="360" w:lineRule="atLeast"/>
        <w:rPr>
          <w:rFonts w:ascii="Helvetica" w:hAnsi="Helvetica" w:cs="Helvetica"/>
          <w:color w:val="auto"/>
          <w:sz w:val="26"/>
          <w:szCs w:val="26"/>
        </w:rPr>
      </w:pPr>
      <w:bookmarkStart w:id="81" w:name="t42"/>
      <w:bookmarkEnd w:id="81"/>
      <w:bookmarkStart w:id="82" w:name="_Toc439015968"/>
      <w:r>
        <w:rPr>
          <w:rFonts w:ascii="Helvetica" w:hAnsi="Helvetica" w:cs="Helvetica"/>
          <w:color w:val="auto"/>
          <w:sz w:val="26"/>
          <w:szCs w:val="26"/>
        </w:rPr>
        <w:t>16）考虑不同的实现方式来优化内存占用</w:t>
      </w:r>
      <w:bookmarkEnd w:id="82"/>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在某些情况下，设计的某个方案能够快速实现需求，但是这个方案却可能在内存占用上表现的效率不够好。例如：</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drawing>
          <wp:inline distT="0" distB="0" distL="0" distR="0">
            <wp:extent cx="3714750" cy="1726565"/>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jcodecraeer.com/uploads/20150920/1442716539139866.jpg"/>
                    <pic:cNvPicPr>
                      <a:picLocks noChangeAspect="1" noChangeArrowheads="1"/>
                    </pic:cNvPicPr>
                  </pic:nvPicPr>
                  <pic:blipFill>
                    <a:blip r:embed="rId19"/>
                    <a:srcRect/>
                    <a:stretch>
                      <a:fillRect/>
                    </a:stretch>
                  </pic:blipFill>
                  <pic:spPr>
                    <a:xfrm>
                      <a:off x="0" y="0"/>
                      <a:ext cx="3714750" cy="1726574"/>
                    </a:xfrm>
                    <a:prstGeom prst="rect">
                      <a:avLst/>
                    </a:prstGeom>
                    <a:noFill/>
                    <a:ln w="9525">
                      <a:noFill/>
                      <a:miter lim="800000"/>
                      <a:headEnd/>
                      <a:tailEnd/>
                    </a:ln>
                  </pic:spPr>
                </pic:pic>
              </a:graphicData>
            </a:graphic>
          </wp:inline>
        </w:drawing>
      </w:r>
      <w:r>
        <w:rPr>
          <w:rFonts w:ascii="Helvetica" w:hAnsi="Helvetica" w:cs="Helvetica"/>
          <w:color w:val="auto"/>
          <w:sz w:val="21"/>
          <w:szCs w:val="21"/>
        </w:rPr>
        <w:t> </w:t>
      </w:r>
    </w:p>
    <w:p>
      <w:pPr>
        <w:pStyle w:val="13"/>
        <w:shd w:val="clear" w:color="auto" w:fill="FFFFFF"/>
        <w:spacing w:before="0" w:beforeAutospacing="0" w:after="360" w:afterAutospacing="0" w:line="360" w:lineRule="atLeast"/>
        <w:jc w:val="center"/>
        <w:rPr>
          <w:rFonts w:ascii="Helvetica" w:hAnsi="Helvetica" w:cs="Helvetica"/>
          <w:color w:val="auto"/>
          <w:sz w:val="21"/>
          <w:szCs w:val="21"/>
        </w:rPr>
      </w:pPr>
      <w:r>
        <w:rPr>
          <w:rFonts w:ascii="Helvetica" w:hAnsi="Helvetica" w:cs="Helvetica"/>
          <w:color w:val="auto"/>
          <w:sz w:val="21"/>
          <w:szCs w:val="21"/>
        </w:rPr>
        <w:t>图21</w:t>
      </w:r>
    </w:p>
    <w:p>
      <w:pPr>
        <w:pStyle w:val="13"/>
        <w:shd w:val="clear" w:color="auto" w:fill="FFFFFF"/>
        <w:spacing w:before="0" w:beforeAutospacing="0" w:after="360" w:afterAutospacing="0" w:line="360" w:lineRule="atLeast"/>
        <w:jc w:val="both"/>
        <w:rPr>
          <w:rFonts w:ascii="Helvetica" w:hAnsi="Helvetica" w:cs="Helvetica"/>
          <w:color w:val="auto"/>
          <w:sz w:val="21"/>
          <w:szCs w:val="21"/>
        </w:rPr>
      </w:pPr>
      <w:r>
        <w:rPr>
          <w:rFonts w:ascii="Helvetica" w:hAnsi="Helvetica" w:cs="Helvetica"/>
          <w:color w:val="auto"/>
          <w:sz w:val="21"/>
          <w:szCs w:val="21"/>
        </w:rPr>
        <w:t>对于上面这样一个时钟表盘的实现，最简单的就是使用很多张包含指针的表盘图片，使用帧动画实现指针的旋转。但是如果把指针扣出来，单独进行旋转绘制，显然比载入N多张图片占用的内存要少很多。当然这样做，代码复杂度上会有所增加，这里就需要在优化内存占用与实现简易度之间进行权衡了。</w:t>
      </w:r>
    </w:p>
    <w:p>
      <w:pPr>
        <w:pStyle w:val="2"/>
        <w:shd w:val="clear" w:color="auto" w:fill="FFFFFF"/>
        <w:spacing w:before="0" w:after="0" w:line="360" w:lineRule="atLeast"/>
        <w:rPr>
          <w:rFonts w:ascii="Helvetica" w:hAnsi="Helvetica" w:cs="Helvetica"/>
          <w:color w:val="auto"/>
          <w:sz w:val="31"/>
          <w:szCs w:val="31"/>
        </w:rPr>
      </w:pPr>
      <w:bookmarkStart w:id="83" w:name="t43"/>
      <w:bookmarkEnd w:id="83"/>
      <w:bookmarkStart w:id="84" w:name="_Toc439015969"/>
      <w:r>
        <w:rPr>
          <w:rFonts w:ascii="Helvetica" w:hAnsi="Helvetica" w:cs="Helvetica"/>
          <w:color w:val="auto"/>
          <w:sz w:val="31"/>
          <w:szCs w:val="31"/>
        </w:rPr>
        <w:t>总结</w:t>
      </w:r>
      <w:bookmarkEnd w:id="84"/>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设计风格很大程度上会影响到程序的内存与性能，相对来说，如果大量使用类似Material Design的风格，不仅安装包可以变小，还可以减少内存的占用，渲染性能与加载性能都会有一定的提升。</w:t>
      </w:r>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内存优化并不就是说程序占用的内存越少就越好，如果因为想要保持更低的内存占用，而频繁触发执行gc操作，在某种程度上反而会导致应用性能整体有所下降，这里需要综合考虑做一定的权衡。</w:t>
      </w:r>
    </w:p>
    <w:p>
      <w:pPr>
        <w:pStyle w:val="13"/>
        <w:numPr>
          <w:ilvl w:val="0"/>
          <w:numId w:val="22"/>
        </w:numPr>
        <w:shd w:val="clear" w:color="auto" w:fill="FFFFFF"/>
        <w:tabs>
          <w:tab w:val="left" w:pos="720"/>
        </w:tabs>
        <w:spacing w:before="0" w:beforeAutospacing="0" w:after="0" w:afterAutospacing="0" w:line="330" w:lineRule="atLeast"/>
        <w:ind w:left="0"/>
        <w:jc w:val="both"/>
        <w:rPr>
          <w:color w:val="auto"/>
          <w:sz w:val="21"/>
          <w:szCs w:val="21"/>
        </w:rPr>
      </w:pPr>
      <w:r>
        <w:rPr>
          <w:color w:val="auto"/>
          <w:sz w:val="21"/>
          <w:szCs w:val="2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Arial">
    <w:panose1 w:val="020B0604020202020204"/>
    <w:charset w:val="00"/>
    <w:family w:val="roma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073987">
    <w:nsid w:val="56221443"/>
    <w:multiLevelType w:val="multilevel"/>
    <w:tmpl w:val="5622144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85271377">
    <w:nsid w:val="2ECE4A51"/>
    <w:multiLevelType w:val="multilevel"/>
    <w:tmpl w:val="2ECE4A5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70001447">
    <w:nsid w:val="69801427"/>
    <w:multiLevelType w:val="multilevel"/>
    <w:tmpl w:val="698014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7712295">
    <w:nsid w:val="50547527"/>
    <w:multiLevelType w:val="multilevel"/>
    <w:tmpl w:val="505475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51472282">
    <w:nsid w:val="74511A9A"/>
    <w:multiLevelType w:val="multilevel"/>
    <w:tmpl w:val="74511A9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17026545">
    <w:nsid w:val="429478F1"/>
    <w:multiLevelType w:val="multilevel"/>
    <w:tmpl w:val="429478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80649412">
    <w:nsid w:val="229C01C4"/>
    <w:multiLevelType w:val="multilevel"/>
    <w:tmpl w:val="229C01C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43924728">
    <w:nsid w:val="61FC4CF8"/>
    <w:multiLevelType w:val="multilevel"/>
    <w:tmpl w:val="61FC4C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28574114">
    <w:nsid w:val="7EDF76A2"/>
    <w:multiLevelType w:val="multilevel"/>
    <w:tmpl w:val="7EDF76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55867296">
    <w:nsid w:val="38F960A0"/>
    <w:multiLevelType w:val="multilevel"/>
    <w:tmpl w:val="38F960A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3730722">
    <w:nsid w:val="1FD015A2"/>
    <w:multiLevelType w:val="multilevel"/>
    <w:tmpl w:val="1FD015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9396222">
    <w:nsid w:val="67AD147E"/>
    <w:multiLevelType w:val="multilevel"/>
    <w:tmpl w:val="67AD147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4864963">
    <w:nsid w:val="7F3F7443"/>
    <w:multiLevelType w:val="multilevel"/>
    <w:tmpl w:val="7F3F744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45490366">
    <w:nsid w:val="2C6F47BE"/>
    <w:multiLevelType w:val="multilevel"/>
    <w:tmpl w:val="2C6F47B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22052529">
    <w:nsid w:val="3CEB48B1"/>
    <w:multiLevelType w:val="multilevel"/>
    <w:tmpl w:val="3CEB48B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54994163">
    <w:nsid w:val="270A6AF3"/>
    <w:multiLevelType w:val="multilevel"/>
    <w:tmpl w:val="270A6AF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36125596">
    <w:nsid w:val="3DC2059C"/>
    <w:multiLevelType w:val="multilevel"/>
    <w:tmpl w:val="3DC205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8343854">
    <w:nsid w:val="0C6B132E"/>
    <w:multiLevelType w:val="multilevel"/>
    <w:tmpl w:val="0C6B132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02412062">
    <w:nsid w:val="53971C1E"/>
    <w:multiLevelType w:val="multilevel"/>
    <w:tmpl w:val="53971C1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3223138">
    <w:nsid w:val="0E7F4A62"/>
    <w:multiLevelType w:val="multilevel"/>
    <w:tmpl w:val="0E7F4A6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34485318">
    <w:nsid w:val="6D580646"/>
    <w:multiLevelType w:val="multilevel"/>
    <w:tmpl w:val="6D5806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373331">
    <w:nsid w:val="07F31D93"/>
    <w:multiLevelType w:val="multilevel"/>
    <w:tmpl w:val="07F31D9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834485318"/>
  </w:num>
  <w:num w:numId="2">
    <w:abstractNumId w:val="243223138"/>
  </w:num>
  <w:num w:numId="3">
    <w:abstractNumId w:val="1402412062"/>
  </w:num>
  <w:num w:numId="4">
    <w:abstractNumId w:val="133373331"/>
  </w:num>
  <w:num w:numId="5">
    <w:abstractNumId w:val="955867296"/>
  </w:num>
  <w:num w:numId="6">
    <w:abstractNumId w:val="1739396222"/>
  </w:num>
  <w:num w:numId="7">
    <w:abstractNumId w:val="2134864963"/>
  </w:num>
  <w:num w:numId="8">
    <w:abstractNumId w:val="745490366"/>
  </w:num>
  <w:num w:numId="9">
    <w:abstractNumId w:val="1022052529"/>
  </w:num>
  <w:num w:numId="10">
    <w:abstractNumId w:val="654994163"/>
  </w:num>
  <w:num w:numId="11">
    <w:abstractNumId w:val="1036125596"/>
  </w:num>
  <w:num w:numId="12">
    <w:abstractNumId w:val="208343854"/>
  </w:num>
  <w:num w:numId="13">
    <w:abstractNumId w:val="1445073987"/>
  </w:num>
  <w:num w:numId="14">
    <w:abstractNumId w:val="785271377"/>
  </w:num>
  <w:num w:numId="15">
    <w:abstractNumId w:val="1770001447"/>
  </w:num>
  <w:num w:numId="16">
    <w:abstractNumId w:val="1347712295"/>
  </w:num>
  <w:num w:numId="17">
    <w:abstractNumId w:val="1951472282"/>
  </w:num>
  <w:num w:numId="18">
    <w:abstractNumId w:val="1117026545"/>
  </w:num>
  <w:num w:numId="19">
    <w:abstractNumId w:val="580649412"/>
  </w:num>
  <w:num w:numId="20">
    <w:abstractNumId w:val="1643924728"/>
  </w:num>
  <w:num w:numId="21">
    <w:abstractNumId w:val="2128574114"/>
  </w:num>
  <w:num w:numId="22">
    <w:abstractNumId w:val="533730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6361"/>
    <w:rsid w:val="00011553"/>
    <w:rsid w:val="001247C1"/>
    <w:rsid w:val="0018554E"/>
    <w:rsid w:val="001A1D26"/>
    <w:rsid w:val="002578A3"/>
    <w:rsid w:val="002A3ECA"/>
    <w:rsid w:val="00350317"/>
    <w:rsid w:val="003F7308"/>
    <w:rsid w:val="0041479B"/>
    <w:rsid w:val="00444554"/>
    <w:rsid w:val="005145EB"/>
    <w:rsid w:val="005311C4"/>
    <w:rsid w:val="005F2D1A"/>
    <w:rsid w:val="0067346C"/>
    <w:rsid w:val="006969BE"/>
    <w:rsid w:val="006B7868"/>
    <w:rsid w:val="00770F8F"/>
    <w:rsid w:val="0078528A"/>
    <w:rsid w:val="007D0C01"/>
    <w:rsid w:val="00855516"/>
    <w:rsid w:val="008566D3"/>
    <w:rsid w:val="008B5D4A"/>
    <w:rsid w:val="0098186C"/>
    <w:rsid w:val="009D71A2"/>
    <w:rsid w:val="009E650E"/>
    <w:rsid w:val="00A000C2"/>
    <w:rsid w:val="00A01886"/>
    <w:rsid w:val="00A27663"/>
    <w:rsid w:val="00A37BF6"/>
    <w:rsid w:val="00A6445B"/>
    <w:rsid w:val="00A94018"/>
    <w:rsid w:val="00AC2ADF"/>
    <w:rsid w:val="00B43ADF"/>
    <w:rsid w:val="00B750C7"/>
    <w:rsid w:val="00B93938"/>
    <w:rsid w:val="00BF6C78"/>
    <w:rsid w:val="00C05F5C"/>
    <w:rsid w:val="00C153C6"/>
    <w:rsid w:val="00C50B74"/>
    <w:rsid w:val="00C9241E"/>
    <w:rsid w:val="00C952ED"/>
    <w:rsid w:val="00D9161C"/>
    <w:rsid w:val="00DF651F"/>
    <w:rsid w:val="00EC6B0F"/>
    <w:rsid w:val="00F53F66"/>
    <w:rsid w:val="00F76361"/>
    <w:rsid w:val="00F92B87"/>
    <w:rsid w:val="00FD0253"/>
    <w:rsid w:val="1160140E"/>
    <w:rsid w:val="29C14246"/>
    <w:rsid w:val="541F594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4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41"/>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FollowedHyperlink"/>
    <w:basedOn w:val="14"/>
    <w:unhideWhenUsed/>
    <w:qFormat/>
    <w:uiPriority w:val="99"/>
    <w:rPr>
      <w:color w:val="800080"/>
      <w:u w:val="single"/>
    </w:rPr>
  </w:style>
  <w:style w:type="character" w:styleId="17">
    <w:name w:val="Emphasis"/>
    <w:basedOn w:val="14"/>
    <w:qFormat/>
    <w:uiPriority w:val="20"/>
    <w:rPr>
      <w:i/>
      <w:iCs/>
    </w:rPr>
  </w:style>
  <w:style w:type="character" w:styleId="18">
    <w:name w:val="Hyperlink"/>
    <w:basedOn w:val="14"/>
    <w:unhideWhenUsed/>
    <w:qFormat/>
    <w:uiPriority w:val="99"/>
    <w:rPr>
      <w:color w:val="0000FF"/>
      <w:u w:val="single"/>
    </w:rPr>
  </w:style>
  <w:style w:type="character" w:customStyle="1" w:styleId="20">
    <w:name w:val="页眉 Char"/>
    <w:basedOn w:val="14"/>
    <w:link w:val="9"/>
    <w:semiHidden/>
    <w:qFormat/>
    <w:uiPriority w:val="99"/>
    <w:rPr>
      <w:sz w:val="18"/>
      <w:szCs w:val="18"/>
    </w:rPr>
  </w:style>
  <w:style w:type="character" w:customStyle="1" w:styleId="21">
    <w:name w:val="页脚 Char"/>
    <w:basedOn w:val="14"/>
    <w:link w:val="8"/>
    <w:semiHidden/>
    <w:qFormat/>
    <w:uiPriority w:val="99"/>
    <w:rPr>
      <w:sz w:val="18"/>
      <w:szCs w:val="18"/>
    </w:rPr>
  </w:style>
  <w:style w:type="character" w:customStyle="1" w:styleId="22">
    <w:name w:val="标题 2 Char"/>
    <w:basedOn w:val="14"/>
    <w:link w:val="3"/>
    <w:qFormat/>
    <w:uiPriority w:val="9"/>
    <w:rPr>
      <w:rFonts w:ascii="宋体" w:hAnsi="宋体" w:eastAsia="宋体" w:cs="宋体"/>
      <w:b/>
      <w:bCs/>
      <w:kern w:val="0"/>
      <w:sz w:val="36"/>
      <w:szCs w:val="36"/>
    </w:rPr>
  </w:style>
  <w:style w:type="character" w:customStyle="1" w:styleId="23">
    <w:name w:val="HTML 预设格式 Char"/>
    <w:basedOn w:val="14"/>
    <w:link w:val="12"/>
    <w:semiHidden/>
    <w:qFormat/>
    <w:uiPriority w:val="99"/>
    <w:rPr>
      <w:rFonts w:ascii="宋体" w:hAnsi="宋体" w:eastAsia="宋体" w:cs="宋体"/>
      <w:kern w:val="0"/>
      <w:sz w:val="24"/>
      <w:szCs w:val="24"/>
    </w:rPr>
  </w:style>
  <w:style w:type="character" w:customStyle="1" w:styleId="24">
    <w:name w:val="p"/>
    <w:basedOn w:val="14"/>
    <w:qFormat/>
    <w:uiPriority w:val="0"/>
  </w:style>
  <w:style w:type="character" w:customStyle="1" w:styleId="25">
    <w:name w:val="nt"/>
    <w:basedOn w:val="14"/>
    <w:qFormat/>
    <w:uiPriority w:val="0"/>
  </w:style>
  <w:style w:type="character" w:customStyle="1" w:styleId="26">
    <w:name w:val="s2"/>
    <w:basedOn w:val="14"/>
    <w:qFormat/>
    <w:uiPriority w:val="0"/>
  </w:style>
  <w:style w:type="character" w:customStyle="1" w:styleId="27">
    <w:name w:val="err"/>
    <w:basedOn w:val="14"/>
    <w:qFormat/>
    <w:uiPriority w:val="0"/>
  </w:style>
  <w:style w:type="character" w:customStyle="1" w:styleId="28">
    <w:name w:val="mi"/>
    <w:basedOn w:val="14"/>
    <w:qFormat/>
    <w:uiPriority w:val="0"/>
  </w:style>
  <w:style w:type="character" w:customStyle="1" w:styleId="29">
    <w:name w:val="kd"/>
    <w:basedOn w:val="14"/>
    <w:qFormat/>
    <w:uiPriority w:val="0"/>
  </w:style>
  <w:style w:type="character" w:customStyle="1" w:styleId="30">
    <w:name w:val="nc"/>
    <w:basedOn w:val="14"/>
    <w:qFormat/>
    <w:uiPriority w:val="0"/>
  </w:style>
  <w:style w:type="character" w:customStyle="1" w:styleId="31">
    <w:name w:val="o"/>
    <w:basedOn w:val="14"/>
    <w:qFormat/>
    <w:uiPriority w:val="0"/>
  </w:style>
  <w:style w:type="character" w:customStyle="1" w:styleId="32">
    <w:name w:val="n"/>
    <w:basedOn w:val="14"/>
    <w:qFormat/>
    <w:uiPriority w:val="0"/>
  </w:style>
  <w:style w:type="character" w:customStyle="1" w:styleId="33">
    <w:name w:val="kt"/>
    <w:basedOn w:val="14"/>
    <w:qFormat/>
    <w:uiPriority w:val="0"/>
  </w:style>
  <w:style w:type="character" w:customStyle="1" w:styleId="34">
    <w:name w:val="c1"/>
    <w:basedOn w:val="14"/>
    <w:qFormat/>
    <w:uiPriority w:val="0"/>
  </w:style>
  <w:style w:type="character" w:customStyle="1" w:styleId="35">
    <w:name w:val="nf"/>
    <w:basedOn w:val="14"/>
    <w:qFormat/>
    <w:uiPriority w:val="0"/>
  </w:style>
  <w:style w:type="character" w:customStyle="1" w:styleId="36">
    <w:name w:val="nd"/>
    <w:basedOn w:val="14"/>
    <w:qFormat/>
    <w:uiPriority w:val="0"/>
  </w:style>
  <w:style w:type="character" w:customStyle="1" w:styleId="37">
    <w:name w:val="k"/>
    <w:basedOn w:val="14"/>
    <w:qFormat/>
    <w:uiPriority w:val="0"/>
  </w:style>
  <w:style w:type="character" w:customStyle="1" w:styleId="38">
    <w:name w:val="na"/>
    <w:basedOn w:val="14"/>
    <w:qFormat/>
    <w:uiPriority w:val="0"/>
  </w:style>
  <w:style w:type="character" w:customStyle="1" w:styleId="39">
    <w:name w:val="s"/>
    <w:basedOn w:val="14"/>
    <w:qFormat/>
    <w:uiPriority w:val="0"/>
  </w:style>
  <w:style w:type="character" w:customStyle="1" w:styleId="40">
    <w:name w:val="cm"/>
    <w:basedOn w:val="14"/>
    <w:qFormat/>
    <w:uiPriority w:val="0"/>
  </w:style>
  <w:style w:type="character" w:customStyle="1" w:styleId="41">
    <w:name w:val="批注框文本 Char"/>
    <w:basedOn w:val="14"/>
    <w:link w:val="7"/>
    <w:semiHidden/>
    <w:qFormat/>
    <w:uiPriority w:val="99"/>
    <w:rPr>
      <w:sz w:val="18"/>
      <w:szCs w:val="18"/>
    </w:rPr>
  </w:style>
  <w:style w:type="character" w:customStyle="1" w:styleId="42">
    <w:name w:val="标题 1 Char"/>
    <w:basedOn w:val="14"/>
    <w:link w:val="2"/>
    <w:qFormat/>
    <w:uiPriority w:val="9"/>
    <w:rPr>
      <w:b/>
      <w:bCs/>
      <w:kern w:val="44"/>
      <w:sz w:val="44"/>
      <w:szCs w:val="44"/>
    </w:rPr>
  </w:style>
  <w:style w:type="character" w:customStyle="1" w:styleId="43">
    <w:name w:val="标题 4 Char"/>
    <w:basedOn w:val="14"/>
    <w:link w:val="5"/>
    <w:qFormat/>
    <w:uiPriority w:val="9"/>
    <w:rPr>
      <w:rFonts w:asciiTheme="majorHAnsi" w:hAnsiTheme="majorHAnsi" w:eastAsiaTheme="majorEastAsia" w:cstheme="majorBidi"/>
      <w:b/>
      <w:bCs/>
      <w:sz w:val="28"/>
      <w:szCs w:val="28"/>
    </w:rPr>
  </w:style>
  <w:style w:type="character" w:customStyle="1" w:styleId="44">
    <w:name w:val="nl"/>
    <w:basedOn w:val="14"/>
    <w:qFormat/>
    <w:uiPriority w:val="0"/>
  </w:style>
  <w:style w:type="character" w:customStyle="1" w:styleId="45">
    <w:name w:val="s1"/>
    <w:basedOn w:val="14"/>
    <w:qFormat/>
    <w:uiPriority w:val="0"/>
  </w:style>
  <w:style w:type="character" w:customStyle="1" w:styleId="46">
    <w:name w:val="kc"/>
    <w:basedOn w:val="14"/>
    <w:qFormat/>
    <w:uiPriority w:val="0"/>
  </w:style>
  <w:style w:type="paragraph" w:customStyle="1" w:styleId="47">
    <w:name w:val="List Paragraph"/>
    <w:basedOn w:val="1"/>
    <w:qFormat/>
    <w:uiPriority w:val="34"/>
    <w:pPr>
      <w:ind w:firstLine="420" w:firstLineChars="200"/>
    </w:pPr>
  </w:style>
  <w:style w:type="character" w:customStyle="1" w:styleId="48">
    <w:name w:val="标题 3 Char"/>
    <w:basedOn w:val="14"/>
    <w:link w:val="4"/>
    <w:qFormat/>
    <w:uiPriority w:val="9"/>
    <w:rPr>
      <w:b/>
      <w:bCs/>
      <w:sz w:val="32"/>
      <w:szCs w:val="32"/>
    </w:rPr>
  </w:style>
  <w:style w:type="character" w:customStyle="1" w:styleId="49">
    <w:name w:val="apple-converted-space"/>
    <w:basedOn w:val="14"/>
    <w:qFormat/>
    <w:uiPriority w:val="0"/>
  </w:style>
  <w:style w:type="paragraph" w:customStyle="1" w:styleId="5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36FC3F-D21B-4D72-BA61-94625A0F518B}">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3396</Words>
  <Characters>19362</Characters>
  <Lines>161</Lines>
  <Paragraphs>45</Paragraphs>
  <ScaleCrop>false</ScaleCrop>
  <LinksUpToDate>false</LinksUpToDate>
  <CharactersWithSpaces>22713</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2015-12-20T13:29:00Z</dcterms:created>
  <dc:creator>leexingwang</dc:creator>
  <cp:lastModifiedBy>lixingwang</cp:lastModifiedBy>
  <dcterms:modified xsi:type="dcterms:W3CDTF">2015-12-29T10:00:07Z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