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689080552"/>
      </w:sdtPr>
      <w:sdtEndPr>
        <w:rPr>
          <w:rFonts w:asciiTheme="minorHAnsi" w:hAnsiTheme="minorHAnsi" w:eastAsiaTheme="minorEastAsia" w:cstheme="minorBidi"/>
          <w:b w:val="0"/>
          <w:bCs w:val="0"/>
          <w:color w:val="auto"/>
          <w:kern w:val="2"/>
          <w:sz w:val="21"/>
          <w:szCs w:val="22"/>
          <w:lang w:val="en-US"/>
        </w:rPr>
      </w:sdtEndPr>
      <w:sdtContent>
        <w:p>
          <w:pPr>
            <w:pStyle w:val="51"/>
          </w:pPr>
          <w:r>
            <w:rPr>
              <w:lang w:val="zh-CN"/>
            </w:rPr>
            <w:t>目录</w:t>
          </w:r>
        </w:p>
        <w:p>
          <w:pPr>
            <w:pStyle w:val="10"/>
            <w:tabs>
              <w:tab w:val="right" w:leader="dot" w:pos="8306"/>
            </w:tabs>
            <w:rPr>
              <w:rFonts w:asciiTheme="minorHAnsi" w:hAnsiTheme="minorHAnsi" w:eastAsiaTheme="minorEastAsia" w:cstheme="minorBidi"/>
              <w:kern w:val="2"/>
              <w:szCs w:val="22"/>
              <w:lang w:val="en-US" w:eastAsia="zh-CN" w:bidi="ar-SA"/>
            </w:rPr>
          </w:pPr>
          <w:r>
            <w:fldChar w:fldCharType="begin"/>
          </w:r>
          <w:r>
            <w:instrText xml:space="preserve"> TOC \o "1-3" \h \z \u </w:instrText>
          </w:r>
          <w:r>
            <w:fldChar w:fldCharType="separate"/>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_Toc24900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第一财经APP项目重构建议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_Toc24900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_Toc27133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现在第一财经APP存在的问题（从技术的角度看）</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_Toc27133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_Toc6327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怎样的APP才是一款好的APP</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_Toc6327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_Toc6156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从不同的角度判断一款好的APP</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_Toc6156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_Toc1263 </w:instrText>
          </w:r>
          <w:r>
            <w:rPr>
              <w:rFonts w:asciiTheme="minorHAnsi" w:hAnsiTheme="minorHAnsi" w:eastAsiaTheme="minorEastAsia" w:cstheme="minorBidi"/>
              <w:kern w:val="2"/>
              <w:szCs w:val="22"/>
              <w:lang w:val="en-US" w:eastAsia="zh-CN" w:bidi="ar-SA"/>
            </w:rPr>
            <w:fldChar w:fldCharType="separate"/>
          </w:r>
          <w:r>
            <w:rPr>
              <w:rFonts w:hint="eastAsia" w:ascii="Helvetica" w:hAnsi="Helvetica" w:eastAsiaTheme="minorEastAsia" w:cstheme="minorBidi"/>
              <w:kern w:val="2"/>
              <w:szCs w:val="21"/>
              <w:lang w:val="en-US" w:eastAsia="zh-CN" w:bidi="ar-SA"/>
            </w:rPr>
            <w:t>项目架构的根本原则</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_Toc1263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_Toc5456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项目架构</w:t>
          </w:r>
          <w:r>
            <w:rPr>
              <w:rFonts w:ascii="Arial" w:hAnsi="Arial" w:cs="Arial" w:eastAsiaTheme="minorEastAsia"/>
              <w:kern w:val="2"/>
              <w:szCs w:val="21"/>
              <w:lang w:val="en-US" w:eastAsia="zh-CN" w:bidi="ar-SA"/>
            </w:rPr>
            <w:t>层级</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_Toc5456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_Toc22529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0"/>
              <w:szCs w:val="22"/>
              <w:lang w:val="en-US" w:eastAsia="zh-CN" w:bidi="ar-SA"/>
            </w:rPr>
            <w:t>接口层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_Toc22529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_Toc2468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0"/>
              <w:szCs w:val="22"/>
              <w:lang w:val="en-US" w:eastAsia="zh-CN" w:bidi="ar-SA"/>
            </w:rPr>
            <w:t>核心层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_Toc2468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_Toc18443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0"/>
              <w:szCs w:val="22"/>
              <w:lang w:val="en-US" w:eastAsia="zh-CN" w:bidi="ar-SA"/>
            </w:rPr>
            <w:t>界面层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_Toc18443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_Toc4501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0"/>
              <w:szCs w:val="22"/>
              <w:lang w:val="en-US" w:eastAsia="zh-CN" w:bidi="ar-SA"/>
            </w:rPr>
            <w:t>模型层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_Toc4501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_Toc27302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界面篇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_Toc27302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_Toc12950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规范性</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_Toc12950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_Toc17616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单一性</w:t>
          </w:r>
          <w:r>
            <w:rPr>
              <w:rFonts w:hint="eastAsia" w:asciiTheme="minorHAnsi" w:hAnsiTheme="minorHAnsi" w:eastAsiaTheme="minorEastAsia" w:cstheme="minorBidi"/>
              <w:kern w:val="2"/>
              <w:szCs w:val="22"/>
              <w:lang w:val="en-US" w:eastAsia="zh-CN" w:bidi="ar-SA"/>
            </w:rPr>
            <w:t>（低耦合）</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_Toc17616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_Toc26036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简洁性</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_Toc26036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_Toc31552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如何</w:t>
          </w:r>
          <w:r>
            <w:rPr>
              <w:rFonts w:hint="eastAsia" w:asciiTheme="minorHAnsi" w:hAnsiTheme="minorHAnsi" w:eastAsiaTheme="minorEastAsia" w:cstheme="minorBidi"/>
              <w:kern w:val="2"/>
              <w:szCs w:val="22"/>
              <w:lang w:val="en-US" w:eastAsia="zh-CN" w:bidi="ar-SA"/>
            </w:rPr>
            <w:t>优化内存</w:t>
          </w:r>
          <w:r>
            <w:rPr>
              <w:rFonts w:asciiTheme="minorHAnsi" w:hAnsiTheme="minorHAnsi" w:eastAsiaTheme="minorEastAsia" w:cstheme="minorBidi"/>
              <w:kern w:val="2"/>
              <w:szCs w:val="22"/>
              <w:lang w:val="en-US" w:eastAsia="zh-CN" w:bidi="ar-SA"/>
            </w:rPr>
            <w:t>总结</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_Toc31552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_Toc5415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9"/>
              <w:lang w:val="en-US" w:eastAsia="zh-CN" w:bidi="ar-SA"/>
            </w:rPr>
            <w:t>减小对象的内存占用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_Toc5415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_Toc11842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1）使用更加轻量的数据结构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_Toc11842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_Toc2866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2）避免在Android里面使用Enum</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_Toc2866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_Toc9613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3）减小Bitmap对象的内存占用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_Toc9613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_Toc1323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4）使用更小的图片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_Toc1323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_Toc21427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9"/>
              <w:lang w:val="en-US" w:eastAsia="zh-CN" w:bidi="ar-SA"/>
            </w:rPr>
            <w:t>内存对象的重复利用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_Toc21427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_Toc29607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1）复用系统自带的资源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_Toc29607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_Toc13845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2）注意在ListView/GridView</w:t>
          </w:r>
          <w:r>
            <w:rPr>
              <w:rFonts w:hint="eastAsia" w:ascii="Helvetica" w:hAnsi="Helvetica" w:cs="Helvetica" w:eastAsiaTheme="minorEastAsia"/>
              <w:kern w:val="2"/>
              <w:szCs w:val="26"/>
              <w:lang w:val="en-US" w:eastAsia="zh-CN" w:bidi="ar-SA"/>
            </w:rPr>
            <w:t>的优化</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_Toc13845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_Toc31003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3）Bitmap对象的复用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_Toc31003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_Toc32137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9"/>
              <w:lang w:val="en-US" w:eastAsia="zh-CN" w:bidi="ar-SA"/>
            </w:rPr>
            <w:t>避免对象的内存泄露</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_Toc32137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_Toc626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1）注意Activity的泄漏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_Toc626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_Toc3341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2）考虑使用Application Context而不是Activity Context</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_Toc3341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_Toc29032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3）注意临时Bitmap对象的及时回收</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_Toc29032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_Toc1857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4）注意监听器的注销</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_Toc1857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_Toc20139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5）注意缓存容器中的对象泄漏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_Toc20139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_Toc10364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6）注意WebView的泄漏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_Toc10364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_Toc27151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7）注意Cursor对象是否及时关闭</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_Toc27151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1"/>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_Toc23220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9"/>
              <w:lang w:val="en-US" w:eastAsia="zh-CN" w:bidi="ar-SA"/>
            </w:rPr>
            <w:t>内存使用策略优化</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_Toc23220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_Toc16729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1）谨慎使用large heap</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_Toc16729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_Toc6556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2）综合考虑设备内存阈值与其他因素设计合适的缓存大小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_Toc6556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_Toc2670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3）onLowMemory()与onTrimMemory()</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_Toc2670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_Toc12441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4）资源文件需要选择合适的文件夹进行存放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_Toc12441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_Toc25573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5）Try catch某些大内存分配的操作</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_Toc25573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_Toc27011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6）谨慎使用static对象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_Toc27011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_Toc1877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7）特别留意单例对象中不合理的持有</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_Toc1877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_Toc14924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8）珍惜Services资源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_Toc14924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_Toc29391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9）优化布局层次，减少内存消耗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_Toc29391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_Toc12546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10）谨慎使用“抽象”编程</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_Toc12546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_Toc27489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11）使用nano protobufs序列化数据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_Toc27489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_Toc6350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12）谨慎使用依赖注入框架</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_Toc6350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_Toc2208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13）谨慎使用多进程</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_Toc2208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_Toc26574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14）使用ProGuard来剔除不需要的代码</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_Toc26574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_Toc14725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15）谨慎使用第三方libraries</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_Toc14725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6"/>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_Toc17676 </w:instrText>
          </w:r>
          <w:r>
            <w:rPr>
              <w:rFonts w:asciiTheme="minorHAnsi" w:hAnsiTheme="minorHAnsi" w:eastAsiaTheme="minorEastAsia" w:cstheme="minorBidi"/>
              <w:kern w:val="2"/>
              <w:szCs w:val="22"/>
              <w:lang w:val="en-US" w:eastAsia="zh-CN" w:bidi="ar-SA"/>
            </w:rPr>
            <w:fldChar w:fldCharType="separate"/>
          </w:r>
          <w:r>
            <w:rPr>
              <w:rFonts w:ascii="Helvetica" w:hAnsi="Helvetica" w:cs="Helvetica" w:eastAsiaTheme="minorEastAsia"/>
              <w:kern w:val="2"/>
              <w:szCs w:val="26"/>
              <w:lang w:val="en-US" w:eastAsia="zh-CN" w:bidi="ar-SA"/>
            </w:rPr>
            <w:t>16）考虑不同的实现方式来优化内存占用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_Toc17676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rPr>
              <w:rFonts w:hint="eastAsia"/>
            </w:rPr>
          </w:pPr>
          <w:r>
            <w:rPr>
              <w:rFonts w:asciiTheme="minorHAnsi" w:hAnsiTheme="minorHAnsi" w:eastAsiaTheme="minorEastAsia" w:cstheme="minorBidi"/>
              <w:kern w:val="2"/>
              <w:szCs w:val="22"/>
              <w:lang w:val="en-US" w:eastAsia="zh-CN" w:bidi="ar-SA"/>
            </w:rPr>
            <w:fldChar w:fldCharType="end"/>
          </w:r>
        </w:p>
        <w:p>
          <w:pPr>
            <w:rPr>
              <w:rFonts w:hint="eastAsia"/>
            </w:rPr>
          </w:pPr>
        </w:p>
        <w:p>
          <w:pPr>
            <w:rPr>
              <w:rFonts w:hint="eastAsia"/>
            </w:rPr>
          </w:pPr>
        </w:p>
        <w:p>
          <w:pPr>
            <w:rPr>
              <w:rFonts w:hint="eastAsia"/>
            </w:rPr>
          </w:pPr>
        </w:p>
        <w:p>
          <w:pPr>
            <w:rPr>
              <w:rFonts w:hint="eastAsia"/>
            </w:rPr>
          </w:pPr>
          <w:bookmarkStart w:id="132" w:name="_GoBack"/>
          <w:bookmarkEnd w:id="132"/>
        </w:p>
        <w:p>
          <w:pPr>
            <w:rPr>
              <w:rFonts w:hint="eastAsia"/>
            </w:rPr>
          </w:pPr>
        </w:p>
        <w:p>
          <w:pPr>
            <w:rPr>
              <w:rFonts w:hint="eastAsia"/>
            </w:rPr>
          </w:pPr>
        </w:p>
        <w:p>
          <w:pPr/>
        </w:p>
      </w:sdtContent>
    </w:sdt>
    <w:p>
      <w:pPr>
        <w:pStyle w:val="2"/>
        <w:jc w:val="left"/>
      </w:pPr>
      <w:bookmarkStart w:id="0" w:name="_Toc439187340"/>
      <w:bookmarkStart w:id="1" w:name="_Toc24900"/>
      <w:r>
        <w:t>第一财经APP项目重构建议</w:t>
      </w:r>
      <w:bookmarkEnd w:id="0"/>
      <w:bookmarkEnd w:id="1"/>
    </w:p>
    <w:p>
      <w:pPr>
        <w:pStyle w:val="3"/>
      </w:pPr>
      <w:bookmarkStart w:id="2" w:name="_Toc439187341"/>
      <w:bookmarkStart w:id="3" w:name="_Toc27133"/>
      <w:r>
        <w:rPr>
          <w:rFonts w:hint="eastAsia"/>
        </w:rPr>
        <w:t>现在第一财经APP存在的问题（从技术的角度看）</w:t>
      </w:r>
      <w:bookmarkEnd w:id="2"/>
      <w:bookmarkEnd w:id="3"/>
    </w:p>
    <w:p>
      <w:pPr>
        <w:pStyle w:val="47"/>
        <w:numPr>
          <w:ilvl w:val="0"/>
          <w:numId w:val="1"/>
        </w:numPr>
        <w:spacing w:line="276" w:lineRule="auto"/>
        <w:ind w:firstLineChars="0"/>
      </w:pPr>
      <w:r>
        <w:rPr>
          <w:rFonts w:hint="eastAsia"/>
        </w:rPr>
        <w:t>整个项目结构不明朗；</w:t>
      </w:r>
    </w:p>
    <w:p>
      <w:pPr>
        <w:pStyle w:val="47"/>
        <w:numPr>
          <w:ilvl w:val="0"/>
          <w:numId w:val="1"/>
        </w:numPr>
        <w:spacing w:line="276" w:lineRule="auto"/>
        <w:ind w:firstLineChars="0"/>
      </w:pPr>
      <w:r>
        <w:rPr>
          <w:rFonts w:hint="eastAsia"/>
        </w:rPr>
        <w:t>整个项目没有按照各个模块独立出来；</w:t>
      </w:r>
    </w:p>
    <w:p>
      <w:pPr>
        <w:pStyle w:val="47"/>
        <w:numPr>
          <w:ilvl w:val="0"/>
          <w:numId w:val="1"/>
        </w:numPr>
        <w:spacing w:line="276" w:lineRule="auto"/>
        <w:ind w:firstLineChars="0"/>
      </w:pPr>
      <w:r>
        <w:rPr>
          <w:rFonts w:hint="eastAsia"/>
        </w:rPr>
        <w:t>整个项目对于常量的管理很混乱；</w:t>
      </w:r>
    </w:p>
    <w:p>
      <w:pPr>
        <w:pStyle w:val="47"/>
        <w:numPr>
          <w:ilvl w:val="0"/>
          <w:numId w:val="1"/>
        </w:numPr>
        <w:spacing w:line="276" w:lineRule="auto"/>
        <w:ind w:firstLineChars="0"/>
        <w:rPr>
          <w:b/>
        </w:rPr>
      </w:pPr>
      <w:r>
        <w:rPr>
          <w:rFonts w:hint="eastAsia"/>
          <w:b/>
        </w:rPr>
        <w:t>整个APP运行起来的时候内存没有优化好有卡顿的现象（偶现闪退）；</w:t>
      </w:r>
    </w:p>
    <w:p>
      <w:pPr>
        <w:pStyle w:val="47"/>
        <w:numPr>
          <w:ilvl w:val="0"/>
          <w:numId w:val="1"/>
        </w:numPr>
        <w:spacing w:line="276" w:lineRule="auto"/>
        <w:ind w:firstLineChars="0"/>
      </w:pPr>
      <w:r>
        <w:rPr>
          <w:rFonts w:hint="eastAsia"/>
        </w:rPr>
        <w:t>整个项目命名不规范；</w:t>
      </w:r>
    </w:p>
    <w:p>
      <w:pPr>
        <w:pStyle w:val="47"/>
        <w:numPr>
          <w:ilvl w:val="0"/>
          <w:numId w:val="1"/>
        </w:numPr>
        <w:spacing w:line="276" w:lineRule="auto"/>
        <w:ind w:firstLineChars="0"/>
      </w:pPr>
      <w:r>
        <w:rPr>
          <w:rFonts w:hint="eastAsia"/>
        </w:rPr>
        <w:t>在布局文件中直接写数字、字符串、color没有写到values中去；</w:t>
      </w:r>
    </w:p>
    <w:p>
      <w:pPr>
        <w:pStyle w:val="47"/>
        <w:numPr>
          <w:ilvl w:val="0"/>
          <w:numId w:val="1"/>
        </w:numPr>
        <w:spacing w:line="276" w:lineRule="auto"/>
        <w:ind w:firstLineChars="0"/>
        <w:rPr>
          <w:b/>
        </w:rPr>
      </w:pPr>
      <w:r>
        <w:rPr>
          <w:rFonts w:hint="eastAsia"/>
          <w:b/>
        </w:rPr>
        <w:t>动画卡顿，跳转衔接不流畅；</w:t>
      </w:r>
    </w:p>
    <w:p>
      <w:pPr>
        <w:pStyle w:val="47"/>
        <w:numPr>
          <w:ilvl w:val="0"/>
          <w:numId w:val="1"/>
        </w:numPr>
        <w:spacing w:line="276" w:lineRule="auto"/>
        <w:ind w:firstLineChars="0"/>
      </w:pPr>
      <w:r>
        <w:rPr>
          <w:rFonts w:hint="eastAsia"/>
        </w:rPr>
        <w:t>对于style的运用不到位；</w:t>
      </w:r>
    </w:p>
    <w:p>
      <w:pPr>
        <w:pStyle w:val="47"/>
        <w:numPr>
          <w:ilvl w:val="0"/>
          <w:numId w:val="1"/>
        </w:numPr>
        <w:spacing w:line="276" w:lineRule="auto"/>
        <w:ind w:firstLineChars="0"/>
        <w:rPr>
          <w:b/>
        </w:rPr>
      </w:pPr>
      <w:r>
        <w:rPr>
          <w:rFonts w:hint="eastAsia"/>
          <w:b/>
        </w:rPr>
        <w:t>APP中有些图标在高分辨率的手机上运行起来很模糊；</w:t>
      </w:r>
    </w:p>
    <w:p>
      <w:pPr>
        <w:pStyle w:val="47"/>
        <w:numPr>
          <w:ilvl w:val="0"/>
          <w:numId w:val="1"/>
        </w:numPr>
        <w:spacing w:line="276" w:lineRule="auto"/>
        <w:ind w:firstLineChars="0"/>
        <w:rPr>
          <w:b/>
        </w:rPr>
      </w:pPr>
      <w:r>
        <w:rPr>
          <w:rFonts w:hint="eastAsia"/>
          <w:b/>
        </w:rPr>
        <w:t>有些界面在低分辨率手机上显示不全；</w:t>
      </w:r>
    </w:p>
    <w:p>
      <w:pPr>
        <w:pStyle w:val="47"/>
        <w:numPr>
          <w:ilvl w:val="0"/>
          <w:numId w:val="1"/>
        </w:numPr>
        <w:spacing w:line="276" w:lineRule="auto"/>
        <w:ind w:firstLineChars="0"/>
      </w:pPr>
      <w:r>
        <w:rPr>
          <w:rFonts w:hint="eastAsia"/>
        </w:rPr>
        <w:t>APP布局重用不够，重复布局代码太多；</w:t>
      </w:r>
    </w:p>
    <w:p>
      <w:pPr>
        <w:pStyle w:val="47"/>
        <w:numPr>
          <w:ilvl w:val="0"/>
          <w:numId w:val="1"/>
        </w:numPr>
        <w:spacing w:line="276" w:lineRule="auto"/>
        <w:ind w:firstLineChars="0"/>
      </w:pPr>
      <w:r>
        <w:rPr>
          <w:rFonts w:hint="eastAsia"/>
        </w:rPr>
        <w:t>布局代码冗长过度重绘严重。</w:t>
      </w:r>
    </w:p>
    <w:p>
      <w:pPr>
        <w:pStyle w:val="3"/>
      </w:pPr>
      <w:bookmarkStart w:id="4" w:name="_Toc439187342"/>
      <w:bookmarkStart w:id="5" w:name="_Toc6327"/>
      <w:r>
        <w:rPr>
          <w:rFonts w:hint="eastAsia"/>
        </w:rPr>
        <w:t>怎样的APP才是一款好的APP</w:t>
      </w:r>
      <w:bookmarkEnd w:id="4"/>
      <w:bookmarkEnd w:id="5"/>
    </w:p>
    <w:p>
      <w:pPr>
        <w:pStyle w:val="4"/>
      </w:pPr>
      <w:bookmarkStart w:id="6" w:name="_Toc439187343"/>
      <w:bookmarkStart w:id="7" w:name="_Toc6156"/>
      <w:r>
        <w:rPr>
          <w:rFonts w:hint="eastAsia"/>
        </w:rPr>
        <w:t>从不同的角度判断一款好的APP</w:t>
      </w:r>
      <w:bookmarkEnd w:id="6"/>
      <w:bookmarkEnd w:id="7"/>
    </w:p>
    <w:p>
      <w:pPr>
        <w:pStyle w:val="5"/>
      </w:pPr>
      <w:r>
        <w:rPr>
          <w:rFonts w:hint="eastAsia"/>
        </w:rPr>
        <w:t>从用户的角度来说</w:t>
      </w:r>
    </w:p>
    <w:p>
      <w:pPr>
        <w:pStyle w:val="47"/>
        <w:numPr>
          <w:ilvl w:val="0"/>
          <w:numId w:val="2"/>
        </w:numPr>
        <w:spacing w:line="276" w:lineRule="auto"/>
        <w:ind w:firstLineChars="0"/>
        <w:rPr>
          <w:rFonts w:ascii="Helvetica" w:hAnsi="Helvetica"/>
          <w:szCs w:val="21"/>
        </w:rPr>
      </w:pPr>
      <w:r>
        <w:rPr>
          <w:rFonts w:ascii="Helvetica" w:hAnsi="Helvetica"/>
          <w:szCs w:val="21"/>
        </w:rPr>
        <w:t>能够解决</w:t>
      </w:r>
      <w:r>
        <w:rPr>
          <w:rFonts w:hint="eastAsia" w:ascii="Helvetica" w:hAnsi="Helvetica"/>
          <w:szCs w:val="21"/>
        </w:rPr>
        <w:t>用户</w:t>
      </w:r>
      <w:r>
        <w:rPr>
          <w:rFonts w:ascii="Helvetica" w:hAnsi="Helvetica"/>
          <w:szCs w:val="21"/>
        </w:rPr>
        <w:t>实际问题</w:t>
      </w:r>
      <w:r>
        <w:rPr>
          <w:rFonts w:hint="eastAsia" w:ascii="Helvetica" w:hAnsi="Helvetica"/>
          <w:szCs w:val="21"/>
        </w:rPr>
        <w:t>；</w:t>
      </w:r>
    </w:p>
    <w:p>
      <w:pPr>
        <w:pStyle w:val="47"/>
        <w:numPr>
          <w:ilvl w:val="0"/>
          <w:numId w:val="2"/>
        </w:numPr>
        <w:spacing w:line="276" w:lineRule="auto"/>
        <w:ind w:firstLineChars="0"/>
        <w:rPr>
          <w:rFonts w:ascii="Helvetica" w:hAnsi="Helvetica"/>
          <w:szCs w:val="21"/>
        </w:rPr>
      </w:pPr>
      <w:r>
        <w:rPr>
          <w:rFonts w:ascii="Helvetica" w:hAnsi="Helvetica"/>
          <w:szCs w:val="21"/>
        </w:rPr>
        <w:t>产品结构简单，信息架构清晰，</w:t>
      </w:r>
      <w:r>
        <w:rPr>
          <w:rFonts w:hint="eastAsia" w:ascii="Helvetica" w:hAnsi="Helvetica"/>
          <w:szCs w:val="21"/>
        </w:rPr>
        <w:t>便捷容易上手；</w:t>
      </w:r>
    </w:p>
    <w:p>
      <w:pPr>
        <w:pStyle w:val="47"/>
        <w:numPr>
          <w:ilvl w:val="0"/>
          <w:numId w:val="2"/>
        </w:numPr>
        <w:spacing w:line="276" w:lineRule="auto"/>
        <w:ind w:firstLineChars="0"/>
        <w:rPr>
          <w:rFonts w:ascii="Helvetica" w:hAnsi="Helvetica"/>
          <w:szCs w:val="21"/>
        </w:rPr>
      </w:pPr>
      <w:r>
        <w:rPr>
          <w:rFonts w:ascii="Helvetica" w:hAnsi="Helvetica"/>
          <w:szCs w:val="21"/>
        </w:rPr>
        <w:t>交互优雅</w:t>
      </w:r>
      <w:r>
        <w:rPr>
          <w:rFonts w:hint="eastAsia" w:ascii="Helvetica" w:hAnsi="Helvetica"/>
          <w:szCs w:val="21"/>
        </w:rPr>
        <w:t>，有整体的风格；</w:t>
      </w:r>
    </w:p>
    <w:p>
      <w:pPr>
        <w:pStyle w:val="47"/>
        <w:numPr>
          <w:ilvl w:val="0"/>
          <w:numId w:val="2"/>
        </w:numPr>
        <w:spacing w:line="276" w:lineRule="auto"/>
        <w:ind w:firstLineChars="0"/>
        <w:rPr>
          <w:rStyle w:val="49"/>
          <w:rFonts w:ascii="Helvetica" w:hAnsi="Helvetica"/>
          <w:szCs w:val="21"/>
        </w:rPr>
      </w:pPr>
      <w:r>
        <w:rPr>
          <w:rFonts w:ascii="Helvetica" w:hAnsi="Helvetica"/>
          <w:szCs w:val="21"/>
        </w:rPr>
        <w:t>核心功能突出，次要功能含蓄</w:t>
      </w:r>
      <w:r>
        <w:rPr>
          <w:rStyle w:val="49"/>
          <w:rFonts w:ascii="Helvetica" w:hAnsi="Helvetica"/>
          <w:szCs w:val="21"/>
        </w:rPr>
        <w:t> </w:t>
      </w:r>
      <w:r>
        <w:rPr>
          <w:rStyle w:val="49"/>
          <w:rFonts w:hint="eastAsia" w:ascii="Helvetica" w:hAnsi="Helvetica"/>
          <w:szCs w:val="21"/>
        </w:rPr>
        <w:t>；</w:t>
      </w:r>
    </w:p>
    <w:p>
      <w:pPr>
        <w:pStyle w:val="47"/>
        <w:numPr>
          <w:ilvl w:val="0"/>
          <w:numId w:val="2"/>
        </w:numPr>
        <w:spacing w:line="276" w:lineRule="auto"/>
        <w:ind w:firstLineChars="0"/>
        <w:rPr>
          <w:rStyle w:val="49"/>
          <w:rFonts w:ascii="Helvetica" w:hAnsi="Helvetica"/>
          <w:b/>
          <w:szCs w:val="21"/>
        </w:rPr>
      </w:pPr>
      <w:r>
        <w:rPr>
          <w:rFonts w:ascii="Helvetica" w:hAnsi="Helvetica"/>
          <w:b/>
          <w:szCs w:val="21"/>
        </w:rPr>
        <w:t>运行足够流畅，不会经常</w:t>
      </w:r>
      <w:r>
        <w:rPr>
          <w:rFonts w:hint="eastAsia" w:ascii="Helvetica" w:hAnsi="Helvetica"/>
          <w:b/>
          <w:szCs w:val="21"/>
        </w:rPr>
        <w:t>崩溃</w:t>
      </w:r>
      <w:r>
        <w:rPr>
          <w:rFonts w:ascii="Helvetica" w:hAnsi="Helvetica"/>
          <w:b/>
          <w:szCs w:val="21"/>
        </w:rPr>
        <w:t>和访问速度慢；</w:t>
      </w:r>
      <w:r>
        <w:rPr>
          <w:rStyle w:val="49"/>
          <w:rFonts w:ascii="Helvetica" w:hAnsi="Helvetica"/>
          <w:b/>
          <w:szCs w:val="21"/>
        </w:rPr>
        <w:t> </w:t>
      </w:r>
    </w:p>
    <w:p>
      <w:pPr>
        <w:pStyle w:val="47"/>
        <w:numPr>
          <w:ilvl w:val="0"/>
          <w:numId w:val="2"/>
        </w:numPr>
        <w:spacing w:line="276" w:lineRule="auto"/>
        <w:ind w:firstLineChars="0"/>
        <w:rPr>
          <w:rStyle w:val="49"/>
          <w:rFonts w:ascii="Helvetica" w:hAnsi="Helvetica"/>
          <w:szCs w:val="21"/>
        </w:rPr>
      </w:pPr>
      <w:r>
        <w:rPr>
          <w:rStyle w:val="49"/>
          <w:rFonts w:hint="eastAsia" w:ascii="Helvetica" w:hAnsi="Helvetica"/>
          <w:b/>
          <w:szCs w:val="21"/>
        </w:rPr>
        <w:t>有合理的提示以及过度动画；</w:t>
      </w:r>
    </w:p>
    <w:p>
      <w:pPr>
        <w:pStyle w:val="47"/>
        <w:numPr>
          <w:ilvl w:val="0"/>
          <w:numId w:val="2"/>
        </w:numPr>
        <w:spacing w:line="276" w:lineRule="auto"/>
        <w:ind w:firstLineChars="0"/>
        <w:rPr>
          <w:rStyle w:val="49"/>
          <w:rFonts w:ascii="Helvetica" w:hAnsi="Helvetica"/>
          <w:b/>
          <w:szCs w:val="21"/>
        </w:rPr>
      </w:pPr>
      <w:r>
        <w:rPr>
          <w:rStyle w:val="49"/>
          <w:rFonts w:hint="eastAsia" w:ascii="Helvetica" w:hAnsi="Helvetica"/>
          <w:b/>
          <w:szCs w:val="21"/>
        </w:rPr>
        <w:t>产品有趣味性，互动性。</w:t>
      </w:r>
    </w:p>
    <w:p>
      <w:pPr>
        <w:spacing w:line="276" w:lineRule="auto"/>
        <w:rPr>
          <w:rFonts w:ascii="Helvetica" w:hAnsi="Helvetica"/>
          <w:b/>
          <w:szCs w:val="21"/>
        </w:rPr>
      </w:pPr>
    </w:p>
    <w:p>
      <w:pPr>
        <w:spacing w:line="276" w:lineRule="auto"/>
        <w:rPr>
          <w:rFonts w:ascii="Helvetica" w:hAnsi="Helvetica"/>
          <w:b/>
          <w:szCs w:val="21"/>
        </w:rPr>
      </w:pPr>
    </w:p>
    <w:p>
      <w:pPr>
        <w:spacing w:line="276" w:lineRule="auto"/>
        <w:rPr>
          <w:rFonts w:ascii="Helvetica" w:hAnsi="Helvetica"/>
          <w:b/>
          <w:szCs w:val="21"/>
        </w:rPr>
      </w:pPr>
    </w:p>
    <w:p>
      <w:pPr>
        <w:pStyle w:val="5"/>
      </w:pPr>
      <w:r>
        <w:rPr>
          <w:rFonts w:hint="eastAsia"/>
        </w:rPr>
        <w:t>开发的角度来说</w:t>
      </w:r>
    </w:p>
    <w:p>
      <w:pPr>
        <w:pStyle w:val="47"/>
        <w:numPr>
          <w:ilvl w:val="0"/>
          <w:numId w:val="2"/>
        </w:numPr>
        <w:spacing w:line="276" w:lineRule="auto"/>
        <w:ind w:firstLineChars="0"/>
        <w:rPr>
          <w:rFonts w:ascii="Helvetica" w:hAnsi="Helvetica"/>
          <w:szCs w:val="21"/>
        </w:rPr>
      </w:pPr>
      <w:r>
        <w:rPr>
          <w:rFonts w:hint="eastAsia" w:ascii="Helvetica" w:hAnsi="Helvetica"/>
          <w:szCs w:val="21"/>
        </w:rPr>
        <w:t>整个项目具有可扩展性的明朗的项目架构（项目架构的搭建）；</w:t>
      </w:r>
    </w:p>
    <w:p>
      <w:pPr>
        <w:pStyle w:val="47"/>
        <w:numPr>
          <w:ilvl w:val="0"/>
          <w:numId w:val="2"/>
        </w:numPr>
        <w:spacing w:line="276" w:lineRule="auto"/>
        <w:ind w:firstLineChars="0"/>
        <w:rPr>
          <w:rFonts w:ascii="Helvetica" w:hAnsi="Helvetica"/>
          <w:szCs w:val="21"/>
        </w:rPr>
      </w:pPr>
      <w:r>
        <w:rPr>
          <w:rFonts w:ascii="Helvetica" w:hAnsi="Helvetica"/>
          <w:szCs w:val="21"/>
        </w:rPr>
        <w:t>运行足够流畅，不会经常</w:t>
      </w:r>
      <w:r>
        <w:rPr>
          <w:rFonts w:hint="eastAsia" w:ascii="Helvetica" w:hAnsi="Helvetica"/>
          <w:szCs w:val="21"/>
        </w:rPr>
        <w:t>崩溃</w:t>
      </w:r>
      <w:r>
        <w:rPr>
          <w:rFonts w:ascii="Helvetica" w:hAnsi="Helvetica"/>
          <w:szCs w:val="21"/>
        </w:rPr>
        <w:t>和访问速度慢</w:t>
      </w:r>
      <w:r>
        <w:rPr>
          <w:rFonts w:hint="eastAsia" w:ascii="Helvetica" w:hAnsi="Helvetica"/>
          <w:szCs w:val="21"/>
        </w:rPr>
        <w:t>（内存优化）</w:t>
      </w:r>
      <w:r>
        <w:rPr>
          <w:rFonts w:ascii="Helvetica" w:hAnsi="Helvetica"/>
          <w:szCs w:val="21"/>
        </w:rPr>
        <w:t>；</w:t>
      </w:r>
    </w:p>
    <w:p>
      <w:pPr>
        <w:pStyle w:val="47"/>
        <w:numPr>
          <w:ilvl w:val="0"/>
          <w:numId w:val="2"/>
        </w:numPr>
        <w:spacing w:line="276" w:lineRule="auto"/>
        <w:ind w:firstLineChars="0"/>
        <w:rPr>
          <w:rStyle w:val="49"/>
          <w:rFonts w:ascii="Helvetica" w:hAnsi="Helvetica"/>
          <w:szCs w:val="21"/>
        </w:rPr>
      </w:pPr>
      <w:r>
        <w:rPr>
          <w:rStyle w:val="49"/>
          <w:rFonts w:hint="eastAsia" w:ascii="Helvetica" w:hAnsi="Helvetica"/>
          <w:szCs w:val="21"/>
        </w:rPr>
        <w:t>适配不同的手机设备包括不同分辨率和不同内存大小的手机设备（APP的兼容性）；</w:t>
      </w:r>
      <w:r>
        <w:rPr>
          <w:rStyle w:val="49"/>
          <w:rFonts w:ascii="Helvetica" w:hAnsi="Helvetica"/>
          <w:szCs w:val="21"/>
        </w:rPr>
        <w:t> </w:t>
      </w:r>
    </w:p>
    <w:p>
      <w:pPr>
        <w:pStyle w:val="47"/>
        <w:numPr>
          <w:ilvl w:val="0"/>
          <w:numId w:val="2"/>
        </w:numPr>
        <w:spacing w:line="276" w:lineRule="auto"/>
        <w:ind w:firstLineChars="0"/>
        <w:rPr>
          <w:rStyle w:val="49"/>
          <w:rFonts w:ascii="Helvetica" w:hAnsi="Helvetica"/>
          <w:szCs w:val="21"/>
        </w:rPr>
      </w:pPr>
      <w:r>
        <w:rPr>
          <w:rStyle w:val="49"/>
          <w:rFonts w:hint="eastAsia" w:ascii="Helvetica" w:hAnsi="Helvetica"/>
          <w:szCs w:val="21"/>
        </w:rPr>
        <w:t>有合理的提示以及过度动画（优秀的衔接动画）；</w:t>
      </w:r>
    </w:p>
    <w:p>
      <w:pPr>
        <w:pStyle w:val="47"/>
        <w:numPr>
          <w:ilvl w:val="0"/>
          <w:numId w:val="2"/>
        </w:numPr>
        <w:spacing w:line="276" w:lineRule="auto"/>
        <w:ind w:firstLineChars="0"/>
        <w:rPr>
          <w:rStyle w:val="49"/>
          <w:rFonts w:ascii="Helvetica" w:hAnsi="Helvetica"/>
          <w:szCs w:val="21"/>
        </w:rPr>
      </w:pPr>
      <w:r>
        <w:rPr>
          <w:rStyle w:val="49"/>
          <w:rFonts w:hint="eastAsia" w:ascii="Helvetica" w:hAnsi="Helvetica"/>
          <w:szCs w:val="21"/>
        </w:rPr>
        <w:t>减少用户没必要的操作，替用户做某些事儿（保存用户的痕迹）。</w:t>
      </w:r>
    </w:p>
    <w:p>
      <w:pPr>
        <w:pStyle w:val="3"/>
        <w:rPr>
          <w:rFonts w:ascii="Arial" w:hAnsi="Arial" w:cs="Arial"/>
        </w:rPr>
      </w:pPr>
      <w:bookmarkStart w:id="8" w:name="_Toc439187344"/>
      <w:bookmarkStart w:id="9" w:name="_Toc1263"/>
      <w:r>
        <w:rPr>
          <w:rStyle w:val="49"/>
          <w:rFonts w:hint="eastAsia" w:ascii="Helvetica" w:hAnsi="Helvetica"/>
          <w:szCs w:val="21"/>
        </w:rPr>
        <w:t>项目架构的根本原则</w:t>
      </w:r>
      <w:bookmarkEnd w:id="8"/>
      <w:bookmarkEnd w:id="9"/>
    </w:p>
    <w:p>
      <w:pPr>
        <w:rPr>
          <w:rStyle w:val="49"/>
          <w:rFonts w:ascii="Arial" w:hAnsi="Arial" w:cs="Arial"/>
          <w:szCs w:val="21"/>
        </w:rPr>
      </w:pPr>
      <w:r>
        <w:rPr>
          <w:rStyle w:val="49"/>
          <w:rFonts w:hint="eastAsia" w:ascii="Helvetica" w:hAnsi="Helvetica"/>
          <w:szCs w:val="21"/>
        </w:rPr>
        <w:t>项目架构的根本原则:</w:t>
      </w:r>
      <w:r>
        <w:rPr>
          <w:rFonts w:ascii="Arial" w:hAnsi="Arial" w:cs="Arial"/>
          <w:b/>
          <w:szCs w:val="21"/>
        </w:rPr>
        <w:t>高内聚低耦合</w:t>
      </w:r>
    </w:p>
    <w:p>
      <w:pPr>
        <w:shd w:val="clear" w:color="auto" w:fill="FFFFFF"/>
        <w:spacing w:line="360" w:lineRule="atLeast"/>
        <w:ind w:firstLine="480"/>
        <w:rPr>
          <w:rFonts w:ascii="Arial" w:hAnsi="Arial" w:cs="Arial"/>
          <w:szCs w:val="21"/>
        </w:rPr>
      </w:pPr>
      <w:r>
        <w:rPr>
          <w:rFonts w:ascii="Arial" w:hAnsi="Arial" w:cs="Arial"/>
          <w:szCs w:val="21"/>
        </w:rPr>
        <w:t>内聚</w:t>
      </w:r>
      <w:r>
        <w:rPr>
          <w:rFonts w:hint="eastAsia" w:ascii="Arial" w:hAnsi="Arial" w:cs="Arial"/>
          <w:szCs w:val="21"/>
        </w:rPr>
        <w:t>：</w:t>
      </w:r>
      <w:r>
        <w:rPr>
          <w:rFonts w:ascii="Arial" w:hAnsi="Arial" w:cs="Arial"/>
          <w:szCs w:val="21"/>
        </w:rPr>
        <w:t>一个模块内各个元素彼此结合的紧密程度，高内聚就是一个模块内各个元素彼此结合的紧密程度高。</w:t>
      </w:r>
    </w:p>
    <w:p>
      <w:pPr>
        <w:shd w:val="clear" w:color="auto" w:fill="FFFFFF"/>
        <w:spacing w:line="360" w:lineRule="atLeast"/>
        <w:ind w:firstLine="480"/>
        <w:rPr>
          <w:rFonts w:ascii="Arial" w:hAnsi="Arial" w:cs="Arial"/>
          <w:szCs w:val="21"/>
        </w:rPr>
      </w:pPr>
      <w:r>
        <w:rPr>
          <w:rFonts w:ascii="Arial" w:hAnsi="Arial" w:cs="Arial"/>
          <w:szCs w:val="21"/>
        </w:rPr>
        <w:t>所谓高内聚是指一个软件模块是由相关性很强的代码组成，只负责一项任务，也就是常说的</w:t>
      </w:r>
      <w:r>
        <w:rPr>
          <w:rFonts w:ascii="Arial" w:hAnsi="Arial" w:cs="Arial"/>
          <w:b/>
          <w:szCs w:val="21"/>
        </w:rPr>
        <w:t>单一责任原则</w:t>
      </w:r>
      <w:r>
        <w:rPr>
          <w:rFonts w:ascii="Arial" w:hAnsi="Arial" w:cs="Arial"/>
          <w:szCs w:val="21"/>
        </w:rPr>
        <w:t>。</w:t>
      </w:r>
    </w:p>
    <w:p>
      <w:pPr>
        <w:shd w:val="clear" w:color="auto" w:fill="FFFFFF"/>
        <w:spacing w:line="360" w:lineRule="atLeast"/>
        <w:ind w:firstLine="480"/>
        <w:rPr>
          <w:rStyle w:val="49"/>
          <w:rFonts w:ascii="Arial" w:hAnsi="Arial" w:cs="Arial"/>
          <w:szCs w:val="21"/>
        </w:rPr>
      </w:pPr>
      <w:r>
        <w:rPr>
          <w:rFonts w:ascii="Arial" w:hAnsi="Arial" w:cs="Arial"/>
          <w:szCs w:val="21"/>
        </w:rPr>
        <w:t>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w:t>
      </w:r>
    </w:p>
    <w:p>
      <w:pPr>
        <w:pStyle w:val="3"/>
      </w:pPr>
      <w:bookmarkStart w:id="10" w:name="_Toc439187345"/>
      <w:bookmarkStart w:id="11" w:name="_Toc5456"/>
      <w:r>
        <w:rPr>
          <w:rFonts w:hint="eastAsia"/>
        </w:rPr>
        <w:t>项目架构</w:t>
      </w:r>
      <w:r>
        <w:rPr>
          <w:rFonts w:ascii="Arial" w:hAnsi="Arial" w:cs="Arial"/>
          <w:szCs w:val="21"/>
        </w:rPr>
        <w:t>层级</w:t>
      </w:r>
      <w:bookmarkEnd w:id="10"/>
      <w:bookmarkEnd w:id="11"/>
    </w:p>
    <w:p>
      <w:pPr>
        <w:widowControl/>
        <w:shd w:val="clear" w:color="auto" w:fill="FCFCFA"/>
        <w:spacing w:after="150" w:line="378" w:lineRule="atLeast"/>
        <w:jc w:val="left"/>
        <w:rPr>
          <w:rFonts w:ascii="Arial" w:hAnsi="Arial" w:eastAsia="宋体" w:cs="Arial"/>
          <w:kern w:val="0"/>
          <w:szCs w:val="21"/>
        </w:rPr>
      </w:pPr>
      <w:r>
        <w:rPr>
          <w:rFonts w:ascii="Arial" w:hAnsi="Arial" w:eastAsia="宋体" w:cs="Arial"/>
          <w:kern w:val="0"/>
          <w:szCs w:val="21"/>
        </w:rPr>
        <w:t>项目分为了四个层级：</w:t>
      </w:r>
    </w:p>
    <w:p>
      <w:pPr>
        <w:pStyle w:val="47"/>
        <w:widowControl/>
        <w:numPr>
          <w:ilvl w:val="0"/>
          <w:numId w:val="3"/>
        </w:numPr>
        <w:shd w:val="clear" w:color="auto" w:fill="FCFCFA"/>
        <w:spacing w:after="150" w:line="378" w:lineRule="atLeast"/>
        <w:ind w:firstLineChars="0"/>
        <w:jc w:val="left"/>
        <w:rPr>
          <w:rFonts w:ascii="Arial" w:hAnsi="Arial" w:eastAsia="宋体" w:cs="Arial"/>
          <w:kern w:val="0"/>
          <w:szCs w:val="21"/>
        </w:rPr>
      </w:pPr>
      <w:r>
        <w:rPr>
          <w:rFonts w:ascii="Arial" w:hAnsi="Arial" w:eastAsia="宋体" w:cs="Arial"/>
          <w:kern w:val="0"/>
          <w:szCs w:val="21"/>
        </w:rPr>
        <w:t>模型层、</w:t>
      </w:r>
    </w:p>
    <w:p>
      <w:pPr>
        <w:pStyle w:val="47"/>
        <w:widowControl/>
        <w:shd w:val="clear" w:color="auto" w:fill="FCFCFA"/>
        <w:spacing w:after="150" w:line="378" w:lineRule="atLeast"/>
        <w:ind w:left="420" w:firstLine="0" w:firstLineChars="0"/>
        <w:jc w:val="left"/>
        <w:rPr>
          <w:rFonts w:ascii="Arial" w:hAnsi="Arial" w:eastAsia="宋体" w:cs="Arial"/>
          <w:kern w:val="0"/>
          <w:szCs w:val="21"/>
        </w:rPr>
      </w:pPr>
      <w:r>
        <w:rPr>
          <w:rFonts w:ascii="Arial" w:hAnsi="Arial" w:eastAsia="宋体" w:cs="Arial"/>
          <w:kern w:val="0"/>
          <w:szCs w:val="21"/>
        </w:rPr>
        <w:t>模型层定义了所有的模型；</w:t>
      </w:r>
    </w:p>
    <w:p>
      <w:pPr>
        <w:pStyle w:val="47"/>
        <w:widowControl/>
        <w:numPr>
          <w:ilvl w:val="0"/>
          <w:numId w:val="3"/>
        </w:numPr>
        <w:shd w:val="clear" w:color="auto" w:fill="FCFCFA"/>
        <w:spacing w:after="150" w:line="378" w:lineRule="atLeast"/>
        <w:ind w:firstLineChars="0"/>
        <w:jc w:val="left"/>
        <w:rPr>
          <w:rFonts w:ascii="Arial" w:hAnsi="Arial" w:eastAsia="宋体" w:cs="Arial"/>
          <w:kern w:val="0"/>
          <w:szCs w:val="21"/>
        </w:rPr>
      </w:pPr>
      <w:r>
        <w:rPr>
          <w:rFonts w:ascii="Arial" w:hAnsi="Arial" w:eastAsia="宋体" w:cs="Arial"/>
          <w:kern w:val="0"/>
          <w:szCs w:val="21"/>
        </w:rPr>
        <w:t>接口层、</w:t>
      </w:r>
    </w:p>
    <w:p>
      <w:pPr>
        <w:pStyle w:val="47"/>
        <w:widowControl/>
        <w:shd w:val="clear" w:color="auto" w:fill="FCFCFA"/>
        <w:spacing w:after="150" w:line="378" w:lineRule="atLeast"/>
        <w:ind w:left="420" w:firstLine="0" w:firstLineChars="0"/>
        <w:jc w:val="left"/>
        <w:rPr>
          <w:rFonts w:ascii="Arial" w:hAnsi="Arial" w:eastAsia="宋体" w:cs="Arial"/>
          <w:kern w:val="0"/>
          <w:szCs w:val="21"/>
        </w:rPr>
      </w:pPr>
      <w:r>
        <w:rPr>
          <w:rFonts w:ascii="Arial" w:hAnsi="Arial" w:eastAsia="宋体" w:cs="Arial"/>
          <w:kern w:val="0"/>
          <w:szCs w:val="21"/>
        </w:rPr>
        <w:t>接口层封装了服务器提供的API；</w:t>
      </w:r>
    </w:p>
    <w:p>
      <w:pPr>
        <w:pStyle w:val="47"/>
        <w:widowControl/>
        <w:numPr>
          <w:ilvl w:val="0"/>
          <w:numId w:val="3"/>
        </w:numPr>
        <w:shd w:val="clear" w:color="auto" w:fill="FCFCFA"/>
        <w:spacing w:after="150" w:line="378" w:lineRule="atLeast"/>
        <w:ind w:firstLineChars="0"/>
        <w:jc w:val="left"/>
        <w:rPr>
          <w:rFonts w:ascii="Arial" w:hAnsi="Arial" w:eastAsia="宋体" w:cs="Arial"/>
          <w:kern w:val="0"/>
          <w:szCs w:val="21"/>
        </w:rPr>
      </w:pPr>
      <w:r>
        <w:rPr>
          <w:rFonts w:ascii="Arial" w:hAnsi="Arial" w:eastAsia="宋体" w:cs="Arial"/>
          <w:kern w:val="0"/>
          <w:szCs w:val="21"/>
        </w:rPr>
        <w:t>核心层、</w:t>
      </w:r>
    </w:p>
    <w:p>
      <w:pPr>
        <w:pStyle w:val="47"/>
        <w:widowControl/>
        <w:shd w:val="clear" w:color="auto" w:fill="FCFCFA"/>
        <w:spacing w:after="150" w:line="378" w:lineRule="atLeast"/>
        <w:ind w:left="420" w:firstLine="0" w:firstLineChars="0"/>
        <w:jc w:val="left"/>
        <w:rPr>
          <w:rFonts w:ascii="Arial" w:hAnsi="Arial" w:eastAsia="宋体" w:cs="Arial"/>
          <w:kern w:val="0"/>
          <w:szCs w:val="21"/>
        </w:rPr>
      </w:pPr>
      <w:r>
        <w:rPr>
          <w:rFonts w:ascii="Arial" w:hAnsi="Arial" w:eastAsia="宋体" w:cs="Arial"/>
          <w:kern w:val="0"/>
          <w:szCs w:val="21"/>
        </w:rPr>
        <w:t>核心层处理所有业务逻辑；</w:t>
      </w:r>
    </w:p>
    <w:p>
      <w:pPr>
        <w:pStyle w:val="47"/>
        <w:widowControl/>
        <w:numPr>
          <w:ilvl w:val="0"/>
          <w:numId w:val="3"/>
        </w:numPr>
        <w:shd w:val="clear" w:color="auto" w:fill="FCFCFA"/>
        <w:spacing w:after="150" w:line="378" w:lineRule="atLeast"/>
        <w:ind w:firstLineChars="0"/>
        <w:jc w:val="left"/>
        <w:rPr>
          <w:rFonts w:ascii="Arial" w:hAnsi="Arial" w:eastAsia="宋体" w:cs="Arial"/>
          <w:kern w:val="0"/>
          <w:szCs w:val="21"/>
        </w:rPr>
      </w:pPr>
      <w:r>
        <w:rPr>
          <w:rFonts w:ascii="Arial" w:hAnsi="Arial" w:eastAsia="宋体" w:cs="Arial"/>
          <w:kern w:val="0"/>
          <w:szCs w:val="21"/>
        </w:rPr>
        <w:t>界面层。</w:t>
      </w:r>
    </w:p>
    <w:p>
      <w:pPr>
        <w:pStyle w:val="47"/>
        <w:widowControl/>
        <w:shd w:val="clear" w:color="auto" w:fill="FCFCFA"/>
        <w:spacing w:after="150" w:line="378" w:lineRule="atLeast"/>
        <w:ind w:left="420" w:firstLine="0" w:firstLineChars="0"/>
        <w:jc w:val="left"/>
        <w:rPr>
          <w:rFonts w:ascii="Arial" w:hAnsi="Arial" w:eastAsia="宋体" w:cs="Arial"/>
          <w:kern w:val="0"/>
          <w:szCs w:val="21"/>
        </w:rPr>
      </w:pPr>
      <w:r>
        <w:rPr>
          <w:rFonts w:ascii="Arial" w:hAnsi="Arial" w:eastAsia="宋体" w:cs="Arial"/>
          <w:kern w:val="0"/>
          <w:szCs w:val="21"/>
        </w:rPr>
        <w:t>界面层就处理界面的展示。</w:t>
      </w:r>
    </w:p>
    <w:p>
      <w:pPr>
        <w:pStyle w:val="47"/>
        <w:widowControl/>
        <w:shd w:val="clear" w:color="auto" w:fill="FCFCFA"/>
        <w:spacing w:after="150" w:line="378" w:lineRule="atLeast"/>
        <w:ind w:left="420" w:firstLine="0" w:firstLineChars="0"/>
        <w:jc w:val="left"/>
        <w:rPr>
          <w:rFonts w:ascii="Arial" w:hAnsi="Arial" w:eastAsia="宋体" w:cs="Arial"/>
          <w:kern w:val="0"/>
          <w:szCs w:val="21"/>
        </w:rPr>
      </w:pPr>
      <w:r>
        <w:rPr>
          <w:rFonts w:ascii="Arial" w:hAnsi="Arial" w:eastAsia="宋体" w:cs="Arial"/>
          <w:kern w:val="0"/>
          <w:szCs w:val="21"/>
        </w:rPr>
        <w:t>几个层级之间的关系如下图所示：</w:t>
      </w:r>
      <w:r>
        <w:rPr>
          <w:rFonts w:ascii="Arial" w:hAnsi="Arial" w:eastAsia="宋体" w:cs="Arial"/>
          <w:kern w:val="0"/>
          <w:szCs w:val="21"/>
        </w:rPr>
        <w:br w:type="textWrapping"/>
      </w:r>
      <w:r>
        <w:rPr>
          <w:kern w:val="0"/>
        </w:rPr>
        <w:drawing>
          <wp:inline distT="0" distB="0" distL="0" distR="0">
            <wp:extent cx="2905125" cy="2691765"/>
            <wp:effectExtent l="19050" t="0" r="9525" b="0"/>
            <wp:docPr id="1" name="图片 1" descr="http://keeganlee.me/android/_image/20150605/Android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keeganlee.me/android/_image/20150605/Android_Structure.jpg"/>
                    <pic:cNvPicPr>
                      <a:picLocks noChangeAspect="1" noChangeArrowheads="1"/>
                    </pic:cNvPicPr>
                  </pic:nvPicPr>
                  <pic:blipFill>
                    <a:blip r:embed="rId4"/>
                    <a:srcRect/>
                    <a:stretch>
                      <a:fillRect/>
                    </a:stretch>
                  </pic:blipFill>
                  <pic:spPr>
                    <a:xfrm>
                      <a:off x="0" y="0"/>
                      <a:ext cx="2905125" cy="2692083"/>
                    </a:xfrm>
                    <a:prstGeom prst="rect">
                      <a:avLst/>
                    </a:prstGeom>
                    <a:noFill/>
                    <a:ln w="9525">
                      <a:noFill/>
                      <a:miter lim="800000"/>
                      <a:headEnd/>
                      <a:tailEnd/>
                    </a:ln>
                  </pic:spPr>
                </pic:pic>
              </a:graphicData>
            </a:graphic>
          </wp:inline>
        </w:drawing>
      </w:r>
      <w:r>
        <w:rPr>
          <w:rFonts w:ascii="Arial" w:hAnsi="Arial" w:eastAsia="宋体" w:cs="Arial"/>
          <w:kern w:val="0"/>
          <w:szCs w:val="21"/>
        </w:rPr>
        <w:br w:type="textWrapping"/>
      </w:r>
    </w:p>
    <w:p>
      <w:pPr>
        <w:pStyle w:val="47"/>
        <w:widowControl/>
        <w:shd w:val="clear" w:color="auto" w:fill="FCFCFA"/>
        <w:spacing w:after="150" w:line="378" w:lineRule="atLeast"/>
        <w:ind w:left="420" w:firstLine="0" w:firstLineChars="0"/>
        <w:jc w:val="left"/>
        <w:rPr>
          <w:rFonts w:ascii="Arial" w:hAnsi="Arial" w:eastAsia="宋体" w:cs="Arial"/>
          <w:kern w:val="0"/>
          <w:szCs w:val="21"/>
        </w:rPr>
      </w:pPr>
    </w:p>
    <w:p>
      <w:pPr>
        <w:pStyle w:val="4"/>
        <w:rPr>
          <w:kern w:val="0"/>
        </w:rPr>
      </w:pPr>
      <w:bookmarkStart w:id="12" w:name="_Toc439187346"/>
      <w:bookmarkStart w:id="13" w:name="_Toc22529"/>
      <w:r>
        <w:rPr>
          <w:kern w:val="0"/>
        </w:rPr>
        <w:t>接口层</w:t>
      </w:r>
      <w:bookmarkEnd w:id="12"/>
      <w:bookmarkEnd w:id="13"/>
    </w:p>
    <w:p>
      <w:r>
        <w:t>接口层封装了网络底层的API，并提供给核心层调用。</w:t>
      </w:r>
      <w:r>
        <w:rPr>
          <w:rFonts w:hint="eastAsia"/>
        </w:rPr>
        <w:t>比如</w:t>
      </w:r>
      <w:r>
        <w:t>：</w:t>
      </w:r>
    </w:p>
    <w:p>
      <w:pPr>
        <w:numPr>
          <w:numId w:val="0"/>
        </w:numPr>
        <w:ind w:leftChars="0"/>
      </w:pPr>
      <w:r>
        <w:t>PostEngine，请求引擎类，对请求的发送和响应结果进行处理；</w:t>
      </w:r>
    </w:p>
    <w:p>
      <w:r>
        <w:t>Response，响应类，封装了Http请求返回的数据结构；</w:t>
      </w:r>
    </w:p>
    <w:p>
      <w:r>
        <w:t>Api，接口类，定义了所有接口方法；</w:t>
      </w:r>
    </w:p>
    <w:p>
      <w:r>
        <w:t>ApiImpl，接口实现类，实现所有接口方法。</w:t>
      </w:r>
    </w:p>
    <w:p>
      <w:pPr/>
      <w:r>
        <w:t>PostEngine将请求封装好发送到服务器，并对响应结果的json数据转化为Response对象返回。Response其实就是响应结果的json数据实体类，json数据是有固定结构的，分为三类，如下：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hAnsi="Courier New" w:eastAsia="宋体" w:cs="Courier New"/>
          <w:kern w:val="0"/>
          <w:szCs w:val="21"/>
        </w:rPr>
      </w:pPr>
      <w:r>
        <w:rPr>
          <w:rFonts w:ascii="Courier New" w:hAnsi="Courier New" w:eastAsia="宋体" w:cs="Courier New"/>
          <w:kern w:val="0"/>
        </w:rPr>
        <w:t>{</w:t>
      </w:r>
      <w:r>
        <w:rPr>
          <w:rFonts w:ascii="Courier New" w:hAnsi="Courier New" w:eastAsia="宋体" w:cs="Courier New"/>
          <w:b/>
          <w:bCs/>
          <w:kern w:val="0"/>
        </w:rPr>
        <w:t>"event"</w:t>
      </w:r>
      <w:r>
        <w:rPr>
          <w:rFonts w:ascii="Courier New" w:hAnsi="Courier New" w:eastAsia="宋体" w:cs="Courier New"/>
          <w:kern w:val="0"/>
        </w:rPr>
        <w:t>:"0",</w:t>
      </w:r>
      <w:r>
        <w:rPr>
          <w:rFonts w:ascii="Courier New" w:hAnsi="Courier New" w:eastAsia="宋体" w:cs="Courier New"/>
          <w:b/>
          <w:bCs/>
          <w:kern w:val="0"/>
        </w:rPr>
        <w:t>"msg"</w:t>
      </w:r>
      <w:r>
        <w:rPr>
          <w:rFonts w:ascii="Courier New" w:hAnsi="Courier New" w:eastAsia="宋体" w:cs="Courier New"/>
          <w:kern w:val="0"/>
        </w:rPr>
        <w:t>:"success"}</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hAnsi="Courier New" w:eastAsia="宋体" w:cs="Courier New"/>
          <w:kern w:val="0"/>
          <w:szCs w:val="21"/>
        </w:rPr>
      </w:pPr>
      <w:r>
        <w:rPr>
          <w:rFonts w:ascii="Courier New" w:hAnsi="Courier New" w:eastAsia="宋体" w:cs="Courier New"/>
          <w:kern w:val="0"/>
        </w:rPr>
        <w:t>{</w:t>
      </w:r>
      <w:r>
        <w:rPr>
          <w:rFonts w:ascii="Courier New" w:hAnsi="Courier New" w:eastAsia="宋体" w:cs="Courier New"/>
          <w:b/>
          <w:bCs/>
          <w:kern w:val="0"/>
        </w:rPr>
        <w:t>"event"</w:t>
      </w:r>
      <w:r>
        <w:rPr>
          <w:rFonts w:ascii="Courier New" w:hAnsi="Courier New" w:eastAsia="宋体" w:cs="Courier New"/>
          <w:kern w:val="0"/>
        </w:rPr>
        <w:t>:"0",</w:t>
      </w:r>
      <w:r>
        <w:rPr>
          <w:rFonts w:ascii="Courier New" w:hAnsi="Courier New" w:eastAsia="宋体" w:cs="Courier New"/>
          <w:b/>
          <w:bCs/>
          <w:kern w:val="0"/>
        </w:rPr>
        <w:t>"msg"</w:t>
      </w:r>
      <w:r>
        <w:rPr>
          <w:rFonts w:ascii="Courier New" w:hAnsi="Courier New" w:eastAsia="宋体" w:cs="Courier New"/>
          <w:kern w:val="0"/>
        </w:rPr>
        <w:t>:"success",</w:t>
      </w:r>
      <w:r>
        <w:rPr>
          <w:rFonts w:ascii="Courier New" w:hAnsi="Courier New" w:eastAsia="宋体" w:cs="Courier New"/>
          <w:b/>
          <w:bCs/>
          <w:kern w:val="0"/>
        </w:rPr>
        <w:t>"obj"</w:t>
      </w:r>
      <w:r>
        <w:rPr>
          <w:rFonts w:ascii="Courier New" w:hAnsi="Courier New" w:eastAsia="宋体" w:cs="Courier New"/>
          <w:kern w:val="0"/>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hAnsi="Courier New" w:eastAsia="宋体" w:cs="Courier New"/>
          <w:kern w:val="0"/>
          <w:szCs w:val="21"/>
        </w:rPr>
      </w:pPr>
      <w:r>
        <w:rPr>
          <w:rFonts w:ascii="Courier New" w:hAnsi="Courier New" w:eastAsia="宋体" w:cs="Courier New"/>
          <w:kern w:val="0"/>
        </w:rPr>
        <w:t>{</w:t>
      </w:r>
      <w:r>
        <w:rPr>
          <w:rFonts w:ascii="Courier New" w:hAnsi="Courier New" w:eastAsia="宋体" w:cs="Courier New"/>
          <w:b/>
          <w:bCs/>
          <w:kern w:val="0"/>
        </w:rPr>
        <w:t>"event"</w:t>
      </w:r>
      <w:r>
        <w:rPr>
          <w:rFonts w:ascii="Courier New" w:hAnsi="Courier New" w:eastAsia="宋体" w:cs="Courier New"/>
          <w:kern w:val="0"/>
        </w:rPr>
        <w:t>:"0",</w:t>
      </w:r>
      <w:r>
        <w:rPr>
          <w:rFonts w:ascii="Courier New" w:hAnsi="Courier New" w:eastAsia="宋体" w:cs="Courier New"/>
          <w:b/>
          <w:bCs/>
          <w:kern w:val="0"/>
        </w:rPr>
        <w:t>"msg"</w:t>
      </w:r>
      <w:r>
        <w:rPr>
          <w:rFonts w:ascii="Courier New" w:hAnsi="Courier New" w:eastAsia="宋体" w:cs="Courier New"/>
          <w:kern w:val="0"/>
        </w:rPr>
        <w:t>:"success",</w:t>
      </w:r>
      <w:r>
        <w:rPr>
          <w:rFonts w:ascii="Courier New" w:hAnsi="Courier New" w:eastAsia="宋体" w:cs="Courier New"/>
          <w:b/>
          <w:bCs/>
          <w:kern w:val="0"/>
        </w:rPr>
        <w:t>"objList"</w:t>
      </w:r>
      <w:r>
        <w:rPr>
          <w:rFonts w:ascii="Courier New" w:hAnsi="Courier New" w:eastAsia="宋体" w:cs="Courier New"/>
          <w:kern w:val="0"/>
        </w:rPr>
        <w:t>:[{...},{...}],</w:t>
      </w:r>
      <w:r>
        <w:rPr>
          <w:rFonts w:ascii="Courier New" w:hAnsi="Courier New" w:eastAsia="宋体" w:cs="Courier New"/>
          <w:b/>
          <w:bCs/>
          <w:kern w:val="0"/>
        </w:rPr>
        <w:t>"currentPage"</w:t>
      </w:r>
      <w:r>
        <w:rPr>
          <w:rFonts w:ascii="Courier New" w:hAnsi="Courier New" w:eastAsia="宋体" w:cs="Courier New"/>
          <w:kern w:val="0"/>
        </w:rPr>
        <w:t>:1,</w:t>
      </w:r>
      <w:r>
        <w:rPr>
          <w:rFonts w:ascii="Courier New" w:hAnsi="Courier New" w:eastAsia="宋体" w:cs="Courier New"/>
          <w:b/>
          <w:bCs/>
          <w:kern w:val="0"/>
        </w:rPr>
        <w:t>"pageSize"</w:t>
      </w:r>
      <w:r>
        <w:rPr>
          <w:rFonts w:ascii="Courier New" w:hAnsi="Courier New" w:eastAsia="宋体" w:cs="Courier New"/>
          <w:kern w:val="0"/>
        </w:rPr>
        <w:t>:20,</w:t>
      </w:r>
      <w:r>
        <w:rPr>
          <w:rFonts w:ascii="Courier New" w:hAnsi="Courier New" w:eastAsia="宋体" w:cs="Courier New"/>
          <w:b/>
          <w:bCs/>
          <w:kern w:val="0"/>
        </w:rPr>
        <w:t>"maxCount"</w:t>
      </w:r>
      <w:r>
        <w:rPr>
          <w:rFonts w:ascii="Courier New" w:hAnsi="Courier New" w:eastAsia="宋体" w:cs="Courier New"/>
          <w:kern w:val="0"/>
        </w:rPr>
        <w:t>:2,</w:t>
      </w:r>
      <w:r>
        <w:rPr>
          <w:rFonts w:ascii="Courier New" w:hAnsi="Courier New" w:eastAsia="宋体" w:cs="Courier New"/>
          <w:b/>
          <w:bCs/>
          <w:kern w:val="0"/>
        </w:rPr>
        <w:t>"maxPage"</w:t>
      </w:r>
      <w:r>
        <w:rPr>
          <w:rFonts w:ascii="Courier New" w:hAnsi="Courier New" w:eastAsia="宋体" w:cs="Courier New"/>
          <w:kern w:val="0"/>
        </w:rPr>
        <w:t>:1}</w:t>
      </w:r>
    </w:p>
    <w:p>
      <w:pPr/>
      <w:r>
        <w:t>event为返回码，0表示成功，msg则是返回的信息，obj是返回的单个数据对象，objList是返回的数据对象数组，currentPage表示当前页，pageSize则表示当前页最多对象数量，maxCount表示对象数据总量，maxPage表示总共有多少页。根据此结构，Response基本的定义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kern w:val="0"/>
          <w:szCs w:val="21"/>
        </w:rPr>
      </w:pPr>
      <w:r>
        <w:rPr>
          <w:rFonts w:ascii="Courier New" w:hAnsi="Courier New" w:eastAsia="宋体" w:cs="Courier New"/>
          <w:b/>
          <w:bCs/>
          <w:kern w:val="0"/>
        </w:rPr>
        <w:t>publicclassResponse</w:t>
      </w:r>
      <w:r>
        <w:rPr>
          <w:rFonts w:ascii="Courier New" w:hAnsi="Courier New" w:eastAsia="宋体" w:cs="Courier New"/>
          <w:kern w:val="0"/>
        </w:rPr>
        <w:t>&lt;T&gt;{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kern w:val="0"/>
          <w:szCs w:val="21"/>
        </w:rPr>
      </w:pPr>
      <w:r>
        <w:rPr>
          <w:rFonts w:ascii="Courier New" w:hAnsi="Courier New" w:eastAsia="宋体" w:cs="Courier New"/>
          <w:b/>
          <w:bCs/>
          <w:kern w:val="0"/>
        </w:rPr>
        <w:t>private</w:t>
      </w:r>
      <w:r>
        <w:rPr>
          <w:rFonts w:ascii="Courier New" w:hAnsi="Courier New" w:eastAsia="宋体" w:cs="Courier New"/>
          <w:kern w:val="0"/>
        </w:rPr>
        <w:t>Stringevent;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kern w:val="0"/>
          <w:szCs w:val="21"/>
        </w:rPr>
      </w:pPr>
      <w:r>
        <w:rPr>
          <w:rFonts w:ascii="Courier New" w:hAnsi="Courier New" w:eastAsia="宋体" w:cs="Courier New"/>
          <w:b/>
          <w:bCs/>
          <w:kern w:val="0"/>
        </w:rPr>
        <w:t>private</w:t>
      </w:r>
      <w:r>
        <w:rPr>
          <w:rFonts w:ascii="Courier New" w:hAnsi="Courier New" w:eastAsia="宋体" w:cs="Courier New"/>
          <w:kern w:val="0"/>
        </w:rPr>
        <w:t>Stringmsg;</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kern w:val="0"/>
          <w:szCs w:val="21"/>
        </w:rPr>
      </w:pPr>
      <w:r>
        <w:rPr>
          <w:rFonts w:ascii="Courier New" w:hAnsi="Courier New" w:eastAsia="宋体" w:cs="Courier New"/>
          <w:b/>
          <w:bCs/>
          <w:kern w:val="0"/>
        </w:rPr>
        <w:t>private</w:t>
      </w:r>
      <w:r>
        <w:rPr>
          <w:rFonts w:ascii="Courier New" w:hAnsi="Courier New" w:eastAsia="宋体" w:cs="Courier New"/>
          <w:kern w:val="0"/>
        </w:rPr>
        <w:t>Tobj;</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kern w:val="0"/>
          <w:szCs w:val="21"/>
        </w:rPr>
      </w:pPr>
      <w:r>
        <w:rPr>
          <w:rFonts w:ascii="Courier New" w:hAnsi="Courier New" w:eastAsia="宋体" w:cs="Courier New"/>
          <w:b/>
          <w:bCs/>
          <w:kern w:val="0"/>
        </w:rPr>
        <w:t>private</w:t>
      </w:r>
      <w:r>
        <w:rPr>
          <w:rFonts w:ascii="Courier New" w:hAnsi="Courier New" w:eastAsia="宋体" w:cs="Courier New"/>
          <w:kern w:val="0"/>
        </w:rPr>
        <w:t>TobjList;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kern w:val="0"/>
          <w:szCs w:val="21"/>
        </w:rPr>
      </w:pPr>
      <w:r>
        <w:rPr>
          <w:rFonts w:ascii="Courier New" w:hAnsi="Courier New" w:eastAsia="宋体" w:cs="Courier New"/>
          <w:b/>
          <w:bCs/>
          <w:kern w:val="0"/>
        </w:rPr>
        <w:t>private</w:t>
      </w:r>
      <w:r>
        <w:rPr>
          <w:rFonts w:ascii="Courier New" w:hAnsi="Courier New" w:eastAsia="宋体" w:cs="Courier New"/>
          <w:kern w:val="0"/>
        </w:rPr>
        <w:t>intcurrentPage;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kern w:val="0"/>
          <w:szCs w:val="21"/>
        </w:rPr>
      </w:pPr>
      <w:r>
        <w:rPr>
          <w:rFonts w:ascii="Courier New" w:hAnsi="Courier New" w:eastAsia="宋体" w:cs="Courier New"/>
          <w:b/>
          <w:bCs/>
          <w:kern w:val="0"/>
        </w:rPr>
        <w:t>private</w:t>
      </w:r>
      <w:r>
        <w:rPr>
          <w:rFonts w:ascii="Courier New" w:hAnsi="Courier New" w:eastAsia="宋体" w:cs="Courier New"/>
          <w:kern w:val="0"/>
        </w:rPr>
        <w:t>intpageSize;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kern w:val="0"/>
          <w:szCs w:val="21"/>
        </w:rPr>
      </w:pPr>
      <w:r>
        <w:rPr>
          <w:rFonts w:ascii="Courier New" w:hAnsi="Courier New" w:eastAsia="宋体" w:cs="Courier New"/>
          <w:b/>
          <w:bCs/>
          <w:kern w:val="0"/>
        </w:rPr>
        <w:t>private</w:t>
      </w:r>
      <w:r>
        <w:rPr>
          <w:rFonts w:ascii="Courier New" w:hAnsi="Courier New" w:eastAsia="宋体" w:cs="Courier New"/>
          <w:kern w:val="0"/>
        </w:rPr>
        <w:t>intmaxCount;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kern w:val="0"/>
          <w:szCs w:val="21"/>
        </w:rPr>
      </w:pPr>
      <w:r>
        <w:rPr>
          <w:rFonts w:ascii="Courier New" w:hAnsi="Courier New" w:eastAsia="宋体" w:cs="Courier New"/>
          <w:b/>
          <w:bCs/>
          <w:kern w:val="0"/>
        </w:rPr>
        <w:t>private</w:t>
      </w:r>
      <w:r>
        <w:rPr>
          <w:rFonts w:ascii="Courier New" w:hAnsi="Courier New" w:eastAsia="宋体" w:cs="Courier New"/>
          <w:kern w:val="0"/>
        </w:rPr>
        <w:t>intmaxPage;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hAnsi="Courier New" w:eastAsia="宋体" w:cs="Courier New"/>
          <w:kern w:val="0"/>
          <w:szCs w:val="21"/>
        </w:rPr>
      </w:pPr>
      <w:r>
        <w:rPr>
          <w:rFonts w:ascii="Courier New" w:hAnsi="Courier New" w:eastAsia="宋体" w:cs="Courier New"/>
          <w:kern w:val="0"/>
        </w:rPr>
        <w:t>}</w:t>
      </w:r>
    </w:p>
    <w:p>
      <w:pPr/>
      <w:r>
        <w:t>每个属性名称都要与json数据对应的名称相一致，否则无法转化。obj和objList用泛型则可以转化为相应的具体对象了。</w:t>
      </w:r>
    </w:p>
    <w:p>
      <w:pPr/>
      <w:r>
        <w:t>Api接口类定义了所有的接口方法，方法定义类似如下：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b/>
          <w:bCs/>
          <w:kern w:val="0"/>
        </w:rPr>
        <w:t>public</w:t>
      </w:r>
      <w:r>
        <w:rPr>
          <w:rFonts w:ascii="Courier New" w:hAnsi="Courier New" w:eastAsia="宋体" w:cs="Courier New"/>
          <w:kern w:val="0"/>
        </w:rPr>
        <w:t>Response&lt;Void&gt;login(StringloginName,Stringpassword);</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b/>
          <w:bCs/>
          <w:kern w:val="0"/>
        </w:rPr>
        <w:t>public</w:t>
      </w:r>
      <w:r>
        <w:rPr>
          <w:rFonts w:ascii="Courier New" w:hAnsi="Courier New" w:eastAsia="宋体" w:cs="Courier New"/>
          <w:kern w:val="0"/>
        </w:rPr>
        <w:t>Response&lt;VersionInfo&gt;getLastVersion();</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b/>
          <w:bCs/>
          <w:kern w:val="0"/>
        </w:rPr>
        <w:t>public</w:t>
      </w:r>
      <w:r>
        <w:rPr>
          <w:rFonts w:ascii="Courier New" w:hAnsi="Courier New" w:eastAsia="宋体" w:cs="Courier New"/>
          <w:kern w:val="0"/>
        </w:rPr>
        <w:t>Response&lt;List&lt;Coupon&gt;&gt;listNewCoupon(intcurrentPage,intpageSize);</w:t>
      </w:r>
    </w:p>
    <w:p>
      <w:pPr>
        <w:widowControl/>
        <w:shd w:val="clear" w:color="auto" w:fill="FCFCFA"/>
        <w:spacing w:after="150" w:line="378" w:lineRule="atLeast"/>
        <w:jc w:val="left"/>
        <w:rPr>
          <w:rFonts w:ascii="Arial" w:hAnsi="Arial" w:eastAsia="宋体" w:cs="Arial"/>
          <w:kern w:val="0"/>
          <w:szCs w:val="21"/>
        </w:rPr>
      </w:pPr>
      <w:r>
        <w:rPr>
          <w:rFonts w:ascii="Arial" w:hAnsi="Arial" w:eastAsia="宋体" w:cs="Arial"/>
          <w:kern w:val="0"/>
          <w:szCs w:val="21"/>
        </w:rPr>
        <w:t>ApiImpl则实现所有Api接口了，实现代码类似如下：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b/>
          <w:bCs/>
          <w:kern w:val="0"/>
        </w:rPr>
        <w:t>@Override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b/>
          <w:bCs/>
          <w:kern w:val="0"/>
        </w:rPr>
        <w:t>public</w:t>
      </w:r>
      <w:r>
        <w:rPr>
          <w:rFonts w:ascii="Courier New" w:hAnsi="Courier New" w:eastAsia="宋体" w:cs="Courier New"/>
          <w:kern w:val="0"/>
        </w:rPr>
        <w:t>Response&lt;Void&gt;login(StringloginName,Stringpassword){</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b/>
          <w:bCs/>
          <w:kern w:val="0"/>
        </w:rPr>
        <w:t>try</w:t>
      </w:r>
      <w:r>
        <w:rPr>
          <w:rFonts w:ascii="Courier New" w:hAnsi="Courier New" w:eastAsia="宋体" w:cs="Courier New"/>
          <w:kern w:val="0"/>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kern w:val="0"/>
        </w:rPr>
        <w:t>Stringmethod=Api.LOGIN;</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kern w:val="0"/>
        </w:rPr>
        <w:t>List&lt;NameValuePair&gt;params=</w:t>
      </w:r>
      <w:r>
        <w:rPr>
          <w:rFonts w:ascii="Courier New" w:hAnsi="Courier New" w:eastAsia="宋体" w:cs="Courier New"/>
          <w:b/>
          <w:bCs/>
          <w:kern w:val="0"/>
        </w:rPr>
        <w:t>new</w:t>
      </w:r>
      <w:r>
        <w:rPr>
          <w:rFonts w:ascii="Courier New" w:hAnsi="Courier New" w:eastAsia="宋体" w:cs="Courier New"/>
          <w:kern w:val="0"/>
        </w:rPr>
        <w:t>ArrayList&lt;NameValuePair&gt;();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kern w:val="0"/>
        </w:rPr>
        <w:t>params.add(</w:t>
      </w:r>
      <w:r>
        <w:rPr>
          <w:rFonts w:ascii="Courier New" w:hAnsi="Courier New" w:eastAsia="宋体" w:cs="Courier New"/>
          <w:b/>
          <w:bCs/>
          <w:kern w:val="0"/>
        </w:rPr>
        <w:t>new</w:t>
      </w:r>
      <w:r>
        <w:rPr>
          <w:rFonts w:ascii="Courier New" w:hAnsi="Courier New" w:eastAsia="宋体" w:cs="Courier New"/>
          <w:kern w:val="0"/>
        </w:rPr>
        <w:t>BasicNameValuePair("loginName",loginName));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kern w:val="0"/>
        </w:rPr>
        <w:t>params.add(</w:t>
      </w:r>
      <w:r>
        <w:rPr>
          <w:rFonts w:ascii="Courier New" w:hAnsi="Courier New" w:eastAsia="宋体" w:cs="Courier New"/>
          <w:b/>
          <w:bCs/>
          <w:kern w:val="0"/>
        </w:rPr>
        <w:t>new</w:t>
      </w:r>
      <w:r>
        <w:rPr>
          <w:rFonts w:ascii="Courier New" w:hAnsi="Courier New" w:eastAsia="宋体" w:cs="Courier New"/>
          <w:kern w:val="0"/>
        </w:rPr>
        <w:t>BasicNameValuePair("password",EncryptUtil.makeMD5(password)));</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kern w:val="0"/>
        </w:rPr>
        <w:t>TypeToken&lt;Response&lt;Void&gt;&gt;typeToken=</w:t>
      </w:r>
      <w:r>
        <w:rPr>
          <w:rFonts w:ascii="Courier New" w:hAnsi="Courier New" w:eastAsia="宋体" w:cs="Courier New"/>
          <w:b/>
          <w:bCs/>
          <w:kern w:val="0"/>
        </w:rPr>
        <w:t>new</w:t>
      </w:r>
      <w:r>
        <w:rPr>
          <w:rFonts w:ascii="Courier New" w:hAnsi="Courier New" w:eastAsia="宋体" w:cs="Courier New"/>
          <w:kern w:val="0"/>
        </w:rPr>
        <w:t>TypeToken&lt;Response&lt;Void&gt;&gt;(){};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b/>
          <w:bCs/>
          <w:kern w:val="0"/>
        </w:rPr>
        <w:t>return</w:t>
      </w:r>
      <w:r>
        <w:rPr>
          <w:rFonts w:ascii="Courier New" w:hAnsi="Courier New" w:eastAsia="宋体" w:cs="Courier New"/>
          <w:kern w:val="0"/>
        </w:rPr>
        <w:t>postEngine.specialHandle(method,params,typeToken);</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kern w:val="0"/>
        </w:rPr>
        <w:t>}</w:t>
      </w:r>
      <w:r>
        <w:rPr>
          <w:rFonts w:ascii="Courier New" w:hAnsi="Courier New" w:eastAsia="宋体" w:cs="Courier New"/>
          <w:b/>
          <w:bCs/>
          <w:kern w:val="0"/>
        </w:rPr>
        <w:t>catch</w:t>
      </w:r>
      <w:r>
        <w:rPr>
          <w:rFonts w:ascii="Courier New" w:hAnsi="Courier New" w:eastAsia="宋体" w:cs="Courier New"/>
          <w:kern w:val="0"/>
        </w:rPr>
        <w:t>(Exceptione){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i/>
          <w:iCs/>
          <w:kern w:val="0"/>
        </w:rPr>
        <w:t>//异常处理</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kern w:val="0"/>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kern w:val="0"/>
        </w:rPr>
        <w:t>}</w:t>
      </w:r>
    </w:p>
    <w:p>
      <w:r>
        <w:t>实现中将请求参数和返回的类型定义好，调用PostEngine对象进行处理。</w:t>
      </w:r>
    </w:p>
    <w:p>
      <w:pPr>
        <w:pStyle w:val="4"/>
        <w:rPr>
          <w:kern w:val="0"/>
        </w:rPr>
      </w:pPr>
      <w:bookmarkStart w:id="14" w:name="_Toc439187347"/>
      <w:bookmarkStart w:id="15" w:name="_Toc2468"/>
      <w:r>
        <w:rPr>
          <w:kern w:val="0"/>
        </w:rPr>
        <w:t>核心层</w:t>
      </w:r>
      <w:bookmarkEnd w:id="14"/>
      <w:bookmarkEnd w:id="15"/>
    </w:p>
    <w:p>
      <w:r>
        <w:t>核心层介于接口层和界面层之间，主要处理业务逻辑，集中做数据处理。向上，给界面层提供数据处理的接口，称为Action；向下，调用接口层向服务器请求数据。向上的Action中定义的方法类似如下：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b/>
          <w:bCs/>
          <w:kern w:val="0"/>
        </w:rPr>
        <w:t>public</w:t>
      </w:r>
      <w:r>
        <w:rPr>
          <w:rFonts w:ascii="Courier New" w:hAnsi="Courier New" w:eastAsia="宋体" w:cs="Courier New"/>
          <w:kern w:val="0"/>
        </w:rPr>
        <w:t>voidgetCustomer(StringloginName,CallbackListener&lt;Customer&gt;callbackListener);</w:t>
      </w:r>
    </w:p>
    <w:p>
      <w:r>
        <w:t>这是一个获取用户信息的方法，因为需要向接口层请求服务器Api数据，所以添加了callback监听器，在callback里对返回的数据结果进行操作。CallbackListener就定义了一个成功和一个失败的方法，代码如下：</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b/>
          <w:bCs/>
          <w:kern w:val="0"/>
        </w:rPr>
        <w:t>publicinterfaceCallbackListener</w:t>
      </w:r>
      <w:r>
        <w:rPr>
          <w:rFonts w:ascii="Courier New" w:hAnsi="Courier New" w:eastAsia="宋体" w:cs="Courier New"/>
          <w:kern w:val="0"/>
        </w:rPr>
        <w:t>&lt;T&gt;{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i/>
          <w:iCs/>
          <w:kern w:val="0"/>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i/>
          <w:iCs/>
          <w:kern w:val="0"/>
        </w:rPr>
        <w:t xml:space="preserve">     * 请求的响应结果为成功时调用</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i/>
          <w:iCs/>
          <w:kern w:val="0"/>
        </w:rPr>
        <w:t xml:space="preserve">     * @param data  返回的数据</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i/>
          <w:iCs/>
          <w:kern w:val="0"/>
        </w:rPr>
        <w:t xml:space="preserve">     */</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b/>
          <w:bCs/>
          <w:kern w:val="0"/>
        </w:rPr>
        <w:t>public</w:t>
      </w:r>
      <w:r>
        <w:rPr>
          <w:rFonts w:ascii="Courier New" w:hAnsi="Courier New" w:eastAsia="宋体" w:cs="Courier New"/>
          <w:kern w:val="0"/>
        </w:rPr>
        <w:t>voidonSuccess(Tdata);</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i/>
          <w:iCs/>
          <w:kern w:val="0"/>
        </w:rPr>
        <w:t>/**</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i/>
          <w:iCs/>
          <w:kern w:val="0"/>
        </w:rPr>
        <w:t xml:space="preserve">     * 请求的响应结果为失败时调用</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i/>
          <w:iCs/>
          <w:kern w:val="0"/>
        </w:rPr>
        <w:t xml:space="preserve">     * @param errorEvent 错误码</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i/>
          <w:iCs/>
          <w:kern w:val="0"/>
        </w:rPr>
        <w:t xml:space="preserve">     * @param message    错误信息</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i/>
          <w:iCs/>
          <w:kern w:val="0"/>
        </w:rPr>
        <w:t xml:space="preserve">     */</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b/>
          <w:bCs/>
          <w:kern w:val="0"/>
        </w:rPr>
        <w:t>public</w:t>
      </w:r>
      <w:r>
        <w:rPr>
          <w:rFonts w:ascii="Courier New" w:hAnsi="Courier New" w:eastAsia="宋体" w:cs="Courier New"/>
          <w:kern w:val="0"/>
        </w:rPr>
        <w:t>voidonFailure(StringerrorEvent,Stringmessage);</w:t>
      </w:r>
    </w:p>
    <w:p>
      <w:pPr>
        <w:widowControl/>
        <w:pBdr>
          <w:top w:val="single" w:color="E0E0E0" w:sz="6" w:space="11"/>
          <w:left w:val="single" w:color="E0E0E0" w:sz="6" w:space="15"/>
          <w:bottom w:val="single" w:color="E0E0E0" w:sz="6" w:space="11"/>
          <w:right w:val="single" w:color="E0E0E0" w:sz="6" w:space="1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hAnsi="Courier New" w:eastAsia="宋体" w:cs="Courier New"/>
          <w:kern w:val="0"/>
          <w:szCs w:val="21"/>
        </w:rPr>
      </w:pPr>
      <w:r>
        <w:rPr>
          <w:rFonts w:ascii="Courier New" w:hAnsi="Courier New" w:eastAsia="宋体" w:cs="Courier New"/>
          <w:kern w:val="0"/>
        </w:rPr>
        <w:t>}</w:t>
      </w:r>
    </w:p>
    <w:p>
      <w:r>
        <w:t>接口的实现基本分为两步：</w:t>
      </w:r>
    </w:p>
    <w:p>
      <w:pPr>
        <w:numPr>
          <w:numId w:val="0"/>
        </w:numPr>
        <w:ind w:leftChars="0"/>
      </w:pPr>
    </w:p>
    <w:p>
      <w:pPr>
        <w:numPr>
          <w:ilvl w:val="0"/>
          <w:numId w:val="4"/>
        </w:numPr>
        <w:ind w:left="420" w:leftChars="0" w:hanging="420" w:firstLineChars="0"/>
      </w:pPr>
      <w:r>
        <w:t>参数检查，检查参数的合法性，包括非空检查、边界检查、有效性检查等；</w:t>
      </w:r>
    </w:p>
    <w:p>
      <w:pPr>
        <w:numPr>
          <w:ilvl w:val="0"/>
          <w:numId w:val="4"/>
        </w:numPr>
        <w:ind w:left="420" w:leftChars="0" w:hanging="420" w:firstLineChars="0"/>
      </w:pPr>
      <w:r>
        <w:t>使用异步任务调用接口层的Api，返回响应结果。</w:t>
      </w:r>
    </w:p>
    <w:p>
      <w:r>
        <w:t>需要注意的是，Action是面向界面的，界面上的数据可能需要根据不同情况调用不同的Api。</w:t>
      </w:r>
      <w:r>
        <w:br w:type="textWrapping"/>
      </w:r>
      <w:r>
        <w:t>后续扩展可以在这里添加缓存，但也要视不同情况而定。</w:t>
      </w:r>
    </w:p>
    <w:p>
      <w:pPr>
        <w:pStyle w:val="4"/>
        <w:rPr>
          <w:kern w:val="0"/>
        </w:rPr>
      </w:pPr>
      <w:bookmarkStart w:id="16" w:name="_Toc439187348"/>
      <w:bookmarkStart w:id="17" w:name="_Toc18443"/>
      <w:r>
        <w:rPr>
          <w:kern w:val="0"/>
        </w:rPr>
        <w:t>界面层</w:t>
      </w:r>
      <w:bookmarkEnd w:id="16"/>
      <w:bookmarkEnd w:id="17"/>
    </w:p>
    <w:p>
      <w:r>
        <w:t>界面层处于最上层，其核心就是负责界面的展示。</w:t>
      </w:r>
      <w:r>
        <w:br w:type="textWrapping"/>
      </w:r>
      <w:r>
        <w:t>因为</w:t>
      </w:r>
      <w:r>
        <w:rPr>
          <w:rFonts w:hint="eastAsia"/>
        </w:rPr>
        <w:t>产品需求的变化</w:t>
      </w:r>
      <w:r>
        <w:t>，</w:t>
      </w:r>
      <w:r>
        <w:rPr>
          <w:rFonts w:hint="eastAsia"/>
        </w:rPr>
        <w:t>可能</w:t>
      </w:r>
      <w:r>
        <w:t>这里就需要建立多个app的界面，这是一个很</w:t>
      </w:r>
      <w:r>
        <w:rPr>
          <w:rFonts w:hint="eastAsia"/>
        </w:rPr>
        <w:t>繁琐</w:t>
      </w:r>
      <w:r>
        <w:t>的事情。</w:t>
      </w:r>
      <w:r>
        <w:br w:type="textWrapping"/>
      </w:r>
      <w:r>
        <w:t>界面层package的定义</w:t>
      </w:r>
      <w:r>
        <w:rPr>
          <w:rFonts w:hint="eastAsia"/>
        </w:rPr>
        <w:t>可以</w:t>
      </w:r>
      <w:r>
        <w:t>根据不同类型划分，主要分为以下几个包：</w:t>
      </w:r>
      <w:r>
        <w:br w:type="textWrapping"/>
      </w:r>
      <w:r>
        <w:drawing>
          <wp:inline distT="0" distB="0" distL="0" distR="0">
            <wp:extent cx="1428750" cy="1323975"/>
            <wp:effectExtent l="19050" t="0" r="0" b="0"/>
            <wp:docPr id="2" name="图片 2" descr="http://keeganlee.me/android/_image/20150605/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keeganlee.me/android/_image/20150605/package.jpg"/>
                    <pic:cNvPicPr>
                      <a:picLocks noChangeAspect="1" noChangeArrowheads="1"/>
                    </pic:cNvPicPr>
                  </pic:nvPicPr>
                  <pic:blipFill>
                    <a:blip r:embed="rId5"/>
                    <a:srcRect/>
                    <a:stretch>
                      <a:fillRect/>
                    </a:stretch>
                  </pic:blipFill>
                  <pic:spPr>
                    <a:xfrm>
                      <a:off x="0" y="0"/>
                      <a:ext cx="1428750" cy="1323975"/>
                    </a:xfrm>
                    <a:prstGeom prst="rect">
                      <a:avLst/>
                    </a:prstGeom>
                    <a:noFill/>
                    <a:ln w="9525">
                      <a:noFill/>
                      <a:miter lim="800000"/>
                      <a:headEnd/>
                      <a:tailEnd/>
                    </a:ln>
                  </pic:spPr>
                </pic:pic>
              </a:graphicData>
            </a:graphic>
          </wp:inline>
        </w:drawing>
      </w:r>
      <w:r>
        <w:br w:type="textWrapping"/>
      </w:r>
      <w:r>
        <w:t>其中，activity、adapter、fragment各自都有一个基类，做统一的处理，比如定义了一些共用的常量、对象和方法等。</w:t>
      </w:r>
      <w:r>
        <w:br w:type="textWrapping"/>
      </w:r>
      <w:r>
        <w:t>界面层是最复杂，最容易变得混乱不堪，最容易出问题的层级。</w:t>
      </w:r>
    </w:p>
    <w:p>
      <w:pPr>
        <w:pStyle w:val="4"/>
        <w:rPr>
          <w:kern w:val="0"/>
        </w:rPr>
      </w:pPr>
      <w:bookmarkStart w:id="18" w:name="_Toc439187349"/>
      <w:bookmarkStart w:id="19" w:name="_Toc4501"/>
      <w:r>
        <w:rPr>
          <w:kern w:val="0"/>
        </w:rPr>
        <w:t>模型层</w:t>
      </w:r>
      <w:bookmarkEnd w:id="18"/>
      <w:bookmarkEnd w:id="19"/>
    </w:p>
    <w:p>
      <w:pPr>
        <w:rPr>
          <w:rFonts w:ascii="Arial" w:hAnsi="Arial" w:eastAsia="宋体" w:cs="Arial"/>
          <w:kern w:val="0"/>
          <w:szCs w:val="21"/>
        </w:rPr>
      </w:pPr>
      <w:r>
        <w:t>模型层横跨所有层级，封装了所有数据实体类，基本上也是跟json的obj数据一致的，在接口层会将obj转化为相应的实体类，再通过Action传到界面层。另外，模型层还定义了一些常量，比如用户状态、</w:t>
      </w:r>
      <w:r>
        <w:rPr>
          <w:rFonts w:hint="eastAsia"/>
        </w:rPr>
        <w:t>阅读</w:t>
      </w:r>
      <w:r>
        <w:t>状态等</w:t>
      </w:r>
      <w:r>
        <w:rPr>
          <w:rFonts w:hint="eastAsia"/>
        </w:rPr>
        <w:t>，对于一些常量的定义时一定要写好注释同时管理好常量的分布</w:t>
      </w:r>
      <w:r>
        <w:t>。</w:t>
      </w:r>
    </w:p>
    <w:p>
      <w:pPr>
        <w:pStyle w:val="3"/>
      </w:pPr>
      <w:bookmarkStart w:id="20" w:name="_Toc439187350"/>
      <w:bookmarkStart w:id="21" w:name="_Toc27302"/>
      <w:r>
        <w:rPr>
          <w:rFonts w:hint="eastAsia"/>
        </w:rPr>
        <w:t>界面篇</w:t>
      </w:r>
      <w:bookmarkEnd w:id="20"/>
      <w:bookmarkEnd w:id="21"/>
    </w:p>
    <w:p>
      <w:r>
        <w:t>将项目分为了四个层级：模型层、接口层、核心层、界面层。其中，最上层的界面，是变化最频繁的一个层面，也是最复杂最容易出问题的一个层面，如果规划不好，很容易做着做着，又乱成一团了</w:t>
      </w:r>
      <w:r>
        <w:rPr>
          <w:rFonts w:hint="eastAsia"/>
        </w:rPr>
        <w:t>，下面就只从界面层级介绍构建界面层级时遵循的原则</w:t>
      </w:r>
      <w:r>
        <w:t>。</w:t>
      </w:r>
      <w:r>
        <w:br w:type="textWrapping"/>
      </w:r>
      <w:r>
        <w:t>要规划好界面层，至少应该遵循几条基本的原则：</w:t>
      </w:r>
    </w:p>
    <w:p>
      <w:pPr>
        <w:numPr>
          <w:ilvl w:val="0"/>
          <w:numId w:val="5"/>
        </w:numPr>
        <w:ind w:left="420" w:leftChars="0" w:hanging="420" w:firstLineChars="0"/>
      </w:pPr>
      <w:r>
        <w:t>保持规范性：定义好开发规范，包括书写规范、命名规范、注释规范等，并按照规范严格执行；</w:t>
      </w:r>
    </w:p>
    <w:p>
      <w:pPr>
        <w:numPr>
          <w:ilvl w:val="0"/>
          <w:numId w:val="5"/>
        </w:numPr>
        <w:ind w:left="420" w:leftChars="0" w:hanging="420" w:firstLineChars="0"/>
      </w:pPr>
      <w:r>
        <w:t>保持单一性：布局就只做布局，内容就只做内容，各自分离好；每个方法、每个类，也只做一件事情；</w:t>
      </w:r>
    </w:p>
    <w:p>
      <w:pPr>
        <w:numPr>
          <w:ilvl w:val="0"/>
          <w:numId w:val="5"/>
        </w:numPr>
        <w:ind w:left="420" w:leftChars="0" w:hanging="420" w:firstLineChars="0"/>
      </w:pPr>
      <w:r>
        <w:t>保持简洁性：保持代码和结构的简洁，每个方法，每个类，每个包，每个文件，都不要塞太多代码或资源，感觉多了就应该拆分</w:t>
      </w:r>
      <w:r>
        <w:rPr>
          <w:rFonts w:hint="eastAsia"/>
        </w:rPr>
        <w:t>（每个方法完成独立的任务；每个类都只代表独立的对象抽象；每个文件负责独立的模块）</w:t>
      </w:r>
      <w:r>
        <w:t>。</w:t>
      </w:r>
    </w:p>
    <w:p>
      <w:pPr>
        <w:pStyle w:val="4"/>
      </w:pPr>
      <w:bookmarkStart w:id="22" w:name="_Toc439187351"/>
      <w:bookmarkStart w:id="23" w:name="_Toc12950"/>
      <w:r>
        <w:t>规范性</w:t>
      </w:r>
      <w:bookmarkEnd w:id="22"/>
      <w:bookmarkEnd w:id="23"/>
    </w:p>
    <w:p>
      <w:r>
        <w:t>每个人的编码习惯和风格都不同，不说那些缺乏良好编码习惯的开发人员，就连那些已经养成良好编码习惯的人员，很多方面都会不同。比如缩进，有的喜欢4个空格，有的喜欢两个空格；比如变量名，有的喜欢m开头，例如mValue，有的喜欢直接就命名为value。如果不设定好规范，让每个人都按照自己的习惯和风格去编码，久了肯定乱，尤其当团队中存在还没养成良好编码习惯的人员时，更容易乱。所谓无规矩不成方圆，若无规范，久必乱。定义好规范，才能统一风格，才可提高代码可读性，同时也提高了维护性，还减低了引入bug的机会。</w:t>
      </w:r>
    </w:p>
    <w:p>
      <w:pPr>
        <w:pStyle w:val="5"/>
      </w:pPr>
      <w:r>
        <w:t>缩进</w:t>
      </w:r>
    </w:p>
    <w:p>
      <w:r>
        <w:t>很多人都习惯用Tab缩进，不管是规范4个空格还是2个空格，统一设置好Tab缩进的size就好了，这样就不用让每个人都去敲空格。</w:t>
      </w:r>
    </w:p>
    <w:p>
      <w:pPr>
        <w:pStyle w:val="5"/>
      </w:pPr>
      <w:r>
        <w:t>命名</w:t>
      </w:r>
    </w:p>
    <w:p>
      <w:r>
        <w:t>一个好的命名，一眼就可以从名字中看到它是干嘛的，做什么用，什么类型等等。举个id命名的例子，看到有些团队喜欢将一些控件缩写，比如TextView缩写为tv，ListView缩写为lv，这种缩写倒是挺简洁的，但是并不能一眼就能看出它是什么，对于不熟悉的人来说，谁知道tv和lv是什么啊，还不如用text和list更明确些。</w:t>
      </w:r>
      <w:r>
        <w:rPr>
          <w:rFonts w:hint="eastAsia"/>
        </w:rPr>
        <w:t>较为规范的</w:t>
      </w:r>
      <w:r>
        <w:t>id命名结构为：控件_范围_功能，例如：edit_login_password，这是一个登录页的密码输入框。</w:t>
      </w:r>
    </w:p>
    <w:p>
      <w:pPr>
        <w:pStyle w:val="5"/>
      </w:pPr>
      <w:r>
        <w:t>单位</w:t>
      </w:r>
    </w:p>
    <w:p>
      <w:r>
        <w:t>文字大小的单位应该统一用sp，其他元素用dp。因为这两个单位是与设备分辨率无关的，能够解决在不同分辨率设备上显示效果不同的问题。另外，SDK里面，对文字大小系统默认是用sp单位的，但其他元素单位默认却不是dp，而是px的，同时也没有提供dp的设置接口，所以，自己写两个dp和px转换的方法是很有必要的。</w:t>
      </w:r>
    </w:p>
    <w:p>
      <w:r>
        <w:t>最重要的并不在于规范怎么定义，而是在于规范的严格执行。如果规范定义好了，但却不遵守，那规范就等于形同虚设，因此，规范一旦设定，就要严格执行。</w:t>
      </w:r>
    </w:p>
    <w:p>
      <w:pPr>
        <w:pStyle w:val="4"/>
      </w:pPr>
      <w:bookmarkStart w:id="24" w:name="_Toc439187352"/>
      <w:bookmarkStart w:id="25" w:name="_Toc17616"/>
      <w:r>
        <w:t>单一性</w:t>
      </w:r>
      <w:r>
        <w:rPr>
          <w:rFonts w:hint="eastAsia"/>
        </w:rPr>
        <w:t>（低耦合）</w:t>
      </w:r>
      <w:bookmarkEnd w:id="24"/>
      <w:bookmarkEnd w:id="25"/>
    </w:p>
    <w:p>
      <w:pPr>
        <w:rPr>
          <w:rFonts w:ascii="Arial" w:hAnsi="Arial" w:cs="Arial"/>
          <w:sz w:val="21"/>
          <w:szCs w:val="21"/>
        </w:rPr>
      </w:pPr>
      <w:r>
        <w:t>我们都知道，面向对象设计中，有一个基本原则就是单一职责原则，它规定一个类应该只有一个发生变化的原因。而这里说的单一性，不只是规定类，也规定了方法、包，甚至到最大层面的分层架构。</w:t>
      </w:r>
      <w:r>
        <w:rPr>
          <w:b/>
          <w:bCs/>
        </w:rPr>
        <w:t>保持单一性是</w:t>
      </w:r>
      <w:r>
        <w:rPr>
          <w:rFonts w:hint="eastAsia"/>
          <w:b/>
          <w:bCs/>
        </w:rPr>
        <w:t>降</w:t>
      </w:r>
      <w:r>
        <w:rPr>
          <w:b/>
          <w:bCs/>
        </w:rPr>
        <w:t>低耦合度的关键标准，其目的就是各方面的解耦。架构上的分层就是最大层面的解耦，而方法上的单一就是最小层面的解耦了</w:t>
      </w:r>
      <w:r>
        <w:t>。</w:t>
      </w:r>
    </w:p>
    <w:p>
      <w:pPr>
        <w:pStyle w:val="5"/>
      </w:pPr>
      <w:r>
        <w:t>界面的单一</w:t>
      </w:r>
    </w:p>
    <w:p>
      <w:r>
        <w:t>界面上的单一，</w:t>
      </w:r>
      <w:r>
        <w:rPr>
          <w:b/>
          <w:bCs/>
        </w:rPr>
        <w:t>首先是界面的布局和界面的数据应该分离。</w:t>
      </w:r>
      <w:r>
        <w:t>这一点，Android已经用layout和Activity做好解耦了，我们只要确保用layout文件排好布局，在Activity展示数据就好了。另外，</w:t>
      </w:r>
      <w:r>
        <w:rPr>
          <w:b/>
          <w:bCs/>
        </w:rPr>
        <w:t>界面数据的获取和展示也应该分离。</w:t>
      </w:r>
      <w:r>
        <w:t>很多开发团队习惯将数据的获取和展示都放在Activity或Fragment里完成的，请求接口、获取数据、检查数据、显示数据更新UI，全都在界面上完成的。这样子的话，当数据的获取发生改变时，比如要添加缓存，这时候界面就需要改动了，当数据的展示也需要修改时，比如某个控件要展示其他数据，界面也一样需要改动，也就是说，界面上已经有两个发生变化的原因，这就违反了单一职责原则。</w:t>
      </w:r>
      <w:r>
        <w:br w:type="textWrapping"/>
      </w:r>
      <w:r>
        <w:t>界面上的单一，</w:t>
      </w:r>
      <w:r>
        <w:rPr>
          <w:b/>
          <w:bCs/>
        </w:rPr>
        <w:t>就是要保持界面上每个维度都做好分离，从界面的布局，到数据的获取，数据的检查，数据的展示。</w:t>
      </w:r>
    </w:p>
    <w:p>
      <w:pPr>
        <w:pStyle w:val="5"/>
      </w:pPr>
      <w:r>
        <w:t>包和类的单一</w:t>
      </w:r>
    </w:p>
    <w:p>
      <w:r>
        <w:t>定义包之前，</w:t>
      </w:r>
      <w:r>
        <w:rPr>
          <w:b/>
          <w:bCs/>
        </w:rPr>
        <w:t>需要先想好它的职责是什么，明确定义并确保它只有一个职责</w:t>
      </w:r>
      <w:r>
        <w:t>。</w:t>
      </w:r>
    </w:p>
    <w:p>
      <w:r>
        <w:t>com.keegan.activity，就是activity类的包，不会有其他组件；</w:t>
      </w:r>
    </w:p>
    <w:p>
      <w:r>
        <w:t>com.keegan.adapter，就是存放各种适配器的包；</w:t>
      </w:r>
    </w:p>
    <w:p>
      <w:r>
        <w:t>com.keegan.util就是工具包了。</w:t>
      </w:r>
    </w:p>
    <w:p>
      <w:r>
        <w:t>同样，类的定义，也是需要明确它的单一职责。有些人习惯将adapter写在Activity里，因为觉得这个adapter只在这个Activity里用到，没必要再把它独立出来。这么做了一段时间之后，觉得实在糟糕透了，重复的代码无法复用，界面上的一点小需求调整时，很多代码需要跟着调整。后来，进行了一番重构，将所有adapter独立了出来，并抽象出了一个adapter的基类，自此，当需要再添加adapter时，编写的代码量大大减少了，当界面需求调整时，修改的地方也大大减少了。所以，不要让一个类做太多事情，要分离好各种元素，每个元素只做一件简单的事。</w:t>
      </w:r>
    </w:p>
    <w:p>
      <w:pPr>
        <w:pStyle w:val="5"/>
      </w:pPr>
      <w:r>
        <w:t>方法的单一</w:t>
      </w:r>
    </w:p>
    <w:p>
      <w:r>
        <w:t>方法的单一，</w:t>
      </w:r>
      <w:r>
        <w:rPr>
          <w:b/>
          <w:bCs/>
        </w:rPr>
        <w:t>表现为一个方法是对一个行为的封装</w:t>
      </w:r>
      <w:r>
        <w:t>。然而，一个行为又可以拆分为多个步骤，每个步骤其实也是一个更细的行为，又可以封装成一个新的方法。因此，方法嵌套方法是一种常态。那么，保持方法的单一性，关键并不在于怎么定义这个方法的行为，而在于这个行为要怎么拆分成更细的行为。举个例子，通常在Activity的onCreate方法，做数据的初始化，细分出来就分为了：</w:t>
      </w:r>
      <w:r>
        <w:rPr>
          <w:b/>
          <w:bCs/>
        </w:rPr>
        <w:t>控件的初始化、逻辑变量的初始化、数据的加载和展示。数据的加载和展示可以再细分：从缓存加载数据、从网络加载数据、展示数据。每个细化的行为都应该封装为一个独立的方法，这样，才真正符合方法的单一性</w:t>
      </w:r>
      <w:r>
        <w:t>。</w:t>
      </w:r>
    </w:p>
    <w:p>
      <w:pPr>
        <w:pStyle w:val="5"/>
      </w:pPr>
      <w:r>
        <w:t>资源文件的单一</w:t>
      </w:r>
    </w:p>
    <w:p>
      <w:r>
        <w:t>Android提供了各种资源文件，strings.xml用来存储字符串，arrays.xml用来存储字符串数组，colors.xml用来存储颜色值，dimens.xml用来存储尺寸值，等等。资源文件的单一，是说所有相关的资源信息要在资源文件里定义并引用到代码或布局文件里，而不是在代码或布局文件里直接定义。很多开发人员，为了图方便，应用界面中出现的字符串经常在代码或布局文件里直接定义的，尺寸值也是，这样造成的结果就是，当某些字符串需要修改时，比如要支持国际化，或一些尺寸值需要修改时，通常是很多地方都要修改。因此，就必须规范好，应用界面中的字符串统一在strings.xml中定义，颜色值统一在colors.xml中定义，尺寸值统一在dimens.xml中定义，代码或布局里需要用到的都去引用资源文件相应的字段。</w:t>
      </w:r>
    </w:p>
    <w:p>
      <w:r>
        <w:t>要保持单一性，必定伴随着重构。需求总会变动，代码总会扩展，扩展了慢慢就会破坏原有的单一性，因此就需要重构，再次保持单一性。不断扩展，不断重构，这样才能不断保持良好的单一性。</w:t>
      </w:r>
    </w:p>
    <w:p>
      <w:pPr>
        <w:pStyle w:val="4"/>
      </w:pPr>
      <w:bookmarkStart w:id="26" w:name="_Toc439187353"/>
      <w:bookmarkStart w:id="27" w:name="_Toc26036"/>
      <w:r>
        <w:t>简洁性</w:t>
      </w:r>
      <w:bookmarkEnd w:id="26"/>
      <w:bookmarkEnd w:id="27"/>
    </w:p>
    <w:p>
      <w:pPr/>
      <w:r>
        <w:t>代码最怕的就是臃肿，臃肿的代码可读性差，维护麻烦，扩展更不用说了。没有人会喜欢看臃肿的代码，去维护更痛苦。让代码保持简洁，会让人看得舒服，一目了然，维护和扩展起来也都非常方便。简洁的代码，甚至不需要写注释，只从代码就能让人一眼看懂其做了什么。简洁也并不只表现在代码上，类、包、资源文件等的命名和组织结构等也同样需要保持简洁。</w:t>
      </w:r>
      <w:r>
        <w:br w:type="textWrapping"/>
      </w:r>
      <w:r>
        <w:t>如何保持简洁？这个问题并没有一个标准的答案，但有一个判断是否简洁的简单标准，那就是：直接阅读代码就能够理解代码的意图，如果意图不够明显，那就说明这段代码还不够简洁。类、包、资源文件等等，也是同样的评判标准。下面是保持简洁有一定作用的一些操作方法。</w:t>
      </w:r>
    </w:p>
    <w:p>
      <w:pPr>
        <w:pStyle w:val="5"/>
      </w:pPr>
      <w:r>
        <w:t>包的组织</w:t>
      </w:r>
    </w:p>
    <w:p>
      <w:r>
        <w:t>按照组件类型来分包，而不是按业务模块来分包。业务有可能会变，但组件类型是基本不变的。另外，新加入的开发人员，对业务不熟悉，但对组件是很清楚的，理解快，入手也快。</w:t>
      </w:r>
    </w:p>
    <w:p>
      <w:pPr>
        <w:pStyle w:val="5"/>
      </w:pPr>
      <w:r>
        <w:t>类和接口的命名</w:t>
      </w:r>
    </w:p>
    <w:p>
      <w:r>
        <w:t>组件类的命名添加该组件的后缀，例如：Activity类命名添加Activity后缀，Fragment类命令添加Fragment后缀，适配器添加Adapter后缀，等等。实体类则可添加BO的后缀名称，工具类添加util后缀，接口的实现类添加Impl的后缀。接口的命名也一样，比如，接口层的接口后缀都带上了Api，核心层的接口后缀都带Action。</w:t>
      </w:r>
    </w:p>
    <w:p>
      <w:pPr>
        <w:pStyle w:val="5"/>
      </w:pPr>
      <w:r>
        <w:t>资源文件的分类</w:t>
      </w:r>
    </w:p>
    <w:p>
      <w:pPr/>
      <w:r>
        <w:t>strings.xml文件用来存储应用中的所有字符串，包括页面标题，按钮文字，标签文字，提示文字等等，应该做好分类并统一存放。下面是</w:t>
      </w:r>
      <w:r>
        <w:rPr>
          <w:rFonts w:hint="eastAsia"/>
        </w:rPr>
        <w:t>一些规范的</w:t>
      </w:r>
      <w:r>
        <w:t>分类方法，如果某个分类的字符串数量太多了，还可以拆分出来放到一个独立的文件，比如页面标题，可以拆分到strings_title.xml文件里，其他资源文件也可以用类似的方式进行处理：</w:t>
      </w:r>
    </w:p>
    <w:p>
      <w:pPr/>
      <w:r>
        <w:t>页面标题，命名格式为：title_{页面}</w:t>
      </w:r>
    </w:p>
    <w:p>
      <w:pPr/>
      <w:r>
        <w:t>按钮文字，命名格式为：btn_{按钮事件}</w:t>
      </w:r>
    </w:p>
    <w:p>
      <w:pPr/>
      <w:r>
        <w:t>标签文字，命名格式为：label_{标签文字}</w:t>
      </w:r>
    </w:p>
    <w:p>
      <w:pPr/>
      <w:r>
        <w:t>选项卡文字，命名格式为：tab_{选项卡文字}</w:t>
      </w:r>
    </w:p>
    <w:p>
      <w:pPr/>
      <w:r>
        <w:t>消息框文字，命名格式为：toast_{消息}</w:t>
      </w:r>
    </w:p>
    <w:p>
      <w:pPr/>
      <w:r>
        <w:t>编辑框的提示文字，命名格式为：hint_{提示信息}</w:t>
      </w:r>
    </w:p>
    <w:p>
      <w:pPr/>
      <w:r>
        <w:t>图片的描述文字，命名格式为：desc_{图片文字}</w:t>
      </w:r>
    </w:p>
    <w:p>
      <w:pPr/>
      <w:r>
        <w:t>对话框的文字，命名格式为：dialog_{文字}</w:t>
      </w:r>
    </w:p>
    <w:p>
      <w:pPr/>
    </w:p>
    <w:p>
      <w:pPr/>
    </w:p>
    <w:p>
      <w:pPr/>
    </w:p>
    <w:p>
      <w:pPr/>
    </w:p>
    <w:p>
      <w:pPr/>
    </w:p>
    <w:p>
      <w:pPr/>
    </w:p>
    <w:p>
      <w:pPr/>
    </w:p>
    <w:p>
      <w:pPr/>
    </w:p>
    <w:p>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pStyle w:val="3"/>
      </w:pPr>
      <w:bookmarkStart w:id="28" w:name="_Toc439187354"/>
      <w:bookmarkStart w:id="29" w:name="_Toc31552"/>
      <w:r>
        <w:t>如何</w:t>
      </w:r>
      <w:r>
        <w:rPr>
          <w:rFonts w:hint="eastAsia"/>
        </w:rPr>
        <w:t>优化内存</w:t>
      </w:r>
      <w:r>
        <w:t>总结</w:t>
      </w:r>
      <w:bookmarkEnd w:id="28"/>
      <w:bookmarkEnd w:id="29"/>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可以从四个方面着手</w:t>
      </w:r>
    </w:p>
    <w:p>
      <w:pPr>
        <w:pStyle w:val="13"/>
        <w:numPr>
          <w:ilvl w:val="0"/>
          <w:numId w:val="6"/>
        </w:numPr>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首先是减小对象的内存占用，</w:t>
      </w:r>
    </w:p>
    <w:p>
      <w:pPr>
        <w:pStyle w:val="13"/>
        <w:numPr>
          <w:ilvl w:val="0"/>
          <w:numId w:val="6"/>
        </w:numPr>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其次是内存对象的重复利用，</w:t>
      </w:r>
    </w:p>
    <w:p>
      <w:pPr>
        <w:pStyle w:val="13"/>
        <w:numPr>
          <w:ilvl w:val="0"/>
          <w:numId w:val="6"/>
        </w:numPr>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然后是避免对象的内存泄露，</w:t>
      </w:r>
    </w:p>
    <w:p>
      <w:pPr>
        <w:pStyle w:val="13"/>
        <w:numPr>
          <w:ilvl w:val="0"/>
          <w:numId w:val="6"/>
        </w:numPr>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最后是内存使用策略优化。</w:t>
      </w:r>
    </w:p>
    <w:p>
      <w:pPr>
        <w:pStyle w:val="3"/>
        <w:shd w:val="clear" w:color="auto" w:fill="FFFFFF"/>
        <w:spacing w:before="180" w:beforeAutospacing="0" w:after="180" w:afterAutospacing="0" w:line="360" w:lineRule="atLeast"/>
        <w:jc w:val="both"/>
        <w:rPr>
          <w:rFonts w:ascii="Helvetica" w:hAnsi="Helvetica" w:cs="Helvetica"/>
          <w:sz w:val="29"/>
          <w:szCs w:val="29"/>
        </w:rPr>
      </w:pPr>
      <w:bookmarkStart w:id="30" w:name="t9"/>
      <w:bookmarkEnd w:id="30"/>
      <w:bookmarkStart w:id="31" w:name="_Toc439187355"/>
      <w:bookmarkStart w:id="32" w:name="_Toc5415"/>
      <w:r>
        <w:rPr>
          <w:rFonts w:ascii="Helvetica" w:hAnsi="Helvetica" w:cs="Helvetica"/>
          <w:sz w:val="29"/>
          <w:szCs w:val="29"/>
        </w:rPr>
        <w:t>减小对象的内存占用</w:t>
      </w:r>
      <w:bookmarkEnd w:id="31"/>
      <w:bookmarkEnd w:id="32"/>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避免OOM的第一步就是要尽量减少新分配出来的对象占用内存的大小，尽量使用更加轻量的对象。</w:t>
      </w:r>
    </w:p>
    <w:p>
      <w:pPr>
        <w:pStyle w:val="4"/>
        <w:shd w:val="clear" w:color="auto" w:fill="FFFFFF"/>
        <w:spacing w:before="180" w:after="180" w:line="360" w:lineRule="atLeast"/>
        <w:rPr>
          <w:rFonts w:ascii="Helvetica" w:hAnsi="Helvetica" w:cs="Helvetica"/>
          <w:sz w:val="26"/>
          <w:szCs w:val="26"/>
        </w:rPr>
      </w:pPr>
      <w:bookmarkStart w:id="33" w:name="t10"/>
      <w:bookmarkEnd w:id="33"/>
      <w:bookmarkStart w:id="34" w:name="_Toc439187356"/>
      <w:bookmarkStart w:id="35" w:name="_Toc11842"/>
      <w:r>
        <w:rPr>
          <w:rFonts w:ascii="Helvetica" w:hAnsi="Helvetica" w:cs="Helvetica"/>
          <w:sz w:val="26"/>
          <w:szCs w:val="26"/>
        </w:rPr>
        <w:t>1）使用更加轻量的数据结构</w:t>
      </w:r>
      <w:bookmarkEnd w:id="34"/>
      <w:bookmarkEnd w:id="35"/>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例如，我们可以考虑使用ArrayMap/SparseArray而不是HashMap等传统数据结构。图8演示了HashMap的简要工作原理，相比起Android专门为移动操作系统编写的ArrayMap容器，在大多数情况下，都显示效率低下，更占内存。通常的HashMap的实现方式更加消耗内存，因为它需要一个额外的实例对象来记录Mapping操作。另外，SparseArray更加高效，在于他们避免了对key与value的自动装箱（autoboxing），并且避免了装箱后的解箱。</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drawing>
          <wp:inline distT="0" distB="0" distL="0" distR="0">
            <wp:extent cx="3686175" cy="2218055"/>
            <wp:effectExtent l="19050" t="0" r="9525" b="0"/>
            <wp:docPr id="16" name="图片 1" descr="http://www.jcodecraeer.com/uploads/20150920/1442716475782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http://www.jcodecraeer.com/uploads/20150920/1442716475782231.jpg"/>
                    <pic:cNvPicPr>
                      <a:picLocks noChangeAspect="1" noChangeArrowheads="1"/>
                    </pic:cNvPicPr>
                  </pic:nvPicPr>
                  <pic:blipFill>
                    <a:blip r:embed="rId6"/>
                    <a:srcRect/>
                    <a:stretch>
                      <a:fillRect/>
                    </a:stretch>
                  </pic:blipFill>
                  <pic:spPr>
                    <a:xfrm>
                      <a:off x="0" y="0"/>
                      <a:ext cx="3686175" cy="2218088"/>
                    </a:xfrm>
                    <a:prstGeom prst="rect">
                      <a:avLst/>
                    </a:prstGeom>
                    <a:noFill/>
                    <a:ln w="9525">
                      <a:noFill/>
                      <a:miter lim="800000"/>
                      <a:headEnd/>
                      <a:tailEnd/>
                    </a:ln>
                  </pic:spPr>
                </pic:pic>
              </a:graphicData>
            </a:graphic>
          </wp:inline>
        </w:drawing>
      </w:r>
      <w:r>
        <w:rPr>
          <w:rFonts w:ascii="Helvetica" w:hAnsi="Helvetica" w:cs="Helvetica"/>
          <w:sz w:val="21"/>
          <w:szCs w:val="21"/>
        </w:rPr>
        <w:t> </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图8  HashMap简要工作原理</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关于更多ArrayMap/SparseArray的讨论，请参考《 Android性能优化典范（三）》的前三个段落。</w:t>
      </w:r>
    </w:p>
    <w:p>
      <w:pPr>
        <w:pStyle w:val="4"/>
        <w:shd w:val="clear" w:color="auto" w:fill="FFFFFF"/>
        <w:spacing w:before="180" w:after="180" w:line="360" w:lineRule="atLeast"/>
        <w:rPr>
          <w:rFonts w:ascii="Helvetica" w:hAnsi="Helvetica" w:cs="Helvetica"/>
          <w:sz w:val="26"/>
          <w:szCs w:val="26"/>
        </w:rPr>
      </w:pPr>
      <w:bookmarkStart w:id="36" w:name="t11"/>
      <w:bookmarkEnd w:id="36"/>
      <w:bookmarkStart w:id="37" w:name="_Toc439187357"/>
      <w:bookmarkStart w:id="38" w:name="_Toc2866"/>
      <w:r>
        <w:rPr>
          <w:rFonts w:ascii="Helvetica" w:hAnsi="Helvetica" w:cs="Helvetica"/>
          <w:sz w:val="26"/>
          <w:szCs w:val="26"/>
        </w:rPr>
        <w:t>2）避免在Android里面使用Enum</w:t>
      </w:r>
      <w:bookmarkEnd w:id="37"/>
      <w:bookmarkEnd w:id="38"/>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Android官方培训课程提到过“Enums often require more than twice as much memory as static constants. You should strictly avoid using enums on Android.”，具体原理请参考《Android性能优化典范（三）》，所以请避免在Android里面使用到枚举。</w:t>
      </w:r>
    </w:p>
    <w:p>
      <w:pPr>
        <w:pStyle w:val="4"/>
        <w:shd w:val="clear" w:color="auto" w:fill="FFFFFF"/>
        <w:spacing w:before="180" w:after="180" w:line="360" w:lineRule="atLeast"/>
        <w:rPr>
          <w:rFonts w:ascii="Helvetica" w:hAnsi="Helvetica" w:cs="Helvetica"/>
          <w:sz w:val="26"/>
          <w:szCs w:val="26"/>
        </w:rPr>
      </w:pPr>
      <w:bookmarkStart w:id="39" w:name="t12"/>
      <w:bookmarkEnd w:id="39"/>
      <w:bookmarkStart w:id="40" w:name="_Toc439187358"/>
      <w:bookmarkStart w:id="41" w:name="_Toc9613"/>
      <w:r>
        <w:rPr>
          <w:rFonts w:ascii="Helvetica" w:hAnsi="Helvetica" w:cs="Helvetica"/>
          <w:sz w:val="26"/>
          <w:szCs w:val="26"/>
        </w:rPr>
        <w:t>3）减小Bitmap对象的内存占用</w:t>
      </w:r>
      <w:bookmarkEnd w:id="40"/>
      <w:bookmarkEnd w:id="41"/>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Bitmap是一个极容易消耗内存的大胖子，减小创建出来的Bitmap的内存占用可谓是重中之重，通常来说有以下2个措施：</w:t>
      </w:r>
    </w:p>
    <w:p>
      <w:pPr>
        <w:pStyle w:val="13"/>
        <w:numPr>
          <w:ilvl w:val="0"/>
          <w:numId w:val="7"/>
        </w:numPr>
        <w:shd w:val="clear" w:color="auto" w:fill="FFFFFF"/>
        <w:tabs>
          <w:tab w:val="left" w:pos="720"/>
        </w:tabs>
        <w:spacing w:before="0" w:beforeAutospacing="0" w:after="0" w:afterAutospacing="0" w:line="330" w:lineRule="atLeast"/>
        <w:ind w:left="0"/>
        <w:jc w:val="both"/>
        <w:rPr>
          <w:sz w:val="21"/>
          <w:szCs w:val="21"/>
        </w:rPr>
      </w:pPr>
      <w:r>
        <w:rPr>
          <w:sz w:val="21"/>
          <w:szCs w:val="21"/>
        </w:rPr>
        <w:t>inSampleSize：缩放比例，在把图片载入内存之前，我们需要先计算出一个合适的缩放比例，避免不必要的大图载入。</w:t>
      </w:r>
    </w:p>
    <w:p>
      <w:pPr>
        <w:pStyle w:val="13"/>
        <w:numPr>
          <w:ilvl w:val="0"/>
          <w:numId w:val="7"/>
        </w:numPr>
        <w:shd w:val="clear" w:color="auto" w:fill="FFFFFF"/>
        <w:tabs>
          <w:tab w:val="left" w:pos="720"/>
        </w:tabs>
        <w:spacing w:before="0" w:beforeAutospacing="0" w:after="0" w:afterAutospacing="0" w:line="330" w:lineRule="atLeast"/>
        <w:ind w:left="0"/>
        <w:jc w:val="both"/>
        <w:rPr>
          <w:sz w:val="21"/>
          <w:szCs w:val="21"/>
        </w:rPr>
      </w:pPr>
      <w:r>
        <w:rPr>
          <w:sz w:val="21"/>
          <w:szCs w:val="21"/>
        </w:rPr>
        <w:t>decode format：解码格式，选择ARGB_8888/RBG_565/ARGB_4444/ALPHA_8，存在很大差异。</w:t>
      </w:r>
    </w:p>
    <w:p>
      <w:pPr>
        <w:pStyle w:val="13"/>
        <w:shd w:val="clear" w:color="auto" w:fill="FFFFFF"/>
        <w:spacing w:before="0" w:beforeAutospacing="0" w:after="360" w:afterAutospacing="0" w:line="360" w:lineRule="atLeast"/>
        <w:jc w:val="both"/>
        <w:rPr>
          <w:rFonts w:ascii="Helvetica" w:hAnsi="Helvetica" w:cs="Helvetica"/>
          <w:sz w:val="21"/>
          <w:szCs w:val="21"/>
        </w:rPr>
      </w:pPr>
    </w:p>
    <w:p>
      <w:pPr>
        <w:pStyle w:val="4"/>
        <w:shd w:val="clear" w:color="auto" w:fill="FFFFFF"/>
        <w:spacing w:before="180" w:after="180" w:line="360" w:lineRule="atLeast"/>
        <w:rPr>
          <w:rFonts w:ascii="Helvetica" w:hAnsi="Helvetica" w:cs="Helvetica"/>
          <w:sz w:val="26"/>
          <w:szCs w:val="26"/>
        </w:rPr>
      </w:pPr>
      <w:bookmarkStart w:id="42" w:name="t13"/>
      <w:bookmarkEnd w:id="42"/>
      <w:bookmarkStart w:id="43" w:name="_Toc439187359"/>
      <w:bookmarkStart w:id="44" w:name="_Toc1323"/>
      <w:r>
        <w:rPr>
          <w:rFonts w:ascii="Helvetica" w:hAnsi="Helvetica" w:cs="Helvetica"/>
          <w:sz w:val="26"/>
          <w:szCs w:val="26"/>
        </w:rPr>
        <w:t>4）使用更小的图片</w:t>
      </w:r>
      <w:bookmarkEnd w:id="43"/>
      <w:bookmarkEnd w:id="44"/>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涉及给到资源图片时，我们需要特别留意这张图片是否存在可以压缩的空间，是否可以使用更小的图片。尽量使用更小的图片不仅可以减少内存的使用，还能避免出现大量的InflationException。假设有一张很大的图片被XML文件直接引用，很有可能在初始化视图时会因为内存不足而发生InflationException，这个问题的根本原因其实是发生了OOM。</w:t>
      </w:r>
    </w:p>
    <w:p>
      <w:pPr>
        <w:pStyle w:val="3"/>
        <w:shd w:val="clear" w:color="auto" w:fill="FFFFFF"/>
        <w:spacing w:before="180" w:beforeAutospacing="0" w:after="180" w:afterAutospacing="0" w:line="360" w:lineRule="atLeast"/>
        <w:jc w:val="both"/>
        <w:rPr>
          <w:rFonts w:ascii="Helvetica" w:hAnsi="Helvetica" w:cs="Helvetica"/>
          <w:sz w:val="29"/>
          <w:szCs w:val="29"/>
        </w:rPr>
      </w:pPr>
      <w:bookmarkStart w:id="45" w:name="t14"/>
      <w:bookmarkEnd w:id="45"/>
      <w:bookmarkStart w:id="46" w:name="_Toc439187360"/>
      <w:bookmarkStart w:id="47" w:name="_Toc21427"/>
      <w:r>
        <w:rPr>
          <w:rFonts w:ascii="Helvetica" w:hAnsi="Helvetica" w:cs="Helvetica"/>
          <w:sz w:val="29"/>
          <w:szCs w:val="29"/>
        </w:rPr>
        <w:t>内存对象的重复利用</w:t>
      </w:r>
      <w:bookmarkEnd w:id="46"/>
      <w:bookmarkEnd w:id="47"/>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大多数对象的复用，最终实施的方案都是利用对象池技术，要么是在编写代码时显式地在程序里创建对象池，然后处理好复用的实现逻辑。要么就是利用系统框架既有的某些复用特性，减少对象的重复创建，从而降低内存的分配与回收（如图9所示）。</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drawing>
          <wp:inline distT="0" distB="0" distL="0" distR="0">
            <wp:extent cx="3362325" cy="2160270"/>
            <wp:effectExtent l="19050" t="0" r="9525" b="0"/>
            <wp:docPr id="15" name="图片 2" descr="http://www.jcodecraeer.com/uploads/20150920/1442716476117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http://www.jcodecraeer.com/uploads/20150920/1442716476117115.jpg"/>
                    <pic:cNvPicPr>
                      <a:picLocks noChangeAspect="1" noChangeArrowheads="1"/>
                    </pic:cNvPicPr>
                  </pic:nvPicPr>
                  <pic:blipFill>
                    <a:blip r:embed="rId7"/>
                    <a:srcRect/>
                    <a:stretch>
                      <a:fillRect/>
                    </a:stretch>
                  </pic:blipFill>
                  <pic:spPr>
                    <a:xfrm>
                      <a:off x="0" y="0"/>
                      <a:ext cx="3362325" cy="2160628"/>
                    </a:xfrm>
                    <a:prstGeom prst="rect">
                      <a:avLst/>
                    </a:prstGeom>
                    <a:noFill/>
                    <a:ln w="9525">
                      <a:noFill/>
                      <a:miter lim="800000"/>
                      <a:headEnd/>
                      <a:tailEnd/>
                    </a:ln>
                  </pic:spPr>
                </pic:pic>
              </a:graphicData>
            </a:graphic>
          </wp:inline>
        </w:drawing>
      </w:r>
      <w:r>
        <w:rPr>
          <w:rFonts w:ascii="Helvetica" w:hAnsi="Helvetica" w:cs="Helvetica"/>
          <w:sz w:val="21"/>
          <w:szCs w:val="21"/>
        </w:rPr>
        <w:t> </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图9  对象池技术</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在Android上面最常用的一个缓存算法是LRU(Least Recently Use)，简要操作原理如图10所示。</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drawing>
          <wp:inline distT="0" distB="0" distL="0" distR="0">
            <wp:extent cx="4210050" cy="2499995"/>
            <wp:effectExtent l="19050" t="0" r="0" b="0"/>
            <wp:docPr id="3" name="图片 3" descr="http://www.jcodecraeer.com/uploads/20150920/1442716477895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jcodecraeer.com/uploads/20150920/1442716477895663.jpg"/>
                    <pic:cNvPicPr>
                      <a:picLocks noChangeAspect="1" noChangeArrowheads="1"/>
                    </pic:cNvPicPr>
                  </pic:nvPicPr>
                  <pic:blipFill>
                    <a:blip r:embed="rId8"/>
                    <a:srcRect/>
                    <a:stretch>
                      <a:fillRect/>
                    </a:stretch>
                  </pic:blipFill>
                  <pic:spPr>
                    <a:xfrm>
                      <a:off x="0" y="0"/>
                      <a:ext cx="4210050" cy="2500192"/>
                    </a:xfrm>
                    <a:prstGeom prst="rect">
                      <a:avLst/>
                    </a:prstGeom>
                    <a:noFill/>
                    <a:ln w="9525">
                      <a:noFill/>
                      <a:miter lim="800000"/>
                      <a:headEnd/>
                      <a:tailEnd/>
                    </a:ln>
                  </pic:spPr>
                </pic:pic>
              </a:graphicData>
            </a:graphic>
          </wp:inline>
        </w:drawing>
      </w:r>
      <w:r>
        <w:rPr>
          <w:rFonts w:ascii="Helvetica" w:hAnsi="Helvetica" w:cs="Helvetica"/>
          <w:sz w:val="21"/>
          <w:szCs w:val="21"/>
        </w:rPr>
        <w:t> </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图10  LRU简要操作原理</w:t>
      </w:r>
    </w:p>
    <w:p>
      <w:pPr>
        <w:pStyle w:val="4"/>
        <w:shd w:val="clear" w:color="auto" w:fill="FFFFFF"/>
        <w:spacing w:before="180" w:after="180" w:line="360" w:lineRule="atLeast"/>
        <w:rPr>
          <w:rFonts w:ascii="Helvetica" w:hAnsi="Helvetica" w:cs="Helvetica"/>
          <w:sz w:val="26"/>
          <w:szCs w:val="26"/>
        </w:rPr>
      </w:pPr>
      <w:bookmarkStart w:id="48" w:name="t15"/>
      <w:bookmarkEnd w:id="48"/>
      <w:bookmarkStart w:id="49" w:name="_Toc439187361"/>
      <w:bookmarkStart w:id="50" w:name="_Toc29607"/>
      <w:r>
        <w:rPr>
          <w:rFonts w:ascii="Helvetica" w:hAnsi="Helvetica" w:cs="Helvetica"/>
          <w:sz w:val="26"/>
          <w:szCs w:val="26"/>
        </w:rPr>
        <w:t>1）复用系统自带的资源</w:t>
      </w:r>
      <w:bookmarkEnd w:id="49"/>
      <w:bookmarkEnd w:id="50"/>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Android系统本身内置了很多的资源，比如字符串、颜色、图片、动画、样式以及简单布局等，这些资源都可以在应用程序中直接引用。这样做不仅能减少应用程序的自身负重，减小APK的大小，还可以在一定程度上减少内存的开销，复用性更好。但是也有必要留意Android系统的版本差异性，对那些不同系统版本上表现存在很大差异、不符合需求的情况，还是需要应用程序自身内置进去。</w:t>
      </w:r>
    </w:p>
    <w:p>
      <w:pPr>
        <w:pStyle w:val="4"/>
        <w:shd w:val="clear" w:color="auto" w:fill="FFFFFF"/>
        <w:spacing w:before="180" w:after="180" w:line="360" w:lineRule="atLeast"/>
        <w:rPr>
          <w:rFonts w:ascii="Helvetica" w:hAnsi="Helvetica" w:cs="Helvetica"/>
          <w:sz w:val="26"/>
          <w:szCs w:val="26"/>
        </w:rPr>
      </w:pPr>
      <w:bookmarkStart w:id="51" w:name="t16"/>
      <w:bookmarkEnd w:id="51"/>
      <w:bookmarkStart w:id="52" w:name="_Toc439187362"/>
      <w:bookmarkStart w:id="53" w:name="_Toc13845"/>
      <w:r>
        <w:rPr>
          <w:rFonts w:ascii="Helvetica" w:hAnsi="Helvetica" w:cs="Helvetica"/>
          <w:sz w:val="26"/>
          <w:szCs w:val="26"/>
        </w:rPr>
        <w:t>2）注意在ListView/GridView</w:t>
      </w:r>
      <w:r>
        <w:rPr>
          <w:rFonts w:hint="eastAsia" w:ascii="Helvetica" w:hAnsi="Helvetica" w:cs="Helvetica"/>
          <w:sz w:val="26"/>
          <w:szCs w:val="26"/>
        </w:rPr>
        <w:t>的优化</w:t>
      </w:r>
      <w:bookmarkEnd w:id="52"/>
      <w:bookmarkEnd w:id="53"/>
    </w:p>
    <w:p>
      <w:pPr/>
      <w:r>
        <w:t>等出现大量重复子组件的视图里对ConvertView的复用，</w:t>
      </w:r>
    </w:p>
    <w:p>
      <w:pPr/>
      <w:r>
        <w:t>如图11所示。</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drawing>
          <wp:inline distT="0" distB="0" distL="0" distR="0">
            <wp:extent cx="3152775" cy="2157730"/>
            <wp:effectExtent l="19050" t="0" r="9525" b="0"/>
            <wp:docPr id="4" name="图片 4" descr="http://www.jcodecraeer.com/uploads/20150920/1442716477100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jcodecraeer.com/uploads/20150920/1442716477100780.jpg"/>
                    <pic:cNvPicPr>
                      <a:picLocks noChangeAspect="1" noChangeArrowheads="1"/>
                    </pic:cNvPicPr>
                  </pic:nvPicPr>
                  <pic:blipFill>
                    <a:blip r:embed="rId9" cstate="print"/>
                    <a:srcRect/>
                    <a:stretch>
                      <a:fillRect/>
                    </a:stretch>
                  </pic:blipFill>
                  <pic:spPr>
                    <a:xfrm>
                      <a:off x="0" y="0"/>
                      <a:ext cx="3156691" cy="2160488"/>
                    </a:xfrm>
                    <a:prstGeom prst="rect">
                      <a:avLst/>
                    </a:prstGeom>
                    <a:noFill/>
                    <a:ln w="9525">
                      <a:noFill/>
                      <a:miter lim="800000"/>
                      <a:headEnd/>
                      <a:tailEnd/>
                    </a:ln>
                  </pic:spPr>
                </pic:pic>
              </a:graphicData>
            </a:graphic>
          </wp:inline>
        </w:drawing>
      </w:r>
      <w:r>
        <w:rPr>
          <w:rFonts w:ascii="Helvetica" w:hAnsi="Helvetica" w:cs="Helvetica"/>
          <w:sz w:val="21"/>
          <w:szCs w:val="21"/>
        </w:rPr>
        <w:t> </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图11</w:t>
      </w:r>
    </w:p>
    <w:p>
      <w:pPr>
        <w:pStyle w:val="4"/>
        <w:shd w:val="clear" w:color="auto" w:fill="FFFFFF"/>
        <w:spacing w:before="180" w:after="180" w:line="360" w:lineRule="atLeast"/>
        <w:rPr>
          <w:rFonts w:ascii="Helvetica" w:hAnsi="Helvetica" w:cs="Helvetica"/>
          <w:sz w:val="26"/>
          <w:szCs w:val="26"/>
        </w:rPr>
      </w:pPr>
      <w:bookmarkStart w:id="54" w:name="t17"/>
      <w:bookmarkEnd w:id="54"/>
      <w:bookmarkStart w:id="55" w:name="_Toc439187363"/>
      <w:bookmarkStart w:id="56" w:name="_Toc31003"/>
      <w:r>
        <w:rPr>
          <w:rFonts w:ascii="Helvetica" w:hAnsi="Helvetica" w:cs="Helvetica"/>
          <w:sz w:val="26"/>
          <w:szCs w:val="26"/>
        </w:rPr>
        <w:t>3）Bitmap对象的复用</w:t>
      </w:r>
      <w:bookmarkEnd w:id="55"/>
      <w:bookmarkEnd w:id="56"/>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在ListView与GridView等显示大量图片的控件里，需要使用LRU的机制来缓存处理好的Bitmap，如图12所示。</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drawing>
          <wp:inline distT="0" distB="0" distL="0" distR="0">
            <wp:extent cx="3443605" cy="2814320"/>
            <wp:effectExtent l="19050" t="0" r="3969" b="0"/>
            <wp:docPr id="5" name="图片 5" descr="http://www.jcodecraeer.com/uploads/20150920/1442716477576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jcodecraeer.com/uploads/20150920/1442716477576711.jpg"/>
                    <pic:cNvPicPr>
                      <a:picLocks noChangeAspect="1" noChangeArrowheads="1"/>
                    </pic:cNvPicPr>
                  </pic:nvPicPr>
                  <pic:blipFill>
                    <a:blip r:embed="rId10"/>
                    <a:srcRect/>
                    <a:stretch>
                      <a:fillRect/>
                    </a:stretch>
                  </pic:blipFill>
                  <pic:spPr>
                    <a:xfrm>
                      <a:off x="0" y="0"/>
                      <a:ext cx="3448050" cy="2818006"/>
                    </a:xfrm>
                    <a:prstGeom prst="rect">
                      <a:avLst/>
                    </a:prstGeom>
                    <a:noFill/>
                    <a:ln w="9525">
                      <a:noFill/>
                      <a:miter lim="800000"/>
                      <a:headEnd/>
                      <a:tailEnd/>
                    </a:ln>
                  </pic:spPr>
                </pic:pic>
              </a:graphicData>
            </a:graphic>
          </wp:inline>
        </w:drawing>
      </w:r>
      <w:r>
        <w:rPr>
          <w:rFonts w:ascii="Helvetica" w:hAnsi="Helvetica" w:cs="Helvetica"/>
          <w:sz w:val="21"/>
          <w:szCs w:val="21"/>
        </w:rPr>
        <w:t> </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图12</w:t>
      </w:r>
    </w:p>
    <w:p>
      <w:pPr>
        <w:pStyle w:val="13"/>
        <w:shd w:val="clear" w:color="auto" w:fill="FFFFFF"/>
        <w:spacing w:before="0" w:beforeAutospacing="0" w:after="360" w:afterAutospacing="0" w:line="360" w:lineRule="atLeast"/>
        <w:jc w:val="both"/>
        <w:rPr>
          <w:rFonts w:ascii="Helvetica" w:hAnsi="Helvetica" w:cs="Helvetica"/>
          <w:sz w:val="21"/>
          <w:szCs w:val="21"/>
        </w:rPr>
      </w:pPr>
    </w:p>
    <w:p>
      <w:pPr>
        <w:pStyle w:val="13"/>
        <w:numPr>
          <w:ilvl w:val="0"/>
          <w:numId w:val="8"/>
        </w:numPr>
        <w:shd w:val="clear" w:color="auto" w:fill="FFFFFF"/>
        <w:tabs>
          <w:tab w:val="left" w:pos="720"/>
        </w:tabs>
        <w:spacing w:before="0" w:beforeAutospacing="0" w:after="0" w:afterAutospacing="0" w:line="330" w:lineRule="atLeast"/>
        <w:ind w:left="0"/>
        <w:jc w:val="both"/>
        <w:rPr>
          <w:sz w:val="21"/>
          <w:szCs w:val="21"/>
        </w:rPr>
      </w:pPr>
      <w:r>
        <w:rPr>
          <w:sz w:val="21"/>
          <w:szCs w:val="21"/>
        </w:rPr>
        <w:t>利用inBitmap的高级特性提高Android系统在Bitmap分配与释放执行效率(注：3.0以及4.4以后存在一些使用限制上的差异)。使用inBitmap属性可以告知Bitmap解码器去尝试使用已经存在的内存区域，新解码的Bitmap会尝试去使用之前那张Bitmap在Heap中所占据的pixel data内存区域，而不是去问内存重新申请一块区域来存放Bitmap。利用这种特性，即使是上千张的图片，也只会仅仅只需要占用屏幕所能够显示的图片数量的内存大小，如图13所示。</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drawing>
          <wp:inline distT="0" distB="0" distL="0" distR="0">
            <wp:extent cx="3009900" cy="2705100"/>
            <wp:effectExtent l="19050" t="0" r="0" b="0"/>
            <wp:docPr id="6" name="图片 6" descr="http://www.jcodecraeer.com/uploads/20150920/1442716478566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jcodecraeer.com/uploads/20150920/1442716478566298.jpg"/>
                    <pic:cNvPicPr>
                      <a:picLocks noChangeAspect="1" noChangeArrowheads="1"/>
                    </pic:cNvPicPr>
                  </pic:nvPicPr>
                  <pic:blipFill>
                    <a:blip r:embed="rId11"/>
                    <a:srcRect/>
                    <a:stretch>
                      <a:fillRect/>
                    </a:stretch>
                  </pic:blipFill>
                  <pic:spPr>
                    <a:xfrm>
                      <a:off x="0" y="0"/>
                      <a:ext cx="3010036" cy="2705773"/>
                    </a:xfrm>
                    <a:prstGeom prst="rect">
                      <a:avLst/>
                    </a:prstGeom>
                    <a:noFill/>
                    <a:ln w="9525">
                      <a:noFill/>
                      <a:miter lim="800000"/>
                      <a:headEnd/>
                      <a:tailEnd/>
                    </a:ln>
                  </pic:spPr>
                </pic:pic>
              </a:graphicData>
            </a:graphic>
          </wp:inline>
        </w:drawing>
      </w:r>
      <w:r>
        <w:rPr>
          <w:rFonts w:ascii="Helvetica" w:hAnsi="Helvetica" w:cs="Helvetica"/>
          <w:sz w:val="21"/>
          <w:szCs w:val="21"/>
        </w:rPr>
        <w:t> </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图13  利用inBitmap的高级特性提高Android在Bitmap分配与释放执行效率</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使用inBitmap需要注意几个限制条件：</w:t>
      </w:r>
    </w:p>
    <w:p>
      <w:pPr>
        <w:pStyle w:val="13"/>
        <w:numPr>
          <w:ilvl w:val="0"/>
          <w:numId w:val="9"/>
        </w:numPr>
        <w:shd w:val="clear" w:color="auto" w:fill="FFFFFF"/>
        <w:tabs>
          <w:tab w:val="left" w:pos="720"/>
        </w:tabs>
        <w:spacing w:before="0" w:beforeAutospacing="0" w:after="0" w:afterAutospacing="0" w:line="330" w:lineRule="atLeast"/>
        <w:ind w:left="0"/>
        <w:jc w:val="both"/>
        <w:rPr>
          <w:sz w:val="21"/>
          <w:szCs w:val="21"/>
        </w:rPr>
      </w:pPr>
      <w:r>
        <w:rPr>
          <w:sz w:val="21"/>
          <w:szCs w:val="21"/>
        </w:rPr>
        <w:t>在SDK 11 -&gt; 18之间，重用的Bitmap大小必须是一致的。例如给inBitmap赋值的图片大小为100-100，那么新申请的Bitmap必须也为100-100才能够被重用。从SDK 19开始，新申请的Bitmap大小必须小于或者等于已经赋值过的Bitmap大小。</w:t>
      </w:r>
    </w:p>
    <w:p>
      <w:pPr>
        <w:pStyle w:val="13"/>
        <w:numPr>
          <w:ilvl w:val="0"/>
          <w:numId w:val="9"/>
        </w:numPr>
        <w:shd w:val="clear" w:color="auto" w:fill="FFFFFF"/>
        <w:tabs>
          <w:tab w:val="left" w:pos="720"/>
        </w:tabs>
        <w:spacing w:before="0" w:beforeAutospacing="0" w:after="0" w:afterAutospacing="0" w:line="330" w:lineRule="atLeast"/>
        <w:ind w:left="0"/>
        <w:jc w:val="both"/>
        <w:rPr>
          <w:sz w:val="21"/>
          <w:szCs w:val="21"/>
        </w:rPr>
      </w:pPr>
      <w:r>
        <w:rPr>
          <w:sz w:val="21"/>
          <w:szCs w:val="21"/>
        </w:rPr>
        <w:t>新申请的Bitmap与旧的Bitmap必须有相同的解码格式。例如大家都是8888的，如果前面的Bitmap是8888，那么就不能支持4444与565格式的Bitmap了。我们可以创建一个包含多种典型可重用Bitmap的对象池，这样后续的Bitmap创建都能够找到合适的“模板”去进行重用，如图14所示。</w:t>
      </w:r>
    </w:p>
    <w:p>
      <w:pPr>
        <w:pStyle w:val="13"/>
        <w:shd w:val="clear" w:color="auto" w:fill="FFFFFF"/>
        <w:spacing w:before="0" w:beforeAutospacing="0" w:after="360" w:afterAutospacing="0" w:line="360" w:lineRule="atLeast"/>
        <w:jc w:val="both"/>
        <w:rPr>
          <w:rFonts w:ascii="Helvetica" w:hAnsi="Helvetica" w:cs="Helvetica"/>
          <w:sz w:val="21"/>
          <w:szCs w:val="21"/>
        </w:rPr>
      </w:pP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drawing>
          <wp:inline distT="0" distB="0" distL="0" distR="0">
            <wp:extent cx="3390900" cy="2733675"/>
            <wp:effectExtent l="19050" t="0" r="0" b="0"/>
            <wp:docPr id="7" name="图片 7" descr="http://www.jcodecraeer.com/uploads/20150920/144271647866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jcodecraeer.com/uploads/20150920/1442716478662603.jpg"/>
                    <pic:cNvPicPr>
                      <a:picLocks noChangeAspect="1" noChangeArrowheads="1"/>
                    </pic:cNvPicPr>
                  </pic:nvPicPr>
                  <pic:blipFill>
                    <a:blip r:embed="rId12"/>
                    <a:srcRect/>
                    <a:stretch>
                      <a:fillRect/>
                    </a:stretch>
                  </pic:blipFill>
                  <pic:spPr>
                    <a:xfrm>
                      <a:off x="0" y="0"/>
                      <a:ext cx="3392564" cy="2735532"/>
                    </a:xfrm>
                    <a:prstGeom prst="rect">
                      <a:avLst/>
                    </a:prstGeom>
                    <a:noFill/>
                    <a:ln w="9525">
                      <a:noFill/>
                      <a:miter lim="800000"/>
                      <a:headEnd/>
                      <a:tailEnd/>
                    </a:ln>
                  </pic:spPr>
                </pic:pic>
              </a:graphicData>
            </a:graphic>
          </wp:inline>
        </w:drawing>
      </w:r>
      <w:r>
        <w:rPr>
          <w:rFonts w:ascii="Helvetica" w:hAnsi="Helvetica" w:cs="Helvetica"/>
          <w:sz w:val="21"/>
          <w:szCs w:val="21"/>
        </w:rPr>
        <w:t> </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图14</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另外，在2.x的系统上，尽管Bitmap是分配在Native层，但还是无法避免被计算到OOM的引用计数器里。这里提示一下，不少应用会通过反射vBitmapFactory.Options里面的inNativeAlloc来达到扩大使用内存的目的，但是如果大家都这么做，对系统整体会造成一定的负面影响，建议谨慎采纳。</w:t>
      </w:r>
    </w:p>
    <w:p>
      <w:pPr>
        <w:pStyle w:val="13"/>
        <w:shd w:val="clear" w:color="auto" w:fill="FFFFFF"/>
        <w:spacing w:before="0" w:beforeAutospacing="0" w:after="0" w:afterAutospacing="0" w:line="360" w:lineRule="atLeast"/>
        <w:jc w:val="both"/>
        <w:rPr>
          <w:rFonts w:ascii="Helvetica" w:hAnsi="Helvetica" w:cs="Helvetica"/>
          <w:sz w:val="21"/>
          <w:szCs w:val="21"/>
        </w:rPr>
      </w:pPr>
      <w:r>
        <w:rPr>
          <w:rFonts w:ascii="Helvetica" w:hAnsi="Helvetica" w:cs="Helvetica"/>
          <w:sz w:val="21"/>
          <w:szCs w:val="21"/>
        </w:rPr>
        <w:t>4）避免在onDraw方法里面执行对象的创建</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类似onDraw等频繁调用的方法，一定需要注意避免在这里做创建对象的操作，因为他会迅速增加内存的使用，而且很容易引起频繁的gc，甚至是内存抖动。</w:t>
      </w:r>
    </w:p>
    <w:p>
      <w:pPr>
        <w:pStyle w:val="13"/>
        <w:shd w:val="clear" w:color="auto" w:fill="FFFFFF"/>
        <w:spacing w:before="0" w:beforeAutospacing="0" w:after="0" w:afterAutospacing="0" w:line="360" w:lineRule="atLeast"/>
        <w:jc w:val="both"/>
        <w:rPr>
          <w:rFonts w:ascii="Helvetica" w:hAnsi="Helvetica" w:cs="Helvetica"/>
          <w:sz w:val="21"/>
          <w:szCs w:val="21"/>
        </w:rPr>
      </w:pPr>
      <w:r>
        <w:rPr>
          <w:rFonts w:ascii="Helvetica" w:hAnsi="Helvetica" w:cs="Helvetica"/>
          <w:sz w:val="21"/>
          <w:szCs w:val="21"/>
        </w:rPr>
        <w:t>5）StringBuilder</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在有些时候，代码中会需要使用到大量的字符串拼接的操作，这种时候有必要考虑使用StringBuilder来替代频繁的“+”。</w:t>
      </w:r>
    </w:p>
    <w:p>
      <w:pPr>
        <w:pStyle w:val="3"/>
        <w:shd w:val="clear" w:color="auto" w:fill="FFFFFF"/>
        <w:spacing w:before="180" w:beforeAutospacing="0" w:after="180" w:afterAutospacing="0" w:line="360" w:lineRule="atLeast"/>
        <w:jc w:val="both"/>
        <w:rPr>
          <w:rFonts w:ascii="Helvetica" w:hAnsi="Helvetica" w:cs="Helvetica"/>
          <w:sz w:val="29"/>
          <w:szCs w:val="29"/>
        </w:rPr>
      </w:pPr>
      <w:bookmarkStart w:id="57" w:name="t18"/>
      <w:bookmarkEnd w:id="57"/>
      <w:bookmarkStart w:id="58" w:name="_Toc439187364"/>
      <w:bookmarkStart w:id="59" w:name="_Toc32137"/>
      <w:r>
        <w:rPr>
          <w:rFonts w:ascii="Helvetica" w:hAnsi="Helvetica" w:cs="Helvetica"/>
          <w:sz w:val="29"/>
          <w:szCs w:val="29"/>
        </w:rPr>
        <w:t>避免对象的内存泄露</w:t>
      </w:r>
      <w:bookmarkEnd w:id="58"/>
      <w:bookmarkEnd w:id="59"/>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内存对象的泄漏，会导致一些不再使用的对象无法及时释放，这样一方面占用了宝贵的内存空间，很容易导致后续需要分配内存的时候，空闲空间不足而出现OOM。显然，这还使得每级Generation的内存区域可用空间变小，GC就会更容易被触发，容易出现内存抖动，从而引起性能问题（如图15所示）。</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drawing>
          <wp:inline distT="0" distB="0" distL="0" distR="0">
            <wp:extent cx="4381500" cy="2506980"/>
            <wp:effectExtent l="19050" t="0" r="0" b="0"/>
            <wp:docPr id="8" name="图片 8" descr="http://www.jcodecraeer.com/uploads/20150920/144271651072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jcodecraeer.com/uploads/20150920/1442716510720222.jpg"/>
                    <pic:cNvPicPr>
                      <a:picLocks noChangeAspect="1" noChangeArrowheads="1"/>
                    </pic:cNvPicPr>
                  </pic:nvPicPr>
                  <pic:blipFill>
                    <a:blip r:embed="rId13"/>
                    <a:srcRect/>
                    <a:stretch>
                      <a:fillRect/>
                    </a:stretch>
                  </pic:blipFill>
                  <pic:spPr>
                    <a:xfrm>
                      <a:off x="0" y="0"/>
                      <a:ext cx="4381500" cy="2507104"/>
                    </a:xfrm>
                    <a:prstGeom prst="rect">
                      <a:avLst/>
                    </a:prstGeom>
                    <a:noFill/>
                    <a:ln w="9525">
                      <a:noFill/>
                      <a:miter lim="800000"/>
                      <a:headEnd/>
                      <a:tailEnd/>
                    </a:ln>
                  </pic:spPr>
                </pic:pic>
              </a:graphicData>
            </a:graphic>
          </wp:inline>
        </w:drawing>
      </w:r>
      <w:r>
        <w:rPr>
          <w:rFonts w:ascii="Helvetica" w:hAnsi="Helvetica" w:cs="Helvetica"/>
          <w:sz w:val="21"/>
          <w:szCs w:val="21"/>
        </w:rPr>
        <w:t> </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图15</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最新的LeakCanary开源控件，可以很好的帮助我们发现内存泄露的情况。另外也可以使用传统的MAT工具查找内存泄露。</w:t>
      </w:r>
    </w:p>
    <w:p>
      <w:pPr>
        <w:pStyle w:val="4"/>
        <w:shd w:val="clear" w:color="auto" w:fill="FFFFFF"/>
        <w:spacing w:before="180" w:after="180" w:line="360" w:lineRule="atLeast"/>
        <w:rPr>
          <w:rFonts w:ascii="Helvetica" w:hAnsi="Helvetica" w:cs="Helvetica"/>
          <w:sz w:val="26"/>
          <w:szCs w:val="26"/>
        </w:rPr>
      </w:pPr>
      <w:bookmarkStart w:id="60" w:name="t19"/>
      <w:bookmarkEnd w:id="60"/>
      <w:bookmarkStart w:id="61" w:name="_Toc439187365"/>
      <w:bookmarkStart w:id="62" w:name="_Toc626"/>
      <w:r>
        <w:rPr>
          <w:rFonts w:ascii="Helvetica" w:hAnsi="Helvetica" w:cs="Helvetica"/>
          <w:sz w:val="26"/>
          <w:szCs w:val="26"/>
        </w:rPr>
        <w:t>1）注意Activity的泄漏</w:t>
      </w:r>
      <w:bookmarkEnd w:id="61"/>
      <w:bookmarkEnd w:id="62"/>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通常来说，Activity的泄漏是内存泄漏里面最严重的问题，它占用的内存多，影响面广，我们需要特别注意以下两种情况导致的Activity泄漏：</w:t>
      </w:r>
    </w:p>
    <w:p>
      <w:pPr>
        <w:pStyle w:val="13"/>
        <w:numPr>
          <w:ilvl w:val="0"/>
          <w:numId w:val="10"/>
        </w:numPr>
        <w:shd w:val="clear" w:color="auto" w:fill="FFFFFF"/>
        <w:tabs>
          <w:tab w:val="left" w:pos="720"/>
        </w:tabs>
        <w:spacing w:before="0" w:beforeAutospacing="0" w:after="0" w:afterAutospacing="0" w:line="330" w:lineRule="atLeast"/>
        <w:ind w:left="0"/>
        <w:jc w:val="both"/>
        <w:rPr>
          <w:sz w:val="21"/>
          <w:szCs w:val="21"/>
        </w:rPr>
      </w:pPr>
      <w:r>
        <w:rPr>
          <w:sz w:val="21"/>
          <w:szCs w:val="21"/>
        </w:rPr>
        <w:t>内部类引用导致Activity的泄漏</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最典型的场景是Handler导致的Activity泄漏，如果Handler中有延迟的任务或者是等待执行的任务队列过长，都有可能因为Handler继续执行而导致Activity发生泄漏。此时的引用关系链是Looper -&gt; MessageQueue -&gt; Message -&gt; Handler -&gt; Activity。为了解决这个问题，可以在UI退出之前，执行remove Handler消息队列中的消息与runnable对象。或者是使用Static + WeakReference的方式来达到断开Handler与Activity之间存在引用关系的目的。</w:t>
      </w:r>
    </w:p>
    <w:p>
      <w:pPr>
        <w:pStyle w:val="13"/>
        <w:numPr>
          <w:ilvl w:val="0"/>
          <w:numId w:val="11"/>
        </w:numPr>
        <w:shd w:val="clear" w:color="auto" w:fill="FFFFFF"/>
        <w:tabs>
          <w:tab w:val="left" w:pos="720"/>
        </w:tabs>
        <w:spacing w:before="0" w:beforeAutospacing="0" w:after="0" w:afterAutospacing="0" w:line="330" w:lineRule="atLeast"/>
        <w:ind w:left="0"/>
        <w:jc w:val="both"/>
        <w:rPr>
          <w:sz w:val="21"/>
          <w:szCs w:val="21"/>
        </w:rPr>
      </w:pPr>
      <w:r>
        <w:rPr>
          <w:sz w:val="21"/>
          <w:szCs w:val="21"/>
        </w:rPr>
        <w:t>Activity Context被传递到其他实例中，这可能导致自身被引用而发生泄漏。</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内部类引起的泄漏不仅仅会发生在Activity上，其他任何内部类出现的地方，都需要特别留意！我们可以考虑尽量使用static类型的内部类，同时使用WeakReference的机制来避免因为互相引用而出现的泄露。</w:t>
      </w:r>
    </w:p>
    <w:p>
      <w:pPr>
        <w:pStyle w:val="4"/>
        <w:shd w:val="clear" w:color="auto" w:fill="FFFFFF"/>
        <w:spacing w:before="180" w:after="180" w:line="360" w:lineRule="atLeast"/>
        <w:rPr>
          <w:rFonts w:ascii="Helvetica" w:hAnsi="Helvetica" w:cs="Helvetica"/>
          <w:sz w:val="26"/>
          <w:szCs w:val="26"/>
        </w:rPr>
      </w:pPr>
      <w:bookmarkStart w:id="63" w:name="t20"/>
      <w:bookmarkEnd w:id="63"/>
      <w:bookmarkStart w:id="64" w:name="_Toc439187366"/>
      <w:bookmarkStart w:id="65" w:name="_Toc3341"/>
      <w:r>
        <w:rPr>
          <w:rFonts w:ascii="Helvetica" w:hAnsi="Helvetica" w:cs="Helvetica"/>
          <w:sz w:val="26"/>
          <w:szCs w:val="26"/>
        </w:rPr>
        <w:t>2）考虑使用Application Context而不是Activity Context</w:t>
      </w:r>
      <w:bookmarkEnd w:id="64"/>
      <w:bookmarkEnd w:id="65"/>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对于大部分非必须使用Activity Context的情况（Dialog的Context就必须是Activity Context），我们都可以考虑使用Application Context而不是Activity的Context，这样可以避免不经意的Activity泄露。</w:t>
      </w:r>
    </w:p>
    <w:p>
      <w:pPr>
        <w:pStyle w:val="4"/>
        <w:shd w:val="clear" w:color="auto" w:fill="FFFFFF"/>
        <w:spacing w:before="180" w:after="180" w:line="360" w:lineRule="atLeast"/>
        <w:rPr>
          <w:rFonts w:ascii="Helvetica" w:hAnsi="Helvetica" w:cs="Helvetica"/>
          <w:sz w:val="26"/>
          <w:szCs w:val="26"/>
        </w:rPr>
      </w:pPr>
      <w:bookmarkStart w:id="66" w:name="t21"/>
      <w:bookmarkEnd w:id="66"/>
      <w:bookmarkStart w:id="67" w:name="_Toc439187367"/>
      <w:bookmarkStart w:id="68" w:name="_Toc29032"/>
      <w:r>
        <w:rPr>
          <w:rFonts w:ascii="Helvetica" w:hAnsi="Helvetica" w:cs="Helvetica"/>
          <w:sz w:val="26"/>
          <w:szCs w:val="26"/>
        </w:rPr>
        <w:t>3）注意临时Bitmap对象的及时回收</w:t>
      </w:r>
      <w:bookmarkEnd w:id="67"/>
      <w:bookmarkEnd w:id="68"/>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虽然在大多数情况下，我们会对Bitmap增加缓存机制，但是在某些时候，部分Bitmap是需要及时回收的。例如临时创建的某个相对比较大的bitmap对象，在经过变换得到新的bitmap对象之后，应该尽快回收原始的bitmap，这样能够更快释放原始bitmap所占用的空间。</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需要特别留意的是Bitmap类里面提供的createBitmap()方法，如图16所示：</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drawing>
          <wp:inline distT="0" distB="0" distL="0" distR="0">
            <wp:extent cx="5371465" cy="1133475"/>
            <wp:effectExtent l="19050" t="0" r="154" b="0"/>
            <wp:docPr id="9" name="图片 9" descr="http://www.jcodecraeer.com/uploads/20150920/1442716510719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jcodecraeer.com/uploads/20150920/1442716510719104.jpg"/>
                    <pic:cNvPicPr>
                      <a:picLocks noChangeAspect="1" noChangeArrowheads="1"/>
                    </pic:cNvPicPr>
                  </pic:nvPicPr>
                  <pic:blipFill>
                    <a:blip r:embed="rId14"/>
                    <a:srcRect/>
                    <a:stretch>
                      <a:fillRect/>
                    </a:stretch>
                  </pic:blipFill>
                  <pic:spPr>
                    <a:xfrm>
                      <a:off x="0" y="0"/>
                      <a:ext cx="5371946" cy="1133475"/>
                    </a:xfrm>
                    <a:prstGeom prst="rect">
                      <a:avLst/>
                    </a:prstGeom>
                    <a:noFill/>
                    <a:ln w="9525">
                      <a:noFill/>
                      <a:miter lim="800000"/>
                      <a:headEnd/>
                      <a:tailEnd/>
                    </a:ln>
                  </pic:spPr>
                </pic:pic>
              </a:graphicData>
            </a:graphic>
          </wp:inline>
        </w:drawing>
      </w:r>
      <w:r>
        <w:rPr>
          <w:rFonts w:ascii="Helvetica" w:hAnsi="Helvetica" w:cs="Helvetica"/>
          <w:sz w:val="21"/>
          <w:szCs w:val="21"/>
        </w:rPr>
        <w:t> </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图16  createBitmap()方法 </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这个函数返回的bitmap有可能和source bitmap是同一个，在回收的时候，需要特别检查source bitmap与return bitmap的引用是否相同，只有在不等的情况下，才能够执行source bitmap的recycle方法。</w:t>
      </w:r>
    </w:p>
    <w:p>
      <w:pPr>
        <w:pStyle w:val="4"/>
        <w:shd w:val="clear" w:color="auto" w:fill="FFFFFF"/>
        <w:spacing w:before="180" w:after="180" w:line="360" w:lineRule="atLeast"/>
        <w:rPr>
          <w:rFonts w:ascii="Helvetica" w:hAnsi="Helvetica" w:cs="Helvetica"/>
          <w:sz w:val="26"/>
          <w:szCs w:val="26"/>
        </w:rPr>
      </w:pPr>
      <w:bookmarkStart w:id="69" w:name="t22"/>
      <w:bookmarkEnd w:id="69"/>
      <w:bookmarkStart w:id="70" w:name="_Toc439187368"/>
      <w:bookmarkStart w:id="71" w:name="_Toc1857"/>
      <w:r>
        <w:rPr>
          <w:rFonts w:ascii="Helvetica" w:hAnsi="Helvetica" w:cs="Helvetica"/>
          <w:sz w:val="26"/>
          <w:szCs w:val="26"/>
        </w:rPr>
        <w:t>4）注意监听器的注销</w:t>
      </w:r>
      <w:bookmarkEnd w:id="70"/>
      <w:bookmarkEnd w:id="71"/>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在Android程序里面存在很多需要register与unregister的监听器，我们需要确保在合适的时候及时unregister那些监听器。自己手动add的listener，需要记得及时remove这个listener。</w:t>
      </w:r>
    </w:p>
    <w:p>
      <w:pPr>
        <w:pStyle w:val="4"/>
        <w:shd w:val="clear" w:color="auto" w:fill="FFFFFF"/>
        <w:spacing w:before="180" w:after="180" w:line="360" w:lineRule="atLeast"/>
        <w:rPr>
          <w:rFonts w:ascii="Helvetica" w:hAnsi="Helvetica" w:cs="Helvetica"/>
          <w:sz w:val="26"/>
          <w:szCs w:val="26"/>
        </w:rPr>
      </w:pPr>
      <w:bookmarkStart w:id="72" w:name="t23"/>
      <w:bookmarkEnd w:id="72"/>
      <w:bookmarkStart w:id="73" w:name="_Toc439187369"/>
      <w:bookmarkStart w:id="74" w:name="_Toc20139"/>
      <w:r>
        <w:rPr>
          <w:rFonts w:ascii="Helvetica" w:hAnsi="Helvetica" w:cs="Helvetica"/>
          <w:sz w:val="26"/>
          <w:szCs w:val="26"/>
        </w:rPr>
        <w:t>5）注意缓存容器中的对象泄漏</w:t>
      </w:r>
      <w:bookmarkEnd w:id="73"/>
      <w:bookmarkEnd w:id="74"/>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有时候，我们为了提高对象的复用性把某些对象放到缓存容器中，可是如果这些对象没有及时从容器中清除，也是有可能导致内存泄漏的。例如，针对2.3的系统，如果把drawable添加到缓存容器，因为drawable与View的强应用，很容易导致activity发生泄漏。而从4.0开始，就不存在这个问题。解决这个问题，需要对2.3系统上的缓存drawable做特殊封装，处理引用解绑的问题，避免泄漏的情况。</w:t>
      </w:r>
    </w:p>
    <w:p>
      <w:pPr>
        <w:pStyle w:val="4"/>
        <w:shd w:val="clear" w:color="auto" w:fill="FFFFFF"/>
        <w:spacing w:before="180" w:after="180" w:line="360" w:lineRule="atLeast"/>
        <w:rPr>
          <w:rFonts w:ascii="Helvetica" w:hAnsi="Helvetica" w:cs="Helvetica"/>
          <w:sz w:val="26"/>
          <w:szCs w:val="26"/>
        </w:rPr>
      </w:pPr>
      <w:bookmarkStart w:id="75" w:name="t24"/>
      <w:bookmarkEnd w:id="75"/>
      <w:bookmarkStart w:id="76" w:name="_Toc439187370"/>
      <w:bookmarkStart w:id="77" w:name="_Toc10364"/>
      <w:r>
        <w:rPr>
          <w:rFonts w:ascii="Helvetica" w:hAnsi="Helvetica" w:cs="Helvetica"/>
          <w:sz w:val="26"/>
          <w:szCs w:val="26"/>
        </w:rPr>
        <w:t>6）注意WebView的泄漏</w:t>
      </w:r>
      <w:bookmarkEnd w:id="76"/>
      <w:bookmarkEnd w:id="77"/>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Android中的WebView存在很大的兼容性问题，不仅仅是Android系统版本的不同对WebView产生很大的差异，另外不同的厂商出货的ROM里面WebView也存在着很大的差异。更严重的是标准的WebView存在内存泄露的问题。所以通常根治这个问题的办法是为WebView开启另外一个进程，通过AIDL与主进程进行通信，WebView所在的进程可以根据业务的需要选择合适的时机进行销毁，从而达到内存的完整释放。</w:t>
      </w:r>
    </w:p>
    <w:p>
      <w:pPr>
        <w:pStyle w:val="4"/>
        <w:shd w:val="clear" w:color="auto" w:fill="FFFFFF"/>
        <w:spacing w:before="180" w:after="180" w:line="360" w:lineRule="atLeast"/>
        <w:rPr>
          <w:rFonts w:ascii="Helvetica" w:hAnsi="Helvetica" w:cs="Helvetica"/>
          <w:sz w:val="26"/>
          <w:szCs w:val="26"/>
        </w:rPr>
      </w:pPr>
      <w:bookmarkStart w:id="78" w:name="t25"/>
      <w:bookmarkEnd w:id="78"/>
      <w:bookmarkStart w:id="79" w:name="_Toc439187371"/>
      <w:bookmarkStart w:id="80" w:name="_Toc27151"/>
      <w:r>
        <w:rPr>
          <w:rFonts w:ascii="Helvetica" w:hAnsi="Helvetica" w:cs="Helvetica"/>
          <w:sz w:val="26"/>
          <w:szCs w:val="26"/>
        </w:rPr>
        <w:t>7）注意Cursor对象是否及时关闭</w:t>
      </w:r>
      <w:bookmarkEnd w:id="79"/>
      <w:bookmarkEnd w:id="80"/>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程序中我们经常会进行查询数据库的操作，但时常会存在不小心使用Cursor之后没有及时关闭的情况。这些Cursor的泄露，反复多次出现的话会对内存管理产生很大的负面影响，我们需要谨记对Cursor对象的及时关闭。</w:t>
      </w:r>
    </w:p>
    <w:p>
      <w:pPr>
        <w:pStyle w:val="3"/>
        <w:shd w:val="clear" w:color="auto" w:fill="FFFFFF"/>
        <w:spacing w:before="180" w:beforeAutospacing="0" w:after="180" w:afterAutospacing="0" w:line="360" w:lineRule="atLeast"/>
        <w:jc w:val="both"/>
        <w:rPr>
          <w:rFonts w:ascii="Helvetica" w:hAnsi="Helvetica" w:cs="Helvetica"/>
          <w:sz w:val="29"/>
          <w:szCs w:val="29"/>
        </w:rPr>
      </w:pPr>
      <w:bookmarkStart w:id="81" w:name="t26"/>
      <w:bookmarkEnd w:id="81"/>
      <w:bookmarkStart w:id="82" w:name="_Toc439187372"/>
      <w:bookmarkStart w:id="83" w:name="_Toc23220"/>
      <w:r>
        <w:rPr>
          <w:rFonts w:ascii="Helvetica" w:hAnsi="Helvetica" w:cs="Helvetica"/>
          <w:sz w:val="29"/>
          <w:szCs w:val="29"/>
        </w:rPr>
        <w:t>内存使用策略优化</w:t>
      </w:r>
      <w:bookmarkEnd w:id="82"/>
      <w:bookmarkEnd w:id="83"/>
    </w:p>
    <w:p>
      <w:pPr>
        <w:pStyle w:val="4"/>
        <w:shd w:val="clear" w:color="auto" w:fill="FFFFFF"/>
        <w:spacing w:before="180" w:after="180" w:line="360" w:lineRule="atLeast"/>
        <w:rPr>
          <w:rFonts w:ascii="Helvetica" w:hAnsi="Helvetica" w:cs="Helvetica"/>
          <w:sz w:val="26"/>
          <w:szCs w:val="26"/>
        </w:rPr>
      </w:pPr>
      <w:bookmarkStart w:id="84" w:name="t27"/>
      <w:bookmarkEnd w:id="84"/>
      <w:bookmarkStart w:id="85" w:name="_Toc439187373"/>
      <w:bookmarkStart w:id="86" w:name="_Toc16729"/>
      <w:r>
        <w:rPr>
          <w:rFonts w:ascii="Helvetica" w:hAnsi="Helvetica" w:cs="Helvetica"/>
          <w:sz w:val="26"/>
          <w:szCs w:val="26"/>
        </w:rPr>
        <w:t>1）谨慎使用large heap</w:t>
      </w:r>
      <w:bookmarkEnd w:id="85"/>
      <w:bookmarkEnd w:id="86"/>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正如前面提到的，Android设备根据硬件与软件的设置差异而存在不同大小的内存空间，他们为应用程序设置了不同大小的Heap限制阈值。你可以通过调用getMemoryClass()来获取应用的可用Heap大小。在一些特殊的情景下，你可以通过在manifest的application标签下添加largeHeap=true的属性来为应用声明一个更大的heap空间。然后，你可以通过getLargeMemoryClass()来获取到这个更大的heap size阈值。然而，声明得到更大Heap阈值的本意是为了一小部分会消耗大量RAM的应用(例如一个大图片的编辑应用)。不要轻易的因为你需要使用更多的内存而去请求一个大的Heap Size。只有当你清楚的知道哪里会使用大量的内存并且知道为什么这些内存必须被保留时才去使用large heap。因此请谨慎使用large heap属性。使用额外的内存空间会影响系统整体的用户体验，并且会使得每次gc的运行时间更长。在任务切换时，系统的性能会大打折扣。另外, large heap并不一定能够获取到更大的heap。在某些有严格限制的机器上，large heap的大小和通常的heap size是一样的。因此即使你申请了large heap，你还是应该通过执行getMemoryClass()来检查实际获取到的heap大小。</w:t>
      </w:r>
    </w:p>
    <w:p>
      <w:pPr>
        <w:pStyle w:val="4"/>
        <w:shd w:val="clear" w:color="auto" w:fill="FFFFFF"/>
        <w:spacing w:before="180" w:after="180" w:line="360" w:lineRule="atLeast"/>
        <w:rPr>
          <w:rFonts w:ascii="Helvetica" w:hAnsi="Helvetica" w:cs="Helvetica"/>
          <w:sz w:val="26"/>
          <w:szCs w:val="26"/>
        </w:rPr>
      </w:pPr>
      <w:bookmarkStart w:id="87" w:name="t28"/>
      <w:bookmarkEnd w:id="87"/>
      <w:bookmarkStart w:id="88" w:name="_Toc439187374"/>
      <w:bookmarkStart w:id="89" w:name="_Toc6556"/>
      <w:r>
        <w:rPr>
          <w:rFonts w:ascii="Helvetica" w:hAnsi="Helvetica" w:cs="Helvetica"/>
          <w:sz w:val="26"/>
          <w:szCs w:val="26"/>
        </w:rPr>
        <w:t>2）综合考虑设备内存阈值与其他因素设计合适的缓存大小</w:t>
      </w:r>
      <w:bookmarkEnd w:id="88"/>
      <w:bookmarkEnd w:id="89"/>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例如，在设计ListView或者GridView的Bitmap LRU缓存的时候，需要考虑的点有：</w:t>
      </w:r>
    </w:p>
    <w:p>
      <w:pPr>
        <w:pStyle w:val="13"/>
        <w:numPr>
          <w:ilvl w:val="0"/>
          <w:numId w:val="12"/>
        </w:numPr>
        <w:shd w:val="clear" w:color="auto" w:fill="FFFFFF"/>
        <w:tabs>
          <w:tab w:val="left" w:pos="720"/>
        </w:tabs>
        <w:spacing w:before="0" w:beforeAutospacing="0" w:after="0" w:afterAutospacing="0" w:line="330" w:lineRule="atLeast"/>
        <w:ind w:left="0"/>
        <w:jc w:val="both"/>
        <w:rPr>
          <w:sz w:val="21"/>
          <w:szCs w:val="21"/>
        </w:rPr>
      </w:pPr>
      <w:r>
        <w:rPr>
          <w:sz w:val="21"/>
          <w:szCs w:val="21"/>
        </w:rPr>
        <w:t>应用程序剩下了多少可用的内存空间?</w:t>
      </w:r>
    </w:p>
    <w:p>
      <w:pPr>
        <w:pStyle w:val="13"/>
        <w:numPr>
          <w:ilvl w:val="0"/>
          <w:numId w:val="12"/>
        </w:numPr>
        <w:shd w:val="clear" w:color="auto" w:fill="FFFFFF"/>
        <w:tabs>
          <w:tab w:val="left" w:pos="720"/>
        </w:tabs>
        <w:spacing w:before="0" w:beforeAutospacing="0" w:after="0" w:afterAutospacing="0" w:line="330" w:lineRule="atLeast"/>
        <w:ind w:left="0"/>
        <w:jc w:val="both"/>
        <w:rPr>
          <w:sz w:val="21"/>
          <w:szCs w:val="21"/>
        </w:rPr>
      </w:pPr>
      <w:r>
        <w:rPr>
          <w:sz w:val="21"/>
          <w:szCs w:val="21"/>
        </w:rPr>
        <w:t>有多少图片会被一次呈现到屏幕上？有多少图片需要事先缓存好以便快速滑动时能够立即显示到屏幕？</w:t>
      </w:r>
    </w:p>
    <w:p>
      <w:pPr>
        <w:pStyle w:val="13"/>
        <w:numPr>
          <w:ilvl w:val="0"/>
          <w:numId w:val="12"/>
        </w:numPr>
        <w:shd w:val="clear" w:color="auto" w:fill="FFFFFF"/>
        <w:tabs>
          <w:tab w:val="left" w:pos="720"/>
        </w:tabs>
        <w:spacing w:before="0" w:beforeAutospacing="0" w:after="0" w:afterAutospacing="0" w:line="330" w:lineRule="atLeast"/>
        <w:ind w:left="0"/>
        <w:jc w:val="both"/>
        <w:rPr>
          <w:sz w:val="21"/>
          <w:szCs w:val="21"/>
        </w:rPr>
      </w:pPr>
      <w:r>
        <w:rPr>
          <w:sz w:val="21"/>
          <w:szCs w:val="21"/>
        </w:rPr>
        <w:t>设备的屏幕大小与密度是多少? 一个xhdpi的设备会比hdpi需要一个更大的Cache来hold住同样数量的图片。</w:t>
      </w:r>
    </w:p>
    <w:p>
      <w:pPr>
        <w:pStyle w:val="13"/>
        <w:numPr>
          <w:ilvl w:val="0"/>
          <w:numId w:val="12"/>
        </w:numPr>
        <w:shd w:val="clear" w:color="auto" w:fill="FFFFFF"/>
        <w:tabs>
          <w:tab w:val="left" w:pos="720"/>
        </w:tabs>
        <w:spacing w:before="0" w:beforeAutospacing="0" w:after="0" w:afterAutospacing="0" w:line="330" w:lineRule="atLeast"/>
        <w:ind w:left="0"/>
        <w:jc w:val="both"/>
        <w:rPr>
          <w:sz w:val="21"/>
          <w:szCs w:val="21"/>
        </w:rPr>
      </w:pPr>
      <w:r>
        <w:rPr>
          <w:sz w:val="21"/>
          <w:szCs w:val="21"/>
        </w:rPr>
        <w:t>不同的页面针对Bitmap的设计的尺寸与配置是什么，大概会花费多少内存？</w:t>
      </w:r>
    </w:p>
    <w:p>
      <w:pPr>
        <w:pStyle w:val="13"/>
        <w:numPr>
          <w:ilvl w:val="0"/>
          <w:numId w:val="12"/>
        </w:numPr>
        <w:shd w:val="clear" w:color="auto" w:fill="FFFFFF"/>
        <w:tabs>
          <w:tab w:val="left" w:pos="720"/>
        </w:tabs>
        <w:spacing w:before="0" w:beforeAutospacing="0" w:after="0" w:afterAutospacing="0" w:line="330" w:lineRule="atLeast"/>
        <w:ind w:left="0"/>
        <w:jc w:val="both"/>
        <w:rPr>
          <w:sz w:val="21"/>
          <w:szCs w:val="21"/>
        </w:rPr>
      </w:pPr>
      <w:r>
        <w:rPr>
          <w:sz w:val="21"/>
          <w:szCs w:val="21"/>
        </w:rPr>
        <w:t>页面图片被访问的频率？是否存在其中的一部分比其他的图片具有更高的访问频繁？如果是，也许你想要保存那些最常访问的到内存中，或者为不同组别的位图(按访问频率分组)设置多个LruCache容器。</w:t>
      </w:r>
    </w:p>
    <w:p>
      <w:pPr>
        <w:pStyle w:val="4"/>
        <w:shd w:val="clear" w:color="auto" w:fill="FFFFFF"/>
        <w:spacing w:before="180" w:after="180" w:line="360" w:lineRule="atLeast"/>
        <w:rPr>
          <w:rFonts w:ascii="Helvetica" w:hAnsi="Helvetica" w:cs="Helvetica"/>
          <w:sz w:val="26"/>
          <w:szCs w:val="26"/>
        </w:rPr>
      </w:pPr>
      <w:bookmarkStart w:id="90" w:name="t29"/>
      <w:bookmarkEnd w:id="90"/>
      <w:bookmarkStart w:id="91" w:name="_Toc439187375"/>
      <w:bookmarkStart w:id="92" w:name="_Toc2670"/>
      <w:r>
        <w:rPr>
          <w:rFonts w:ascii="Helvetica" w:hAnsi="Helvetica" w:cs="Helvetica"/>
          <w:sz w:val="26"/>
          <w:szCs w:val="26"/>
        </w:rPr>
        <w:t>3）onLowMemory()与onTrimMemory()</w:t>
      </w:r>
      <w:bookmarkEnd w:id="91"/>
      <w:bookmarkEnd w:id="92"/>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Android用户可以随意在不同的应用之间进行快速切换。为了让background的应用能够迅速的切换到forground，每一个background的应用都会占用一定的内存。Android系统会根据当前的系统的内存使用情况，决定回收部分background的应用内存。如果background的应用从暂停状态直接被恢复到forground，能够获得较快的恢复体验，如果background应用是从Kill的状态进行恢复，相比之下就显得稍微有点慢，如图17所示。</w:t>
      </w:r>
    </w:p>
    <w:p>
      <w:pPr>
        <w:pStyle w:val="13"/>
        <w:shd w:val="clear" w:color="auto" w:fill="FFFFFF"/>
        <w:spacing w:before="0" w:beforeAutospacing="0" w:after="360" w:afterAutospacing="0" w:line="360" w:lineRule="atLeast"/>
        <w:rPr>
          <w:rFonts w:ascii="Helvetica" w:hAnsi="Helvetica" w:cs="Helvetica"/>
          <w:sz w:val="21"/>
          <w:szCs w:val="21"/>
        </w:rPr>
      </w:pPr>
      <w:r>
        <w:rPr>
          <w:rFonts w:ascii="Helvetica" w:hAnsi="Helvetica" w:cs="Helvetica"/>
          <w:sz w:val="21"/>
          <w:szCs w:val="21"/>
        </w:rPr>
        <w:drawing>
          <wp:inline distT="0" distB="0" distL="0" distR="0">
            <wp:extent cx="2266950" cy="1758950"/>
            <wp:effectExtent l="19050" t="0" r="0" b="0"/>
            <wp:docPr id="10" name="图片 10" descr="http://www.jcodecraeer.com/uploads/20150920/144271651120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jcodecraeer.com/uploads/20150920/1442716511205046.jpg"/>
                    <pic:cNvPicPr>
                      <a:picLocks noChangeAspect="1" noChangeArrowheads="1"/>
                    </pic:cNvPicPr>
                  </pic:nvPicPr>
                  <pic:blipFill>
                    <a:blip r:embed="rId15"/>
                    <a:srcRect/>
                    <a:stretch>
                      <a:fillRect/>
                    </a:stretch>
                  </pic:blipFill>
                  <pic:spPr>
                    <a:xfrm>
                      <a:off x="0" y="0"/>
                      <a:ext cx="2275045" cy="1765828"/>
                    </a:xfrm>
                    <a:prstGeom prst="rect">
                      <a:avLst/>
                    </a:prstGeom>
                    <a:noFill/>
                    <a:ln w="9525">
                      <a:noFill/>
                      <a:miter lim="800000"/>
                      <a:headEnd/>
                      <a:tailEnd/>
                    </a:ln>
                  </pic:spPr>
                </pic:pic>
              </a:graphicData>
            </a:graphic>
          </wp:inline>
        </w:drawing>
      </w:r>
      <w:r>
        <w:rPr>
          <w:rFonts w:ascii="Helvetica" w:hAnsi="Helvetica" w:cs="Helvetica"/>
          <w:sz w:val="21"/>
          <w:szCs w:val="21"/>
        </w:rPr>
        <w:t> 图17  从Kill状态进行恢复体验更慢 </w:t>
      </w:r>
    </w:p>
    <w:p>
      <w:pPr>
        <w:pStyle w:val="13"/>
        <w:numPr>
          <w:ilvl w:val="0"/>
          <w:numId w:val="13"/>
        </w:numPr>
        <w:shd w:val="clear" w:color="auto" w:fill="FFFFFF"/>
        <w:tabs>
          <w:tab w:val="left" w:pos="720"/>
        </w:tabs>
        <w:spacing w:before="0" w:beforeAutospacing="0" w:after="0" w:afterAutospacing="0" w:line="330" w:lineRule="atLeast"/>
        <w:ind w:left="0"/>
        <w:jc w:val="both"/>
        <w:rPr>
          <w:sz w:val="21"/>
          <w:szCs w:val="21"/>
        </w:rPr>
      </w:pPr>
      <w:r>
        <w:rPr>
          <w:sz w:val="21"/>
          <w:szCs w:val="21"/>
        </w:rPr>
        <w:t>onLowMemory()：Android系统提供了一些回调来通知当前应用的内存使用情况，通常来说，当所有的background应用都被kill掉的时候，forground应用会收到onLowMemory()的回调。在这种情况下，需要尽快释放当前应用的非必须的内存资源，从而确保系统能够继续稳定运行。</w:t>
      </w:r>
    </w:p>
    <w:p>
      <w:pPr>
        <w:pStyle w:val="13"/>
        <w:numPr>
          <w:ilvl w:val="0"/>
          <w:numId w:val="13"/>
        </w:numPr>
        <w:shd w:val="clear" w:color="auto" w:fill="FFFFFF"/>
        <w:tabs>
          <w:tab w:val="left" w:pos="720"/>
        </w:tabs>
        <w:spacing w:before="0" w:beforeAutospacing="0" w:after="0" w:afterAutospacing="0" w:line="330" w:lineRule="atLeast"/>
        <w:ind w:left="0"/>
        <w:jc w:val="both"/>
        <w:rPr>
          <w:sz w:val="21"/>
          <w:szCs w:val="21"/>
        </w:rPr>
      </w:pPr>
      <w:r>
        <w:rPr>
          <w:sz w:val="21"/>
          <w:szCs w:val="21"/>
        </w:rPr>
        <w:t>onTrimMemory(int)：Android系统从4.0开始还提供了onTrimMemory()的回调，当系统内存达到某些条件的时候，所有正在运行的应用都会收到这个回调，同时在这个回调里面会传递以下的参数，代表不同的内存使用情况，收到onTrimMemory()回调的时候，需要根据传递的参数类型进行判断，合理的选择释放自身的一些内存占用，一方面可以提高系统的整体运行流畅度，另外也可以避免自己被系统判断为优先需要杀掉的应用。</w:t>
      </w:r>
    </w:p>
    <w:p>
      <w:pPr>
        <w:pStyle w:val="13"/>
        <w:numPr>
          <w:ilvl w:val="0"/>
          <w:numId w:val="13"/>
        </w:numPr>
        <w:shd w:val="clear" w:color="auto" w:fill="FFFFFF"/>
        <w:tabs>
          <w:tab w:val="left" w:pos="720"/>
        </w:tabs>
        <w:spacing w:before="0" w:beforeAutospacing="0" w:after="0" w:afterAutospacing="0" w:line="330" w:lineRule="atLeast"/>
        <w:ind w:left="0"/>
        <w:jc w:val="both"/>
        <w:rPr>
          <w:sz w:val="21"/>
          <w:szCs w:val="21"/>
        </w:rPr>
      </w:pPr>
      <w:r>
        <w:rPr>
          <w:sz w:val="21"/>
          <w:szCs w:val="21"/>
        </w:rPr>
        <w:t>TRIM_MEMORY_UI_HIDDEN：你的应用程序的所有UI界面被隐藏了，即用户点击了Home键或者Back键退出应用，导致应用的UI界面完全不可见。这个时候应该释放一些不可见的时候非必须的资源</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当程序正在前台运行的时候，可能会接收到从onTrimMemory()中返回的下面的值之一：</w:t>
      </w:r>
    </w:p>
    <w:p>
      <w:pPr>
        <w:pStyle w:val="13"/>
        <w:numPr>
          <w:ilvl w:val="0"/>
          <w:numId w:val="14"/>
        </w:numPr>
        <w:shd w:val="clear" w:color="auto" w:fill="FFFFFF"/>
        <w:tabs>
          <w:tab w:val="left" w:pos="720"/>
        </w:tabs>
        <w:spacing w:before="0" w:beforeAutospacing="0" w:after="0" w:afterAutospacing="0" w:line="330" w:lineRule="atLeast"/>
        <w:ind w:left="0"/>
        <w:jc w:val="both"/>
        <w:rPr>
          <w:sz w:val="21"/>
          <w:szCs w:val="21"/>
        </w:rPr>
      </w:pPr>
      <w:r>
        <w:rPr>
          <w:sz w:val="21"/>
          <w:szCs w:val="21"/>
        </w:rPr>
        <w:t>TRIM_MEMORY_RUNNING_MODERATE：你的应用正在运行并且不会被列为可杀死的。但是设备此时正运行于低内存状态下，系统开始触发杀死LRU Cache中的Process的机制。</w:t>
      </w:r>
    </w:p>
    <w:p>
      <w:pPr>
        <w:pStyle w:val="13"/>
        <w:numPr>
          <w:ilvl w:val="0"/>
          <w:numId w:val="14"/>
        </w:numPr>
        <w:shd w:val="clear" w:color="auto" w:fill="FFFFFF"/>
        <w:tabs>
          <w:tab w:val="left" w:pos="720"/>
        </w:tabs>
        <w:spacing w:before="0" w:beforeAutospacing="0" w:after="0" w:afterAutospacing="0" w:line="330" w:lineRule="atLeast"/>
        <w:ind w:left="0"/>
        <w:jc w:val="both"/>
        <w:rPr>
          <w:sz w:val="21"/>
          <w:szCs w:val="21"/>
        </w:rPr>
      </w:pPr>
      <w:r>
        <w:rPr>
          <w:sz w:val="21"/>
          <w:szCs w:val="21"/>
        </w:rPr>
        <w:t>TRIM_MEMORY_RUNNING_LOW：你的应用正在运行且没有被列为可杀死的。但是设备正运行于更低内存的状态下，你应该释放不用的资源用来提升系统性能。</w:t>
      </w:r>
    </w:p>
    <w:p>
      <w:pPr>
        <w:pStyle w:val="13"/>
        <w:numPr>
          <w:ilvl w:val="0"/>
          <w:numId w:val="14"/>
        </w:numPr>
        <w:shd w:val="clear" w:color="auto" w:fill="FFFFFF"/>
        <w:tabs>
          <w:tab w:val="left" w:pos="720"/>
        </w:tabs>
        <w:spacing w:before="0" w:beforeAutospacing="0" w:after="0" w:afterAutospacing="0" w:line="330" w:lineRule="atLeast"/>
        <w:ind w:left="0"/>
        <w:jc w:val="both"/>
        <w:rPr>
          <w:sz w:val="21"/>
          <w:szCs w:val="21"/>
        </w:rPr>
      </w:pPr>
      <w:r>
        <w:rPr>
          <w:sz w:val="21"/>
          <w:szCs w:val="21"/>
        </w:rPr>
        <w:t>TRIM_MEMORY_RUNNING_CRITICAL：你的应用仍在运行，但是系统已经把LRU Cache中的大多数进程都已经杀死，因此你应该立即释放所有非必须的资源。如果系统不能回收到足够的RAM数量，系统将会清除所有的LRU缓存中的进程，并且开始杀死那些之前被认为不应该杀死的进程，例如那个包含了一个运行态Service的进程。</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当应用进程退到后台正在被Cached的时候，可能会接收到从onTrimMemory()中返回的下面的值之一：</w:t>
      </w:r>
    </w:p>
    <w:p>
      <w:pPr>
        <w:pStyle w:val="13"/>
        <w:numPr>
          <w:ilvl w:val="0"/>
          <w:numId w:val="15"/>
        </w:numPr>
        <w:shd w:val="clear" w:color="auto" w:fill="FFFFFF"/>
        <w:tabs>
          <w:tab w:val="left" w:pos="720"/>
        </w:tabs>
        <w:spacing w:before="0" w:beforeAutospacing="0" w:after="0" w:afterAutospacing="0" w:line="330" w:lineRule="atLeast"/>
        <w:ind w:left="0"/>
        <w:jc w:val="both"/>
        <w:rPr>
          <w:sz w:val="21"/>
          <w:szCs w:val="21"/>
        </w:rPr>
      </w:pPr>
      <w:r>
        <w:rPr>
          <w:sz w:val="21"/>
          <w:szCs w:val="21"/>
        </w:rPr>
        <w:t>TRIM_MEMORY_BACKGROUND: 系统正运行于低内存状态并且你的进程正处于LRU缓存名单中最不容易杀掉的位置。尽管你的应用进程并不是处于被杀掉的高危险状态，系统可能已经开始杀掉LRU缓存中的其他进程了。你应该释放那些容易恢复的资源，以便于你的进程可以保留下来，这样当用户回退到你的应用的时候才能够迅速恢复。</w:t>
      </w:r>
    </w:p>
    <w:p>
      <w:pPr>
        <w:pStyle w:val="13"/>
        <w:numPr>
          <w:ilvl w:val="0"/>
          <w:numId w:val="15"/>
        </w:numPr>
        <w:shd w:val="clear" w:color="auto" w:fill="FFFFFF"/>
        <w:tabs>
          <w:tab w:val="left" w:pos="720"/>
        </w:tabs>
        <w:spacing w:before="0" w:beforeAutospacing="0" w:after="0" w:afterAutospacing="0" w:line="330" w:lineRule="atLeast"/>
        <w:ind w:left="0"/>
        <w:jc w:val="both"/>
        <w:rPr>
          <w:sz w:val="21"/>
          <w:szCs w:val="21"/>
        </w:rPr>
      </w:pPr>
      <w:r>
        <w:rPr>
          <w:sz w:val="21"/>
          <w:szCs w:val="21"/>
        </w:rPr>
        <w:t>TRIM_MEMORY_MODERATE: 系统正运行于低内存状态并且你的进程已经已经接近LRU名单的中部位置。如果系统开始变得更加内存紧张，你的进程是有可能被杀死的。</w:t>
      </w:r>
    </w:p>
    <w:p>
      <w:pPr>
        <w:pStyle w:val="13"/>
        <w:numPr>
          <w:ilvl w:val="0"/>
          <w:numId w:val="15"/>
        </w:numPr>
        <w:shd w:val="clear" w:color="auto" w:fill="FFFFFF"/>
        <w:tabs>
          <w:tab w:val="left" w:pos="720"/>
        </w:tabs>
        <w:spacing w:before="0" w:beforeAutospacing="0" w:after="0" w:afterAutospacing="0" w:line="330" w:lineRule="atLeast"/>
        <w:ind w:left="0"/>
        <w:jc w:val="both"/>
        <w:rPr>
          <w:sz w:val="21"/>
          <w:szCs w:val="21"/>
        </w:rPr>
      </w:pPr>
      <w:r>
        <w:rPr>
          <w:sz w:val="21"/>
          <w:szCs w:val="21"/>
        </w:rPr>
        <w:t>TRIM_MEMORY_COMPLETE: 系统正运行于低内存的状态并且你的进程正处于LRU名单中最容易被杀掉的位置。你应该释放任何不影响你的应用恢复状态的资源。</w:t>
      </w:r>
    </w:p>
    <w:p>
      <w:pPr>
        <w:pStyle w:val="13"/>
        <w:shd w:val="clear" w:color="auto" w:fill="FFFFFF"/>
        <w:spacing w:before="0" w:beforeAutospacing="0" w:after="360" w:afterAutospacing="0" w:line="360" w:lineRule="atLeast"/>
        <w:jc w:val="both"/>
        <w:rPr>
          <w:rFonts w:ascii="Helvetica" w:hAnsi="Helvetica" w:cs="Helvetica"/>
          <w:sz w:val="21"/>
          <w:szCs w:val="21"/>
        </w:rPr>
      </w:pP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drawing>
          <wp:inline distT="0" distB="0" distL="0" distR="0">
            <wp:extent cx="3322955" cy="2086610"/>
            <wp:effectExtent l="0" t="0" r="10795" b="8890"/>
            <wp:docPr id="11" name="图片 11" descr="http://www.jcodecraeer.com/uploads/20150920/1442716511472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jcodecraeer.com/uploads/20150920/1442716511472445.jpg"/>
                    <pic:cNvPicPr>
                      <a:picLocks noChangeAspect="1" noChangeArrowheads="1"/>
                    </pic:cNvPicPr>
                  </pic:nvPicPr>
                  <pic:blipFill>
                    <a:blip r:embed="rId16"/>
                    <a:srcRect/>
                    <a:stretch>
                      <a:fillRect/>
                    </a:stretch>
                  </pic:blipFill>
                  <pic:spPr>
                    <a:xfrm>
                      <a:off x="0" y="0"/>
                      <a:ext cx="3322955" cy="2086610"/>
                    </a:xfrm>
                    <a:prstGeom prst="rect">
                      <a:avLst/>
                    </a:prstGeom>
                    <a:noFill/>
                    <a:ln w="9525">
                      <a:noFill/>
                      <a:miter lim="800000"/>
                      <a:headEnd/>
                      <a:tailEnd/>
                    </a:ln>
                  </pic:spPr>
                </pic:pic>
              </a:graphicData>
            </a:graphic>
          </wp:inline>
        </w:drawing>
      </w:r>
      <w:r>
        <w:rPr>
          <w:rFonts w:ascii="Helvetica" w:hAnsi="Helvetica" w:cs="Helvetica"/>
          <w:sz w:val="21"/>
          <w:szCs w:val="21"/>
        </w:rPr>
        <w:t> </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因为onTrimMemory()的回调是在API 14才被加进来的，对于老的版本，你可以使用onLowMemory)回调来进行兼容。onLowMemory相当与TRIM_MEMORY_COMPLETE。</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请注意：当系统开始清除LRU缓存中的进程时，虽然它首先按照LRU的顺序来执行操作，但是它同样会考虑进程的内存使用量以及其他因素。占用越少的进程越容易被留下来。</w:t>
      </w:r>
    </w:p>
    <w:p>
      <w:pPr>
        <w:pStyle w:val="4"/>
        <w:shd w:val="clear" w:color="auto" w:fill="FFFFFF"/>
        <w:spacing w:before="180" w:after="180" w:line="360" w:lineRule="atLeast"/>
        <w:rPr>
          <w:rFonts w:ascii="Helvetica" w:hAnsi="Helvetica" w:cs="Helvetica"/>
          <w:sz w:val="26"/>
          <w:szCs w:val="26"/>
        </w:rPr>
      </w:pPr>
      <w:bookmarkStart w:id="93" w:name="t30"/>
      <w:bookmarkEnd w:id="93"/>
      <w:bookmarkStart w:id="94" w:name="_Toc439187376"/>
      <w:bookmarkStart w:id="95" w:name="_Toc12441"/>
      <w:r>
        <w:rPr>
          <w:rFonts w:ascii="Helvetica" w:hAnsi="Helvetica" w:cs="Helvetica"/>
          <w:sz w:val="26"/>
          <w:szCs w:val="26"/>
        </w:rPr>
        <w:t>4）资源文件需要选择合适的文件夹进行存放</w:t>
      </w:r>
      <w:bookmarkEnd w:id="94"/>
      <w:bookmarkEnd w:id="95"/>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我们知道hdpi/xhdpi/xxhdpi等等不同dpi的文件夹下的图片在不同的设备上会经过scale的处理。例如我们只在hdpi的目录下放置了一张100100的图片，那么根据换算关系，xxhdpi的手机去引用那张图片就会被拉伸到200200。需要注意到在这种情况下，内存占用是会显著提高的。对于不希望被拉伸的图片，需要放到assets或者nodpi的目录下。</w:t>
      </w:r>
    </w:p>
    <w:p>
      <w:pPr>
        <w:pStyle w:val="4"/>
        <w:shd w:val="clear" w:color="auto" w:fill="FFFFFF"/>
        <w:spacing w:before="180" w:after="180" w:line="360" w:lineRule="atLeast"/>
        <w:rPr>
          <w:rFonts w:ascii="Helvetica" w:hAnsi="Helvetica" w:cs="Helvetica"/>
          <w:sz w:val="26"/>
          <w:szCs w:val="26"/>
        </w:rPr>
      </w:pPr>
      <w:bookmarkStart w:id="96" w:name="t31"/>
      <w:bookmarkEnd w:id="96"/>
      <w:bookmarkStart w:id="97" w:name="_Toc439187377"/>
      <w:bookmarkStart w:id="98" w:name="_Toc25573"/>
      <w:r>
        <w:rPr>
          <w:rFonts w:ascii="Helvetica" w:hAnsi="Helvetica" w:cs="Helvetica"/>
          <w:sz w:val="26"/>
          <w:szCs w:val="26"/>
        </w:rPr>
        <w:t>5）Try catch某些大内存分配的操作</w:t>
      </w:r>
      <w:bookmarkEnd w:id="97"/>
      <w:bookmarkEnd w:id="98"/>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在某些情况下，我们需要事先评估那些可能发生OOM的代码，对于这些可能发生OOM的代码，加入catch机制，可以考虑在catch里面尝试一次降级的内存分配操作。例如decode bitmap的时候，catch到OOM，可以尝试把采样比例再增加一倍之后，再次尝试decode。</w:t>
      </w:r>
    </w:p>
    <w:p>
      <w:pPr>
        <w:pStyle w:val="4"/>
        <w:shd w:val="clear" w:color="auto" w:fill="FFFFFF"/>
        <w:spacing w:before="180" w:after="180" w:line="360" w:lineRule="atLeast"/>
        <w:rPr>
          <w:rFonts w:ascii="Helvetica" w:hAnsi="Helvetica" w:cs="Helvetica"/>
          <w:sz w:val="26"/>
          <w:szCs w:val="26"/>
        </w:rPr>
      </w:pPr>
      <w:bookmarkStart w:id="99" w:name="t32"/>
      <w:bookmarkEnd w:id="99"/>
      <w:bookmarkStart w:id="100" w:name="_Toc439187378"/>
      <w:bookmarkStart w:id="101" w:name="_Toc27011"/>
      <w:r>
        <w:rPr>
          <w:rFonts w:ascii="Helvetica" w:hAnsi="Helvetica" w:cs="Helvetica"/>
          <w:sz w:val="26"/>
          <w:szCs w:val="26"/>
        </w:rPr>
        <w:t>6）谨慎使用static对象</w:t>
      </w:r>
      <w:bookmarkEnd w:id="100"/>
      <w:bookmarkEnd w:id="101"/>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因为static的生命周期过长，和应用的进程保持一致，使用不当很可能导致对象泄漏，在Android中应该谨慎使用static对象（如图19所示）。</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drawing>
          <wp:inline distT="0" distB="0" distL="0" distR="0">
            <wp:extent cx="5276850" cy="1514475"/>
            <wp:effectExtent l="19050" t="0" r="0" b="0"/>
            <wp:docPr id="12" name="图片 12" descr="http://www.jcodecraeer.com/uploads/20150920/1442716538662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jcodecraeer.com/uploads/20150920/1442716538662130.jpg"/>
                    <pic:cNvPicPr>
                      <a:picLocks noChangeAspect="1" noChangeArrowheads="1"/>
                    </pic:cNvPicPr>
                  </pic:nvPicPr>
                  <pic:blipFill>
                    <a:blip r:embed="rId17"/>
                    <a:srcRect/>
                    <a:stretch>
                      <a:fillRect/>
                    </a:stretch>
                  </pic:blipFill>
                  <pic:spPr>
                    <a:xfrm>
                      <a:off x="0" y="0"/>
                      <a:ext cx="5276850" cy="1514475"/>
                    </a:xfrm>
                    <a:prstGeom prst="rect">
                      <a:avLst/>
                    </a:prstGeom>
                    <a:noFill/>
                    <a:ln w="9525">
                      <a:noFill/>
                      <a:miter lim="800000"/>
                      <a:headEnd/>
                      <a:tailEnd/>
                    </a:ln>
                  </pic:spPr>
                </pic:pic>
              </a:graphicData>
            </a:graphic>
          </wp:inline>
        </w:drawing>
      </w:r>
      <w:r>
        <w:rPr>
          <w:rFonts w:ascii="Helvetica" w:hAnsi="Helvetica" w:cs="Helvetica"/>
          <w:sz w:val="21"/>
          <w:szCs w:val="21"/>
        </w:rPr>
        <w:t> </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图19</w:t>
      </w:r>
    </w:p>
    <w:p>
      <w:pPr>
        <w:pStyle w:val="4"/>
        <w:shd w:val="clear" w:color="auto" w:fill="FFFFFF"/>
        <w:spacing w:before="180" w:after="180" w:line="360" w:lineRule="atLeast"/>
        <w:rPr>
          <w:rFonts w:ascii="Helvetica" w:hAnsi="Helvetica" w:cs="Helvetica"/>
          <w:sz w:val="26"/>
          <w:szCs w:val="26"/>
        </w:rPr>
      </w:pPr>
      <w:bookmarkStart w:id="102" w:name="t33"/>
      <w:bookmarkEnd w:id="102"/>
      <w:bookmarkStart w:id="103" w:name="_Toc439187379"/>
      <w:bookmarkStart w:id="104" w:name="_Toc1877"/>
      <w:r>
        <w:rPr>
          <w:rFonts w:ascii="Helvetica" w:hAnsi="Helvetica" w:cs="Helvetica"/>
          <w:sz w:val="26"/>
          <w:szCs w:val="26"/>
        </w:rPr>
        <w:t>7）特别留意单例对象中不合理的持有</w:t>
      </w:r>
      <w:bookmarkEnd w:id="103"/>
      <w:bookmarkEnd w:id="104"/>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虽然单例模式简单实用，提供了很多便利性，但是因为单例的生命周期和应用保持一致，使用不合理很容易出现持有对象的泄漏。</w:t>
      </w:r>
    </w:p>
    <w:p>
      <w:pPr>
        <w:pStyle w:val="4"/>
        <w:shd w:val="clear" w:color="auto" w:fill="FFFFFF"/>
        <w:spacing w:before="180" w:after="180" w:line="360" w:lineRule="atLeast"/>
        <w:rPr>
          <w:rFonts w:ascii="Helvetica" w:hAnsi="Helvetica" w:cs="Helvetica"/>
          <w:sz w:val="26"/>
          <w:szCs w:val="26"/>
        </w:rPr>
      </w:pPr>
      <w:bookmarkStart w:id="105" w:name="t34"/>
      <w:bookmarkEnd w:id="105"/>
      <w:bookmarkStart w:id="106" w:name="_Toc439187380"/>
      <w:bookmarkStart w:id="107" w:name="_Toc14924"/>
      <w:r>
        <w:rPr>
          <w:rFonts w:ascii="Helvetica" w:hAnsi="Helvetica" w:cs="Helvetica"/>
          <w:sz w:val="26"/>
          <w:szCs w:val="26"/>
        </w:rPr>
        <w:t>8）珍惜Services资源</w:t>
      </w:r>
      <w:bookmarkEnd w:id="106"/>
      <w:bookmarkEnd w:id="107"/>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如果你的应用需要在后台使用service，除非它被触发并执行一个任务，否则其他时候Service都应该是停止状态。另外需要注意当这个service完成任务之后因为停止service失败而引起的内存泄漏。 当你启动一个Service，系统会倾向为了保留这个Service而一直保留Service所在的进程。这使得进程的运行代价很高，因为系统没有办法把Service所占用的RAM空间腾出来让给其他组件，另外Service还不能被Paged out。这减少了系统能够存放到LRU缓存当中的进程数量，它会影响应用之间的切换效率，甚至会导致系统内存使用不稳定，从而无法继续保持住所有目前正在运行的service。 建议使用IntentService，它会在处理完交代给它的任务之后尽快结束自己。更多信息，请阅读 Running in a Background Service。</w:t>
      </w:r>
    </w:p>
    <w:p>
      <w:pPr>
        <w:pStyle w:val="4"/>
        <w:shd w:val="clear" w:color="auto" w:fill="FFFFFF"/>
        <w:spacing w:before="180" w:after="180" w:line="360" w:lineRule="atLeast"/>
        <w:rPr>
          <w:rFonts w:ascii="Helvetica" w:hAnsi="Helvetica" w:cs="Helvetica"/>
          <w:sz w:val="26"/>
          <w:szCs w:val="26"/>
        </w:rPr>
      </w:pPr>
      <w:bookmarkStart w:id="108" w:name="t35"/>
      <w:bookmarkEnd w:id="108"/>
      <w:bookmarkStart w:id="109" w:name="_Toc439187381"/>
      <w:bookmarkStart w:id="110" w:name="_Toc29391"/>
      <w:r>
        <w:rPr>
          <w:rFonts w:ascii="Helvetica" w:hAnsi="Helvetica" w:cs="Helvetica"/>
          <w:sz w:val="26"/>
          <w:szCs w:val="26"/>
        </w:rPr>
        <w:t>9）优化布局层次，减少内存消耗</w:t>
      </w:r>
      <w:bookmarkEnd w:id="109"/>
      <w:bookmarkEnd w:id="110"/>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越扁平化的视图布局，占用的内存就越少，效率越高。我们需要尽量保证布局足够扁平化，当使用系统提供的View无法实现足够扁平的时候考虑使用自定义View来达到目的。</w:t>
      </w:r>
    </w:p>
    <w:p>
      <w:pPr>
        <w:pStyle w:val="4"/>
        <w:shd w:val="clear" w:color="auto" w:fill="FFFFFF"/>
        <w:spacing w:before="180" w:after="180" w:line="360" w:lineRule="atLeast"/>
        <w:rPr>
          <w:rFonts w:ascii="Helvetica" w:hAnsi="Helvetica" w:cs="Helvetica"/>
          <w:sz w:val="26"/>
          <w:szCs w:val="26"/>
        </w:rPr>
      </w:pPr>
      <w:bookmarkStart w:id="111" w:name="t36"/>
      <w:bookmarkEnd w:id="111"/>
      <w:bookmarkStart w:id="112" w:name="_Toc439187382"/>
      <w:bookmarkStart w:id="113" w:name="_Toc12546"/>
      <w:r>
        <w:rPr>
          <w:rFonts w:ascii="Helvetica" w:hAnsi="Helvetica" w:cs="Helvetica"/>
          <w:sz w:val="26"/>
          <w:szCs w:val="26"/>
        </w:rPr>
        <w:t>10）谨慎使用“抽象”编程</w:t>
      </w:r>
      <w:bookmarkEnd w:id="112"/>
      <w:bookmarkEnd w:id="113"/>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很多时候，开发者会使用抽象类作为”好的编程实践”，因为抽象能够提升代码的灵活性与可维护性。然而，抽象会导致一个显著的额外内存开销：他们需要同等量的代码用于可执行，那些代码会被mapping到内存中，因此如果你的抽象没有显著的提升效率，应该尽量避免他们。</w:t>
      </w:r>
    </w:p>
    <w:p>
      <w:pPr>
        <w:pStyle w:val="4"/>
        <w:shd w:val="clear" w:color="auto" w:fill="FFFFFF"/>
        <w:spacing w:before="180" w:after="180" w:line="360" w:lineRule="atLeast"/>
        <w:rPr>
          <w:rFonts w:ascii="Helvetica" w:hAnsi="Helvetica" w:cs="Helvetica"/>
          <w:sz w:val="26"/>
          <w:szCs w:val="26"/>
        </w:rPr>
      </w:pPr>
      <w:bookmarkStart w:id="114" w:name="t37"/>
      <w:bookmarkEnd w:id="114"/>
      <w:bookmarkStart w:id="115" w:name="_Toc439187383"/>
      <w:bookmarkStart w:id="116" w:name="_Toc27489"/>
      <w:r>
        <w:rPr>
          <w:rFonts w:ascii="Helvetica" w:hAnsi="Helvetica" w:cs="Helvetica"/>
          <w:sz w:val="26"/>
          <w:szCs w:val="26"/>
        </w:rPr>
        <w:t>11）使用nano protobufs序列化数据</w:t>
      </w:r>
      <w:bookmarkEnd w:id="115"/>
      <w:bookmarkEnd w:id="116"/>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Protocol buffers是由Google为序列化结构数据而设计的，一种语言无关，平台无关，具有良好的扩展性。类似XML，却比XML更加轻量，快速，简单。如果你需要为你的数据实现序列化与协议化，建议使用nano protobufs。关于更多细节，请参考 protobuf readme的”Nano version”章节。</w:t>
      </w:r>
    </w:p>
    <w:p>
      <w:pPr>
        <w:pStyle w:val="4"/>
        <w:shd w:val="clear" w:color="auto" w:fill="FFFFFF"/>
        <w:spacing w:before="180" w:after="180" w:line="360" w:lineRule="atLeast"/>
        <w:rPr>
          <w:rFonts w:ascii="Helvetica" w:hAnsi="Helvetica" w:cs="Helvetica"/>
          <w:sz w:val="26"/>
          <w:szCs w:val="26"/>
        </w:rPr>
      </w:pPr>
      <w:bookmarkStart w:id="117" w:name="t38"/>
      <w:bookmarkEnd w:id="117"/>
      <w:bookmarkStart w:id="118" w:name="_Toc439187384"/>
      <w:bookmarkStart w:id="119" w:name="_Toc6350"/>
      <w:r>
        <w:rPr>
          <w:rFonts w:ascii="Helvetica" w:hAnsi="Helvetica" w:cs="Helvetica"/>
          <w:sz w:val="26"/>
          <w:szCs w:val="26"/>
        </w:rPr>
        <w:t>12）谨慎使用依赖注入框架</w:t>
      </w:r>
      <w:bookmarkEnd w:id="118"/>
      <w:bookmarkEnd w:id="119"/>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使用类似Guice或者RoboGuice等框架注入代码，在某种程度上可以简化你的代码。图20是使用RoboGuice前后的对比图：</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drawing>
          <wp:inline distT="0" distB="0" distL="0" distR="0">
            <wp:extent cx="3552825" cy="3866515"/>
            <wp:effectExtent l="19050" t="0" r="9525" b="0"/>
            <wp:docPr id="13" name="图片 13" descr="http://www.jcodecraeer.com/uploads/20150920/1442716539136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jcodecraeer.com/uploads/20150920/1442716539136122.jpg"/>
                    <pic:cNvPicPr>
                      <a:picLocks noChangeAspect="1" noChangeArrowheads="1"/>
                    </pic:cNvPicPr>
                  </pic:nvPicPr>
                  <pic:blipFill>
                    <a:blip r:embed="rId18"/>
                    <a:srcRect/>
                    <a:stretch>
                      <a:fillRect/>
                    </a:stretch>
                  </pic:blipFill>
                  <pic:spPr>
                    <a:xfrm>
                      <a:off x="0" y="0"/>
                      <a:ext cx="3552825" cy="3866702"/>
                    </a:xfrm>
                    <a:prstGeom prst="rect">
                      <a:avLst/>
                    </a:prstGeom>
                    <a:noFill/>
                    <a:ln w="9525">
                      <a:noFill/>
                      <a:miter lim="800000"/>
                      <a:headEnd/>
                      <a:tailEnd/>
                    </a:ln>
                  </pic:spPr>
                </pic:pic>
              </a:graphicData>
            </a:graphic>
          </wp:inline>
        </w:drawing>
      </w:r>
      <w:r>
        <w:rPr>
          <w:rFonts w:ascii="Helvetica" w:hAnsi="Helvetica" w:cs="Helvetica"/>
          <w:sz w:val="21"/>
          <w:szCs w:val="21"/>
        </w:rPr>
        <w:t> </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图20  使用RoboGuice前后对比图 </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使用RoboGuice之后，代码是简化了不少。然而，那些注入框架会通过扫描你的代码执行许多初始化的操作，这会导致你的代码需要大量的内存空间来mapping代码，而且mapped pages会长时间的被保留在内存中。除非真的很有必要，建议谨慎使用这种技术。</w:t>
      </w:r>
    </w:p>
    <w:p>
      <w:pPr>
        <w:pStyle w:val="4"/>
        <w:shd w:val="clear" w:color="auto" w:fill="FFFFFF"/>
        <w:spacing w:before="180" w:after="180" w:line="360" w:lineRule="atLeast"/>
        <w:rPr>
          <w:rFonts w:ascii="Helvetica" w:hAnsi="Helvetica" w:cs="Helvetica"/>
          <w:sz w:val="26"/>
          <w:szCs w:val="26"/>
        </w:rPr>
      </w:pPr>
      <w:bookmarkStart w:id="120" w:name="t39"/>
      <w:bookmarkEnd w:id="120"/>
      <w:bookmarkStart w:id="121" w:name="_Toc439187385"/>
      <w:bookmarkStart w:id="122" w:name="_Toc2208"/>
      <w:r>
        <w:rPr>
          <w:rFonts w:ascii="Helvetica" w:hAnsi="Helvetica" w:cs="Helvetica"/>
          <w:sz w:val="26"/>
          <w:szCs w:val="26"/>
        </w:rPr>
        <w:t>13）谨慎使用多进程</w:t>
      </w:r>
      <w:bookmarkEnd w:id="121"/>
      <w:bookmarkEnd w:id="122"/>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使用多进程可以把应用中的部分组件运行在单独的进程当中，这样可以扩大应用的内存占用范围，但是这个技术必须谨慎使用，绝大多数应用都不应该贸然使用多进程，一方面是因为使用多进程会使得代码逻辑更加复杂，另外如果使用不当，它可能反而会导致显著增加内存。当你的应用需要运行一个常驻后台的任务，而且这个任务并不轻量，可以考虑使用这个技术。</w:t>
      </w:r>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一个典型的例子是创建一个可以长时间后台播放的Music Player。如果整个应用都运行在一个进程中，当后台播放的时候，前台的那些UI资源也没有办法得到释放。类似这样的应用可以切分成2个进程：一个用来操作UI，另外一个给后台的Service。</w:t>
      </w:r>
    </w:p>
    <w:p>
      <w:pPr>
        <w:pStyle w:val="4"/>
        <w:shd w:val="clear" w:color="auto" w:fill="FFFFFF"/>
        <w:spacing w:before="180" w:after="180" w:line="360" w:lineRule="atLeast"/>
        <w:rPr>
          <w:rFonts w:ascii="Helvetica" w:hAnsi="Helvetica" w:cs="Helvetica"/>
          <w:sz w:val="26"/>
          <w:szCs w:val="26"/>
        </w:rPr>
      </w:pPr>
      <w:bookmarkStart w:id="123" w:name="t40"/>
      <w:bookmarkEnd w:id="123"/>
      <w:bookmarkStart w:id="124" w:name="_Toc439187386"/>
      <w:bookmarkStart w:id="125" w:name="_Toc26574"/>
      <w:r>
        <w:rPr>
          <w:rFonts w:ascii="Helvetica" w:hAnsi="Helvetica" w:cs="Helvetica"/>
          <w:sz w:val="26"/>
          <w:szCs w:val="26"/>
        </w:rPr>
        <w:t>14）使用ProGuard来剔除不需要的代码</w:t>
      </w:r>
      <w:bookmarkEnd w:id="124"/>
      <w:bookmarkEnd w:id="125"/>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ProGuard能够通过移除不需要的代码，重命名类，域与方法等等对代码进行压缩，优化与混淆。使用ProGuard可以使得你的代码更加紧凑，这样能够减少mapping代码所需要的内存空间。</w:t>
      </w:r>
    </w:p>
    <w:p>
      <w:pPr>
        <w:pStyle w:val="4"/>
        <w:shd w:val="clear" w:color="auto" w:fill="FFFFFF"/>
        <w:spacing w:before="180" w:after="180" w:line="360" w:lineRule="atLeast"/>
        <w:rPr>
          <w:rFonts w:ascii="Helvetica" w:hAnsi="Helvetica" w:cs="Helvetica"/>
          <w:sz w:val="26"/>
          <w:szCs w:val="26"/>
        </w:rPr>
      </w:pPr>
      <w:bookmarkStart w:id="126" w:name="t41"/>
      <w:bookmarkEnd w:id="126"/>
      <w:bookmarkStart w:id="127" w:name="_Toc439187387"/>
      <w:bookmarkStart w:id="128" w:name="_Toc14725"/>
      <w:r>
        <w:rPr>
          <w:rFonts w:ascii="Helvetica" w:hAnsi="Helvetica" w:cs="Helvetica"/>
          <w:sz w:val="26"/>
          <w:szCs w:val="26"/>
        </w:rPr>
        <w:t>15）谨慎使用第三方libraries</w:t>
      </w:r>
      <w:bookmarkEnd w:id="127"/>
      <w:bookmarkEnd w:id="128"/>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很多开源的library代码都不是为移动网络环境而编写的，如果运用在移动设备上，并不一定适合。即使是针对Android而设计的library，也需要特别谨慎，特别是在你不知道引入的library具体做了什么事情的时候。例如，其中一个library使用的是nano protobufs, 而另外一个使用的是micro protobufs。这样一来，在你的应用里面就有2种protobuf的实现方式。这样类似的冲突还可能发生在输出日志，加载图片，缓存等等模块里面。另外不要为了1个或者2个功能而导入整个library，如果没有一个合适的库与你的需求相吻合，你应该考虑自己去实现，而不是导入一个大而全的解决方案。</w:t>
      </w:r>
    </w:p>
    <w:p>
      <w:pPr>
        <w:pStyle w:val="4"/>
        <w:shd w:val="clear" w:color="auto" w:fill="FFFFFF"/>
        <w:spacing w:before="180" w:after="180" w:line="360" w:lineRule="atLeast"/>
        <w:rPr>
          <w:rFonts w:ascii="Helvetica" w:hAnsi="Helvetica" w:cs="Helvetica"/>
          <w:sz w:val="26"/>
          <w:szCs w:val="26"/>
        </w:rPr>
      </w:pPr>
      <w:bookmarkStart w:id="129" w:name="t42"/>
      <w:bookmarkEnd w:id="129"/>
      <w:bookmarkStart w:id="130" w:name="_Toc439187388"/>
      <w:bookmarkStart w:id="131" w:name="_Toc17676"/>
      <w:r>
        <w:rPr>
          <w:rFonts w:ascii="Helvetica" w:hAnsi="Helvetica" w:cs="Helvetica"/>
          <w:sz w:val="26"/>
          <w:szCs w:val="26"/>
        </w:rPr>
        <w:t>16）考虑不同的实现方式来优化内存占用</w:t>
      </w:r>
      <w:bookmarkEnd w:id="130"/>
      <w:bookmarkEnd w:id="131"/>
    </w:p>
    <w:p>
      <w:pPr>
        <w:pStyle w:val="13"/>
        <w:shd w:val="clear" w:color="auto" w:fill="FFFFFF"/>
        <w:spacing w:before="0" w:beforeAutospacing="0" w:after="360" w:afterAutospacing="0" w:line="360" w:lineRule="atLeast"/>
        <w:jc w:val="both"/>
        <w:rPr>
          <w:rFonts w:ascii="Helvetica" w:hAnsi="Helvetica" w:cs="Helvetica"/>
          <w:sz w:val="21"/>
          <w:szCs w:val="21"/>
        </w:rPr>
      </w:pPr>
      <w:r>
        <w:rPr>
          <w:rFonts w:ascii="Helvetica" w:hAnsi="Helvetica" w:cs="Helvetica"/>
          <w:sz w:val="21"/>
          <w:szCs w:val="21"/>
        </w:rPr>
        <w:t>在某些情况下，设计的某个方案能够快速实现需求，但是这个方案却可能在内存占用上表现的效率不够好。例如：</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drawing>
          <wp:inline distT="0" distB="0" distL="0" distR="0">
            <wp:extent cx="3714750" cy="1726565"/>
            <wp:effectExtent l="19050" t="0" r="0" b="0"/>
            <wp:docPr id="14" name="图片 14" descr="http://www.jcodecraeer.com/uploads/20150920/1442716539139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jcodecraeer.com/uploads/20150920/1442716539139866.jpg"/>
                    <pic:cNvPicPr>
                      <a:picLocks noChangeAspect="1" noChangeArrowheads="1"/>
                    </pic:cNvPicPr>
                  </pic:nvPicPr>
                  <pic:blipFill>
                    <a:blip r:embed="rId19"/>
                    <a:srcRect/>
                    <a:stretch>
                      <a:fillRect/>
                    </a:stretch>
                  </pic:blipFill>
                  <pic:spPr>
                    <a:xfrm>
                      <a:off x="0" y="0"/>
                      <a:ext cx="3714750" cy="1726574"/>
                    </a:xfrm>
                    <a:prstGeom prst="rect">
                      <a:avLst/>
                    </a:prstGeom>
                    <a:noFill/>
                    <a:ln w="9525">
                      <a:noFill/>
                      <a:miter lim="800000"/>
                      <a:headEnd/>
                      <a:tailEnd/>
                    </a:ln>
                  </pic:spPr>
                </pic:pic>
              </a:graphicData>
            </a:graphic>
          </wp:inline>
        </w:drawing>
      </w:r>
      <w:r>
        <w:rPr>
          <w:rFonts w:ascii="Helvetica" w:hAnsi="Helvetica" w:cs="Helvetica"/>
          <w:sz w:val="21"/>
          <w:szCs w:val="21"/>
        </w:rPr>
        <w:t> </w:t>
      </w:r>
    </w:p>
    <w:p>
      <w:pPr>
        <w:pStyle w:val="13"/>
        <w:shd w:val="clear" w:color="auto" w:fill="FFFFFF"/>
        <w:spacing w:before="0" w:beforeAutospacing="0" w:after="360" w:afterAutospacing="0" w:line="360" w:lineRule="atLeast"/>
        <w:jc w:val="center"/>
        <w:rPr>
          <w:rFonts w:ascii="Helvetica" w:hAnsi="Helvetica" w:cs="Helvetica"/>
          <w:sz w:val="21"/>
          <w:szCs w:val="21"/>
        </w:rPr>
      </w:pPr>
      <w:r>
        <w:rPr>
          <w:rFonts w:ascii="Helvetica" w:hAnsi="Helvetica" w:cs="Helvetica"/>
          <w:sz w:val="21"/>
          <w:szCs w:val="21"/>
        </w:rPr>
        <w:t>图21</w:t>
      </w:r>
    </w:p>
    <w:p>
      <w:pPr>
        <w:pStyle w:val="13"/>
        <w:shd w:val="clear" w:color="auto" w:fill="FFFFFF"/>
        <w:spacing w:before="0" w:beforeAutospacing="0" w:after="360" w:afterAutospacing="0" w:line="360" w:lineRule="atLeast"/>
        <w:jc w:val="both"/>
      </w:pPr>
      <w:r>
        <w:rPr>
          <w:rFonts w:ascii="Helvetica" w:hAnsi="Helvetica" w:cs="Helvetica"/>
          <w:sz w:val="21"/>
          <w:szCs w:val="21"/>
        </w:rPr>
        <w:t>对于上面这样一个时钟表盘的实现，最简单的就是使用很多张包含指针的表盘图片，使用帧动画实现指针的旋转。但是如果把指针扣出来，单独进行旋转绘制，显然比载入N多张图片占用的内存要少很多。当然这样做，代码复杂度上会有所增加，这里就需要在优化内存占用与实现简易度之间进行权衡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Helvetica">
    <w:altName w:val="Arial"/>
    <w:panose1 w:val="020B0604020202020204"/>
    <w:charset w:val="00"/>
    <w:family w:val="decorative"/>
    <w:pitch w:val="default"/>
    <w:sig w:usb0="00000000" w:usb1="00000000" w:usb2="00000009" w:usb3="00000000" w:csb0="000001FF" w:csb1="00000000"/>
  </w:font>
  <w:font w:name="Arial">
    <w:panose1 w:val="020B0604020202020204"/>
    <w:charset w:val="00"/>
    <w:family w:val="decorative"/>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AFF" w:usb1="C0007843" w:usb2="00000009" w:usb3="00000000" w:csb0="400001FF" w:csb1="FFFF0000"/>
  </w:font>
  <w:font w:name="Helvetica">
    <w:altName w:val="Arial"/>
    <w:panose1 w:val="020B0604020202020204"/>
    <w:charset w:val="00"/>
    <w:family w:val="roman"/>
    <w:pitch w:val="default"/>
    <w:sig w:usb0="00000000" w:usb1="00000000" w:usb2="00000009" w:usb3="00000000" w:csb0="000001FF" w:csb1="00000000"/>
  </w:font>
  <w:font w:name="Arial">
    <w:panose1 w:val="020B0604020202020204"/>
    <w:charset w:val="00"/>
    <w:family w:val="roman"/>
    <w:pitch w:val="default"/>
    <w:sig w:usb0="E0002AFF" w:usb1="C0007843" w:usb2="00000009" w:usb3="00000000" w:csb0="400001FF" w:csb1="FFFF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roman"/>
    <w:pitch w:val="default"/>
    <w:sig w:usb0="E0002AFF" w:usb1="C0007843" w:usb2="00000009" w:usb3="00000000" w:csb0="400001FF" w:csb1="FFFF0000"/>
  </w:font>
  <w:font w:name="Helvetica">
    <w:altName w:val="Arial"/>
    <w:panose1 w:val="020B0604020202020204"/>
    <w:charset w:val="00"/>
    <w:family w:val="modern"/>
    <w:pitch w:val="default"/>
    <w:sig w:usb0="00000000" w:usb1="00000000" w:usb2="00000009" w:usb3="00000000" w:csb0="000001FF" w:csb1="00000000"/>
  </w:font>
  <w:font w:name="Arial">
    <w:panose1 w:val="020B0604020202020204"/>
    <w:charset w:val="00"/>
    <w:family w:val="modern"/>
    <w:pitch w:val="default"/>
    <w:sig w:usb0="E0002AFF" w:usb1="C0007843" w:usb2="00000009" w:usb3="00000000" w:csb0="400001FF" w:csb1="F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439715">
    <w:nsid w:val="56833663"/>
    <w:multiLevelType w:val="multilevel"/>
    <w:tmpl w:val="56833663"/>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1439662">
    <w:nsid w:val="5683362E"/>
    <w:multiLevelType w:val="multilevel"/>
    <w:tmpl w:val="5683362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02412062">
    <w:nsid w:val="53971C1E"/>
    <w:multiLevelType w:val="multilevel"/>
    <w:tmpl w:val="53971C1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8343854">
    <w:nsid w:val="0C6B132E"/>
    <w:multiLevelType w:val="multilevel"/>
    <w:tmpl w:val="0C6B132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45073987">
    <w:nsid w:val="56221443"/>
    <w:multiLevelType w:val="multilevel"/>
    <w:tmpl w:val="56221443"/>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85271377">
    <w:nsid w:val="2ECE4A51"/>
    <w:multiLevelType w:val="multilevel"/>
    <w:tmpl w:val="2ECE4A5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70001447">
    <w:nsid w:val="69801427"/>
    <w:multiLevelType w:val="multilevel"/>
    <w:tmpl w:val="6980142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47712295">
    <w:nsid w:val="50547527"/>
    <w:multiLevelType w:val="multilevel"/>
    <w:tmpl w:val="5054752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51472282">
    <w:nsid w:val="74511A9A"/>
    <w:multiLevelType w:val="multilevel"/>
    <w:tmpl w:val="74511A9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80649412">
    <w:nsid w:val="229C01C4"/>
    <w:multiLevelType w:val="multilevel"/>
    <w:tmpl w:val="229C01C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643924728">
    <w:nsid w:val="61FC4CF8"/>
    <w:multiLevelType w:val="multilevel"/>
    <w:tmpl w:val="61FC4CF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28574114">
    <w:nsid w:val="7EDF76A2"/>
    <w:multiLevelType w:val="multilevel"/>
    <w:tmpl w:val="7EDF76A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17026545">
    <w:nsid w:val="429478F1"/>
    <w:multiLevelType w:val="multilevel"/>
    <w:tmpl w:val="429478F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43223138">
    <w:nsid w:val="0E7F4A62"/>
    <w:multiLevelType w:val="multilevel"/>
    <w:tmpl w:val="0E7F4A6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34485318">
    <w:nsid w:val="6D580646"/>
    <w:multiLevelType w:val="multilevel"/>
    <w:tmpl w:val="6D58064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34485318"/>
  </w:num>
  <w:num w:numId="2">
    <w:abstractNumId w:val="243223138"/>
  </w:num>
  <w:num w:numId="3">
    <w:abstractNumId w:val="1402412062"/>
  </w:num>
  <w:num w:numId="4">
    <w:abstractNumId w:val="1451439662"/>
  </w:num>
  <w:num w:numId="5">
    <w:abstractNumId w:val="1451439715"/>
  </w:num>
  <w:num w:numId="6">
    <w:abstractNumId w:val="208343854"/>
  </w:num>
  <w:num w:numId="7">
    <w:abstractNumId w:val="1445073987"/>
  </w:num>
  <w:num w:numId="8">
    <w:abstractNumId w:val="785271377"/>
  </w:num>
  <w:num w:numId="9">
    <w:abstractNumId w:val="1770001447"/>
  </w:num>
  <w:num w:numId="10">
    <w:abstractNumId w:val="1347712295"/>
  </w:num>
  <w:num w:numId="11">
    <w:abstractNumId w:val="1951472282"/>
  </w:num>
  <w:num w:numId="12">
    <w:abstractNumId w:val="1117026545"/>
  </w:num>
  <w:num w:numId="13">
    <w:abstractNumId w:val="580649412"/>
  </w:num>
  <w:num w:numId="14">
    <w:abstractNumId w:val="1643924728"/>
  </w:num>
  <w:num w:numId="15">
    <w:abstractNumId w:val="21285741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76361"/>
    <w:rsid w:val="00011553"/>
    <w:rsid w:val="001247C1"/>
    <w:rsid w:val="0018554E"/>
    <w:rsid w:val="001A1D26"/>
    <w:rsid w:val="002578A3"/>
    <w:rsid w:val="002A3ECA"/>
    <w:rsid w:val="00350317"/>
    <w:rsid w:val="003F7308"/>
    <w:rsid w:val="0041479B"/>
    <w:rsid w:val="004339BD"/>
    <w:rsid w:val="00444554"/>
    <w:rsid w:val="00464FB0"/>
    <w:rsid w:val="004D762F"/>
    <w:rsid w:val="00503062"/>
    <w:rsid w:val="005145EB"/>
    <w:rsid w:val="005311C4"/>
    <w:rsid w:val="005B5E30"/>
    <w:rsid w:val="005F2D1A"/>
    <w:rsid w:val="00632E3B"/>
    <w:rsid w:val="0067346C"/>
    <w:rsid w:val="006969BE"/>
    <w:rsid w:val="006B7868"/>
    <w:rsid w:val="006D4B29"/>
    <w:rsid w:val="00726E5D"/>
    <w:rsid w:val="00770F8F"/>
    <w:rsid w:val="0078528A"/>
    <w:rsid w:val="007D0C01"/>
    <w:rsid w:val="007D58B5"/>
    <w:rsid w:val="007F1809"/>
    <w:rsid w:val="00803847"/>
    <w:rsid w:val="00854C88"/>
    <w:rsid w:val="00855516"/>
    <w:rsid w:val="008566D3"/>
    <w:rsid w:val="00872CFB"/>
    <w:rsid w:val="008B5D4A"/>
    <w:rsid w:val="0098186C"/>
    <w:rsid w:val="009D71A2"/>
    <w:rsid w:val="009E650E"/>
    <w:rsid w:val="00A000C2"/>
    <w:rsid w:val="00A01886"/>
    <w:rsid w:val="00A27663"/>
    <w:rsid w:val="00A37BF6"/>
    <w:rsid w:val="00A6445B"/>
    <w:rsid w:val="00A94018"/>
    <w:rsid w:val="00AB7631"/>
    <w:rsid w:val="00AC2ADF"/>
    <w:rsid w:val="00B43ADF"/>
    <w:rsid w:val="00B750C7"/>
    <w:rsid w:val="00B93938"/>
    <w:rsid w:val="00BF6C78"/>
    <w:rsid w:val="00C05F5C"/>
    <w:rsid w:val="00C153C6"/>
    <w:rsid w:val="00C50B74"/>
    <w:rsid w:val="00C9241E"/>
    <w:rsid w:val="00C952ED"/>
    <w:rsid w:val="00D9161C"/>
    <w:rsid w:val="00DF651F"/>
    <w:rsid w:val="00EC6B0F"/>
    <w:rsid w:val="00F53F66"/>
    <w:rsid w:val="00F76361"/>
    <w:rsid w:val="00F92B87"/>
    <w:rsid w:val="00FD0253"/>
    <w:rsid w:val="1160140E"/>
    <w:rsid w:val="1B7937DD"/>
    <w:rsid w:val="29C14246"/>
    <w:rsid w:val="541F594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4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Balloon Text"/>
    <w:basedOn w:val="1"/>
    <w:link w:val="41"/>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paragraph" w:styleId="12">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5">
    <w:name w:val="Strong"/>
    <w:basedOn w:val="14"/>
    <w:qFormat/>
    <w:uiPriority w:val="22"/>
    <w:rPr>
      <w:b/>
      <w:bCs/>
    </w:rPr>
  </w:style>
  <w:style w:type="character" w:styleId="16">
    <w:name w:val="FollowedHyperlink"/>
    <w:basedOn w:val="14"/>
    <w:unhideWhenUsed/>
    <w:qFormat/>
    <w:uiPriority w:val="99"/>
    <w:rPr>
      <w:color w:val="800080"/>
      <w:u w:val="single"/>
    </w:rPr>
  </w:style>
  <w:style w:type="character" w:styleId="17">
    <w:name w:val="Emphasis"/>
    <w:basedOn w:val="14"/>
    <w:qFormat/>
    <w:uiPriority w:val="20"/>
    <w:rPr>
      <w:i/>
      <w:iCs/>
    </w:rPr>
  </w:style>
  <w:style w:type="character" w:styleId="18">
    <w:name w:val="Hyperlink"/>
    <w:basedOn w:val="14"/>
    <w:unhideWhenUsed/>
    <w:qFormat/>
    <w:uiPriority w:val="99"/>
    <w:rPr>
      <w:color w:val="0000FF"/>
      <w:u w:val="single"/>
    </w:rPr>
  </w:style>
  <w:style w:type="character" w:customStyle="1" w:styleId="20">
    <w:name w:val="页眉 Char"/>
    <w:basedOn w:val="14"/>
    <w:link w:val="9"/>
    <w:semiHidden/>
    <w:qFormat/>
    <w:uiPriority w:val="99"/>
    <w:rPr>
      <w:sz w:val="18"/>
      <w:szCs w:val="18"/>
    </w:rPr>
  </w:style>
  <w:style w:type="character" w:customStyle="1" w:styleId="21">
    <w:name w:val="页脚 Char"/>
    <w:basedOn w:val="14"/>
    <w:link w:val="8"/>
    <w:semiHidden/>
    <w:qFormat/>
    <w:uiPriority w:val="99"/>
    <w:rPr>
      <w:sz w:val="18"/>
      <w:szCs w:val="18"/>
    </w:rPr>
  </w:style>
  <w:style w:type="character" w:customStyle="1" w:styleId="22">
    <w:name w:val="标题 2 Char"/>
    <w:basedOn w:val="14"/>
    <w:link w:val="3"/>
    <w:qFormat/>
    <w:uiPriority w:val="9"/>
    <w:rPr>
      <w:rFonts w:ascii="宋体" w:hAnsi="宋体" w:eastAsia="宋体" w:cs="宋体"/>
      <w:b/>
      <w:bCs/>
      <w:kern w:val="0"/>
      <w:sz w:val="36"/>
      <w:szCs w:val="36"/>
    </w:rPr>
  </w:style>
  <w:style w:type="character" w:customStyle="1" w:styleId="23">
    <w:name w:val="HTML 预设格式 Char"/>
    <w:basedOn w:val="14"/>
    <w:link w:val="12"/>
    <w:semiHidden/>
    <w:qFormat/>
    <w:uiPriority w:val="99"/>
    <w:rPr>
      <w:rFonts w:ascii="宋体" w:hAnsi="宋体" w:eastAsia="宋体" w:cs="宋体"/>
      <w:kern w:val="0"/>
      <w:sz w:val="24"/>
      <w:szCs w:val="24"/>
    </w:rPr>
  </w:style>
  <w:style w:type="character" w:customStyle="1" w:styleId="24">
    <w:name w:val="p"/>
    <w:basedOn w:val="14"/>
    <w:qFormat/>
    <w:uiPriority w:val="0"/>
  </w:style>
  <w:style w:type="character" w:customStyle="1" w:styleId="25">
    <w:name w:val="nt"/>
    <w:basedOn w:val="14"/>
    <w:qFormat/>
    <w:uiPriority w:val="0"/>
  </w:style>
  <w:style w:type="character" w:customStyle="1" w:styleId="26">
    <w:name w:val="s2"/>
    <w:basedOn w:val="14"/>
    <w:qFormat/>
    <w:uiPriority w:val="0"/>
  </w:style>
  <w:style w:type="character" w:customStyle="1" w:styleId="27">
    <w:name w:val="err"/>
    <w:basedOn w:val="14"/>
    <w:qFormat/>
    <w:uiPriority w:val="0"/>
  </w:style>
  <w:style w:type="character" w:customStyle="1" w:styleId="28">
    <w:name w:val="mi"/>
    <w:basedOn w:val="14"/>
    <w:qFormat/>
    <w:uiPriority w:val="0"/>
  </w:style>
  <w:style w:type="character" w:customStyle="1" w:styleId="29">
    <w:name w:val="kd"/>
    <w:basedOn w:val="14"/>
    <w:qFormat/>
    <w:uiPriority w:val="0"/>
  </w:style>
  <w:style w:type="character" w:customStyle="1" w:styleId="30">
    <w:name w:val="nc"/>
    <w:basedOn w:val="14"/>
    <w:qFormat/>
    <w:uiPriority w:val="0"/>
  </w:style>
  <w:style w:type="character" w:customStyle="1" w:styleId="31">
    <w:name w:val="o"/>
    <w:basedOn w:val="14"/>
    <w:qFormat/>
    <w:uiPriority w:val="0"/>
  </w:style>
  <w:style w:type="character" w:customStyle="1" w:styleId="32">
    <w:name w:val="n"/>
    <w:basedOn w:val="14"/>
    <w:qFormat/>
    <w:uiPriority w:val="0"/>
  </w:style>
  <w:style w:type="character" w:customStyle="1" w:styleId="33">
    <w:name w:val="kt"/>
    <w:basedOn w:val="14"/>
    <w:qFormat/>
    <w:uiPriority w:val="0"/>
  </w:style>
  <w:style w:type="character" w:customStyle="1" w:styleId="34">
    <w:name w:val="c1"/>
    <w:basedOn w:val="14"/>
    <w:qFormat/>
    <w:uiPriority w:val="0"/>
  </w:style>
  <w:style w:type="character" w:customStyle="1" w:styleId="35">
    <w:name w:val="nf"/>
    <w:basedOn w:val="14"/>
    <w:qFormat/>
    <w:uiPriority w:val="0"/>
  </w:style>
  <w:style w:type="character" w:customStyle="1" w:styleId="36">
    <w:name w:val="nd"/>
    <w:basedOn w:val="14"/>
    <w:qFormat/>
    <w:uiPriority w:val="0"/>
  </w:style>
  <w:style w:type="character" w:customStyle="1" w:styleId="37">
    <w:name w:val="k"/>
    <w:basedOn w:val="14"/>
    <w:qFormat/>
    <w:uiPriority w:val="0"/>
  </w:style>
  <w:style w:type="character" w:customStyle="1" w:styleId="38">
    <w:name w:val="na"/>
    <w:basedOn w:val="14"/>
    <w:qFormat/>
    <w:uiPriority w:val="0"/>
  </w:style>
  <w:style w:type="character" w:customStyle="1" w:styleId="39">
    <w:name w:val="s"/>
    <w:basedOn w:val="14"/>
    <w:qFormat/>
    <w:uiPriority w:val="0"/>
  </w:style>
  <w:style w:type="character" w:customStyle="1" w:styleId="40">
    <w:name w:val="cm"/>
    <w:basedOn w:val="14"/>
    <w:qFormat/>
    <w:uiPriority w:val="0"/>
  </w:style>
  <w:style w:type="character" w:customStyle="1" w:styleId="41">
    <w:name w:val="批注框文本 Char"/>
    <w:basedOn w:val="14"/>
    <w:link w:val="7"/>
    <w:semiHidden/>
    <w:qFormat/>
    <w:uiPriority w:val="99"/>
    <w:rPr>
      <w:sz w:val="18"/>
      <w:szCs w:val="18"/>
    </w:rPr>
  </w:style>
  <w:style w:type="character" w:customStyle="1" w:styleId="42">
    <w:name w:val="标题 1 Char"/>
    <w:basedOn w:val="14"/>
    <w:link w:val="2"/>
    <w:qFormat/>
    <w:uiPriority w:val="9"/>
    <w:rPr>
      <w:b/>
      <w:bCs/>
      <w:kern w:val="44"/>
      <w:sz w:val="44"/>
      <w:szCs w:val="44"/>
    </w:rPr>
  </w:style>
  <w:style w:type="character" w:customStyle="1" w:styleId="43">
    <w:name w:val="标题 4 Char"/>
    <w:basedOn w:val="14"/>
    <w:link w:val="5"/>
    <w:qFormat/>
    <w:uiPriority w:val="9"/>
    <w:rPr>
      <w:rFonts w:asciiTheme="majorHAnsi" w:hAnsiTheme="majorHAnsi" w:eastAsiaTheme="majorEastAsia" w:cstheme="majorBidi"/>
      <w:b/>
      <w:bCs/>
      <w:sz w:val="28"/>
      <w:szCs w:val="28"/>
    </w:rPr>
  </w:style>
  <w:style w:type="character" w:customStyle="1" w:styleId="44">
    <w:name w:val="nl"/>
    <w:basedOn w:val="14"/>
    <w:qFormat/>
    <w:uiPriority w:val="0"/>
  </w:style>
  <w:style w:type="character" w:customStyle="1" w:styleId="45">
    <w:name w:val="s1"/>
    <w:basedOn w:val="14"/>
    <w:qFormat/>
    <w:uiPriority w:val="0"/>
  </w:style>
  <w:style w:type="character" w:customStyle="1" w:styleId="46">
    <w:name w:val="kc"/>
    <w:basedOn w:val="14"/>
    <w:qFormat/>
    <w:uiPriority w:val="0"/>
  </w:style>
  <w:style w:type="paragraph" w:customStyle="1" w:styleId="47">
    <w:name w:val="列出段落1"/>
    <w:basedOn w:val="1"/>
    <w:qFormat/>
    <w:uiPriority w:val="34"/>
    <w:pPr>
      <w:ind w:firstLine="420" w:firstLineChars="200"/>
    </w:pPr>
  </w:style>
  <w:style w:type="character" w:customStyle="1" w:styleId="48">
    <w:name w:val="标题 3 Char"/>
    <w:basedOn w:val="14"/>
    <w:link w:val="4"/>
    <w:qFormat/>
    <w:uiPriority w:val="9"/>
    <w:rPr>
      <w:b/>
      <w:bCs/>
      <w:sz w:val="32"/>
      <w:szCs w:val="32"/>
    </w:rPr>
  </w:style>
  <w:style w:type="character" w:customStyle="1" w:styleId="49">
    <w:name w:val="apple-converted-space"/>
    <w:basedOn w:val="14"/>
    <w:qFormat/>
    <w:uiPriority w:val="0"/>
  </w:style>
  <w:style w:type="paragraph" w:customStyle="1" w:styleId="50">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customStyle="1" w:styleId="51">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A859B6-ED06-4673-92AB-88841405872E}">
  <ds:schemaRefs/>
</ds:datastoreItem>
</file>

<file path=docProps/app.xml><?xml version="1.0" encoding="utf-8"?>
<Properties xmlns="http://schemas.openxmlformats.org/officeDocument/2006/extended-properties" xmlns:vt="http://schemas.openxmlformats.org/officeDocument/2006/docPropsVTypes">
  <Template>Normal.dotm</Template>
  <Pages>29</Pages>
  <Words>3187</Words>
  <Characters>18171</Characters>
  <Lines>151</Lines>
  <Paragraphs>42</Paragraphs>
  <TotalTime>0</TotalTime>
  <ScaleCrop>false</ScaleCrop>
  <LinksUpToDate>false</LinksUpToDate>
  <CharactersWithSpaces>21316</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2015-12-20T13:29:00Z</dcterms:created>
  <dc:creator>leexingwang</dc:creator>
  <cp:lastModifiedBy>lixingwang</cp:lastModifiedBy>
  <cp:lastPrinted>2015-12-29T13:39:00Z</cp:lastPrinted>
  <dcterms:modified xsi:type="dcterms:W3CDTF">2015-12-30T01:47:21Z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