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56" w:beforeLines="50" w:after="62" w:afterLines="20" w:line="360" w:lineRule="auto"/>
        <w:jc w:val="center"/>
        <w:rPr>
          <w:rFonts w:eastAsia="楷体_GB2312"/>
          <w:color w:val="0000FF"/>
          <w:sz w:val="60"/>
        </w:rPr>
      </w:pPr>
      <w:r>
        <w:rPr>
          <w:rFonts w:hint="eastAsia" w:eastAsia="楷体_GB2312"/>
          <w:sz w:val="56"/>
        </w:rPr>
        <w:drawing>
          <wp:inline distT="0" distB="0" distL="114300" distR="114300">
            <wp:extent cx="2452370" cy="500380"/>
            <wp:effectExtent l="0" t="0" r="5080" b="13970"/>
            <wp:docPr id="4" name="图片 1" descr="ne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nedu"/>
                    <pic:cNvPicPr>
                      <a:picLocks noChangeAspect="1"/>
                    </pic:cNvPicPr>
                  </pic:nvPicPr>
                  <pic:blipFill>
                    <a:blip r:embed="rId39"/>
                    <a:stretch>
                      <a:fillRect/>
                    </a:stretch>
                  </pic:blipFill>
                  <pic:spPr>
                    <a:xfrm>
                      <a:off x="0" y="0"/>
                      <a:ext cx="2452370" cy="500380"/>
                    </a:xfrm>
                    <a:prstGeom prst="rect">
                      <a:avLst/>
                    </a:prstGeom>
                    <a:noFill/>
                    <a:ln>
                      <a:noFill/>
                    </a:ln>
                  </pic:spPr>
                </pic:pic>
              </a:graphicData>
            </a:graphic>
          </wp:inline>
        </w:drawing>
      </w:r>
    </w:p>
    <w:p>
      <w:pPr>
        <w:ind w:right="-722" w:rightChars="-301"/>
        <w:jc w:val="center"/>
        <w:rPr>
          <w:rFonts w:ascii="方正小标宋简体" w:eastAsia="方正小标宋简体"/>
          <w:sz w:val="76"/>
          <w:szCs w:val="24"/>
        </w:rPr>
      </w:pPr>
      <w:r>
        <w:rPr>
          <w:rFonts w:hint="eastAsia" w:ascii="方正小标宋简体" w:eastAsia="方正小标宋简体"/>
          <w:sz w:val="76"/>
          <w:szCs w:val="24"/>
        </w:rPr>
        <w:t>毕业设计说明书(论文)</w:t>
      </w:r>
    </w:p>
    <w:p>
      <w:pPr>
        <w:jc w:val="center"/>
        <w:rPr>
          <w:sz w:val="48"/>
        </w:rPr>
      </w:pPr>
    </w:p>
    <w:p>
      <w:pPr>
        <w:tabs>
          <w:tab w:val="left" w:pos="3291"/>
        </w:tabs>
        <w:jc w:val="left"/>
        <w:rPr>
          <w:sz w:val="48"/>
        </w:rPr>
      </w:pPr>
      <w:r>
        <w:rPr>
          <w:rFonts w:hint="eastAsia"/>
          <w:sz w:val="48"/>
        </w:rPr>
        <w:tab/>
      </w:r>
    </w:p>
    <w:p>
      <w:pPr>
        <w:jc w:val="center"/>
        <w:rPr>
          <w:sz w:val="48"/>
        </w:rPr>
      </w:pPr>
    </w:p>
    <w:p>
      <w:pPr>
        <w:spacing w:line="800" w:lineRule="exact"/>
        <w:ind w:firstLine="900" w:firstLineChars="300"/>
        <w:rPr>
          <w:sz w:val="30"/>
        </w:rPr>
      </w:pPr>
      <w:r>
        <w:rPr>
          <w:rFonts w:hint="eastAsia"/>
          <w:sz w:val="30"/>
        </w:rPr>
        <w:t>作   者：</w:t>
      </w:r>
      <w:r>
        <w:rPr>
          <w:rFonts w:hint="eastAsia" w:asciiTheme="minorEastAsia" w:hAnsiTheme="minorEastAsia"/>
          <w:b/>
          <w:sz w:val="30"/>
          <w:szCs w:val="30"/>
          <w:u w:val="single"/>
        </w:rPr>
        <w:t xml:space="preserve">  </w:t>
      </w:r>
      <w:r>
        <w:rPr>
          <w:rFonts w:asciiTheme="minorEastAsia" w:hAnsiTheme="minorEastAsia"/>
          <w:b/>
          <w:sz w:val="30"/>
          <w:szCs w:val="30"/>
          <w:u w:val="single"/>
        </w:rPr>
        <w:t xml:space="preserve"> </w:t>
      </w:r>
      <w:r>
        <w:rPr>
          <w:rFonts w:hint="eastAsia" w:asciiTheme="minorEastAsia" w:hAnsiTheme="minorEastAsia"/>
          <w:b/>
          <w:sz w:val="30"/>
          <w:szCs w:val="30"/>
          <w:u w:val="single"/>
        </w:rPr>
        <w:t xml:space="preserve"> </w:t>
      </w:r>
      <w:r>
        <w:rPr>
          <w:rFonts w:hint="eastAsia" w:asciiTheme="minorEastAsia" w:hAnsiTheme="minorEastAsia"/>
          <w:bCs/>
          <w:sz w:val="30"/>
          <w:szCs w:val="30"/>
          <w:u w:val="single"/>
        </w:rPr>
        <w:t>李焱军</w:t>
      </w:r>
      <w:r>
        <w:rPr>
          <w:rFonts w:hint="eastAsia" w:asciiTheme="minorEastAsia" w:hAnsiTheme="minorEastAsia"/>
          <w:b/>
          <w:bCs/>
          <w:sz w:val="30"/>
          <w:szCs w:val="30"/>
          <w:u w:val="single"/>
        </w:rPr>
        <w:t xml:space="preserve">    </w:t>
      </w:r>
      <w:r>
        <w:rPr>
          <w:rFonts w:hint="eastAsia"/>
          <w:sz w:val="30"/>
        </w:rPr>
        <w:t>学  号：</w:t>
      </w:r>
      <w:r>
        <w:rPr>
          <w:rFonts w:hint="eastAsia" w:asciiTheme="minorEastAsia" w:hAnsiTheme="minorEastAsia"/>
          <w:b/>
          <w:sz w:val="30"/>
          <w:szCs w:val="30"/>
          <w:u w:val="single"/>
        </w:rPr>
        <w:t xml:space="preserve">  </w:t>
      </w:r>
      <w:r>
        <w:rPr>
          <w:rFonts w:cs="Times New Roman"/>
          <w:bCs/>
          <w:sz w:val="30"/>
          <w:szCs w:val="30"/>
          <w:u w:val="single"/>
        </w:rPr>
        <w:t>201</w:t>
      </w:r>
      <w:r>
        <w:rPr>
          <w:rFonts w:hint="eastAsia" w:cs="Times New Roman"/>
          <w:bCs/>
          <w:sz w:val="30"/>
          <w:szCs w:val="30"/>
          <w:u w:val="single"/>
        </w:rPr>
        <w:t xml:space="preserve">907040421 </w:t>
      </w:r>
      <w:r>
        <w:rPr>
          <w:rFonts w:hint="eastAsia" w:asciiTheme="minorEastAsia" w:hAnsiTheme="minorEastAsia"/>
          <w:b/>
          <w:bCs/>
          <w:sz w:val="30"/>
          <w:szCs w:val="30"/>
          <w:u w:val="single"/>
        </w:rPr>
        <w:t xml:space="preserve">  </w:t>
      </w:r>
      <w:r>
        <w:rPr>
          <w:rFonts w:asciiTheme="minorEastAsia" w:hAnsiTheme="minorEastAsia"/>
          <w:b/>
          <w:bCs/>
          <w:sz w:val="30"/>
          <w:szCs w:val="30"/>
          <w:u w:val="single"/>
        </w:rPr>
        <w:t xml:space="preserve"> </w:t>
      </w:r>
      <w:r>
        <w:rPr>
          <w:rFonts w:hint="eastAsia" w:asciiTheme="minorEastAsia" w:hAnsiTheme="minorEastAsia"/>
          <w:b/>
          <w:bCs/>
          <w:sz w:val="30"/>
          <w:szCs w:val="30"/>
          <w:u w:val="single"/>
        </w:rPr>
        <w:t xml:space="preserve">  </w:t>
      </w:r>
    </w:p>
    <w:p>
      <w:pPr>
        <w:spacing w:line="800" w:lineRule="exact"/>
        <w:ind w:firstLine="900" w:firstLineChars="300"/>
        <w:rPr>
          <w:sz w:val="30"/>
          <w:u w:val="single"/>
        </w:rPr>
      </w:pPr>
      <w:r>
        <w:rPr>
          <w:rFonts w:hint="eastAsia"/>
          <w:sz w:val="30"/>
        </w:rPr>
        <w:t>学   院：</w:t>
      </w:r>
      <w:r>
        <w:rPr>
          <w:rFonts w:hint="eastAsia" w:asciiTheme="minorEastAsia" w:hAnsiTheme="minorEastAsia"/>
          <w:b/>
          <w:bCs/>
          <w:sz w:val="32"/>
          <w:u w:val="single"/>
        </w:rPr>
        <w:t xml:space="preserve"> </w:t>
      </w:r>
      <w:r>
        <w:rPr>
          <w:rFonts w:hint="eastAsia" w:asciiTheme="minorEastAsia" w:hAnsiTheme="minorEastAsia"/>
          <w:b/>
          <w:bCs/>
          <w:sz w:val="30"/>
          <w:szCs w:val="30"/>
          <w:u w:val="single"/>
        </w:rPr>
        <w:t xml:space="preserve">     </w:t>
      </w:r>
      <w:r>
        <w:rPr>
          <w:rFonts w:asciiTheme="minorEastAsia" w:hAnsiTheme="minorEastAsia"/>
          <w:b/>
          <w:bCs/>
          <w:sz w:val="30"/>
          <w:szCs w:val="30"/>
          <w:u w:val="single"/>
        </w:rPr>
        <w:t xml:space="preserve">   </w:t>
      </w:r>
      <w:r>
        <w:rPr>
          <w:rFonts w:hint="eastAsia" w:asciiTheme="minorEastAsia" w:hAnsiTheme="minorEastAsia"/>
          <w:b/>
          <w:bCs/>
          <w:sz w:val="30"/>
          <w:szCs w:val="30"/>
          <w:u w:val="single"/>
        </w:rPr>
        <w:t xml:space="preserve">  </w:t>
      </w:r>
      <w:r>
        <w:rPr>
          <w:rFonts w:hint="eastAsia" w:asciiTheme="minorEastAsia" w:hAnsiTheme="minorEastAsia"/>
          <w:bCs/>
          <w:sz w:val="30"/>
          <w:szCs w:val="30"/>
          <w:u w:val="single"/>
        </w:rPr>
        <w:t>计算机学院</w:t>
      </w:r>
      <w:r>
        <w:rPr>
          <w:rFonts w:hint="eastAsia" w:asciiTheme="minorEastAsia" w:hAnsiTheme="minorEastAsia"/>
          <w:b/>
          <w:bCs/>
          <w:sz w:val="30"/>
          <w:szCs w:val="30"/>
          <w:u w:val="single"/>
        </w:rPr>
        <w:t xml:space="preserve">                 </w:t>
      </w:r>
      <w:r>
        <w:rPr>
          <w:rFonts w:hint="eastAsia" w:asciiTheme="minorEastAsia" w:hAnsiTheme="minorEastAsia"/>
          <w:b/>
          <w:bCs/>
          <w:sz w:val="32"/>
          <w:u w:val="single"/>
        </w:rPr>
        <w:t xml:space="preserve">  </w:t>
      </w:r>
    </w:p>
    <w:p>
      <w:pPr>
        <w:spacing w:line="800" w:lineRule="exact"/>
        <w:ind w:firstLine="900" w:firstLineChars="300"/>
        <w:rPr>
          <w:b/>
          <w:bCs/>
          <w:sz w:val="30"/>
          <w:u w:val="single"/>
        </w:rPr>
      </w:pPr>
      <w:r>
        <w:rPr>
          <w:rFonts w:hint="eastAsia"/>
          <w:sz w:val="30"/>
        </w:rPr>
        <w:t>专   业：</w:t>
      </w:r>
      <w:r>
        <w:rPr>
          <w:rFonts w:hint="eastAsia" w:asciiTheme="minorEastAsia" w:hAnsiTheme="minorEastAsia"/>
          <w:b/>
          <w:bCs/>
          <w:sz w:val="32"/>
          <w:u w:val="single"/>
        </w:rPr>
        <w:t xml:space="preserve"> </w:t>
      </w:r>
      <w:r>
        <w:rPr>
          <w:rFonts w:hint="eastAsia" w:asciiTheme="minorEastAsia" w:hAnsiTheme="minorEastAsia"/>
          <w:b/>
          <w:bCs/>
          <w:sz w:val="30"/>
          <w:szCs w:val="30"/>
          <w:u w:val="single"/>
        </w:rPr>
        <w:t xml:space="preserve">   </w:t>
      </w:r>
      <w:r>
        <w:rPr>
          <w:rFonts w:asciiTheme="minorEastAsia" w:hAnsiTheme="minorEastAsia"/>
          <w:b/>
          <w:bCs/>
          <w:sz w:val="30"/>
          <w:szCs w:val="30"/>
          <w:u w:val="single"/>
        </w:rPr>
        <w:t xml:space="preserve">  </w:t>
      </w:r>
      <w:r>
        <w:rPr>
          <w:rFonts w:hint="eastAsia" w:asciiTheme="minorEastAsia" w:hAnsiTheme="minorEastAsia"/>
          <w:b/>
          <w:bCs/>
          <w:sz w:val="30"/>
          <w:szCs w:val="30"/>
          <w:u w:val="single"/>
        </w:rPr>
        <w:t xml:space="preserve">   </w:t>
      </w:r>
      <w:r>
        <w:rPr>
          <w:rFonts w:hint="eastAsia" w:asciiTheme="minorEastAsia" w:hAnsiTheme="minorEastAsia"/>
          <w:bCs/>
          <w:sz w:val="30"/>
          <w:szCs w:val="30"/>
          <w:u w:val="single"/>
        </w:rPr>
        <w:t>计算机科学与技术</w:t>
      </w:r>
      <w:r>
        <w:rPr>
          <w:rFonts w:hint="eastAsia" w:asciiTheme="minorEastAsia" w:hAnsiTheme="minorEastAsia"/>
          <w:b/>
          <w:bCs/>
          <w:sz w:val="30"/>
          <w:szCs w:val="30"/>
          <w:u w:val="single"/>
        </w:rPr>
        <w:t xml:space="preserve">        </w:t>
      </w:r>
      <w:r>
        <w:rPr>
          <w:rFonts w:hint="eastAsia" w:asciiTheme="minorEastAsia" w:hAnsiTheme="minorEastAsia"/>
          <w:b/>
          <w:bCs/>
          <w:sz w:val="32"/>
          <w:u w:val="single"/>
        </w:rPr>
        <w:t xml:space="preserve">       </w:t>
      </w:r>
    </w:p>
    <w:p>
      <w:pPr>
        <w:spacing w:line="800" w:lineRule="exact"/>
        <w:ind w:firstLine="900" w:firstLineChars="300"/>
        <w:rPr>
          <w:rFonts w:ascii="楷体_GB2312"/>
          <w:b/>
          <w:bCs/>
          <w:sz w:val="32"/>
          <w:u w:val="single"/>
        </w:rPr>
      </w:pPr>
      <w:r>
        <w:rPr>
          <w:rFonts w:hint="eastAsia"/>
          <w:sz w:val="30"/>
        </w:rPr>
        <w:t>题   目：</w:t>
      </w:r>
      <w:r>
        <w:rPr>
          <w:rFonts w:hint="eastAsia" w:asciiTheme="minorEastAsia" w:hAnsiTheme="minorEastAsia"/>
          <w:b/>
          <w:bCs/>
          <w:sz w:val="32"/>
          <w:u w:val="single"/>
        </w:rPr>
        <w:t xml:space="preserve"> </w:t>
      </w:r>
      <w:r>
        <w:rPr>
          <w:rFonts w:hint="eastAsia" w:asciiTheme="minorEastAsia" w:hAnsiTheme="minorEastAsia"/>
          <w:b/>
          <w:bCs/>
          <w:sz w:val="30"/>
          <w:szCs w:val="30"/>
          <w:u w:val="single"/>
        </w:rPr>
        <w:t xml:space="preserve">    </w:t>
      </w:r>
      <w:r>
        <w:rPr>
          <w:rFonts w:hint="eastAsia" w:asciiTheme="minorEastAsia" w:hAnsiTheme="minorEastAsia"/>
          <w:bCs/>
          <w:sz w:val="30"/>
          <w:szCs w:val="30"/>
          <w:u w:val="single"/>
        </w:rPr>
        <w:t>基于区块链防伪技术的微课网站</w:t>
      </w:r>
      <w:r>
        <w:rPr>
          <w:rFonts w:hint="eastAsia" w:asciiTheme="minorEastAsia" w:hAnsiTheme="minorEastAsia"/>
          <w:b/>
          <w:bCs/>
          <w:sz w:val="30"/>
          <w:szCs w:val="30"/>
          <w:u w:val="single"/>
        </w:rPr>
        <w:t xml:space="preserve">   </w:t>
      </w:r>
      <w:r>
        <w:rPr>
          <w:rFonts w:hint="eastAsia" w:asciiTheme="minorEastAsia" w:hAnsiTheme="minorEastAsia"/>
          <w:b/>
          <w:bCs/>
          <w:sz w:val="32"/>
          <w:u w:val="single"/>
        </w:rPr>
        <w:t xml:space="preserve">     </w:t>
      </w:r>
    </w:p>
    <w:p>
      <w:pPr>
        <w:spacing w:line="800" w:lineRule="exact"/>
        <w:rPr>
          <w:rFonts w:asciiTheme="minorEastAsia" w:hAnsiTheme="minorEastAsia"/>
          <w:b/>
          <w:bCs/>
          <w:sz w:val="30"/>
          <w:szCs w:val="30"/>
          <w:u w:val="single"/>
        </w:rPr>
      </w:pPr>
      <w:r>
        <w:rPr>
          <w:rFonts w:hint="eastAsia" w:ascii="楷体_GB2312"/>
          <w:b/>
          <w:bCs/>
          <w:sz w:val="32"/>
        </w:rPr>
        <w:t xml:space="preserve">              </w:t>
      </w:r>
      <w:r>
        <w:rPr>
          <w:rFonts w:hint="eastAsia" w:asciiTheme="minorEastAsia" w:hAnsiTheme="minorEastAsia"/>
          <w:b/>
          <w:bCs/>
          <w:sz w:val="30"/>
          <w:szCs w:val="30"/>
          <w:u w:val="single"/>
        </w:rPr>
        <w:t xml:space="preserve">               </w:t>
      </w:r>
      <w:r>
        <w:rPr>
          <w:rFonts w:asciiTheme="minorEastAsia" w:hAnsiTheme="minorEastAsia"/>
          <w:b/>
          <w:bCs/>
          <w:sz w:val="30"/>
          <w:szCs w:val="30"/>
          <w:u w:val="single"/>
        </w:rPr>
        <w:t xml:space="preserve">  </w:t>
      </w:r>
      <w:r>
        <w:rPr>
          <w:rFonts w:hint="eastAsia" w:asciiTheme="minorEastAsia" w:hAnsiTheme="minorEastAsia"/>
          <w:b/>
          <w:bCs/>
          <w:sz w:val="30"/>
          <w:szCs w:val="30"/>
          <w:u w:val="single"/>
        </w:rPr>
        <w:t xml:space="preserve">             </w:t>
      </w:r>
      <w:r>
        <w:rPr>
          <w:rFonts w:asciiTheme="minorEastAsia" w:hAnsiTheme="minorEastAsia"/>
          <w:b/>
          <w:bCs/>
          <w:sz w:val="30"/>
          <w:szCs w:val="30"/>
          <w:u w:val="single"/>
        </w:rPr>
        <w:t xml:space="preserve"> </w:t>
      </w:r>
      <w:r>
        <w:rPr>
          <w:rFonts w:hint="eastAsia" w:asciiTheme="minorEastAsia" w:hAnsiTheme="minorEastAsia"/>
          <w:b/>
          <w:bCs/>
          <w:sz w:val="30"/>
          <w:szCs w:val="30"/>
          <w:u w:val="single"/>
        </w:rPr>
        <w:t xml:space="preserve">         </w:t>
      </w:r>
    </w:p>
    <w:p>
      <w:pPr>
        <w:spacing w:line="800" w:lineRule="exact"/>
        <w:rPr>
          <w:sz w:val="30"/>
        </w:rPr>
      </w:pPr>
    </w:p>
    <w:p>
      <w:pPr>
        <w:spacing w:line="800" w:lineRule="exact"/>
        <w:rPr>
          <w:sz w:val="30"/>
        </w:rPr>
      </w:pPr>
    </w:p>
    <w:p>
      <w:pPr>
        <w:spacing w:line="400" w:lineRule="exact"/>
        <w:ind w:firstLine="1200" w:firstLineChars="400"/>
        <w:rPr>
          <w:rFonts w:ascii="楷体_GB2312"/>
          <w:sz w:val="32"/>
          <w:u w:val="single"/>
        </w:rPr>
      </w:pPr>
      <w:r>
        <w:rPr>
          <w:rFonts w:hint="eastAsia"/>
          <w:sz w:val="30"/>
        </w:rPr>
        <w:t>指导者：</w:t>
      </w:r>
      <w:r>
        <w:rPr>
          <w:rFonts w:hint="eastAsia" w:asciiTheme="minorEastAsia" w:hAnsiTheme="minorEastAsia"/>
          <w:sz w:val="30"/>
          <w:szCs w:val="30"/>
          <w:u w:val="single"/>
        </w:rPr>
        <w:t xml:space="preserve">     娄建楼 </w:t>
      </w:r>
      <w:r>
        <w:rPr>
          <w:rFonts w:asciiTheme="minorEastAsia" w:hAnsiTheme="minorEastAsia"/>
          <w:sz w:val="30"/>
          <w:szCs w:val="30"/>
          <w:u w:val="single"/>
        </w:rPr>
        <w:t xml:space="preserve">  </w:t>
      </w:r>
      <w:r>
        <w:rPr>
          <w:rFonts w:hint="eastAsia" w:asciiTheme="minorEastAsia" w:hAnsiTheme="minorEastAsia"/>
          <w:sz w:val="30"/>
          <w:szCs w:val="30"/>
          <w:u w:val="single"/>
        </w:rPr>
        <w:t xml:space="preserve">      副教授 </w:t>
      </w:r>
      <w:r>
        <w:rPr>
          <w:rFonts w:hint="eastAsia" w:asciiTheme="minorEastAsia" w:hAnsiTheme="minorEastAsia"/>
          <w:sz w:val="32"/>
          <w:u w:val="single"/>
        </w:rPr>
        <w:t xml:space="preserve">           </w:t>
      </w:r>
    </w:p>
    <w:p>
      <w:pPr>
        <w:spacing w:line="300" w:lineRule="exact"/>
        <w:ind w:firstLine="782"/>
        <w:jc w:val="center"/>
      </w:pPr>
      <w:r>
        <w:rPr>
          <w:rFonts w:hint="eastAsia"/>
        </w:rPr>
        <w:t xml:space="preserve">     </w:t>
      </w:r>
      <w:r>
        <w:t>(</w:t>
      </w:r>
      <w:r>
        <w:rPr>
          <w:rFonts w:hint="eastAsia"/>
        </w:rPr>
        <w:t>姓 名</w:t>
      </w:r>
      <w:r>
        <w:t xml:space="preserve">) </w:t>
      </w:r>
      <w:r>
        <w:rPr>
          <w:rFonts w:hint="eastAsia"/>
        </w:rPr>
        <w:t xml:space="preserve">         </w:t>
      </w:r>
      <w:r>
        <w:t xml:space="preserve">  (</w:t>
      </w:r>
      <w:r>
        <w:rPr>
          <w:rFonts w:hint="eastAsia"/>
        </w:rPr>
        <w:t>专业技术职务</w:t>
      </w:r>
      <w:r>
        <w:t>)</w:t>
      </w:r>
    </w:p>
    <w:p>
      <w:pPr>
        <w:spacing w:line="240" w:lineRule="exact"/>
        <w:ind w:firstLine="780"/>
        <w:jc w:val="center"/>
      </w:pPr>
    </w:p>
    <w:p>
      <w:pPr>
        <w:spacing w:before="156" w:beforeLines="50" w:line="400" w:lineRule="exact"/>
        <w:ind w:firstLine="1200" w:firstLineChars="400"/>
        <w:rPr>
          <w:sz w:val="30"/>
          <w:u w:val="single"/>
        </w:rPr>
      </w:pPr>
      <w:r>
        <w:rPr>
          <w:rFonts w:hint="eastAsia"/>
          <w:sz w:val="30"/>
        </w:rPr>
        <w:t>评阅者：</w:t>
      </w:r>
      <w:r>
        <w:rPr>
          <w:rFonts w:hint="eastAsia" w:asciiTheme="minorEastAsia" w:hAnsiTheme="minorEastAsia"/>
          <w:sz w:val="30"/>
          <w:szCs w:val="30"/>
          <w:u w:val="single"/>
        </w:rPr>
        <w:t xml:space="preserve">     </w:t>
      </w:r>
      <w:r>
        <w:rPr>
          <w:sz w:val="30"/>
          <w:u w:val="single"/>
        </w:rPr>
        <w:t xml:space="preserve">    </w:t>
      </w:r>
      <w:r>
        <w:rPr>
          <w:rFonts w:hint="eastAsia"/>
          <w:sz w:val="30"/>
          <w:u w:val="single"/>
        </w:rPr>
        <w:t xml:space="preserve">              </w:t>
      </w:r>
      <w:r>
        <w:rPr>
          <w:sz w:val="30"/>
          <w:u w:val="single"/>
        </w:rPr>
        <w:t xml:space="preserve"> </w:t>
      </w:r>
      <w:r>
        <w:rPr>
          <w:rFonts w:hint="eastAsia"/>
          <w:sz w:val="30"/>
          <w:u w:val="single"/>
        </w:rPr>
        <w:t xml:space="preserve">            </w:t>
      </w:r>
    </w:p>
    <w:p>
      <w:pPr>
        <w:spacing w:line="300" w:lineRule="exact"/>
        <w:ind w:firstLine="782"/>
        <w:jc w:val="center"/>
      </w:pPr>
      <w:r>
        <w:rPr>
          <w:rFonts w:hint="eastAsia"/>
        </w:rPr>
        <w:t xml:space="preserve">     </w:t>
      </w:r>
      <w:r>
        <w:t>(</w:t>
      </w:r>
      <w:r>
        <w:rPr>
          <w:rFonts w:hint="eastAsia"/>
        </w:rPr>
        <w:t>姓 名</w:t>
      </w:r>
      <w:r>
        <w:t xml:space="preserve">) </w:t>
      </w:r>
      <w:r>
        <w:rPr>
          <w:rFonts w:hint="eastAsia"/>
        </w:rPr>
        <w:t xml:space="preserve">         </w:t>
      </w:r>
      <w:r>
        <w:t xml:space="preserve">  (</w:t>
      </w:r>
      <w:r>
        <w:rPr>
          <w:rFonts w:hint="eastAsia"/>
        </w:rPr>
        <w:t>专业技术职务</w:t>
      </w:r>
      <w:r>
        <w:t>)</w:t>
      </w:r>
    </w:p>
    <w:p>
      <w:pPr>
        <w:spacing w:line="360" w:lineRule="exact"/>
        <w:jc w:val="center"/>
        <w:rPr>
          <w:sz w:val="32"/>
        </w:rPr>
      </w:pPr>
    </w:p>
    <w:p>
      <w:pPr>
        <w:spacing w:line="400" w:lineRule="exact"/>
        <w:jc w:val="center"/>
        <w:rPr>
          <w:sz w:val="32"/>
        </w:rPr>
      </w:pPr>
    </w:p>
    <w:p>
      <w:pPr>
        <w:spacing w:after="93" w:afterLines="30" w:line="400" w:lineRule="exact"/>
        <w:jc w:val="center"/>
        <w:rPr>
          <w:rFonts w:ascii="黑体" w:eastAsia="黑体"/>
          <w:sz w:val="36"/>
        </w:rPr>
        <w:sectPr>
          <w:pgSz w:w="11906" w:h="16838"/>
          <w:pgMar w:top="1440" w:right="1800" w:bottom="1440" w:left="1800" w:header="851" w:footer="992" w:gutter="0"/>
          <w:pgNumType w:fmt="upperRoman"/>
          <w:cols w:space="425" w:num="1"/>
          <w:docGrid w:type="lines" w:linePitch="312" w:charSpace="0"/>
        </w:sectPr>
      </w:pPr>
      <w:r>
        <w:rPr>
          <w:rFonts w:hint="eastAsia" w:ascii="黑体" w:eastAsia="黑体"/>
          <w:sz w:val="36"/>
        </w:rPr>
        <w:t>202</w:t>
      </w:r>
      <w:r>
        <w:rPr>
          <w:rFonts w:ascii="黑体" w:eastAsia="黑体"/>
          <w:sz w:val="36"/>
        </w:rPr>
        <w:t>3</w:t>
      </w:r>
      <w:r>
        <w:rPr>
          <w:rFonts w:hint="eastAsia" w:ascii="黑体" w:eastAsia="黑体"/>
          <w:sz w:val="36"/>
        </w:rPr>
        <w:t xml:space="preserve"> 年 </w:t>
      </w:r>
      <w:r>
        <w:rPr>
          <w:rFonts w:ascii="黑体" w:eastAsia="黑体"/>
          <w:sz w:val="36"/>
        </w:rPr>
        <w:t>0</w:t>
      </w:r>
      <w:r>
        <w:rPr>
          <w:rFonts w:hint="eastAsia" w:ascii="黑体" w:eastAsia="黑体"/>
          <w:sz w:val="36"/>
        </w:rPr>
        <w:t xml:space="preserve">6 月   吉 林 </w:t>
      </w:r>
    </w:p>
    <w:p/>
    <w:p>
      <w:pPr>
        <w:pStyle w:val="22"/>
        <w:spacing w:after="312"/>
      </w:pPr>
      <w:bookmarkStart w:id="0" w:name="_Toc23179"/>
      <w:r>
        <w:t>摘</w:t>
      </w:r>
      <w:r>
        <w:rPr>
          <w:rFonts w:hint="eastAsia"/>
        </w:rPr>
        <w:t xml:space="preserve">  </w:t>
      </w:r>
      <w:r>
        <w:t>要</w:t>
      </w:r>
      <w:bookmarkEnd w:id="0"/>
    </w:p>
    <w:p>
      <w:pPr>
        <w:pStyle w:val="4"/>
        <w:spacing w:line="360" w:lineRule="auto"/>
        <w:ind w:left="0" w:firstLine="480" w:firstLineChars="0"/>
        <w:rPr>
          <w:rFonts w:cs="Times New Roman"/>
          <w:szCs w:val="24"/>
        </w:rPr>
      </w:pPr>
      <w:r>
        <w:rPr>
          <w:rFonts w:cs="Times New Roman"/>
          <w:szCs w:val="24"/>
        </w:rPr>
        <w:t>随着互联网技术的不断发展，越来越多的人开始选择通过网络学习。而随着在线教育的普及，微课程也逐渐走进人们的生活。目前，一些不法分子通过盗用他人的微课程内容，或者制作虚假的微课程内容进行欺诈行为，严重影响了微课程的质量和信誉。因此，</w:t>
      </w:r>
      <w:r>
        <w:rPr>
          <w:rFonts w:hint="eastAsia" w:cs="Times New Roman"/>
          <w:szCs w:val="24"/>
        </w:rPr>
        <w:t>可以使用区块链技术</w:t>
      </w:r>
      <w:r>
        <w:rPr>
          <w:rFonts w:cs="Times New Roman"/>
          <w:szCs w:val="24"/>
        </w:rPr>
        <w:t>来防止微课程内容的篡改和盗用。</w:t>
      </w:r>
    </w:p>
    <w:p>
      <w:pPr>
        <w:pStyle w:val="4"/>
        <w:spacing w:line="360" w:lineRule="auto"/>
        <w:ind w:left="0" w:firstLine="480" w:firstLineChars="0"/>
        <w:rPr>
          <w:rFonts w:hint="eastAsia" w:cs="Times New Roman"/>
          <w:szCs w:val="24"/>
        </w:rPr>
      </w:pPr>
      <w:r>
        <w:rPr>
          <w:rFonts w:hint="eastAsia" w:cs="Times New Roman"/>
          <w:szCs w:val="24"/>
        </w:rPr>
        <w:t>课堂致力于开发一个支持区块链防伪的视频网站，采用了前后端分离的开发技术来构建系统，在前端使用了vue2框架，在后端使用了 Spring Boot框架，并使用了 MySQL数据库来对数据进行存储， Redis NoSQL数据库来对数据进行缓存。</w:t>
      </w:r>
    </w:p>
    <w:p>
      <w:pPr>
        <w:pStyle w:val="4"/>
        <w:spacing w:line="360" w:lineRule="auto"/>
        <w:ind w:left="0" w:firstLine="480" w:firstLineChars="0"/>
        <w:rPr>
          <w:rFonts w:cs="Times New Roman"/>
          <w:szCs w:val="24"/>
        </w:rPr>
      </w:pPr>
      <w:r>
        <w:rPr>
          <w:rFonts w:hint="eastAsia" w:asciiTheme="minorEastAsia" w:hAnsiTheme="minorEastAsia" w:eastAsiaTheme="minorEastAsia" w:cstheme="minorEastAsia"/>
          <w:szCs w:val="24"/>
        </w:rPr>
        <w:t>同时使用国产区块链FISCO BCOS搭建了联盟链，对用户进行视频防伪</w:t>
      </w:r>
      <w:r>
        <w:rPr>
          <w:rFonts w:hint="eastAsia" w:cs="Times New Roman"/>
          <w:szCs w:val="24"/>
        </w:rPr>
        <w:t>。主要功能包括视频推荐，视频观看，视频上传，视频防伪，用户一对一聊天沟通等，主要目的是</w:t>
      </w:r>
      <w:r>
        <w:rPr>
          <w:rFonts w:cs="Times New Roman"/>
          <w:szCs w:val="24"/>
        </w:rPr>
        <w:t>通过运用区块链技术，</w:t>
      </w:r>
      <w:r>
        <w:rPr>
          <w:rFonts w:hint="eastAsia" w:cs="Times New Roman"/>
          <w:szCs w:val="24"/>
        </w:rPr>
        <w:t>可</w:t>
      </w:r>
      <w:r>
        <w:rPr>
          <w:rFonts w:cs="Times New Roman"/>
          <w:szCs w:val="24"/>
        </w:rPr>
        <w:t>提高微课网站课程的真实性和可信度，保障课程内容的安全和可靠性，提高课程的质量和用户体验，从而推动在线教育的发展和壮大</w:t>
      </w:r>
      <w:r>
        <w:rPr>
          <w:rFonts w:hint="eastAsia" w:cs="Times New Roman"/>
          <w:szCs w:val="24"/>
        </w:rPr>
        <w:t>。</w:t>
      </w:r>
    </w:p>
    <w:p>
      <w:pPr>
        <w:ind w:firstLine="420"/>
        <w:rPr>
          <w:szCs w:val="24"/>
        </w:rPr>
      </w:pPr>
    </w:p>
    <w:p>
      <w:pPr>
        <w:spacing w:line="400" w:lineRule="exact"/>
      </w:pPr>
      <w:r>
        <w:rPr>
          <w:rFonts w:ascii="黑体" w:hAnsi="黑体" w:eastAsia="黑体"/>
        </w:rPr>
        <w:t>关键词：</w:t>
      </w:r>
      <w:r>
        <w:rPr>
          <w:rFonts w:hint="eastAsia" w:ascii="宋体" w:hAnsi="宋体"/>
        </w:rPr>
        <w:t>区块链</w:t>
      </w:r>
      <w:r>
        <w:rPr>
          <w:rFonts w:ascii="宋体" w:hAnsi="宋体"/>
        </w:rPr>
        <w:t>，</w:t>
      </w:r>
      <w:r>
        <w:rPr>
          <w:rFonts w:hint="eastAsia" w:ascii="宋体" w:hAnsi="宋体"/>
        </w:rPr>
        <w:t>视频</w:t>
      </w:r>
      <w:r>
        <w:rPr>
          <w:rFonts w:ascii="宋体" w:hAnsi="宋体"/>
        </w:rPr>
        <w:t>，</w:t>
      </w:r>
      <w:r>
        <w:rPr>
          <w:rFonts w:hint="eastAsia" w:ascii="宋体" w:hAnsi="宋体"/>
        </w:rPr>
        <w:t>微课</w:t>
      </w:r>
      <w:r>
        <w:rPr>
          <w:rFonts w:ascii="宋体" w:hAnsi="宋体"/>
        </w:rPr>
        <w:t>，</w:t>
      </w:r>
      <w:r>
        <w:rPr>
          <w:rFonts w:hint="eastAsia" w:ascii="宋体" w:hAnsi="宋体"/>
        </w:rPr>
        <w:t>防伪</w:t>
      </w:r>
    </w:p>
    <w:p>
      <w:pPr>
        <w:rPr>
          <w:szCs w:val="24"/>
        </w:rPr>
      </w:pPr>
    </w:p>
    <w:p>
      <w:pPr>
        <w:rPr>
          <w:rFonts w:eastAsiaTheme="minorEastAsia"/>
        </w:rPr>
        <w:sectPr>
          <w:headerReference r:id="rId3" w:type="default"/>
          <w:footerReference r:id="rId5" w:type="default"/>
          <w:headerReference r:id="rId4" w:type="even"/>
          <w:footerReference r:id="rId6" w:type="even"/>
          <w:pgSz w:w="11906" w:h="16838"/>
          <w:pgMar w:top="1440" w:right="1020" w:bottom="1440" w:left="1417" w:header="850" w:footer="992" w:gutter="0"/>
          <w:pgNumType w:fmt="upperRoman" w:start="1"/>
          <w:cols w:space="720" w:num="1"/>
          <w:docGrid w:type="lines" w:linePitch="312" w:charSpace="0"/>
        </w:sectPr>
      </w:pPr>
    </w:p>
    <w:p>
      <w:pPr>
        <w:pStyle w:val="33"/>
        <w:spacing w:before="312" w:after="312"/>
        <w:ind w:left="1606" w:hanging="1606" w:hangingChars="500"/>
        <w:rPr>
          <w:rFonts w:ascii="宋体" w:hAnsi="宋体" w:cs="宋体"/>
          <w:b w:val="0"/>
          <w:bCs/>
          <w:color w:val="434343"/>
          <w:sz w:val="28"/>
          <w:szCs w:val="28"/>
          <w:u w:val="single"/>
          <w:shd w:val="clear" w:color="auto" w:fill="FCFCFE"/>
        </w:rPr>
      </w:pPr>
      <w:r>
        <w:t xml:space="preserve">Title  </w:t>
      </w:r>
      <w:r>
        <w:rPr>
          <w:rFonts w:hint="eastAsia" w:ascii="宋体" w:hAnsi="宋体" w:cs="宋体"/>
          <w:b w:val="0"/>
          <w:bCs/>
          <w:color w:val="434343"/>
          <w:sz w:val="28"/>
          <w:szCs w:val="28"/>
          <w:u w:val="single"/>
          <w:shd w:val="clear" w:color="auto" w:fill="FCFCFE"/>
        </w:rPr>
        <w:t xml:space="preserve"> </w:t>
      </w:r>
      <w:r>
        <w:rPr>
          <w:rFonts w:ascii="宋体" w:hAnsi="宋体" w:cs="宋体"/>
          <w:b w:val="0"/>
          <w:bCs/>
          <w:color w:val="434343"/>
          <w:sz w:val="28"/>
          <w:szCs w:val="28"/>
          <w:u w:val="single"/>
          <w:shd w:val="clear" w:color="auto" w:fill="FCFCFE"/>
        </w:rPr>
        <w:t xml:space="preserve">            </w:t>
      </w:r>
      <w:r>
        <w:rPr>
          <w:rFonts w:ascii="Times New Roman" w:hAnsi="Times New Roman" w:cs="Times New Roman"/>
          <w:b w:val="0"/>
          <w:bCs/>
          <w:color w:val="434343"/>
          <w:sz w:val="28"/>
          <w:szCs w:val="28"/>
          <w:u w:val="single"/>
          <w:shd w:val="clear" w:color="auto" w:fill="FCFCFE"/>
        </w:rPr>
        <w:t xml:space="preserve">Micro </w:t>
      </w:r>
      <w:r>
        <w:rPr>
          <w:rFonts w:hint="eastAsia" w:ascii="Times New Roman" w:hAnsi="Times New Roman" w:cs="Times New Roman"/>
          <w:b w:val="0"/>
          <w:bCs/>
          <w:color w:val="434343"/>
          <w:sz w:val="28"/>
          <w:szCs w:val="28"/>
          <w:u w:val="single"/>
          <w:shd w:val="clear" w:color="auto" w:fill="FCFCFE"/>
        </w:rPr>
        <w:t xml:space="preserve">Cource Website Based On Blockchain         </w:t>
      </w:r>
      <w:r>
        <w:rPr>
          <w:rFonts w:hint="eastAsia" w:ascii="宋体" w:hAnsi="宋体" w:cs="宋体"/>
          <w:b w:val="0"/>
          <w:bCs/>
          <w:color w:val="434343"/>
          <w:sz w:val="28"/>
          <w:szCs w:val="28"/>
          <w:u w:val="single"/>
          <w:shd w:val="clear" w:color="auto" w:fill="FCFCFE"/>
        </w:rPr>
        <w:t xml:space="preserve"> </w:t>
      </w:r>
      <w:r>
        <w:rPr>
          <w:rFonts w:ascii="宋体" w:hAnsi="宋体" w:cs="宋体"/>
          <w:b w:val="0"/>
          <w:bCs/>
          <w:color w:val="434343"/>
          <w:sz w:val="28"/>
          <w:szCs w:val="28"/>
          <w:u w:val="single"/>
          <w:shd w:val="clear" w:color="auto" w:fill="FCFCFE"/>
        </w:rPr>
        <w:t xml:space="preserve">   </w:t>
      </w:r>
      <w:r>
        <w:rPr>
          <w:rFonts w:hint="eastAsia" w:ascii="宋体" w:hAnsi="宋体" w:cs="宋体"/>
          <w:b w:val="0"/>
          <w:bCs/>
          <w:color w:val="434343"/>
          <w:sz w:val="28"/>
          <w:szCs w:val="28"/>
          <w:u w:val="single"/>
          <w:shd w:val="clear" w:color="auto" w:fill="FCFCFE"/>
        </w:rPr>
        <w:t xml:space="preserve"> </w:t>
      </w:r>
      <w:r>
        <w:rPr>
          <w:rFonts w:ascii="宋体" w:hAnsi="宋体" w:cs="宋体"/>
          <w:b w:val="0"/>
          <w:bCs/>
          <w:color w:val="434343"/>
          <w:sz w:val="28"/>
          <w:szCs w:val="28"/>
          <w:u w:val="single"/>
          <w:shd w:val="clear" w:color="auto" w:fill="FCFCFE"/>
        </w:rPr>
        <w:t xml:space="preserve">                     </w:t>
      </w:r>
    </w:p>
    <w:p>
      <w:pPr>
        <w:pStyle w:val="6"/>
        <w:ind w:firstLine="1120" w:firstLineChars="400"/>
      </w:pPr>
      <w:r>
        <w:rPr>
          <w:rFonts w:hint="eastAsia" w:ascii="宋体" w:hAnsi="宋体" w:cs="宋体"/>
          <w:bCs/>
          <w:color w:val="434343"/>
          <w:sz w:val="28"/>
          <w:szCs w:val="28"/>
          <w:u w:val="single"/>
          <w:shd w:val="clear" w:color="auto" w:fill="FCFCFE"/>
        </w:rPr>
        <w:t xml:space="preserve"> </w:t>
      </w:r>
      <w:r>
        <w:rPr>
          <w:rFonts w:ascii="宋体" w:hAnsi="宋体" w:cs="宋体"/>
          <w:bCs/>
          <w:color w:val="434343"/>
          <w:sz w:val="28"/>
          <w:szCs w:val="28"/>
          <w:u w:val="single"/>
          <w:shd w:val="clear" w:color="auto" w:fill="FCFCFE"/>
        </w:rPr>
        <w:t xml:space="preserve">            </w:t>
      </w:r>
      <w:r>
        <w:rPr>
          <w:rFonts w:hint="eastAsia"/>
          <w:bCs/>
          <w:color w:val="434343"/>
          <w:sz w:val="28"/>
          <w:szCs w:val="28"/>
          <w:u w:val="single"/>
          <w:shd w:val="clear" w:color="auto" w:fill="FCFCFE"/>
        </w:rPr>
        <w:t>Anti-Counterfeiting Technology</w:t>
      </w:r>
      <w:r>
        <w:rPr>
          <w:rFonts w:ascii="宋体" w:hAnsi="宋体" w:cs="宋体"/>
          <w:bCs/>
          <w:color w:val="434343"/>
          <w:sz w:val="28"/>
          <w:szCs w:val="28"/>
          <w:u w:val="single"/>
          <w:shd w:val="clear" w:color="auto" w:fill="FCFCFE"/>
        </w:rPr>
        <w:t xml:space="preserve">                       </w:t>
      </w:r>
      <w:r>
        <w:rPr>
          <w:rFonts w:hint="eastAsia" w:ascii="宋体" w:hAnsi="宋体" w:cs="宋体"/>
          <w:bCs/>
          <w:color w:val="434343"/>
          <w:sz w:val="28"/>
          <w:szCs w:val="28"/>
          <w:u w:val="single"/>
          <w:shd w:val="clear" w:color="auto" w:fill="FCFCFE"/>
        </w:rPr>
        <w:t xml:space="preserve"> </w:t>
      </w:r>
      <w:r>
        <w:rPr>
          <w:rFonts w:ascii="宋体" w:hAnsi="宋体" w:cs="宋体"/>
          <w:bCs/>
          <w:color w:val="434343"/>
          <w:sz w:val="28"/>
          <w:szCs w:val="28"/>
          <w:u w:val="single"/>
          <w:shd w:val="clear" w:color="auto" w:fill="FCFCFE"/>
        </w:rPr>
        <w:t xml:space="preserve">                     </w:t>
      </w:r>
    </w:p>
    <w:p>
      <w:pPr>
        <w:pStyle w:val="24"/>
      </w:pPr>
      <w:bookmarkStart w:id="1" w:name="_Toc14289"/>
      <w:r>
        <w:t>Abstract</w:t>
      </w:r>
      <w:bookmarkEnd w:id="1"/>
    </w:p>
    <w:p>
      <w:pPr>
        <w:pStyle w:val="25"/>
        <w:ind w:firstLine="480"/>
        <w:rPr>
          <w:rFonts w:hint="eastAsia"/>
        </w:rPr>
      </w:pPr>
      <w:r>
        <w:rPr>
          <w:rFonts w:hint="eastAsia"/>
        </w:rPr>
        <w:t>With the continuous development of internet technology, more and more people are choosing to learn through the internet. With the popularization of online education, micro courses have gradually entered people's lives. At present, some illegal elements engage in fraudulent activities by stealing others' micro course content or creating false micro course content, which seriously affects the quality and reputation of micro courses. Therefore, blockchain technology can be used to prevent the tampering and theft of micro course content.</w:t>
      </w:r>
    </w:p>
    <w:p>
      <w:pPr>
        <w:pStyle w:val="25"/>
        <w:ind w:firstLine="480"/>
        <w:rPr>
          <w:rFonts w:hint="eastAsia"/>
        </w:rPr>
      </w:pPr>
      <w:r>
        <w:rPr>
          <w:rFonts w:hint="eastAsia"/>
        </w:rPr>
        <w:t>The classroom is committed to developing a video website that supports blockchain anti-counterfeiting, using front-end and back-end separation development technology to build the system. The front-end uses the Vue2 framework, the back-end uses the Spring Boot framework, and uses MySQL database to store data, while the Redis NoSQL database is used to cache data.</w:t>
      </w:r>
    </w:p>
    <w:p>
      <w:pPr>
        <w:pStyle w:val="25"/>
        <w:ind w:firstLine="480"/>
      </w:pPr>
      <w:r>
        <w:rPr>
          <w:rFonts w:hint="eastAsia"/>
        </w:rPr>
        <w:t>At the same time, a domestic blockchain FISCO BCOS was used to build an alliance chain to provide video anti-counterfeiting for users. The main functions include video recommendation, video viewing, video uploading, video anti-counterfeiting, one-on-one chat and communication among users, etc. The main purpose is to improve the authenticity and credibility of micro course website courses, ensure the safety and reliability of course content, improve the quality of courses and user experience, and thus promote the development and growth of online education through the use of blockchain technology.</w:t>
      </w:r>
    </w:p>
    <w:p>
      <w:pPr>
        <w:rPr>
          <w:szCs w:val="24"/>
        </w:rPr>
      </w:pPr>
    </w:p>
    <w:p>
      <w:pPr>
        <w:spacing w:line="400" w:lineRule="exact"/>
        <w:rPr>
          <w:rFonts w:cs="Times New Roman"/>
        </w:rPr>
      </w:pPr>
      <w:r>
        <w:rPr>
          <w:rFonts w:ascii="黑体" w:hAnsi="黑体" w:eastAsia="黑体" w:cs="Times New Roman"/>
        </w:rPr>
        <w:t>Keywords</w:t>
      </w:r>
      <w:r>
        <w:rPr>
          <w:rFonts w:ascii="黑体" w:hAnsi="黑体" w:eastAsia="黑体"/>
        </w:rPr>
        <w:t>:</w:t>
      </w:r>
      <w:r>
        <w:rPr>
          <w:rFonts w:hint="eastAsia" w:cs="Times New Roman"/>
          <w:szCs w:val="24"/>
        </w:rPr>
        <w:t xml:space="preserve"> Blockchain, video, micro lessons, anti-counterfeiting</w:t>
      </w:r>
    </w:p>
    <w:p>
      <w:pPr>
        <w:rPr>
          <w:szCs w:val="24"/>
        </w:rPr>
      </w:pPr>
    </w:p>
    <w:p/>
    <w:p/>
    <w:p/>
    <w:p/>
    <w:p/>
    <w:p>
      <w:pPr>
        <w:tabs>
          <w:tab w:val="center" w:pos="4734"/>
        </w:tabs>
        <w:jc w:val="left"/>
        <w:sectPr>
          <w:headerReference r:id="rId7" w:type="default"/>
          <w:footerReference r:id="rId9" w:type="default"/>
          <w:headerReference r:id="rId8" w:type="even"/>
          <w:pgSz w:w="11906" w:h="16838"/>
          <w:pgMar w:top="1440" w:right="1020" w:bottom="1440" w:left="1417" w:header="850" w:footer="992" w:gutter="0"/>
          <w:pgNumType w:fmt="upperRoman"/>
          <w:cols w:space="720" w:num="1"/>
          <w:docGrid w:type="lines" w:linePitch="312" w:charSpace="0"/>
        </w:sectPr>
      </w:pPr>
      <w:r>
        <w:rPr>
          <w:rFonts w:hint="eastAsia"/>
        </w:rPr>
        <w:tab/>
      </w:r>
    </w:p>
    <w:p>
      <w:pPr>
        <w:pStyle w:val="26"/>
      </w:pPr>
      <w:r>
        <w:t>目</w:t>
      </w:r>
      <w:r>
        <w:rPr>
          <w:rFonts w:hint="eastAsia"/>
        </w:rPr>
        <w:t xml:space="preserve">  </w:t>
      </w:r>
      <w:r>
        <w:t>录</w:t>
      </w:r>
    </w:p>
    <w:sdt>
      <w:sdtPr>
        <w:rPr>
          <w:rFonts w:asciiTheme="minorHAnsi" w:hAnsiTheme="minorHAnsi" w:eastAsiaTheme="minorEastAsia" w:cstheme="minorBidi"/>
          <w:sz w:val="21"/>
          <w:szCs w:val="22"/>
        </w:rPr>
        <w:id w:val="-1554075952"/>
        <w:docPartObj>
          <w:docPartGallery w:val="Table of Contents"/>
          <w:docPartUnique/>
        </w:docPartObj>
      </w:sdtPr>
      <w:sdtEndPr>
        <w:rPr>
          <w:rFonts w:asciiTheme="minorHAnsi" w:hAnsiTheme="minorHAnsi" w:eastAsiaTheme="minorHAnsi" w:cstheme="minorBidi"/>
          <w:sz w:val="22"/>
          <w:szCs w:val="22"/>
          <w:lang w:eastAsia="en-US"/>
        </w:rPr>
      </w:sdtEndPr>
      <w:sdtContent>
        <w:p>
          <w:pPr>
            <w:tabs>
              <w:tab w:val="left" w:pos="1671"/>
            </w:tabs>
            <w:spacing w:line="400" w:lineRule="exact"/>
            <w:rPr>
              <w:rFonts w:ascii="Times New Roman" w:hAnsi="Times New Roman" w:eastAsia="宋体" w:cstheme="minorBidi"/>
              <w:b/>
              <w:bCs/>
              <w:kern w:val="2"/>
              <w:sz w:val="24"/>
              <w:szCs w:val="22"/>
              <w:lang w:val="en-US" w:eastAsia="zh-CN" w:bidi="ar-SA"/>
            </w:rPr>
          </w:pPr>
          <w:r>
            <w:rPr>
              <w:rFonts w:hint="eastAsia" w:asciiTheme="minorHAnsi" w:hAnsiTheme="minorHAnsi" w:eastAsiaTheme="minorEastAsia" w:cstheme="minorBidi"/>
              <w:sz w:val="21"/>
              <w:szCs w:val="22"/>
            </w:rPr>
            <w:tab/>
          </w:r>
          <w:r>
            <w:fldChar w:fldCharType="begin"/>
          </w:r>
          <w:r>
            <w:instrText xml:space="preserve"> TOC \o '1-3' \h \z \u </w:instrText>
          </w:r>
          <w:r>
            <w:fldChar w:fldCharType="separate"/>
          </w:r>
        </w:p>
        <w:p>
          <w:pPr>
            <w:pStyle w:val="11"/>
            <w:tabs>
              <w:tab w:val="right" w:leader="dot" w:pos="9469"/>
            </w:tabs>
          </w:pPr>
          <w:r>
            <w:rPr>
              <w:bCs/>
            </w:rPr>
            <w:fldChar w:fldCharType="begin"/>
          </w:r>
          <w:r>
            <w:rPr>
              <w:bCs/>
            </w:rPr>
            <w:instrText xml:space="preserve"> HYPERLINK \l _Toc23179 </w:instrText>
          </w:r>
          <w:r>
            <w:rPr>
              <w:bCs/>
            </w:rPr>
            <w:fldChar w:fldCharType="separate"/>
          </w:r>
          <w:r>
            <w:t>摘</w:t>
          </w:r>
          <w:r>
            <w:rPr>
              <w:rFonts w:hint="eastAsia"/>
            </w:rPr>
            <w:t xml:space="preserve">  </w:t>
          </w:r>
          <w:r>
            <w:t>要</w:t>
          </w:r>
          <w:r>
            <w:tab/>
          </w:r>
          <w:r>
            <w:fldChar w:fldCharType="begin"/>
          </w:r>
          <w:r>
            <w:instrText xml:space="preserve"> PAGEREF _Toc23179 \h </w:instrText>
          </w:r>
          <w:r>
            <w:fldChar w:fldCharType="separate"/>
          </w:r>
          <w:r>
            <w:t>I</w:t>
          </w:r>
          <w:r>
            <w:fldChar w:fldCharType="end"/>
          </w:r>
          <w:r>
            <w:rPr>
              <w:bCs/>
            </w:rPr>
            <w:fldChar w:fldCharType="end"/>
          </w:r>
        </w:p>
        <w:p>
          <w:pPr>
            <w:pStyle w:val="11"/>
            <w:tabs>
              <w:tab w:val="right" w:leader="dot" w:pos="9469"/>
            </w:tabs>
          </w:pPr>
          <w:r>
            <w:rPr>
              <w:bCs/>
            </w:rPr>
            <w:fldChar w:fldCharType="begin"/>
          </w:r>
          <w:r>
            <w:rPr>
              <w:bCs/>
            </w:rPr>
            <w:instrText xml:space="preserve"> HYPERLINK \l _Toc14289 </w:instrText>
          </w:r>
          <w:r>
            <w:rPr>
              <w:bCs/>
            </w:rPr>
            <w:fldChar w:fldCharType="separate"/>
          </w:r>
          <w:r>
            <w:t>Abstract</w:t>
          </w:r>
          <w:r>
            <w:tab/>
          </w:r>
          <w:r>
            <w:fldChar w:fldCharType="begin"/>
          </w:r>
          <w:r>
            <w:instrText xml:space="preserve"> PAGEREF _Toc14289 \h </w:instrText>
          </w:r>
          <w:r>
            <w:fldChar w:fldCharType="separate"/>
          </w:r>
          <w:r>
            <w:t>II</w:t>
          </w:r>
          <w:r>
            <w:fldChar w:fldCharType="end"/>
          </w:r>
          <w:r>
            <w:rPr>
              <w:bCs/>
            </w:rPr>
            <w:fldChar w:fldCharType="end"/>
          </w:r>
        </w:p>
        <w:p>
          <w:pPr>
            <w:pStyle w:val="11"/>
            <w:tabs>
              <w:tab w:val="right" w:leader="dot" w:pos="9469"/>
            </w:tabs>
          </w:pPr>
          <w:r>
            <w:rPr>
              <w:bCs/>
            </w:rPr>
            <w:fldChar w:fldCharType="begin"/>
          </w:r>
          <w:r>
            <w:rPr>
              <w:bCs/>
            </w:rPr>
            <w:instrText xml:space="preserve"> HYPERLINK \l _Toc12800 </w:instrText>
          </w:r>
          <w:r>
            <w:rPr>
              <w:bCs/>
            </w:rPr>
            <w:fldChar w:fldCharType="separate"/>
          </w:r>
          <w:r>
            <w:rPr>
              <w:rFonts w:hint="eastAsia"/>
            </w:rPr>
            <w:t xml:space="preserve">第1章 绪 </w:t>
          </w:r>
          <w:r>
            <w:t xml:space="preserve"> </w:t>
          </w:r>
          <w:r>
            <w:rPr>
              <w:rFonts w:hint="eastAsia"/>
            </w:rPr>
            <w:t>论</w:t>
          </w:r>
          <w:r>
            <w:tab/>
          </w:r>
          <w:r>
            <w:fldChar w:fldCharType="begin"/>
          </w:r>
          <w:r>
            <w:instrText xml:space="preserve"> PAGEREF _Toc12800 \h </w:instrText>
          </w:r>
          <w:r>
            <w:fldChar w:fldCharType="separate"/>
          </w:r>
          <w:r>
            <w:t>1</w:t>
          </w:r>
          <w:r>
            <w:fldChar w:fldCharType="end"/>
          </w:r>
          <w:r>
            <w:rPr>
              <w:bCs/>
            </w:rPr>
            <w:fldChar w:fldCharType="end"/>
          </w:r>
        </w:p>
        <w:p>
          <w:pPr>
            <w:pStyle w:val="12"/>
            <w:tabs>
              <w:tab w:val="right" w:leader="dot" w:pos="9469"/>
            </w:tabs>
          </w:pPr>
          <w:r>
            <w:rPr>
              <w:bCs/>
            </w:rPr>
            <w:fldChar w:fldCharType="begin"/>
          </w:r>
          <w:r>
            <w:rPr>
              <w:bCs/>
            </w:rPr>
            <w:instrText xml:space="preserve"> HYPERLINK \l _Toc13474 </w:instrText>
          </w:r>
          <w:r>
            <w:rPr>
              <w:bCs/>
            </w:rPr>
            <w:fldChar w:fldCharType="separate"/>
          </w:r>
          <w:r>
            <w:rPr>
              <w:rFonts w:hint="eastAsia"/>
            </w:rPr>
            <w:t>1.1 研究背景</w:t>
          </w:r>
          <w:r>
            <w:tab/>
          </w:r>
          <w:r>
            <w:fldChar w:fldCharType="begin"/>
          </w:r>
          <w:r>
            <w:instrText xml:space="preserve"> PAGEREF _Toc13474 \h </w:instrText>
          </w:r>
          <w:r>
            <w:fldChar w:fldCharType="separate"/>
          </w:r>
          <w:r>
            <w:t>1</w:t>
          </w:r>
          <w:r>
            <w:fldChar w:fldCharType="end"/>
          </w:r>
          <w:r>
            <w:rPr>
              <w:bCs/>
            </w:rPr>
            <w:fldChar w:fldCharType="end"/>
          </w:r>
        </w:p>
        <w:p>
          <w:pPr>
            <w:pStyle w:val="12"/>
            <w:tabs>
              <w:tab w:val="right" w:leader="dot" w:pos="9469"/>
            </w:tabs>
          </w:pPr>
          <w:r>
            <w:rPr>
              <w:bCs/>
            </w:rPr>
            <w:fldChar w:fldCharType="begin"/>
          </w:r>
          <w:r>
            <w:rPr>
              <w:bCs/>
            </w:rPr>
            <w:instrText xml:space="preserve"> HYPERLINK \l _Toc9117 </w:instrText>
          </w:r>
          <w:r>
            <w:rPr>
              <w:bCs/>
            </w:rPr>
            <w:fldChar w:fldCharType="separate"/>
          </w:r>
          <w:r>
            <w:rPr>
              <w:rFonts w:hint="default"/>
            </w:rPr>
            <w:t xml:space="preserve">1.1 </w:t>
          </w:r>
          <w:r>
            <w:rPr>
              <w:rFonts w:hint="eastAsia"/>
            </w:rPr>
            <w:t>研究意义</w:t>
          </w:r>
          <w:r>
            <w:tab/>
          </w:r>
          <w:r>
            <w:fldChar w:fldCharType="begin"/>
          </w:r>
          <w:r>
            <w:instrText xml:space="preserve"> PAGEREF _Toc9117 \h </w:instrText>
          </w:r>
          <w:r>
            <w:fldChar w:fldCharType="separate"/>
          </w:r>
          <w:r>
            <w:t>1</w:t>
          </w:r>
          <w:r>
            <w:fldChar w:fldCharType="end"/>
          </w:r>
          <w:r>
            <w:rPr>
              <w:bCs/>
            </w:rPr>
            <w:fldChar w:fldCharType="end"/>
          </w:r>
        </w:p>
        <w:p>
          <w:pPr>
            <w:pStyle w:val="12"/>
            <w:tabs>
              <w:tab w:val="right" w:leader="dot" w:pos="9469"/>
            </w:tabs>
          </w:pPr>
          <w:r>
            <w:rPr>
              <w:bCs/>
            </w:rPr>
            <w:fldChar w:fldCharType="begin"/>
          </w:r>
          <w:r>
            <w:rPr>
              <w:bCs/>
            </w:rPr>
            <w:instrText xml:space="preserve"> HYPERLINK \l _Toc21177 </w:instrText>
          </w:r>
          <w:r>
            <w:rPr>
              <w:bCs/>
            </w:rPr>
            <w:fldChar w:fldCharType="separate"/>
          </w:r>
          <w:r>
            <w:rPr>
              <w:rFonts w:hint="default"/>
              <w:szCs w:val="30"/>
            </w:rPr>
            <w:t xml:space="preserve">1.2 </w:t>
          </w:r>
          <w:r>
            <w:rPr>
              <w:rFonts w:hint="eastAsia"/>
              <w:szCs w:val="30"/>
            </w:rPr>
            <w:t>国内外研究现状</w:t>
          </w:r>
          <w:r>
            <w:tab/>
          </w:r>
          <w:r>
            <w:fldChar w:fldCharType="begin"/>
          </w:r>
          <w:r>
            <w:instrText xml:space="preserve"> PAGEREF _Toc21177 \h </w:instrText>
          </w:r>
          <w:r>
            <w:fldChar w:fldCharType="separate"/>
          </w:r>
          <w:r>
            <w:t>2</w:t>
          </w:r>
          <w:r>
            <w:fldChar w:fldCharType="end"/>
          </w:r>
          <w:r>
            <w:rPr>
              <w:bCs/>
            </w:rPr>
            <w:fldChar w:fldCharType="end"/>
          </w:r>
        </w:p>
        <w:p>
          <w:pPr>
            <w:pStyle w:val="5"/>
            <w:tabs>
              <w:tab w:val="right" w:leader="dot" w:pos="9469"/>
            </w:tabs>
          </w:pPr>
          <w:r>
            <w:rPr>
              <w:bCs/>
            </w:rPr>
            <w:fldChar w:fldCharType="begin"/>
          </w:r>
          <w:r>
            <w:rPr>
              <w:bCs/>
            </w:rPr>
            <w:instrText xml:space="preserve"> HYPERLINK \l _Toc28459 </w:instrText>
          </w:r>
          <w:r>
            <w:rPr>
              <w:bCs/>
            </w:rPr>
            <w:fldChar w:fldCharType="separate"/>
          </w:r>
          <w:r>
            <w:rPr>
              <w:rFonts w:hint="eastAsia"/>
            </w:rPr>
            <w:t>1.2.1 国内研究现状</w:t>
          </w:r>
          <w:r>
            <w:tab/>
          </w:r>
          <w:r>
            <w:fldChar w:fldCharType="begin"/>
          </w:r>
          <w:r>
            <w:instrText xml:space="preserve"> PAGEREF _Toc28459 \h </w:instrText>
          </w:r>
          <w:r>
            <w:fldChar w:fldCharType="separate"/>
          </w:r>
          <w:r>
            <w:t>2</w:t>
          </w:r>
          <w:r>
            <w:fldChar w:fldCharType="end"/>
          </w:r>
          <w:r>
            <w:rPr>
              <w:bCs/>
            </w:rPr>
            <w:fldChar w:fldCharType="end"/>
          </w:r>
        </w:p>
        <w:p>
          <w:pPr>
            <w:pStyle w:val="5"/>
            <w:tabs>
              <w:tab w:val="right" w:leader="dot" w:pos="9469"/>
            </w:tabs>
          </w:pPr>
          <w:r>
            <w:rPr>
              <w:bCs/>
            </w:rPr>
            <w:fldChar w:fldCharType="begin"/>
          </w:r>
          <w:r>
            <w:rPr>
              <w:bCs/>
            </w:rPr>
            <w:instrText xml:space="preserve"> HYPERLINK \l _Toc696 </w:instrText>
          </w:r>
          <w:r>
            <w:rPr>
              <w:bCs/>
            </w:rPr>
            <w:fldChar w:fldCharType="separate"/>
          </w:r>
          <w:r>
            <w:rPr>
              <w:rFonts w:hint="eastAsia"/>
            </w:rPr>
            <w:t>1.2.2 国外研究现状</w:t>
          </w:r>
          <w:r>
            <w:tab/>
          </w:r>
          <w:r>
            <w:fldChar w:fldCharType="begin"/>
          </w:r>
          <w:r>
            <w:instrText xml:space="preserve"> PAGEREF _Toc696 \h </w:instrText>
          </w:r>
          <w:r>
            <w:fldChar w:fldCharType="separate"/>
          </w:r>
          <w:r>
            <w:t>3</w:t>
          </w:r>
          <w:r>
            <w:fldChar w:fldCharType="end"/>
          </w:r>
          <w:r>
            <w:rPr>
              <w:bCs/>
            </w:rPr>
            <w:fldChar w:fldCharType="end"/>
          </w:r>
        </w:p>
        <w:p>
          <w:pPr>
            <w:pStyle w:val="11"/>
            <w:tabs>
              <w:tab w:val="right" w:leader="dot" w:pos="9469"/>
            </w:tabs>
          </w:pPr>
          <w:r>
            <w:rPr>
              <w:bCs/>
            </w:rPr>
            <w:fldChar w:fldCharType="begin"/>
          </w:r>
          <w:r>
            <w:rPr>
              <w:bCs/>
            </w:rPr>
            <w:instrText xml:space="preserve"> HYPERLINK \l _Toc6866 </w:instrText>
          </w:r>
          <w:r>
            <w:rPr>
              <w:bCs/>
            </w:rPr>
            <w:fldChar w:fldCharType="separate"/>
          </w:r>
          <w:r>
            <w:rPr>
              <w:rFonts w:hint="eastAsia"/>
            </w:rPr>
            <w:t>第2章 系统开发技术概述</w:t>
          </w:r>
          <w:r>
            <w:tab/>
          </w:r>
          <w:r>
            <w:fldChar w:fldCharType="begin"/>
          </w:r>
          <w:r>
            <w:instrText xml:space="preserve"> PAGEREF _Toc6866 \h </w:instrText>
          </w:r>
          <w:r>
            <w:fldChar w:fldCharType="separate"/>
          </w:r>
          <w:r>
            <w:t>4</w:t>
          </w:r>
          <w:r>
            <w:fldChar w:fldCharType="end"/>
          </w:r>
          <w:r>
            <w:rPr>
              <w:bCs/>
            </w:rPr>
            <w:fldChar w:fldCharType="end"/>
          </w:r>
        </w:p>
        <w:p>
          <w:pPr>
            <w:pStyle w:val="12"/>
            <w:tabs>
              <w:tab w:val="right" w:leader="dot" w:pos="9469"/>
            </w:tabs>
          </w:pPr>
          <w:r>
            <w:rPr>
              <w:bCs/>
            </w:rPr>
            <w:fldChar w:fldCharType="begin"/>
          </w:r>
          <w:r>
            <w:rPr>
              <w:bCs/>
            </w:rPr>
            <w:instrText xml:space="preserve"> HYPERLINK \l _Toc29167 </w:instrText>
          </w:r>
          <w:r>
            <w:rPr>
              <w:bCs/>
            </w:rPr>
            <w:fldChar w:fldCharType="separate"/>
          </w:r>
          <w:r>
            <w:rPr>
              <w:rFonts w:hint="eastAsia"/>
            </w:rPr>
            <w:t>2.1 前端开发框架</w:t>
          </w:r>
          <w:r>
            <w:tab/>
          </w:r>
          <w:r>
            <w:fldChar w:fldCharType="begin"/>
          </w:r>
          <w:r>
            <w:instrText xml:space="preserve"> PAGEREF _Toc29167 \h </w:instrText>
          </w:r>
          <w:r>
            <w:fldChar w:fldCharType="separate"/>
          </w:r>
          <w:r>
            <w:t>4</w:t>
          </w:r>
          <w:r>
            <w:fldChar w:fldCharType="end"/>
          </w:r>
          <w:r>
            <w:rPr>
              <w:bCs/>
            </w:rPr>
            <w:fldChar w:fldCharType="end"/>
          </w:r>
        </w:p>
        <w:p>
          <w:pPr>
            <w:pStyle w:val="12"/>
            <w:tabs>
              <w:tab w:val="right" w:leader="dot" w:pos="9469"/>
            </w:tabs>
          </w:pPr>
          <w:r>
            <w:rPr>
              <w:bCs/>
            </w:rPr>
            <w:fldChar w:fldCharType="begin"/>
          </w:r>
          <w:r>
            <w:rPr>
              <w:bCs/>
            </w:rPr>
            <w:instrText xml:space="preserve"> HYPERLINK \l _Toc1867 </w:instrText>
          </w:r>
          <w:r>
            <w:rPr>
              <w:bCs/>
            </w:rPr>
            <w:fldChar w:fldCharType="separate"/>
          </w:r>
          <w:r>
            <w:rPr>
              <w:rFonts w:hint="eastAsia"/>
            </w:rPr>
            <w:t>2.2 后端开发框架</w:t>
          </w:r>
          <w:r>
            <w:tab/>
          </w:r>
          <w:r>
            <w:fldChar w:fldCharType="begin"/>
          </w:r>
          <w:r>
            <w:instrText xml:space="preserve"> PAGEREF _Toc1867 \h </w:instrText>
          </w:r>
          <w:r>
            <w:fldChar w:fldCharType="separate"/>
          </w:r>
          <w:r>
            <w:t>4</w:t>
          </w:r>
          <w:r>
            <w:fldChar w:fldCharType="end"/>
          </w:r>
          <w:r>
            <w:rPr>
              <w:bCs/>
            </w:rPr>
            <w:fldChar w:fldCharType="end"/>
          </w:r>
        </w:p>
        <w:p>
          <w:pPr>
            <w:pStyle w:val="12"/>
            <w:tabs>
              <w:tab w:val="right" w:leader="dot" w:pos="9469"/>
            </w:tabs>
          </w:pPr>
          <w:r>
            <w:rPr>
              <w:bCs/>
            </w:rPr>
            <w:fldChar w:fldCharType="begin"/>
          </w:r>
          <w:r>
            <w:rPr>
              <w:bCs/>
            </w:rPr>
            <w:instrText xml:space="preserve"> HYPERLINK \l _Toc19532 </w:instrText>
          </w:r>
          <w:r>
            <w:rPr>
              <w:bCs/>
            </w:rPr>
            <w:fldChar w:fldCharType="separate"/>
          </w:r>
          <w:r>
            <w:rPr>
              <w:rFonts w:hint="eastAsia"/>
            </w:rPr>
            <w:t>2.3 数据库技术</w:t>
          </w:r>
          <w:r>
            <w:tab/>
          </w:r>
          <w:r>
            <w:fldChar w:fldCharType="begin"/>
          </w:r>
          <w:r>
            <w:instrText xml:space="preserve"> PAGEREF _Toc19532 \h </w:instrText>
          </w:r>
          <w:r>
            <w:fldChar w:fldCharType="separate"/>
          </w:r>
          <w:r>
            <w:t>4</w:t>
          </w:r>
          <w:r>
            <w:fldChar w:fldCharType="end"/>
          </w:r>
          <w:r>
            <w:rPr>
              <w:bCs/>
            </w:rPr>
            <w:fldChar w:fldCharType="end"/>
          </w:r>
        </w:p>
        <w:p>
          <w:pPr>
            <w:pStyle w:val="12"/>
            <w:tabs>
              <w:tab w:val="right" w:leader="dot" w:pos="9469"/>
            </w:tabs>
          </w:pPr>
          <w:r>
            <w:rPr>
              <w:bCs/>
            </w:rPr>
            <w:fldChar w:fldCharType="begin"/>
          </w:r>
          <w:r>
            <w:rPr>
              <w:bCs/>
            </w:rPr>
            <w:instrText xml:space="preserve"> HYPERLINK \l _Toc11898 </w:instrText>
          </w:r>
          <w:r>
            <w:rPr>
              <w:bCs/>
            </w:rPr>
            <w:fldChar w:fldCharType="separate"/>
          </w:r>
          <w:r>
            <w:rPr>
              <w:rFonts w:hint="eastAsia"/>
            </w:rPr>
            <w:t>2.4 缓存技术</w:t>
          </w:r>
          <w:r>
            <w:tab/>
          </w:r>
          <w:r>
            <w:fldChar w:fldCharType="begin"/>
          </w:r>
          <w:r>
            <w:instrText xml:space="preserve"> PAGEREF _Toc11898 \h </w:instrText>
          </w:r>
          <w:r>
            <w:fldChar w:fldCharType="separate"/>
          </w:r>
          <w:r>
            <w:t>4</w:t>
          </w:r>
          <w:r>
            <w:fldChar w:fldCharType="end"/>
          </w:r>
          <w:r>
            <w:rPr>
              <w:bCs/>
            </w:rPr>
            <w:fldChar w:fldCharType="end"/>
          </w:r>
        </w:p>
        <w:p>
          <w:pPr>
            <w:pStyle w:val="12"/>
            <w:tabs>
              <w:tab w:val="right" w:leader="dot" w:pos="9469"/>
            </w:tabs>
          </w:pPr>
          <w:r>
            <w:rPr>
              <w:bCs/>
            </w:rPr>
            <w:fldChar w:fldCharType="begin"/>
          </w:r>
          <w:r>
            <w:rPr>
              <w:bCs/>
            </w:rPr>
            <w:instrText xml:space="preserve"> HYPERLINK \l _Toc29457 </w:instrText>
          </w:r>
          <w:r>
            <w:rPr>
              <w:bCs/>
            </w:rPr>
            <w:fldChar w:fldCharType="separate"/>
          </w:r>
          <w:r>
            <w:rPr>
              <w:rFonts w:hint="eastAsia"/>
            </w:rPr>
            <w:t>2.5 区块链技术</w:t>
          </w:r>
          <w:r>
            <w:tab/>
          </w:r>
          <w:r>
            <w:fldChar w:fldCharType="begin"/>
          </w:r>
          <w:r>
            <w:instrText xml:space="preserve"> PAGEREF _Toc29457 \h </w:instrText>
          </w:r>
          <w:r>
            <w:fldChar w:fldCharType="separate"/>
          </w:r>
          <w:r>
            <w:t>4</w:t>
          </w:r>
          <w:r>
            <w:fldChar w:fldCharType="end"/>
          </w:r>
          <w:r>
            <w:rPr>
              <w:bCs/>
            </w:rPr>
            <w:fldChar w:fldCharType="end"/>
          </w:r>
        </w:p>
        <w:p>
          <w:pPr>
            <w:pStyle w:val="11"/>
            <w:tabs>
              <w:tab w:val="right" w:leader="dot" w:pos="9469"/>
            </w:tabs>
          </w:pPr>
          <w:r>
            <w:rPr>
              <w:bCs/>
            </w:rPr>
            <w:fldChar w:fldCharType="begin"/>
          </w:r>
          <w:r>
            <w:rPr>
              <w:bCs/>
            </w:rPr>
            <w:instrText xml:space="preserve"> HYPERLINK \l _Toc10201 </w:instrText>
          </w:r>
          <w:r>
            <w:rPr>
              <w:bCs/>
            </w:rPr>
            <w:fldChar w:fldCharType="separate"/>
          </w:r>
          <w:r>
            <w:rPr>
              <w:rFonts w:hint="eastAsia"/>
            </w:rPr>
            <w:t>第3章 系统需求分析</w:t>
          </w:r>
          <w:r>
            <w:tab/>
          </w:r>
          <w:r>
            <w:fldChar w:fldCharType="begin"/>
          </w:r>
          <w:r>
            <w:instrText xml:space="preserve"> PAGEREF _Toc10201 \h </w:instrText>
          </w:r>
          <w:r>
            <w:fldChar w:fldCharType="separate"/>
          </w:r>
          <w:r>
            <w:t>5</w:t>
          </w:r>
          <w:r>
            <w:fldChar w:fldCharType="end"/>
          </w:r>
          <w:r>
            <w:rPr>
              <w:bCs/>
            </w:rPr>
            <w:fldChar w:fldCharType="end"/>
          </w:r>
        </w:p>
        <w:p>
          <w:pPr>
            <w:pStyle w:val="12"/>
            <w:tabs>
              <w:tab w:val="right" w:leader="dot" w:pos="9469"/>
            </w:tabs>
          </w:pPr>
          <w:r>
            <w:rPr>
              <w:bCs/>
            </w:rPr>
            <w:fldChar w:fldCharType="begin"/>
          </w:r>
          <w:r>
            <w:rPr>
              <w:bCs/>
            </w:rPr>
            <w:instrText xml:space="preserve"> HYPERLINK \l _Toc30212 </w:instrText>
          </w:r>
          <w:r>
            <w:rPr>
              <w:bCs/>
            </w:rPr>
            <w:fldChar w:fldCharType="separate"/>
          </w:r>
          <w:r>
            <w:rPr>
              <w:rFonts w:hint="eastAsia"/>
            </w:rPr>
            <w:t>3.1 可行性分析</w:t>
          </w:r>
          <w:r>
            <w:tab/>
          </w:r>
          <w:r>
            <w:fldChar w:fldCharType="begin"/>
          </w:r>
          <w:r>
            <w:instrText xml:space="preserve"> PAGEREF _Toc30212 \h </w:instrText>
          </w:r>
          <w:r>
            <w:fldChar w:fldCharType="separate"/>
          </w:r>
          <w:r>
            <w:t>5</w:t>
          </w:r>
          <w:r>
            <w:fldChar w:fldCharType="end"/>
          </w:r>
          <w:r>
            <w:rPr>
              <w:bCs/>
            </w:rPr>
            <w:fldChar w:fldCharType="end"/>
          </w:r>
        </w:p>
        <w:p>
          <w:pPr>
            <w:pStyle w:val="5"/>
            <w:tabs>
              <w:tab w:val="right" w:leader="dot" w:pos="9469"/>
            </w:tabs>
          </w:pPr>
          <w:r>
            <w:rPr>
              <w:bCs/>
            </w:rPr>
            <w:fldChar w:fldCharType="begin"/>
          </w:r>
          <w:r>
            <w:rPr>
              <w:bCs/>
            </w:rPr>
            <w:instrText xml:space="preserve"> HYPERLINK \l _Toc10604 </w:instrText>
          </w:r>
          <w:r>
            <w:rPr>
              <w:bCs/>
            </w:rPr>
            <w:fldChar w:fldCharType="separate"/>
          </w:r>
          <w:r>
            <w:rPr>
              <w:rFonts w:hint="eastAsia"/>
            </w:rPr>
            <w:t>3.1.1 技术可行性</w:t>
          </w:r>
          <w:r>
            <w:tab/>
          </w:r>
          <w:r>
            <w:fldChar w:fldCharType="begin"/>
          </w:r>
          <w:r>
            <w:instrText xml:space="preserve"> PAGEREF _Toc10604 \h </w:instrText>
          </w:r>
          <w:r>
            <w:fldChar w:fldCharType="separate"/>
          </w:r>
          <w:r>
            <w:t>5</w:t>
          </w:r>
          <w:r>
            <w:fldChar w:fldCharType="end"/>
          </w:r>
          <w:r>
            <w:rPr>
              <w:bCs/>
            </w:rPr>
            <w:fldChar w:fldCharType="end"/>
          </w:r>
        </w:p>
        <w:p>
          <w:pPr>
            <w:pStyle w:val="5"/>
            <w:tabs>
              <w:tab w:val="right" w:leader="dot" w:pos="9469"/>
            </w:tabs>
          </w:pPr>
          <w:r>
            <w:rPr>
              <w:bCs/>
            </w:rPr>
            <w:fldChar w:fldCharType="begin"/>
          </w:r>
          <w:r>
            <w:rPr>
              <w:bCs/>
            </w:rPr>
            <w:instrText xml:space="preserve"> HYPERLINK \l _Toc19239 </w:instrText>
          </w:r>
          <w:r>
            <w:rPr>
              <w:bCs/>
            </w:rPr>
            <w:fldChar w:fldCharType="separate"/>
          </w:r>
          <w:r>
            <w:rPr>
              <w:rFonts w:hint="eastAsia"/>
            </w:rPr>
            <w:t>3.1.2 社会可行性</w:t>
          </w:r>
          <w:r>
            <w:tab/>
          </w:r>
          <w:r>
            <w:fldChar w:fldCharType="begin"/>
          </w:r>
          <w:r>
            <w:instrText xml:space="preserve"> PAGEREF _Toc19239 \h </w:instrText>
          </w:r>
          <w:r>
            <w:fldChar w:fldCharType="separate"/>
          </w:r>
          <w:r>
            <w:t>6</w:t>
          </w:r>
          <w:r>
            <w:fldChar w:fldCharType="end"/>
          </w:r>
          <w:r>
            <w:rPr>
              <w:bCs/>
            </w:rPr>
            <w:fldChar w:fldCharType="end"/>
          </w:r>
        </w:p>
        <w:p>
          <w:pPr>
            <w:pStyle w:val="5"/>
            <w:tabs>
              <w:tab w:val="right" w:leader="dot" w:pos="9469"/>
            </w:tabs>
          </w:pPr>
          <w:r>
            <w:rPr>
              <w:bCs/>
            </w:rPr>
            <w:fldChar w:fldCharType="begin"/>
          </w:r>
          <w:r>
            <w:rPr>
              <w:bCs/>
            </w:rPr>
            <w:instrText xml:space="preserve"> HYPERLINK \l _Toc12558 </w:instrText>
          </w:r>
          <w:r>
            <w:rPr>
              <w:bCs/>
            </w:rPr>
            <w:fldChar w:fldCharType="separate"/>
          </w:r>
          <w:r>
            <w:rPr>
              <w:rFonts w:hint="eastAsia"/>
            </w:rPr>
            <w:t>3.1.3 经济可行性</w:t>
          </w:r>
          <w:r>
            <w:tab/>
          </w:r>
          <w:r>
            <w:fldChar w:fldCharType="begin"/>
          </w:r>
          <w:r>
            <w:instrText xml:space="preserve"> PAGEREF _Toc12558 \h </w:instrText>
          </w:r>
          <w:r>
            <w:fldChar w:fldCharType="separate"/>
          </w:r>
          <w:r>
            <w:t>7</w:t>
          </w:r>
          <w:r>
            <w:fldChar w:fldCharType="end"/>
          </w:r>
          <w:r>
            <w:rPr>
              <w:bCs/>
            </w:rPr>
            <w:fldChar w:fldCharType="end"/>
          </w:r>
        </w:p>
        <w:p>
          <w:pPr>
            <w:pStyle w:val="12"/>
            <w:tabs>
              <w:tab w:val="right" w:leader="dot" w:pos="9469"/>
            </w:tabs>
          </w:pPr>
          <w:r>
            <w:rPr>
              <w:bCs/>
            </w:rPr>
            <w:fldChar w:fldCharType="begin"/>
          </w:r>
          <w:r>
            <w:rPr>
              <w:bCs/>
            </w:rPr>
            <w:instrText xml:space="preserve"> HYPERLINK \l _Toc24901 </w:instrText>
          </w:r>
          <w:r>
            <w:rPr>
              <w:bCs/>
            </w:rPr>
            <w:fldChar w:fldCharType="separate"/>
          </w:r>
          <w:r>
            <w:rPr>
              <w:rFonts w:hint="eastAsia"/>
            </w:rPr>
            <w:t>3.2 功能需求分析</w:t>
          </w:r>
          <w:r>
            <w:tab/>
          </w:r>
          <w:r>
            <w:fldChar w:fldCharType="begin"/>
          </w:r>
          <w:r>
            <w:instrText xml:space="preserve"> PAGEREF _Toc24901 \h </w:instrText>
          </w:r>
          <w:r>
            <w:fldChar w:fldCharType="separate"/>
          </w:r>
          <w:r>
            <w:t>7</w:t>
          </w:r>
          <w:r>
            <w:fldChar w:fldCharType="end"/>
          </w:r>
          <w:r>
            <w:rPr>
              <w:bCs/>
            </w:rPr>
            <w:fldChar w:fldCharType="end"/>
          </w:r>
        </w:p>
        <w:p>
          <w:pPr>
            <w:pStyle w:val="5"/>
            <w:tabs>
              <w:tab w:val="right" w:leader="dot" w:pos="9469"/>
            </w:tabs>
          </w:pPr>
          <w:r>
            <w:rPr>
              <w:bCs/>
            </w:rPr>
            <w:fldChar w:fldCharType="begin"/>
          </w:r>
          <w:r>
            <w:rPr>
              <w:bCs/>
            </w:rPr>
            <w:instrText xml:space="preserve"> HYPERLINK \l _Toc8526 </w:instrText>
          </w:r>
          <w:r>
            <w:rPr>
              <w:bCs/>
            </w:rPr>
            <w:fldChar w:fldCharType="separate"/>
          </w:r>
          <w:r>
            <w:rPr>
              <w:lang w:bidi="ar"/>
            </w:rPr>
            <w:t xml:space="preserve">3.2.1 </w:t>
          </w:r>
          <w:r>
            <w:rPr>
              <w:rFonts w:hint="eastAsia"/>
              <w:lang w:bidi="ar"/>
            </w:rPr>
            <w:t>用户模块</w:t>
          </w:r>
          <w:r>
            <w:tab/>
          </w:r>
          <w:r>
            <w:fldChar w:fldCharType="begin"/>
          </w:r>
          <w:r>
            <w:instrText xml:space="preserve"> PAGEREF _Toc8526 \h </w:instrText>
          </w:r>
          <w:r>
            <w:fldChar w:fldCharType="separate"/>
          </w:r>
          <w:r>
            <w:t>7</w:t>
          </w:r>
          <w:r>
            <w:fldChar w:fldCharType="end"/>
          </w:r>
          <w:r>
            <w:rPr>
              <w:bCs/>
            </w:rPr>
            <w:fldChar w:fldCharType="end"/>
          </w:r>
        </w:p>
        <w:p>
          <w:pPr>
            <w:pStyle w:val="5"/>
            <w:tabs>
              <w:tab w:val="right" w:leader="dot" w:pos="9469"/>
            </w:tabs>
          </w:pPr>
          <w:r>
            <w:rPr>
              <w:bCs/>
            </w:rPr>
            <w:fldChar w:fldCharType="begin"/>
          </w:r>
          <w:r>
            <w:rPr>
              <w:bCs/>
            </w:rPr>
            <w:instrText xml:space="preserve"> HYPERLINK \l _Toc19414 </w:instrText>
          </w:r>
          <w:r>
            <w:rPr>
              <w:bCs/>
            </w:rPr>
            <w:fldChar w:fldCharType="separate"/>
          </w:r>
          <w:r>
            <w:rPr>
              <w:lang w:bidi="ar"/>
            </w:rPr>
            <w:t>3.2.</w:t>
          </w:r>
          <w:r>
            <w:rPr>
              <w:rFonts w:hint="eastAsia"/>
              <w:lang w:bidi="ar"/>
            </w:rPr>
            <w:t>2</w:t>
          </w:r>
          <w:r>
            <w:rPr>
              <w:lang w:bidi="ar"/>
            </w:rPr>
            <w:t xml:space="preserve"> </w:t>
          </w:r>
          <w:r>
            <w:rPr>
              <w:rFonts w:hint="eastAsia"/>
              <w:lang w:bidi="ar"/>
            </w:rPr>
            <w:t>视频模块</w:t>
          </w:r>
          <w:r>
            <w:tab/>
          </w:r>
          <w:r>
            <w:fldChar w:fldCharType="begin"/>
          </w:r>
          <w:r>
            <w:instrText xml:space="preserve"> PAGEREF _Toc19414 \h </w:instrText>
          </w:r>
          <w:r>
            <w:fldChar w:fldCharType="separate"/>
          </w:r>
          <w:r>
            <w:t>8</w:t>
          </w:r>
          <w:r>
            <w:fldChar w:fldCharType="end"/>
          </w:r>
          <w:r>
            <w:rPr>
              <w:bCs/>
            </w:rPr>
            <w:fldChar w:fldCharType="end"/>
          </w:r>
        </w:p>
        <w:p>
          <w:pPr>
            <w:pStyle w:val="5"/>
            <w:tabs>
              <w:tab w:val="right" w:leader="dot" w:pos="9469"/>
            </w:tabs>
          </w:pPr>
          <w:r>
            <w:rPr>
              <w:bCs/>
            </w:rPr>
            <w:fldChar w:fldCharType="begin"/>
          </w:r>
          <w:r>
            <w:rPr>
              <w:bCs/>
            </w:rPr>
            <w:instrText xml:space="preserve"> HYPERLINK \l _Toc13895 </w:instrText>
          </w:r>
          <w:r>
            <w:rPr>
              <w:bCs/>
            </w:rPr>
            <w:fldChar w:fldCharType="separate"/>
          </w:r>
          <w:r>
            <w:rPr>
              <w:lang w:bidi="ar"/>
            </w:rPr>
            <w:t>3.2.</w:t>
          </w:r>
          <w:r>
            <w:rPr>
              <w:rFonts w:hint="eastAsia"/>
              <w:lang w:bidi="ar"/>
            </w:rPr>
            <w:t>3</w:t>
          </w:r>
          <w:r>
            <w:rPr>
              <w:lang w:bidi="ar"/>
            </w:rPr>
            <w:t xml:space="preserve"> </w:t>
          </w:r>
          <w:r>
            <w:rPr>
              <w:rFonts w:hint="eastAsia"/>
              <w:lang w:bidi="ar"/>
            </w:rPr>
            <w:t>管理员模块</w:t>
          </w:r>
          <w:r>
            <w:tab/>
          </w:r>
          <w:r>
            <w:fldChar w:fldCharType="begin"/>
          </w:r>
          <w:r>
            <w:instrText xml:space="preserve"> PAGEREF _Toc13895 \h </w:instrText>
          </w:r>
          <w:r>
            <w:fldChar w:fldCharType="separate"/>
          </w:r>
          <w:r>
            <w:t>8</w:t>
          </w:r>
          <w:r>
            <w:fldChar w:fldCharType="end"/>
          </w:r>
          <w:r>
            <w:rPr>
              <w:bCs/>
            </w:rPr>
            <w:fldChar w:fldCharType="end"/>
          </w:r>
        </w:p>
        <w:p>
          <w:pPr>
            <w:pStyle w:val="5"/>
            <w:tabs>
              <w:tab w:val="right" w:leader="dot" w:pos="9469"/>
            </w:tabs>
          </w:pPr>
          <w:r>
            <w:rPr>
              <w:bCs/>
            </w:rPr>
            <w:fldChar w:fldCharType="begin"/>
          </w:r>
          <w:r>
            <w:rPr>
              <w:bCs/>
            </w:rPr>
            <w:instrText xml:space="preserve"> HYPERLINK \l _Toc31491 </w:instrText>
          </w:r>
          <w:r>
            <w:rPr>
              <w:bCs/>
            </w:rPr>
            <w:fldChar w:fldCharType="separate"/>
          </w:r>
          <w:r>
            <w:rPr>
              <w:lang w:bidi="ar"/>
            </w:rPr>
            <w:t>3.2.</w:t>
          </w:r>
          <w:r>
            <w:rPr>
              <w:rFonts w:hint="eastAsia"/>
              <w:lang w:bidi="ar"/>
            </w:rPr>
            <w:t>4</w:t>
          </w:r>
          <w:r>
            <w:rPr>
              <w:lang w:bidi="ar"/>
            </w:rPr>
            <w:t xml:space="preserve"> </w:t>
          </w:r>
          <w:r>
            <w:rPr>
              <w:rFonts w:hint="eastAsia"/>
              <w:lang w:bidi="ar"/>
            </w:rPr>
            <w:t>区块链模块</w:t>
          </w:r>
          <w:r>
            <w:tab/>
          </w:r>
          <w:r>
            <w:fldChar w:fldCharType="begin"/>
          </w:r>
          <w:r>
            <w:instrText xml:space="preserve"> PAGEREF _Toc31491 \h </w:instrText>
          </w:r>
          <w:r>
            <w:fldChar w:fldCharType="separate"/>
          </w:r>
          <w:r>
            <w:t>9</w:t>
          </w:r>
          <w:r>
            <w:fldChar w:fldCharType="end"/>
          </w:r>
          <w:r>
            <w:rPr>
              <w:bCs/>
            </w:rPr>
            <w:fldChar w:fldCharType="end"/>
          </w:r>
        </w:p>
        <w:p>
          <w:pPr>
            <w:pStyle w:val="12"/>
            <w:tabs>
              <w:tab w:val="right" w:leader="dot" w:pos="9469"/>
            </w:tabs>
          </w:pPr>
          <w:r>
            <w:rPr>
              <w:bCs/>
            </w:rPr>
            <w:fldChar w:fldCharType="begin"/>
          </w:r>
          <w:r>
            <w:rPr>
              <w:bCs/>
            </w:rPr>
            <w:instrText xml:space="preserve"> HYPERLINK \l _Toc6672 </w:instrText>
          </w:r>
          <w:r>
            <w:rPr>
              <w:bCs/>
            </w:rPr>
            <w:fldChar w:fldCharType="separate"/>
          </w:r>
          <w:r>
            <w:rPr>
              <w:rFonts w:hint="eastAsia"/>
            </w:rPr>
            <w:t>3.3 非功能需求分析</w:t>
          </w:r>
          <w:r>
            <w:tab/>
          </w:r>
          <w:r>
            <w:fldChar w:fldCharType="begin"/>
          </w:r>
          <w:r>
            <w:instrText xml:space="preserve"> PAGEREF _Toc6672 \h </w:instrText>
          </w:r>
          <w:r>
            <w:fldChar w:fldCharType="separate"/>
          </w:r>
          <w:r>
            <w:t>9</w:t>
          </w:r>
          <w:r>
            <w:fldChar w:fldCharType="end"/>
          </w:r>
          <w:r>
            <w:rPr>
              <w:bCs/>
            </w:rPr>
            <w:fldChar w:fldCharType="end"/>
          </w:r>
        </w:p>
        <w:p>
          <w:pPr>
            <w:pStyle w:val="5"/>
            <w:tabs>
              <w:tab w:val="right" w:leader="dot" w:pos="9469"/>
            </w:tabs>
          </w:pPr>
          <w:r>
            <w:rPr>
              <w:bCs/>
            </w:rPr>
            <w:fldChar w:fldCharType="begin"/>
          </w:r>
          <w:r>
            <w:rPr>
              <w:bCs/>
            </w:rPr>
            <w:instrText xml:space="preserve"> HYPERLINK \l _Toc18647 </w:instrText>
          </w:r>
          <w:r>
            <w:rPr>
              <w:bCs/>
            </w:rPr>
            <w:fldChar w:fldCharType="separate"/>
          </w:r>
          <w:r>
            <w:rPr>
              <w:lang w:bidi="ar"/>
            </w:rPr>
            <w:t>3.</w:t>
          </w:r>
          <w:r>
            <w:rPr>
              <w:rFonts w:hint="eastAsia"/>
              <w:lang w:bidi="ar"/>
            </w:rPr>
            <w:t>3</w:t>
          </w:r>
          <w:r>
            <w:rPr>
              <w:lang w:bidi="ar"/>
            </w:rPr>
            <w:t xml:space="preserve">.1 </w:t>
          </w:r>
          <w:r>
            <w:rPr>
              <w:rFonts w:hint="eastAsia"/>
              <w:lang w:bidi="ar"/>
            </w:rPr>
            <w:t>性能需求</w:t>
          </w:r>
          <w:r>
            <w:tab/>
          </w:r>
          <w:r>
            <w:fldChar w:fldCharType="begin"/>
          </w:r>
          <w:r>
            <w:instrText xml:space="preserve"> PAGEREF _Toc18647 \h </w:instrText>
          </w:r>
          <w:r>
            <w:fldChar w:fldCharType="separate"/>
          </w:r>
          <w:r>
            <w:t>9</w:t>
          </w:r>
          <w:r>
            <w:fldChar w:fldCharType="end"/>
          </w:r>
          <w:r>
            <w:rPr>
              <w:bCs/>
            </w:rPr>
            <w:fldChar w:fldCharType="end"/>
          </w:r>
        </w:p>
        <w:p>
          <w:pPr>
            <w:pStyle w:val="5"/>
            <w:tabs>
              <w:tab w:val="right" w:leader="dot" w:pos="9469"/>
            </w:tabs>
          </w:pPr>
          <w:r>
            <w:rPr>
              <w:bCs/>
            </w:rPr>
            <w:fldChar w:fldCharType="begin"/>
          </w:r>
          <w:r>
            <w:rPr>
              <w:bCs/>
            </w:rPr>
            <w:instrText xml:space="preserve"> HYPERLINK \l _Toc23982 </w:instrText>
          </w:r>
          <w:r>
            <w:rPr>
              <w:bCs/>
            </w:rPr>
            <w:fldChar w:fldCharType="separate"/>
          </w:r>
          <w:r>
            <w:rPr>
              <w:lang w:bidi="ar"/>
            </w:rPr>
            <w:t>3.</w:t>
          </w:r>
          <w:r>
            <w:rPr>
              <w:rFonts w:hint="eastAsia"/>
              <w:lang w:bidi="ar"/>
            </w:rPr>
            <w:t>3</w:t>
          </w:r>
          <w:r>
            <w:rPr>
              <w:lang w:bidi="ar"/>
            </w:rPr>
            <w:t>.</w:t>
          </w:r>
          <w:r>
            <w:rPr>
              <w:rFonts w:hint="eastAsia"/>
              <w:lang w:bidi="ar"/>
            </w:rPr>
            <w:t>2</w:t>
          </w:r>
          <w:r>
            <w:rPr>
              <w:lang w:bidi="ar"/>
            </w:rPr>
            <w:t xml:space="preserve"> </w:t>
          </w:r>
          <w:r>
            <w:rPr>
              <w:rFonts w:hint="eastAsia"/>
              <w:lang w:bidi="ar"/>
            </w:rPr>
            <w:t>安全性</w:t>
          </w:r>
          <w:r>
            <w:tab/>
          </w:r>
          <w:r>
            <w:fldChar w:fldCharType="begin"/>
          </w:r>
          <w:r>
            <w:instrText xml:space="preserve"> PAGEREF _Toc23982 \h </w:instrText>
          </w:r>
          <w:r>
            <w:fldChar w:fldCharType="separate"/>
          </w:r>
          <w:r>
            <w:t>9</w:t>
          </w:r>
          <w:r>
            <w:fldChar w:fldCharType="end"/>
          </w:r>
          <w:r>
            <w:rPr>
              <w:bCs/>
            </w:rPr>
            <w:fldChar w:fldCharType="end"/>
          </w:r>
        </w:p>
        <w:p>
          <w:pPr>
            <w:pStyle w:val="5"/>
            <w:tabs>
              <w:tab w:val="right" w:leader="dot" w:pos="9469"/>
            </w:tabs>
          </w:pPr>
          <w:r>
            <w:rPr>
              <w:bCs/>
            </w:rPr>
            <w:fldChar w:fldCharType="begin"/>
          </w:r>
          <w:r>
            <w:rPr>
              <w:bCs/>
            </w:rPr>
            <w:instrText xml:space="preserve"> HYPERLINK \l _Toc11480 </w:instrText>
          </w:r>
          <w:r>
            <w:rPr>
              <w:bCs/>
            </w:rPr>
            <w:fldChar w:fldCharType="separate"/>
          </w:r>
          <w:r>
            <w:rPr>
              <w:lang w:bidi="ar"/>
            </w:rPr>
            <w:t>3.</w:t>
          </w:r>
          <w:r>
            <w:rPr>
              <w:rFonts w:hint="eastAsia"/>
              <w:lang w:bidi="ar"/>
            </w:rPr>
            <w:t>3</w:t>
          </w:r>
          <w:r>
            <w:rPr>
              <w:lang w:bidi="ar"/>
            </w:rPr>
            <w:t>.</w:t>
          </w:r>
          <w:r>
            <w:rPr>
              <w:rFonts w:hint="eastAsia"/>
              <w:lang w:bidi="ar"/>
            </w:rPr>
            <w:t>3</w:t>
          </w:r>
          <w:r>
            <w:rPr>
              <w:lang w:bidi="ar"/>
            </w:rPr>
            <w:t xml:space="preserve"> </w:t>
          </w:r>
          <w:r>
            <w:rPr>
              <w:rFonts w:hint="eastAsia"/>
              <w:lang w:bidi="ar"/>
            </w:rPr>
            <w:t>运行环境需要</w:t>
          </w:r>
          <w:r>
            <w:tab/>
          </w:r>
          <w:r>
            <w:fldChar w:fldCharType="begin"/>
          </w:r>
          <w:r>
            <w:instrText xml:space="preserve"> PAGEREF _Toc11480 \h </w:instrText>
          </w:r>
          <w:r>
            <w:fldChar w:fldCharType="separate"/>
          </w:r>
          <w:r>
            <w:t>9</w:t>
          </w:r>
          <w:r>
            <w:fldChar w:fldCharType="end"/>
          </w:r>
          <w:r>
            <w:rPr>
              <w:bCs/>
            </w:rPr>
            <w:fldChar w:fldCharType="end"/>
          </w:r>
        </w:p>
        <w:p>
          <w:pPr>
            <w:pStyle w:val="11"/>
            <w:tabs>
              <w:tab w:val="right" w:leader="dot" w:pos="9469"/>
            </w:tabs>
          </w:pPr>
          <w:r>
            <w:rPr>
              <w:bCs/>
            </w:rPr>
            <w:fldChar w:fldCharType="begin"/>
          </w:r>
          <w:r>
            <w:rPr>
              <w:bCs/>
            </w:rPr>
            <w:instrText xml:space="preserve"> HYPERLINK \l _Toc698 </w:instrText>
          </w:r>
          <w:r>
            <w:rPr>
              <w:bCs/>
            </w:rPr>
            <w:fldChar w:fldCharType="separate"/>
          </w:r>
          <w:r>
            <w:t xml:space="preserve">第4章 </w:t>
          </w:r>
          <w:r>
            <w:rPr>
              <w:rFonts w:hint="eastAsia"/>
            </w:rPr>
            <w:t>系统总体设计</w:t>
          </w:r>
          <w:r>
            <w:tab/>
          </w:r>
          <w:r>
            <w:fldChar w:fldCharType="begin"/>
          </w:r>
          <w:r>
            <w:instrText xml:space="preserve"> PAGEREF _Toc698 \h </w:instrText>
          </w:r>
          <w:r>
            <w:fldChar w:fldCharType="separate"/>
          </w:r>
          <w:r>
            <w:t>10</w:t>
          </w:r>
          <w:r>
            <w:fldChar w:fldCharType="end"/>
          </w:r>
          <w:r>
            <w:rPr>
              <w:bCs/>
            </w:rPr>
            <w:fldChar w:fldCharType="end"/>
          </w:r>
        </w:p>
        <w:p>
          <w:pPr>
            <w:pStyle w:val="12"/>
            <w:tabs>
              <w:tab w:val="right" w:leader="dot" w:pos="9469"/>
            </w:tabs>
          </w:pPr>
          <w:r>
            <w:rPr>
              <w:bCs/>
            </w:rPr>
            <w:fldChar w:fldCharType="begin"/>
          </w:r>
          <w:r>
            <w:rPr>
              <w:bCs/>
            </w:rPr>
            <w:instrText xml:space="preserve"> HYPERLINK \l _Toc12711 </w:instrText>
          </w:r>
          <w:r>
            <w:rPr>
              <w:bCs/>
            </w:rPr>
            <w:fldChar w:fldCharType="separate"/>
          </w:r>
          <w:r>
            <w:rPr>
              <w:rFonts w:hint="eastAsia"/>
            </w:rPr>
            <w:t>4.1 系统框架设计思想</w:t>
          </w:r>
          <w:r>
            <w:tab/>
          </w:r>
          <w:r>
            <w:fldChar w:fldCharType="begin"/>
          </w:r>
          <w:r>
            <w:instrText xml:space="preserve"> PAGEREF _Toc12711 \h </w:instrText>
          </w:r>
          <w:r>
            <w:fldChar w:fldCharType="separate"/>
          </w:r>
          <w:r>
            <w:t>10</w:t>
          </w:r>
          <w:r>
            <w:fldChar w:fldCharType="end"/>
          </w:r>
          <w:r>
            <w:rPr>
              <w:bCs/>
            </w:rPr>
            <w:fldChar w:fldCharType="end"/>
          </w:r>
        </w:p>
        <w:p>
          <w:pPr>
            <w:pStyle w:val="12"/>
            <w:tabs>
              <w:tab w:val="right" w:leader="dot" w:pos="9469"/>
            </w:tabs>
          </w:pPr>
          <w:r>
            <w:rPr>
              <w:bCs/>
            </w:rPr>
            <w:fldChar w:fldCharType="begin"/>
          </w:r>
          <w:r>
            <w:rPr>
              <w:bCs/>
            </w:rPr>
            <w:instrText xml:space="preserve"> HYPERLINK \l _Toc25367 </w:instrText>
          </w:r>
          <w:r>
            <w:rPr>
              <w:bCs/>
            </w:rPr>
            <w:fldChar w:fldCharType="separate"/>
          </w:r>
          <w:r>
            <w:rPr>
              <w:rFonts w:hint="eastAsia"/>
              <w:highlight w:val="none"/>
            </w:rPr>
            <w:t>4.2 系统的功能结构</w:t>
          </w:r>
          <w:r>
            <w:tab/>
          </w:r>
          <w:r>
            <w:fldChar w:fldCharType="begin"/>
          </w:r>
          <w:r>
            <w:instrText xml:space="preserve"> PAGEREF _Toc25367 \h </w:instrText>
          </w:r>
          <w:r>
            <w:fldChar w:fldCharType="separate"/>
          </w:r>
          <w:r>
            <w:t>10</w:t>
          </w:r>
          <w:r>
            <w:fldChar w:fldCharType="end"/>
          </w:r>
          <w:r>
            <w:rPr>
              <w:bCs/>
            </w:rPr>
            <w:fldChar w:fldCharType="end"/>
          </w:r>
        </w:p>
        <w:p>
          <w:pPr>
            <w:pStyle w:val="12"/>
            <w:tabs>
              <w:tab w:val="right" w:leader="dot" w:pos="9469"/>
            </w:tabs>
          </w:pPr>
          <w:r>
            <w:rPr>
              <w:bCs/>
            </w:rPr>
            <w:fldChar w:fldCharType="begin"/>
          </w:r>
          <w:r>
            <w:rPr>
              <w:bCs/>
            </w:rPr>
            <w:instrText xml:space="preserve"> HYPERLINK \l _Toc25683 </w:instrText>
          </w:r>
          <w:r>
            <w:rPr>
              <w:bCs/>
            </w:rPr>
            <w:fldChar w:fldCharType="separate"/>
          </w:r>
          <w:r>
            <w:rPr>
              <w:rFonts w:hint="eastAsia"/>
            </w:rPr>
            <w:t>4.3 系统数据库设计</w:t>
          </w:r>
          <w:r>
            <w:tab/>
          </w:r>
          <w:r>
            <w:fldChar w:fldCharType="begin"/>
          </w:r>
          <w:r>
            <w:instrText xml:space="preserve"> PAGEREF _Toc25683 \h </w:instrText>
          </w:r>
          <w:r>
            <w:fldChar w:fldCharType="separate"/>
          </w:r>
          <w:r>
            <w:t>11</w:t>
          </w:r>
          <w:r>
            <w:fldChar w:fldCharType="end"/>
          </w:r>
          <w:r>
            <w:rPr>
              <w:bCs/>
            </w:rPr>
            <w:fldChar w:fldCharType="end"/>
          </w:r>
        </w:p>
        <w:p>
          <w:pPr>
            <w:pStyle w:val="5"/>
            <w:tabs>
              <w:tab w:val="right" w:leader="dot" w:pos="9469"/>
            </w:tabs>
          </w:pPr>
          <w:r>
            <w:rPr>
              <w:bCs/>
            </w:rPr>
            <w:fldChar w:fldCharType="begin"/>
          </w:r>
          <w:r>
            <w:rPr>
              <w:bCs/>
            </w:rPr>
            <w:instrText xml:space="preserve"> HYPERLINK \l _Toc28520 </w:instrText>
          </w:r>
          <w:r>
            <w:rPr>
              <w:bCs/>
            </w:rPr>
            <w:fldChar w:fldCharType="separate"/>
          </w:r>
          <w:r>
            <w:t xml:space="preserve">4.3.1 </w:t>
          </w:r>
          <w:r>
            <w:rPr>
              <w:rFonts w:hint="eastAsia" w:ascii="黑体" w:hAnsi="黑体"/>
            </w:rPr>
            <w:t>系统ER图</w:t>
          </w:r>
          <w:r>
            <w:tab/>
          </w:r>
          <w:r>
            <w:fldChar w:fldCharType="begin"/>
          </w:r>
          <w:r>
            <w:instrText xml:space="preserve"> PAGEREF _Toc28520 \h </w:instrText>
          </w:r>
          <w:r>
            <w:fldChar w:fldCharType="separate"/>
          </w:r>
          <w:r>
            <w:t>11</w:t>
          </w:r>
          <w:r>
            <w:fldChar w:fldCharType="end"/>
          </w:r>
          <w:r>
            <w:rPr>
              <w:bCs/>
            </w:rPr>
            <w:fldChar w:fldCharType="end"/>
          </w:r>
        </w:p>
        <w:p>
          <w:pPr>
            <w:pStyle w:val="5"/>
            <w:tabs>
              <w:tab w:val="right" w:leader="dot" w:pos="9469"/>
            </w:tabs>
          </w:pPr>
          <w:r>
            <w:rPr>
              <w:bCs/>
            </w:rPr>
            <w:fldChar w:fldCharType="begin"/>
          </w:r>
          <w:r>
            <w:rPr>
              <w:bCs/>
            </w:rPr>
            <w:instrText xml:space="preserve"> HYPERLINK \l _Toc29567 </w:instrText>
          </w:r>
          <w:r>
            <w:rPr>
              <w:bCs/>
            </w:rPr>
            <w:fldChar w:fldCharType="separate"/>
          </w:r>
          <w:r>
            <w:t>4.3.</w:t>
          </w:r>
          <w:r>
            <w:rPr>
              <w:rFonts w:hint="eastAsia"/>
            </w:rPr>
            <w:t>2</w:t>
          </w:r>
          <w:r>
            <w:t xml:space="preserve"> </w:t>
          </w:r>
          <w:r>
            <w:rPr>
              <w:rFonts w:hint="eastAsia"/>
            </w:rPr>
            <w:t>数据表详情</w:t>
          </w:r>
          <w:r>
            <w:tab/>
          </w:r>
          <w:r>
            <w:fldChar w:fldCharType="begin"/>
          </w:r>
          <w:r>
            <w:instrText xml:space="preserve"> PAGEREF _Toc29567 \h </w:instrText>
          </w:r>
          <w:r>
            <w:fldChar w:fldCharType="separate"/>
          </w:r>
          <w:r>
            <w:t>13</w:t>
          </w:r>
          <w:r>
            <w:fldChar w:fldCharType="end"/>
          </w:r>
          <w:r>
            <w:rPr>
              <w:bCs/>
            </w:rPr>
            <w:fldChar w:fldCharType="end"/>
          </w:r>
        </w:p>
        <w:p>
          <w:pPr>
            <w:pStyle w:val="11"/>
            <w:tabs>
              <w:tab w:val="right" w:leader="dot" w:pos="9469"/>
            </w:tabs>
          </w:pPr>
          <w:r>
            <w:rPr>
              <w:bCs/>
            </w:rPr>
            <w:fldChar w:fldCharType="begin"/>
          </w:r>
          <w:r>
            <w:rPr>
              <w:bCs/>
            </w:rPr>
            <w:instrText xml:space="preserve"> HYPERLINK \l _Toc16936 </w:instrText>
          </w:r>
          <w:r>
            <w:rPr>
              <w:bCs/>
            </w:rPr>
            <w:fldChar w:fldCharType="separate"/>
          </w:r>
          <w:r>
            <w:rPr>
              <w:rFonts w:hint="eastAsia"/>
            </w:rPr>
            <w:t>第5章 系统详细设计与实现</w:t>
          </w:r>
          <w:r>
            <w:tab/>
          </w:r>
          <w:r>
            <w:fldChar w:fldCharType="begin"/>
          </w:r>
          <w:r>
            <w:instrText xml:space="preserve"> PAGEREF _Toc16936 \h </w:instrText>
          </w:r>
          <w:r>
            <w:fldChar w:fldCharType="separate"/>
          </w:r>
          <w:r>
            <w:t>16</w:t>
          </w:r>
          <w:r>
            <w:fldChar w:fldCharType="end"/>
          </w:r>
          <w:r>
            <w:rPr>
              <w:bCs/>
            </w:rPr>
            <w:fldChar w:fldCharType="end"/>
          </w:r>
        </w:p>
        <w:p>
          <w:pPr>
            <w:pStyle w:val="12"/>
            <w:tabs>
              <w:tab w:val="right" w:leader="dot" w:pos="9469"/>
            </w:tabs>
          </w:pPr>
          <w:r>
            <w:rPr>
              <w:bCs/>
            </w:rPr>
            <w:fldChar w:fldCharType="begin"/>
          </w:r>
          <w:r>
            <w:rPr>
              <w:bCs/>
            </w:rPr>
            <w:instrText xml:space="preserve"> HYPERLINK \l _Toc9362 </w:instrText>
          </w:r>
          <w:r>
            <w:rPr>
              <w:bCs/>
            </w:rPr>
            <w:fldChar w:fldCharType="separate"/>
          </w:r>
          <w:r>
            <w:rPr>
              <w:rFonts w:hint="eastAsia"/>
            </w:rPr>
            <w:t>5.1 用户登录</w:t>
          </w:r>
          <w:r>
            <w:tab/>
          </w:r>
          <w:r>
            <w:fldChar w:fldCharType="begin"/>
          </w:r>
          <w:r>
            <w:instrText xml:space="preserve"> PAGEREF _Toc9362 \h </w:instrText>
          </w:r>
          <w:r>
            <w:fldChar w:fldCharType="separate"/>
          </w:r>
          <w:r>
            <w:t>16</w:t>
          </w:r>
          <w:r>
            <w:fldChar w:fldCharType="end"/>
          </w:r>
          <w:r>
            <w:rPr>
              <w:bCs/>
            </w:rPr>
            <w:fldChar w:fldCharType="end"/>
          </w:r>
        </w:p>
        <w:p>
          <w:pPr>
            <w:pStyle w:val="12"/>
            <w:tabs>
              <w:tab w:val="right" w:leader="dot" w:pos="9469"/>
            </w:tabs>
          </w:pPr>
          <w:r>
            <w:rPr>
              <w:bCs/>
            </w:rPr>
            <w:fldChar w:fldCharType="begin"/>
          </w:r>
          <w:r>
            <w:rPr>
              <w:bCs/>
            </w:rPr>
            <w:instrText xml:space="preserve"> HYPERLINK \l _Toc13458 </w:instrText>
          </w:r>
          <w:r>
            <w:rPr>
              <w:bCs/>
            </w:rPr>
            <w:fldChar w:fldCharType="separate"/>
          </w:r>
          <w:r>
            <w:rPr>
              <w:rFonts w:hint="eastAsia"/>
            </w:rPr>
            <w:t>5.2 用户注册</w:t>
          </w:r>
          <w:r>
            <w:tab/>
          </w:r>
          <w:r>
            <w:fldChar w:fldCharType="begin"/>
          </w:r>
          <w:r>
            <w:instrText xml:space="preserve"> PAGEREF _Toc13458 \h </w:instrText>
          </w:r>
          <w:r>
            <w:fldChar w:fldCharType="separate"/>
          </w:r>
          <w:r>
            <w:t>17</w:t>
          </w:r>
          <w:r>
            <w:fldChar w:fldCharType="end"/>
          </w:r>
          <w:r>
            <w:rPr>
              <w:bCs/>
            </w:rPr>
            <w:fldChar w:fldCharType="end"/>
          </w:r>
        </w:p>
        <w:p>
          <w:pPr>
            <w:pStyle w:val="12"/>
            <w:tabs>
              <w:tab w:val="right" w:leader="dot" w:pos="9469"/>
            </w:tabs>
          </w:pPr>
          <w:r>
            <w:rPr>
              <w:bCs/>
            </w:rPr>
            <w:fldChar w:fldCharType="begin"/>
          </w:r>
          <w:r>
            <w:rPr>
              <w:bCs/>
            </w:rPr>
            <w:instrText xml:space="preserve"> HYPERLINK \l _Toc14214 </w:instrText>
          </w:r>
          <w:r>
            <w:rPr>
              <w:bCs/>
            </w:rPr>
            <w:fldChar w:fldCharType="separate"/>
          </w:r>
          <w:r>
            <w:rPr>
              <w:rFonts w:hint="eastAsia"/>
            </w:rPr>
            <w:t>5.3 用户修改</w:t>
          </w:r>
          <w:r>
            <w:tab/>
          </w:r>
          <w:r>
            <w:fldChar w:fldCharType="begin"/>
          </w:r>
          <w:r>
            <w:instrText xml:space="preserve"> PAGEREF _Toc14214 \h </w:instrText>
          </w:r>
          <w:r>
            <w:fldChar w:fldCharType="separate"/>
          </w:r>
          <w:r>
            <w:t>18</w:t>
          </w:r>
          <w:r>
            <w:fldChar w:fldCharType="end"/>
          </w:r>
          <w:r>
            <w:rPr>
              <w:bCs/>
            </w:rPr>
            <w:fldChar w:fldCharType="end"/>
          </w:r>
        </w:p>
        <w:p>
          <w:pPr>
            <w:pStyle w:val="12"/>
            <w:tabs>
              <w:tab w:val="right" w:leader="dot" w:pos="9469"/>
            </w:tabs>
          </w:pPr>
          <w:r>
            <w:rPr>
              <w:bCs/>
            </w:rPr>
            <w:fldChar w:fldCharType="begin"/>
          </w:r>
          <w:r>
            <w:rPr>
              <w:bCs/>
            </w:rPr>
            <w:instrText xml:space="preserve"> HYPERLINK \l _Toc19389 </w:instrText>
          </w:r>
          <w:r>
            <w:rPr>
              <w:bCs/>
            </w:rPr>
            <w:fldChar w:fldCharType="separate"/>
          </w:r>
          <w:r>
            <w:rPr>
              <w:rFonts w:hint="eastAsia"/>
            </w:rPr>
            <w:t>5.4 用户登出</w:t>
          </w:r>
          <w:r>
            <w:tab/>
          </w:r>
          <w:r>
            <w:fldChar w:fldCharType="begin"/>
          </w:r>
          <w:r>
            <w:instrText xml:space="preserve"> PAGEREF _Toc19389 \h </w:instrText>
          </w:r>
          <w:r>
            <w:fldChar w:fldCharType="separate"/>
          </w:r>
          <w:r>
            <w:t>19</w:t>
          </w:r>
          <w:r>
            <w:fldChar w:fldCharType="end"/>
          </w:r>
          <w:r>
            <w:rPr>
              <w:bCs/>
            </w:rPr>
            <w:fldChar w:fldCharType="end"/>
          </w:r>
        </w:p>
        <w:p>
          <w:pPr>
            <w:pStyle w:val="12"/>
            <w:tabs>
              <w:tab w:val="right" w:leader="dot" w:pos="9469"/>
            </w:tabs>
          </w:pPr>
          <w:r>
            <w:rPr>
              <w:bCs/>
            </w:rPr>
            <w:fldChar w:fldCharType="begin"/>
          </w:r>
          <w:r>
            <w:rPr>
              <w:bCs/>
            </w:rPr>
            <w:instrText xml:space="preserve"> HYPERLINK \l _Toc22035 </w:instrText>
          </w:r>
          <w:r>
            <w:rPr>
              <w:bCs/>
            </w:rPr>
            <w:fldChar w:fldCharType="separate"/>
          </w:r>
          <w:r>
            <w:rPr>
              <w:rFonts w:hint="eastAsia"/>
            </w:rPr>
            <w:t>5.5 用户详情展示</w:t>
          </w:r>
          <w:r>
            <w:tab/>
          </w:r>
          <w:r>
            <w:fldChar w:fldCharType="begin"/>
          </w:r>
          <w:r>
            <w:instrText xml:space="preserve"> PAGEREF _Toc22035 \h </w:instrText>
          </w:r>
          <w:r>
            <w:fldChar w:fldCharType="separate"/>
          </w:r>
          <w:r>
            <w:t>20</w:t>
          </w:r>
          <w:r>
            <w:fldChar w:fldCharType="end"/>
          </w:r>
          <w:r>
            <w:rPr>
              <w:bCs/>
            </w:rPr>
            <w:fldChar w:fldCharType="end"/>
          </w:r>
        </w:p>
        <w:p>
          <w:pPr>
            <w:pStyle w:val="12"/>
            <w:tabs>
              <w:tab w:val="right" w:leader="dot" w:pos="9469"/>
            </w:tabs>
          </w:pPr>
          <w:r>
            <w:rPr>
              <w:bCs/>
            </w:rPr>
            <w:fldChar w:fldCharType="begin"/>
          </w:r>
          <w:r>
            <w:rPr>
              <w:bCs/>
            </w:rPr>
            <w:instrText xml:space="preserve"> HYPERLINK \l _Toc18321 </w:instrText>
          </w:r>
          <w:r>
            <w:rPr>
              <w:bCs/>
            </w:rPr>
            <w:fldChar w:fldCharType="separate"/>
          </w:r>
          <w:r>
            <w:rPr>
              <w:rFonts w:hint="eastAsia"/>
            </w:rPr>
            <w:t>5.6 用户关注</w:t>
          </w:r>
          <w:r>
            <w:tab/>
          </w:r>
          <w:r>
            <w:fldChar w:fldCharType="begin"/>
          </w:r>
          <w:r>
            <w:instrText xml:space="preserve"> PAGEREF _Toc18321 \h </w:instrText>
          </w:r>
          <w:r>
            <w:fldChar w:fldCharType="separate"/>
          </w:r>
          <w:r>
            <w:t>21</w:t>
          </w:r>
          <w:r>
            <w:fldChar w:fldCharType="end"/>
          </w:r>
          <w:r>
            <w:rPr>
              <w:bCs/>
            </w:rPr>
            <w:fldChar w:fldCharType="end"/>
          </w:r>
        </w:p>
        <w:p>
          <w:pPr>
            <w:pStyle w:val="12"/>
            <w:tabs>
              <w:tab w:val="right" w:leader="dot" w:pos="9469"/>
            </w:tabs>
          </w:pPr>
          <w:r>
            <w:rPr>
              <w:bCs/>
            </w:rPr>
            <w:fldChar w:fldCharType="begin"/>
          </w:r>
          <w:r>
            <w:rPr>
              <w:bCs/>
            </w:rPr>
            <w:instrText xml:space="preserve"> HYPERLINK \l _Toc20806 </w:instrText>
          </w:r>
          <w:r>
            <w:rPr>
              <w:bCs/>
            </w:rPr>
            <w:fldChar w:fldCharType="separate"/>
          </w:r>
          <w:r>
            <w:rPr>
              <w:rFonts w:hint="eastAsia"/>
            </w:rPr>
            <w:t>5.7 用户观看历史</w:t>
          </w:r>
          <w:r>
            <w:tab/>
          </w:r>
          <w:r>
            <w:fldChar w:fldCharType="begin"/>
          </w:r>
          <w:r>
            <w:instrText xml:space="preserve"> PAGEREF _Toc20806 \h </w:instrText>
          </w:r>
          <w:r>
            <w:fldChar w:fldCharType="separate"/>
          </w:r>
          <w:r>
            <w:t>22</w:t>
          </w:r>
          <w:r>
            <w:fldChar w:fldCharType="end"/>
          </w:r>
          <w:r>
            <w:rPr>
              <w:bCs/>
            </w:rPr>
            <w:fldChar w:fldCharType="end"/>
          </w:r>
        </w:p>
        <w:p>
          <w:pPr>
            <w:pStyle w:val="12"/>
            <w:tabs>
              <w:tab w:val="right" w:leader="dot" w:pos="9469"/>
            </w:tabs>
          </w:pPr>
          <w:r>
            <w:rPr>
              <w:bCs/>
            </w:rPr>
            <w:fldChar w:fldCharType="begin"/>
          </w:r>
          <w:r>
            <w:rPr>
              <w:bCs/>
            </w:rPr>
            <w:instrText xml:space="preserve"> HYPERLINK \l _Toc10890 </w:instrText>
          </w:r>
          <w:r>
            <w:rPr>
              <w:bCs/>
            </w:rPr>
            <w:fldChar w:fldCharType="separate"/>
          </w:r>
          <w:r>
            <w:rPr>
              <w:rFonts w:hint="eastAsia"/>
            </w:rPr>
            <w:t>5.8 用户私信</w:t>
          </w:r>
          <w:r>
            <w:tab/>
          </w:r>
          <w:r>
            <w:fldChar w:fldCharType="begin"/>
          </w:r>
          <w:r>
            <w:instrText xml:space="preserve"> PAGEREF _Toc10890 \h </w:instrText>
          </w:r>
          <w:r>
            <w:fldChar w:fldCharType="separate"/>
          </w:r>
          <w:r>
            <w:t>23</w:t>
          </w:r>
          <w:r>
            <w:fldChar w:fldCharType="end"/>
          </w:r>
          <w:r>
            <w:rPr>
              <w:bCs/>
            </w:rPr>
            <w:fldChar w:fldCharType="end"/>
          </w:r>
        </w:p>
        <w:p>
          <w:pPr>
            <w:pStyle w:val="12"/>
            <w:tabs>
              <w:tab w:val="right" w:leader="dot" w:pos="9469"/>
            </w:tabs>
          </w:pPr>
          <w:r>
            <w:rPr>
              <w:bCs/>
            </w:rPr>
            <w:fldChar w:fldCharType="begin"/>
          </w:r>
          <w:r>
            <w:rPr>
              <w:bCs/>
            </w:rPr>
            <w:instrText xml:space="preserve"> HYPERLINK \l _Toc18631 </w:instrText>
          </w:r>
          <w:r>
            <w:rPr>
              <w:bCs/>
            </w:rPr>
            <w:fldChar w:fldCharType="separate"/>
          </w:r>
          <w:r>
            <w:rPr>
              <w:rFonts w:hint="eastAsia"/>
            </w:rPr>
            <w:t>5.9 视频播放</w:t>
          </w:r>
          <w:r>
            <w:tab/>
          </w:r>
          <w:r>
            <w:fldChar w:fldCharType="begin"/>
          </w:r>
          <w:r>
            <w:instrText xml:space="preserve"> PAGEREF _Toc18631 \h </w:instrText>
          </w:r>
          <w:r>
            <w:fldChar w:fldCharType="separate"/>
          </w:r>
          <w:r>
            <w:t>24</w:t>
          </w:r>
          <w:r>
            <w:fldChar w:fldCharType="end"/>
          </w:r>
          <w:r>
            <w:rPr>
              <w:bCs/>
            </w:rPr>
            <w:fldChar w:fldCharType="end"/>
          </w:r>
        </w:p>
        <w:p>
          <w:pPr>
            <w:pStyle w:val="12"/>
            <w:tabs>
              <w:tab w:val="right" w:leader="dot" w:pos="9469"/>
            </w:tabs>
          </w:pPr>
          <w:r>
            <w:rPr>
              <w:bCs/>
            </w:rPr>
            <w:fldChar w:fldCharType="begin"/>
          </w:r>
          <w:r>
            <w:rPr>
              <w:bCs/>
            </w:rPr>
            <w:instrText xml:space="preserve"> HYPERLINK \l _Toc2143 </w:instrText>
          </w:r>
          <w:r>
            <w:rPr>
              <w:bCs/>
            </w:rPr>
            <w:fldChar w:fldCharType="separate"/>
          </w:r>
          <w:r>
            <w:rPr>
              <w:rFonts w:hint="eastAsia"/>
            </w:rPr>
            <w:t>5.10 视频点赞收藏</w:t>
          </w:r>
          <w:r>
            <w:tab/>
          </w:r>
          <w:r>
            <w:fldChar w:fldCharType="begin"/>
          </w:r>
          <w:r>
            <w:instrText xml:space="preserve"> PAGEREF _Toc2143 \h </w:instrText>
          </w:r>
          <w:r>
            <w:fldChar w:fldCharType="separate"/>
          </w:r>
          <w:r>
            <w:t>25</w:t>
          </w:r>
          <w:r>
            <w:fldChar w:fldCharType="end"/>
          </w:r>
          <w:r>
            <w:rPr>
              <w:bCs/>
            </w:rPr>
            <w:fldChar w:fldCharType="end"/>
          </w:r>
        </w:p>
        <w:p>
          <w:pPr>
            <w:pStyle w:val="12"/>
            <w:tabs>
              <w:tab w:val="right" w:leader="dot" w:pos="9469"/>
            </w:tabs>
          </w:pPr>
          <w:r>
            <w:rPr>
              <w:bCs/>
            </w:rPr>
            <w:fldChar w:fldCharType="begin"/>
          </w:r>
          <w:r>
            <w:rPr>
              <w:bCs/>
            </w:rPr>
            <w:instrText xml:space="preserve"> HYPERLINK \l _Toc29020 </w:instrText>
          </w:r>
          <w:r>
            <w:rPr>
              <w:bCs/>
            </w:rPr>
            <w:fldChar w:fldCharType="separate"/>
          </w:r>
          <w:r>
            <w:rPr>
              <w:rFonts w:hint="eastAsia"/>
            </w:rPr>
            <w:t>5.11 视频评论</w:t>
          </w:r>
          <w:r>
            <w:tab/>
          </w:r>
          <w:r>
            <w:fldChar w:fldCharType="begin"/>
          </w:r>
          <w:r>
            <w:instrText xml:space="preserve"> PAGEREF _Toc29020 \h </w:instrText>
          </w:r>
          <w:r>
            <w:fldChar w:fldCharType="separate"/>
          </w:r>
          <w:r>
            <w:t>25</w:t>
          </w:r>
          <w:r>
            <w:fldChar w:fldCharType="end"/>
          </w:r>
          <w:r>
            <w:rPr>
              <w:bCs/>
            </w:rPr>
            <w:fldChar w:fldCharType="end"/>
          </w:r>
        </w:p>
        <w:p>
          <w:pPr>
            <w:pStyle w:val="12"/>
            <w:tabs>
              <w:tab w:val="right" w:leader="dot" w:pos="9469"/>
            </w:tabs>
          </w:pPr>
          <w:r>
            <w:rPr>
              <w:bCs/>
            </w:rPr>
            <w:fldChar w:fldCharType="begin"/>
          </w:r>
          <w:r>
            <w:rPr>
              <w:bCs/>
            </w:rPr>
            <w:instrText xml:space="preserve"> HYPERLINK \l _Toc6915 </w:instrText>
          </w:r>
          <w:r>
            <w:rPr>
              <w:bCs/>
            </w:rPr>
            <w:fldChar w:fldCharType="separate"/>
          </w:r>
          <w:r>
            <w:rPr>
              <w:rFonts w:hint="eastAsia"/>
            </w:rPr>
            <w:t>5.12 视频搜索</w:t>
          </w:r>
          <w:r>
            <w:tab/>
          </w:r>
          <w:r>
            <w:fldChar w:fldCharType="begin"/>
          </w:r>
          <w:r>
            <w:instrText xml:space="preserve"> PAGEREF _Toc6915 \h </w:instrText>
          </w:r>
          <w:r>
            <w:fldChar w:fldCharType="separate"/>
          </w:r>
          <w:r>
            <w:t>27</w:t>
          </w:r>
          <w:r>
            <w:fldChar w:fldCharType="end"/>
          </w:r>
          <w:r>
            <w:rPr>
              <w:bCs/>
            </w:rPr>
            <w:fldChar w:fldCharType="end"/>
          </w:r>
        </w:p>
        <w:p>
          <w:pPr>
            <w:pStyle w:val="12"/>
            <w:tabs>
              <w:tab w:val="right" w:leader="dot" w:pos="9469"/>
            </w:tabs>
          </w:pPr>
          <w:r>
            <w:rPr>
              <w:bCs/>
            </w:rPr>
            <w:fldChar w:fldCharType="begin"/>
          </w:r>
          <w:r>
            <w:rPr>
              <w:bCs/>
            </w:rPr>
            <w:instrText xml:space="preserve"> HYPERLINK \l _Toc7272 </w:instrText>
          </w:r>
          <w:r>
            <w:rPr>
              <w:bCs/>
            </w:rPr>
            <w:fldChar w:fldCharType="separate"/>
          </w:r>
          <w:r>
            <w:rPr>
              <w:rFonts w:hint="eastAsia"/>
            </w:rPr>
            <w:t>5.13视频推荐</w:t>
          </w:r>
          <w:r>
            <w:tab/>
          </w:r>
          <w:r>
            <w:fldChar w:fldCharType="begin"/>
          </w:r>
          <w:r>
            <w:instrText xml:space="preserve"> PAGEREF _Toc7272 \h </w:instrText>
          </w:r>
          <w:r>
            <w:fldChar w:fldCharType="separate"/>
          </w:r>
          <w:r>
            <w:t>27</w:t>
          </w:r>
          <w:r>
            <w:fldChar w:fldCharType="end"/>
          </w:r>
          <w:r>
            <w:rPr>
              <w:bCs/>
            </w:rPr>
            <w:fldChar w:fldCharType="end"/>
          </w:r>
        </w:p>
        <w:p>
          <w:pPr>
            <w:pStyle w:val="12"/>
            <w:tabs>
              <w:tab w:val="right" w:leader="dot" w:pos="9469"/>
            </w:tabs>
          </w:pPr>
          <w:r>
            <w:rPr>
              <w:bCs/>
            </w:rPr>
            <w:fldChar w:fldCharType="begin"/>
          </w:r>
          <w:r>
            <w:rPr>
              <w:bCs/>
            </w:rPr>
            <w:instrText xml:space="preserve"> HYPERLINK \l _Toc22687 </w:instrText>
          </w:r>
          <w:r>
            <w:rPr>
              <w:bCs/>
            </w:rPr>
            <w:fldChar w:fldCharType="separate"/>
          </w:r>
          <w:r>
            <w:rPr>
              <w:rFonts w:hint="eastAsia"/>
            </w:rPr>
            <w:t>5.14 视频分类</w:t>
          </w:r>
          <w:r>
            <w:tab/>
          </w:r>
          <w:r>
            <w:fldChar w:fldCharType="begin"/>
          </w:r>
          <w:r>
            <w:instrText xml:space="preserve"> PAGEREF _Toc22687 \h </w:instrText>
          </w:r>
          <w:r>
            <w:fldChar w:fldCharType="separate"/>
          </w:r>
          <w:r>
            <w:t>28</w:t>
          </w:r>
          <w:r>
            <w:fldChar w:fldCharType="end"/>
          </w:r>
          <w:r>
            <w:rPr>
              <w:bCs/>
            </w:rPr>
            <w:fldChar w:fldCharType="end"/>
          </w:r>
        </w:p>
        <w:p>
          <w:pPr>
            <w:pStyle w:val="12"/>
            <w:tabs>
              <w:tab w:val="right" w:leader="dot" w:pos="9469"/>
            </w:tabs>
          </w:pPr>
          <w:r>
            <w:rPr>
              <w:bCs/>
            </w:rPr>
            <w:fldChar w:fldCharType="begin"/>
          </w:r>
          <w:r>
            <w:rPr>
              <w:bCs/>
            </w:rPr>
            <w:instrText xml:space="preserve"> HYPERLINK \l _Toc28788 </w:instrText>
          </w:r>
          <w:r>
            <w:rPr>
              <w:bCs/>
            </w:rPr>
            <w:fldChar w:fldCharType="separate"/>
          </w:r>
          <w:r>
            <w:rPr>
              <w:rFonts w:hint="eastAsia"/>
            </w:rPr>
            <w:t>5.15视频上传</w:t>
          </w:r>
          <w:r>
            <w:tab/>
          </w:r>
          <w:r>
            <w:fldChar w:fldCharType="begin"/>
          </w:r>
          <w:r>
            <w:instrText xml:space="preserve"> PAGEREF _Toc28788 \h </w:instrText>
          </w:r>
          <w:r>
            <w:fldChar w:fldCharType="separate"/>
          </w:r>
          <w:r>
            <w:t>28</w:t>
          </w:r>
          <w:r>
            <w:fldChar w:fldCharType="end"/>
          </w:r>
          <w:r>
            <w:rPr>
              <w:bCs/>
            </w:rPr>
            <w:fldChar w:fldCharType="end"/>
          </w:r>
        </w:p>
        <w:p>
          <w:pPr>
            <w:pStyle w:val="12"/>
            <w:tabs>
              <w:tab w:val="right" w:leader="dot" w:pos="9469"/>
            </w:tabs>
          </w:pPr>
          <w:r>
            <w:rPr>
              <w:bCs/>
            </w:rPr>
            <w:fldChar w:fldCharType="begin"/>
          </w:r>
          <w:r>
            <w:rPr>
              <w:bCs/>
            </w:rPr>
            <w:instrText xml:space="preserve"> HYPERLINK \l _Toc23160 </w:instrText>
          </w:r>
          <w:r>
            <w:rPr>
              <w:bCs/>
            </w:rPr>
            <w:fldChar w:fldCharType="separate"/>
          </w:r>
          <w:r>
            <w:rPr>
              <w:rFonts w:hint="eastAsia"/>
            </w:rPr>
            <w:t>5.16视频上传到区块链</w:t>
          </w:r>
          <w:r>
            <w:tab/>
          </w:r>
          <w:r>
            <w:fldChar w:fldCharType="begin"/>
          </w:r>
          <w:r>
            <w:instrText xml:space="preserve"> PAGEREF _Toc23160 \h </w:instrText>
          </w:r>
          <w:r>
            <w:fldChar w:fldCharType="separate"/>
          </w:r>
          <w:r>
            <w:t>29</w:t>
          </w:r>
          <w:r>
            <w:fldChar w:fldCharType="end"/>
          </w:r>
          <w:r>
            <w:rPr>
              <w:bCs/>
            </w:rPr>
            <w:fldChar w:fldCharType="end"/>
          </w:r>
        </w:p>
        <w:p>
          <w:pPr>
            <w:pStyle w:val="12"/>
            <w:tabs>
              <w:tab w:val="right" w:leader="dot" w:pos="9469"/>
            </w:tabs>
          </w:pPr>
          <w:r>
            <w:rPr>
              <w:bCs/>
            </w:rPr>
            <w:fldChar w:fldCharType="begin"/>
          </w:r>
          <w:r>
            <w:rPr>
              <w:bCs/>
            </w:rPr>
            <w:instrText xml:space="preserve"> HYPERLINK \l _Toc781 </w:instrText>
          </w:r>
          <w:r>
            <w:rPr>
              <w:bCs/>
            </w:rPr>
            <w:fldChar w:fldCharType="separate"/>
          </w:r>
          <w:r>
            <w:rPr>
              <w:rFonts w:hint="eastAsia"/>
            </w:rPr>
            <w:t>5.17用户管理</w:t>
          </w:r>
          <w:r>
            <w:tab/>
          </w:r>
          <w:r>
            <w:fldChar w:fldCharType="begin"/>
          </w:r>
          <w:r>
            <w:instrText xml:space="preserve"> PAGEREF _Toc781 \h </w:instrText>
          </w:r>
          <w:r>
            <w:fldChar w:fldCharType="separate"/>
          </w:r>
          <w:r>
            <w:t>29</w:t>
          </w:r>
          <w:r>
            <w:fldChar w:fldCharType="end"/>
          </w:r>
          <w:r>
            <w:rPr>
              <w:bCs/>
            </w:rPr>
            <w:fldChar w:fldCharType="end"/>
          </w:r>
        </w:p>
        <w:p>
          <w:pPr>
            <w:pStyle w:val="12"/>
            <w:tabs>
              <w:tab w:val="right" w:leader="dot" w:pos="9469"/>
            </w:tabs>
          </w:pPr>
          <w:r>
            <w:rPr>
              <w:bCs/>
            </w:rPr>
            <w:fldChar w:fldCharType="begin"/>
          </w:r>
          <w:r>
            <w:rPr>
              <w:bCs/>
            </w:rPr>
            <w:instrText xml:space="preserve"> HYPERLINK \l _Toc9181 </w:instrText>
          </w:r>
          <w:r>
            <w:rPr>
              <w:bCs/>
            </w:rPr>
            <w:fldChar w:fldCharType="separate"/>
          </w:r>
          <w:r>
            <w:rPr>
              <w:rFonts w:hint="eastAsia"/>
            </w:rPr>
            <w:t>5.18视频管理</w:t>
          </w:r>
          <w:r>
            <w:tab/>
          </w:r>
          <w:r>
            <w:fldChar w:fldCharType="begin"/>
          </w:r>
          <w:r>
            <w:instrText xml:space="preserve"> PAGEREF _Toc9181 \h </w:instrText>
          </w:r>
          <w:r>
            <w:fldChar w:fldCharType="separate"/>
          </w:r>
          <w:r>
            <w:t>30</w:t>
          </w:r>
          <w:r>
            <w:fldChar w:fldCharType="end"/>
          </w:r>
          <w:r>
            <w:rPr>
              <w:bCs/>
            </w:rPr>
            <w:fldChar w:fldCharType="end"/>
          </w:r>
        </w:p>
        <w:p>
          <w:pPr>
            <w:pStyle w:val="11"/>
            <w:tabs>
              <w:tab w:val="right" w:leader="dot" w:pos="9469"/>
            </w:tabs>
          </w:pPr>
          <w:r>
            <w:rPr>
              <w:bCs/>
            </w:rPr>
            <w:fldChar w:fldCharType="begin"/>
          </w:r>
          <w:r>
            <w:rPr>
              <w:bCs/>
            </w:rPr>
            <w:instrText xml:space="preserve"> HYPERLINK \l _Toc18037 </w:instrText>
          </w:r>
          <w:r>
            <w:rPr>
              <w:bCs/>
            </w:rPr>
            <w:fldChar w:fldCharType="separate"/>
          </w:r>
          <w:r>
            <w:rPr>
              <w:rFonts w:hint="eastAsia"/>
            </w:rPr>
            <w:t>第6章 系统测试</w:t>
          </w:r>
          <w:r>
            <w:tab/>
          </w:r>
          <w:r>
            <w:fldChar w:fldCharType="begin"/>
          </w:r>
          <w:r>
            <w:instrText xml:space="preserve"> PAGEREF _Toc18037 \h </w:instrText>
          </w:r>
          <w:r>
            <w:fldChar w:fldCharType="separate"/>
          </w:r>
          <w:r>
            <w:t>31</w:t>
          </w:r>
          <w:r>
            <w:fldChar w:fldCharType="end"/>
          </w:r>
          <w:r>
            <w:rPr>
              <w:bCs/>
            </w:rPr>
            <w:fldChar w:fldCharType="end"/>
          </w:r>
        </w:p>
        <w:p>
          <w:pPr>
            <w:pStyle w:val="12"/>
            <w:tabs>
              <w:tab w:val="right" w:leader="dot" w:pos="9469"/>
            </w:tabs>
          </w:pPr>
          <w:r>
            <w:rPr>
              <w:bCs/>
            </w:rPr>
            <w:fldChar w:fldCharType="begin"/>
          </w:r>
          <w:r>
            <w:rPr>
              <w:bCs/>
            </w:rPr>
            <w:instrText xml:space="preserve"> HYPERLINK \l _Toc4485 </w:instrText>
          </w:r>
          <w:r>
            <w:rPr>
              <w:bCs/>
            </w:rPr>
            <w:fldChar w:fldCharType="separate"/>
          </w:r>
          <w:r>
            <w:rPr>
              <w:rFonts w:hint="eastAsia"/>
            </w:rPr>
            <w:t>6.1 软件测试方法</w:t>
          </w:r>
          <w:r>
            <w:tab/>
          </w:r>
          <w:r>
            <w:fldChar w:fldCharType="begin"/>
          </w:r>
          <w:r>
            <w:instrText xml:space="preserve"> PAGEREF _Toc4485 \h </w:instrText>
          </w:r>
          <w:r>
            <w:fldChar w:fldCharType="separate"/>
          </w:r>
          <w:r>
            <w:t>31</w:t>
          </w:r>
          <w:r>
            <w:fldChar w:fldCharType="end"/>
          </w:r>
          <w:r>
            <w:rPr>
              <w:bCs/>
            </w:rPr>
            <w:fldChar w:fldCharType="end"/>
          </w:r>
        </w:p>
        <w:p>
          <w:pPr>
            <w:pStyle w:val="12"/>
            <w:tabs>
              <w:tab w:val="right" w:leader="dot" w:pos="9469"/>
            </w:tabs>
          </w:pPr>
          <w:r>
            <w:rPr>
              <w:bCs/>
            </w:rPr>
            <w:fldChar w:fldCharType="begin"/>
          </w:r>
          <w:r>
            <w:rPr>
              <w:bCs/>
            </w:rPr>
            <w:instrText xml:space="preserve"> HYPERLINK \l _Toc4604 </w:instrText>
          </w:r>
          <w:r>
            <w:rPr>
              <w:bCs/>
            </w:rPr>
            <w:fldChar w:fldCharType="separate"/>
          </w:r>
          <w:r>
            <w:rPr>
              <w:rFonts w:hint="eastAsia"/>
            </w:rPr>
            <w:t>6.2 黑盒测试</w:t>
          </w:r>
          <w:r>
            <w:tab/>
          </w:r>
          <w:r>
            <w:fldChar w:fldCharType="begin"/>
          </w:r>
          <w:r>
            <w:instrText xml:space="preserve"> PAGEREF _Toc4604 \h </w:instrText>
          </w:r>
          <w:r>
            <w:fldChar w:fldCharType="separate"/>
          </w:r>
          <w:r>
            <w:t>31</w:t>
          </w:r>
          <w:r>
            <w:fldChar w:fldCharType="end"/>
          </w:r>
          <w:r>
            <w:rPr>
              <w:bCs/>
            </w:rPr>
            <w:fldChar w:fldCharType="end"/>
          </w:r>
        </w:p>
        <w:p>
          <w:pPr>
            <w:pStyle w:val="5"/>
            <w:tabs>
              <w:tab w:val="right" w:leader="dot" w:pos="9469"/>
            </w:tabs>
          </w:pPr>
          <w:r>
            <w:rPr>
              <w:bCs/>
            </w:rPr>
            <w:fldChar w:fldCharType="begin"/>
          </w:r>
          <w:r>
            <w:rPr>
              <w:bCs/>
            </w:rPr>
            <w:instrText xml:space="preserve"> HYPERLINK \l _Toc15638 </w:instrText>
          </w:r>
          <w:r>
            <w:rPr>
              <w:bCs/>
            </w:rPr>
            <w:fldChar w:fldCharType="separate"/>
          </w:r>
          <w:r>
            <w:rPr>
              <w:rFonts w:hint="eastAsia"/>
            </w:rPr>
            <w:t>6.2.1 用户模块</w:t>
          </w:r>
          <w:r>
            <w:tab/>
          </w:r>
          <w:r>
            <w:fldChar w:fldCharType="begin"/>
          </w:r>
          <w:r>
            <w:instrText xml:space="preserve"> PAGEREF _Toc15638 \h </w:instrText>
          </w:r>
          <w:r>
            <w:fldChar w:fldCharType="separate"/>
          </w:r>
          <w:r>
            <w:t>31</w:t>
          </w:r>
          <w:r>
            <w:fldChar w:fldCharType="end"/>
          </w:r>
          <w:r>
            <w:rPr>
              <w:bCs/>
            </w:rPr>
            <w:fldChar w:fldCharType="end"/>
          </w:r>
        </w:p>
        <w:p>
          <w:pPr>
            <w:pStyle w:val="5"/>
            <w:tabs>
              <w:tab w:val="right" w:leader="dot" w:pos="9469"/>
            </w:tabs>
          </w:pPr>
          <w:r>
            <w:rPr>
              <w:bCs/>
            </w:rPr>
            <w:fldChar w:fldCharType="begin"/>
          </w:r>
          <w:r>
            <w:rPr>
              <w:bCs/>
            </w:rPr>
            <w:instrText xml:space="preserve"> HYPERLINK \l _Toc505 </w:instrText>
          </w:r>
          <w:r>
            <w:rPr>
              <w:bCs/>
            </w:rPr>
            <w:fldChar w:fldCharType="separate"/>
          </w:r>
          <w:r>
            <w:rPr>
              <w:rFonts w:hint="eastAsia"/>
            </w:rPr>
            <w:t>6.2.2 视频模块</w:t>
          </w:r>
          <w:r>
            <w:tab/>
          </w:r>
          <w:r>
            <w:fldChar w:fldCharType="begin"/>
          </w:r>
          <w:r>
            <w:instrText xml:space="preserve"> PAGEREF _Toc505 \h </w:instrText>
          </w:r>
          <w:r>
            <w:fldChar w:fldCharType="separate"/>
          </w:r>
          <w:r>
            <w:t>32</w:t>
          </w:r>
          <w:r>
            <w:fldChar w:fldCharType="end"/>
          </w:r>
          <w:r>
            <w:rPr>
              <w:bCs/>
            </w:rPr>
            <w:fldChar w:fldCharType="end"/>
          </w:r>
        </w:p>
        <w:p>
          <w:pPr>
            <w:pStyle w:val="5"/>
            <w:tabs>
              <w:tab w:val="right" w:leader="dot" w:pos="9469"/>
            </w:tabs>
          </w:pPr>
          <w:r>
            <w:rPr>
              <w:bCs/>
            </w:rPr>
            <w:fldChar w:fldCharType="begin"/>
          </w:r>
          <w:r>
            <w:rPr>
              <w:bCs/>
            </w:rPr>
            <w:instrText xml:space="preserve"> HYPERLINK \l _Toc15785 </w:instrText>
          </w:r>
          <w:r>
            <w:rPr>
              <w:bCs/>
            </w:rPr>
            <w:fldChar w:fldCharType="separate"/>
          </w:r>
          <w:r>
            <w:rPr>
              <w:rFonts w:hint="eastAsia"/>
            </w:rPr>
            <w:t>6.2.3 区块链模块</w:t>
          </w:r>
          <w:r>
            <w:tab/>
          </w:r>
          <w:r>
            <w:fldChar w:fldCharType="begin"/>
          </w:r>
          <w:r>
            <w:instrText xml:space="preserve"> PAGEREF _Toc15785 \h </w:instrText>
          </w:r>
          <w:r>
            <w:fldChar w:fldCharType="separate"/>
          </w:r>
          <w:r>
            <w:t>33</w:t>
          </w:r>
          <w:r>
            <w:fldChar w:fldCharType="end"/>
          </w:r>
          <w:r>
            <w:rPr>
              <w:bCs/>
            </w:rPr>
            <w:fldChar w:fldCharType="end"/>
          </w:r>
        </w:p>
        <w:p>
          <w:pPr>
            <w:pStyle w:val="5"/>
            <w:tabs>
              <w:tab w:val="right" w:leader="dot" w:pos="9469"/>
            </w:tabs>
          </w:pPr>
          <w:r>
            <w:rPr>
              <w:bCs/>
            </w:rPr>
            <w:fldChar w:fldCharType="begin"/>
          </w:r>
          <w:r>
            <w:rPr>
              <w:bCs/>
            </w:rPr>
            <w:instrText xml:space="preserve"> HYPERLINK \l _Toc5311 </w:instrText>
          </w:r>
          <w:r>
            <w:rPr>
              <w:bCs/>
            </w:rPr>
            <w:fldChar w:fldCharType="separate"/>
          </w:r>
          <w:r>
            <w:rPr>
              <w:rFonts w:hint="eastAsia"/>
            </w:rPr>
            <w:t>6.2.4管理员模块</w:t>
          </w:r>
          <w:r>
            <w:tab/>
          </w:r>
          <w:r>
            <w:fldChar w:fldCharType="begin"/>
          </w:r>
          <w:r>
            <w:instrText xml:space="preserve"> PAGEREF _Toc5311 \h </w:instrText>
          </w:r>
          <w:r>
            <w:fldChar w:fldCharType="separate"/>
          </w:r>
          <w:r>
            <w:t>33</w:t>
          </w:r>
          <w:r>
            <w:fldChar w:fldCharType="end"/>
          </w:r>
          <w:r>
            <w:rPr>
              <w:bCs/>
            </w:rPr>
            <w:fldChar w:fldCharType="end"/>
          </w:r>
        </w:p>
        <w:p>
          <w:pPr>
            <w:pStyle w:val="11"/>
            <w:tabs>
              <w:tab w:val="right" w:leader="dot" w:pos="9469"/>
            </w:tabs>
          </w:pPr>
          <w:r>
            <w:rPr>
              <w:bCs/>
            </w:rPr>
            <w:fldChar w:fldCharType="begin"/>
          </w:r>
          <w:r>
            <w:rPr>
              <w:bCs/>
            </w:rPr>
            <w:instrText xml:space="preserve"> HYPERLINK \l _Toc13691 </w:instrText>
          </w:r>
          <w:r>
            <w:rPr>
              <w:bCs/>
            </w:rPr>
            <w:fldChar w:fldCharType="separate"/>
          </w:r>
          <w:r>
            <w:rPr>
              <w:rFonts w:hint="eastAsia"/>
            </w:rPr>
            <w:t>结  论</w:t>
          </w:r>
          <w:r>
            <w:tab/>
          </w:r>
          <w:r>
            <w:fldChar w:fldCharType="begin"/>
          </w:r>
          <w:r>
            <w:instrText xml:space="preserve"> PAGEREF _Toc13691 \h </w:instrText>
          </w:r>
          <w:r>
            <w:fldChar w:fldCharType="separate"/>
          </w:r>
          <w:r>
            <w:t>35</w:t>
          </w:r>
          <w:r>
            <w:fldChar w:fldCharType="end"/>
          </w:r>
          <w:r>
            <w:rPr>
              <w:bCs/>
            </w:rPr>
            <w:fldChar w:fldCharType="end"/>
          </w:r>
        </w:p>
        <w:p>
          <w:pPr>
            <w:pStyle w:val="11"/>
            <w:tabs>
              <w:tab w:val="right" w:leader="dot" w:pos="9469"/>
            </w:tabs>
          </w:pPr>
          <w:r>
            <w:rPr>
              <w:bCs/>
            </w:rPr>
            <w:fldChar w:fldCharType="begin"/>
          </w:r>
          <w:r>
            <w:rPr>
              <w:bCs/>
            </w:rPr>
            <w:instrText xml:space="preserve"> HYPERLINK \l _Toc21504 </w:instrText>
          </w:r>
          <w:r>
            <w:rPr>
              <w:bCs/>
            </w:rPr>
            <w:fldChar w:fldCharType="separate"/>
          </w:r>
          <w:r>
            <w:rPr>
              <w:rFonts w:hint="eastAsia"/>
            </w:rPr>
            <w:t>参考文献</w:t>
          </w:r>
          <w:r>
            <w:tab/>
          </w:r>
          <w:r>
            <w:fldChar w:fldCharType="begin"/>
          </w:r>
          <w:r>
            <w:instrText xml:space="preserve"> PAGEREF _Toc21504 \h </w:instrText>
          </w:r>
          <w:r>
            <w:fldChar w:fldCharType="separate"/>
          </w:r>
          <w:r>
            <w:t>36</w:t>
          </w:r>
          <w:r>
            <w:fldChar w:fldCharType="end"/>
          </w:r>
          <w:r>
            <w:rPr>
              <w:bCs/>
            </w:rPr>
            <w:fldChar w:fldCharType="end"/>
          </w:r>
        </w:p>
        <w:p>
          <w:pPr>
            <w:pStyle w:val="11"/>
            <w:tabs>
              <w:tab w:val="right" w:leader="dot" w:pos="9469"/>
            </w:tabs>
          </w:pPr>
          <w:r>
            <w:rPr>
              <w:bCs/>
            </w:rPr>
            <w:fldChar w:fldCharType="begin"/>
          </w:r>
          <w:r>
            <w:rPr>
              <w:bCs/>
            </w:rPr>
            <w:instrText xml:space="preserve"> HYPERLINK \l _Toc24117 </w:instrText>
          </w:r>
          <w:r>
            <w:rPr>
              <w:bCs/>
            </w:rPr>
            <w:fldChar w:fldCharType="separate"/>
          </w:r>
          <w:r>
            <w:rPr>
              <w:rFonts w:hint="eastAsia"/>
            </w:rPr>
            <w:t>致  谢</w:t>
          </w:r>
          <w:r>
            <w:tab/>
          </w:r>
          <w:r>
            <w:fldChar w:fldCharType="begin"/>
          </w:r>
          <w:r>
            <w:instrText xml:space="preserve"> PAGEREF _Toc24117 \h </w:instrText>
          </w:r>
          <w:r>
            <w:fldChar w:fldCharType="separate"/>
          </w:r>
          <w:r>
            <w:t>38</w:t>
          </w:r>
          <w:r>
            <w:fldChar w:fldCharType="end"/>
          </w:r>
          <w:r>
            <w:rPr>
              <w:bCs/>
            </w:rPr>
            <w:fldChar w:fldCharType="end"/>
          </w:r>
        </w:p>
        <w:p>
          <w:pPr>
            <w:pStyle w:val="11"/>
            <w:tabs>
              <w:tab w:val="right" w:leader="dot" w:pos="9459"/>
            </w:tabs>
            <w:spacing w:line="400" w:lineRule="exact"/>
          </w:pPr>
          <w:r>
            <w:rPr>
              <w:b/>
              <w:bCs/>
            </w:rPr>
            <w:fldChar w:fldCharType="end"/>
          </w:r>
        </w:p>
      </w:sdtContent>
    </w:sdt>
    <w:p>
      <w:pPr>
        <w:sectPr>
          <w:headerReference r:id="rId10" w:type="default"/>
          <w:footerReference r:id="rId12" w:type="default"/>
          <w:headerReference r:id="rId11" w:type="even"/>
          <w:pgSz w:w="11906" w:h="16838"/>
          <w:pgMar w:top="1440" w:right="1020" w:bottom="1440" w:left="1417" w:header="850" w:footer="992" w:gutter="0"/>
          <w:pgNumType w:fmt="upperRoman"/>
          <w:cols w:space="720" w:num="1"/>
          <w:docGrid w:type="lines" w:linePitch="312" w:charSpace="0"/>
        </w:sectPr>
      </w:pPr>
    </w:p>
    <w:p>
      <w:pPr>
        <w:pStyle w:val="27"/>
      </w:pPr>
      <w:bookmarkStart w:id="2" w:name="_Toc12800"/>
      <w:r>
        <w:rPr>
          <w:rFonts w:hint="eastAsia"/>
        </w:rPr>
        <w:t xml:space="preserve">第1章 绪 </w:t>
      </w:r>
      <w:r>
        <w:t xml:space="preserve"> </w:t>
      </w:r>
      <w:r>
        <w:rPr>
          <w:rFonts w:hint="eastAsia"/>
        </w:rPr>
        <w:t>论</w:t>
      </w:r>
      <w:bookmarkEnd w:id="2"/>
    </w:p>
    <w:p>
      <w:pPr>
        <w:pStyle w:val="28"/>
      </w:pPr>
      <w:bookmarkStart w:id="3" w:name="_Toc13474"/>
      <w:r>
        <w:rPr>
          <w:rFonts w:hint="eastAsia"/>
        </w:rPr>
        <w:t>1.1 研究背景</w:t>
      </w:r>
      <w:bookmarkEnd w:id="3"/>
    </w:p>
    <w:p>
      <w:pPr>
        <w:pStyle w:val="6"/>
        <w:ind w:firstLine="480"/>
      </w:pPr>
      <w:r>
        <w:rPr>
          <w:rFonts w:hint="default"/>
        </w:rPr>
        <w:t>伴随着网络技术的持续发展，人们的学习方式也在发生着改变。</w:t>
      </w:r>
      <w:r>
        <w:t>人开始选择通过网络学习。而随着在线教育的普及，微课</w:t>
      </w:r>
      <w:r>
        <w:rPr>
          <w:rFonts w:hint="eastAsia"/>
        </w:rPr>
        <w:t xml:space="preserve"> </w:t>
      </w:r>
      <w:r>
        <w:t>程也逐渐走进人们的生活。微课程给学习者提供了更加灵活、自由的学习方式，而对于教育机构和教师来说，微课程也为其提供了更好的教学和管理方式。在这种学习方式下，微课程的管理也面临着一些问题。其中之一就是微课程视频的防伪问题。目前，一些不法分子通过盗用他人的微课程内容，或者制作虚假的微课程内容进行欺诈行为，严重影响了微课程的质量和信誉。因此，需要一种可靠的方式来防止微课程内容的篡改和盗用</w:t>
      </w:r>
      <w:r>
        <w:rPr>
          <w:vertAlign w:val="superscript"/>
        </w:rPr>
        <w:fldChar w:fldCharType="begin"/>
      </w:r>
      <w:r>
        <w:rPr>
          <w:vertAlign w:val="superscript"/>
        </w:rPr>
        <w:instrText xml:space="preserve"> REF _Ref17606 \r \h </w:instrText>
      </w:r>
      <w:r>
        <w:rPr>
          <w:vertAlign w:val="superscript"/>
        </w:rPr>
        <w:fldChar w:fldCharType="separate"/>
      </w:r>
      <w:r>
        <w:rPr>
          <w:vertAlign w:val="superscript"/>
        </w:rPr>
        <w:t>[1]</w:t>
      </w:r>
      <w:r>
        <w:rPr>
          <w:vertAlign w:val="superscript"/>
        </w:rPr>
        <w:fldChar w:fldCharType="end"/>
      </w:r>
      <w:r>
        <w:t>。</w:t>
      </w:r>
    </w:p>
    <w:p>
      <w:pPr>
        <w:pStyle w:val="28"/>
        <w:numPr>
          <w:ilvl w:val="1"/>
          <w:numId w:val="2"/>
        </w:numPr>
      </w:pPr>
      <w:bookmarkStart w:id="4" w:name="_Toc9117"/>
      <w:r>
        <w:rPr>
          <w:rFonts w:hint="eastAsia"/>
        </w:rPr>
        <w:t>研究意义</w:t>
      </w:r>
      <w:bookmarkEnd w:id="4"/>
    </w:p>
    <w:p>
      <w:pPr>
        <w:pStyle w:val="6"/>
        <w:ind w:firstLine="420" w:firstLineChars="0"/>
      </w:pPr>
      <w:r>
        <w:rPr>
          <w:rFonts w:hint="eastAsia"/>
        </w:rPr>
        <w:t>目前，微课的防伪主要是通过数字水印技术来实现。但是，数字水印技术存在一些问题，比如易被篡改、易被删除、易被复制等。这些问题导致微课的防伪效果不佳，无法满足学生和教师的需求。</w:t>
      </w:r>
    </w:p>
    <w:p>
      <w:pPr>
        <w:pStyle w:val="6"/>
        <w:ind w:firstLine="420" w:firstLineChars="0"/>
      </w:pPr>
      <w:r>
        <w:rPr>
          <w:rFonts w:hint="eastAsia"/>
        </w:rPr>
        <w:t>为了解决微课的防伪问题，基于区块链防伪技术的微课网站应运而生。区块链是一种去中心化、不可篡改、安全可靠的技术，可以有效地保障微课的防伪性。因此，基于区块链防伪技术的微课网站具有重要的意义</w:t>
      </w:r>
      <w:r>
        <w:rPr>
          <w:rFonts w:hint="eastAsia"/>
          <w:vertAlign w:val="superscript"/>
        </w:rPr>
        <w:fldChar w:fldCharType="begin"/>
      </w:r>
      <w:r>
        <w:rPr>
          <w:rFonts w:hint="eastAsia"/>
          <w:vertAlign w:val="superscript"/>
        </w:rPr>
        <w:instrText xml:space="preserve"> REF _Ref18063 \r \h </w:instrText>
      </w:r>
      <w:r>
        <w:rPr>
          <w:rFonts w:hint="eastAsia"/>
          <w:vertAlign w:val="superscript"/>
        </w:rPr>
        <w:fldChar w:fldCharType="separate"/>
      </w:r>
      <w:r>
        <w:rPr>
          <w:rFonts w:hint="eastAsia"/>
          <w:vertAlign w:val="superscript"/>
        </w:rPr>
        <w:t>[2]</w:t>
      </w:r>
      <w:r>
        <w:rPr>
          <w:rFonts w:hint="eastAsia"/>
          <w:vertAlign w:val="superscript"/>
        </w:rPr>
        <w:fldChar w:fldCharType="end"/>
      </w:r>
      <w:r>
        <w:rPr>
          <w:rFonts w:hint="eastAsia"/>
        </w:rPr>
        <w:t>。</w:t>
      </w:r>
    </w:p>
    <w:p>
      <w:pPr>
        <w:pStyle w:val="6"/>
        <w:ind w:firstLine="480"/>
      </w:pPr>
      <w:r>
        <w:t>区块链防伪技术是指利用区块链技术进行防伪和溯源的技术。微课网站是指为用户提供微型在线课程学习的网站。微课网站作为在线教育的重要组成部分，其课程内容的真实性和可信度对用户学习和信任产生重要影响。因此，利用区块链防伪技术对微课网站课程进行防伪和溯源，成为提高用户信任度和课程质量的有效手段。</w:t>
      </w:r>
    </w:p>
    <w:p>
      <w:pPr>
        <w:pStyle w:val="6"/>
        <w:ind w:firstLine="480"/>
      </w:pPr>
      <w:r>
        <w:t>具体来说，利用区块链技术，可以将微课网站上的课程信息、视频内容等信息记录在区块链上，并通过智能合约实现防伪和溯源的功能</w:t>
      </w:r>
      <w:r>
        <w:rPr>
          <w:vertAlign w:val="superscript"/>
        </w:rPr>
        <w:fldChar w:fldCharType="begin"/>
      </w:r>
      <w:r>
        <w:rPr>
          <w:vertAlign w:val="superscript"/>
        </w:rPr>
        <w:instrText xml:space="preserve"> REF _Ref18171 \r \h </w:instrText>
      </w:r>
      <w:r>
        <w:rPr>
          <w:vertAlign w:val="superscript"/>
        </w:rPr>
        <w:fldChar w:fldCharType="separate"/>
      </w:r>
      <w:r>
        <w:rPr>
          <w:vertAlign w:val="superscript"/>
        </w:rPr>
        <w:t>[3]</w:t>
      </w:r>
      <w:r>
        <w:rPr>
          <w:vertAlign w:val="superscript"/>
        </w:rPr>
        <w:fldChar w:fldCharType="end"/>
      </w:r>
      <w:r>
        <w:t>。用户可以通过扫描课程二维码，获取该课程的区块链信息，从而验证课程的真实性和可信度。同时，利用区块链技术，可以实现课程的不可篡改性和追溯性，对于网站上的不良课程也可以及时进行追踪和处理，从而提高课程的质量和用户体验。</w:t>
      </w:r>
    </w:p>
    <w:p>
      <w:pPr>
        <w:pStyle w:val="6"/>
        <w:ind w:firstLine="480"/>
        <w:rPr>
          <w:rFonts w:eastAsia="黑体"/>
        </w:rPr>
      </w:pPr>
      <w:r>
        <w:t>综上所述，通过运用区块链技术，</w:t>
      </w:r>
      <w:r>
        <w:rPr>
          <w:rFonts w:hint="eastAsia"/>
        </w:rPr>
        <w:t>可</w:t>
      </w:r>
      <w:r>
        <w:t>提高微课网站课程的真实性和可信度，保障课程内容的安全和可靠性，提高课程的质量和用户体验，从而推动在线教育的发展和壮大</w:t>
      </w:r>
      <w:r>
        <w:rPr>
          <w:rFonts w:hint="eastAsia"/>
        </w:rPr>
        <w:t>，同时，</w:t>
      </w:r>
      <w:r>
        <w:t>对</w:t>
      </w:r>
      <w:r>
        <w:rPr>
          <w:rFonts w:hint="eastAsia"/>
        </w:rPr>
        <w:t>知识产权的保护也具有重要</w:t>
      </w:r>
      <w:r>
        <w:t>意义。</w:t>
      </w:r>
      <w:r>
        <w:rPr>
          <w:rFonts w:hint="eastAsia"/>
        </w:rPr>
        <w:t>因此，</w:t>
      </w:r>
      <w:r>
        <w:t>基于区块链防伪技术的微课网站</w:t>
      </w:r>
      <w:r>
        <w:rPr>
          <w:rFonts w:hint="eastAsia"/>
        </w:rPr>
        <w:t>建设</w:t>
      </w:r>
      <w:r>
        <w:t>具有重要意义</w:t>
      </w:r>
      <w:r>
        <w:rPr>
          <w:vertAlign w:val="superscript"/>
        </w:rPr>
        <w:fldChar w:fldCharType="begin"/>
      </w:r>
      <w:r>
        <w:rPr>
          <w:vertAlign w:val="superscript"/>
        </w:rPr>
        <w:instrText xml:space="preserve"> REF _Ref18243 \r \h </w:instrText>
      </w:r>
      <w:r>
        <w:rPr>
          <w:vertAlign w:val="superscript"/>
        </w:rPr>
        <w:fldChar w:fldCharType="separate"/>
      </w:r>
      <w:r>
        <w:rPr>
          <w:vertAlign w:val="superscript"/>
        </w:rPr>
        <w:t>[4]</w:t>
      </w:r>
      <w:r>
        <w:rPr>
          <w:vertAlign w:val="superscript"/>
        </w:rPr>
        <w:fldChar w:fldCharType="end"/>
      </w:r>
      <w:r>
        <w:t>。</w:t>
      </w:r>
    </w:p>
    <w:p>
      <w:pPr>
        <w:pStyle w:val="4"/>
        <w:spacing w:line="360" w:lineRule="auto"/>
        <w:ind w:left="0" w:firstLine="480" w:firstLineChars="200"/>
        <w:rPr>
          <w:rFonts w:cs="Times New Roman"/>
        </w:rPr>
        <w:sectPr>
          <w:headerReference r:id="rId13" w:type="default"/>
          <w:footerReference r:id="rId15" w:type="default"/>
          <w:headerReference r:id="rId14" w:type="even"/>
          <w:footerReference r:id="rId16" w:type="even"/>
          <w:pgSz w:w="11906" w:h="16838"/>
          <w:pgMar w:top="1440" w:right="1020" w:bottom="1440" w:left="1417" w:header="850" w:footer="992" w:gutter="0"/>
          <w:pgNumType w:start="1"/>
          <w:cols w:space="720" w:num="1"/>
          <w:docGrid w:type="lines" w:linePitch="312" w:charSpace="0"/>
        </w:sectPr>
      </w:pPr>
    </w:p>
    <w:p>
      <w:pPr>
        <w:pStyle w:val="3"/>
        <w:numPr>
          <w:ilvl w:val="1"/>
          <w:numId w:val="2"/>
        </w:numPr>
        <w:spacing w:before="156" w:after="156"/>
        <w:rPr>
          <w:sz w:val="30"/>
          <w:szCs w:val="30"/>
        </w:rPr>
      </w:pPr>
      <w:bookmarkStart w:id="5" w:name="_Toc21177"/>
      <w:r>
        <w:rPr>
          <w:rFonts w:hint="eastAsia"/>
          <w:sz w:val="30"/>
          <w:szCs w:val="30"/>
        </w:rPr>
        <w:t>国内外研究现状</w:t>
      </w:r>
      <w:bookmarkEnd w:id="5"/>
    </w:p>
    <w:p>
      <w:pPr>
        <w:pStyle w:val="29"/>
      </w:pPr>
      <w:bookmarkStart w:id="6" w:name="_Toc28459"/>
      <w:r>
        <w:rPr>
          <w:rFonts w:hint="eastAsia"/>
        </w:rPr>
        <w:t>1.2.1 国内研究现状</w:t>
      </w:r>
      <w:bookmarkEnd w:id="6"/>
    </w:p>
    <w:p>
      <w:pPr>
        <w:spacing w:line="400" w:lineRule="exact"/>
        <w:ind w:firstLine="420"/>
        <w:rPr>
          <w:rFonts w:cs="Times New Roman"/>
        </w:rPr>
      </w:pPr>
      <w:r>
        <w:rPr>
          <w:rFonts w:hint="default" w:cs="Times New Roman"/>
          <w:highlight w:val="none"/>
        </w:rPr>
        <w:t>在此背景下，利用区块链技术解决教育问题已成为人们关注的焦点</w:t>
      </w:r>
      <w:r>
        <w:rPr>
          <w:rFonts w:cs="Times New Roman"/>
          <w:highlight w:val="none"/>
        </w:rPr>
        <w:t>。</w:t>
      </w:r>
      <w:r>
        <w:rPr>
          <w:rFonts w:cs="Times New Roman"/>
        </w:rPr>
        <w:t>尽管在国内，相关领域的研究尚属于较早的阶段，但是越来越多的研究者已经开始探究这个领域，希望能够为教育提供更加便捷、安全、高效的服务。目前国内许多大学，如中山大学、清华大学、山东大学等都开始涉足这个领域，开启了相关研究工作</w:t>
      </w:r>
      <w:r>
        <w:rPr>
          <w:rFonts w:cs="Times New Roman"/>
          <w:vertAlign w:val="superscript"/>
        </w:rPr>
        <w:fldChar w:fldCharType="begin"/>
      </w:r>
      <w:r>
        <w:rPr>
          <w:rFonts w:cs="Times New Roman"/>
          <w:vertAlign w:val="superscript"/>
        </w:rPr>
        <w:instrText xml:space="preserve"> REF _Ref21420 \r \h </w:instrText>
      </w:r>
      <w:r>
        <w:rPr>
          <w:rFonts w:cs="Times New Roman"/>
          <w:vertAlign w:val="superscript"/>
        </w:rPr>
        <w:fldChar w:fldCharType="separate"/>
      </w:r>
      <w:r>
        <w:rPr>
          <w:rFonts w:cs="Times New Roman"/>
          <w:vertAlign w:val="superscript"/>
        </w:rPr>
        <w:t>[5]</w:t>
      </w:r>
      <w:r>
        <w:rPr>
          <w:rFonts w:cs="Times New Roman"/>
          <w:vertAlign w:val="superscript"/>
        </w:rPr>
        <w:fldChar w:fldCharType="end"/>
      </w:r>
      <w:r>
        <w:rPr>
          <w:rFonts w:cs="Times New Roman"/>
        </w:rPr>
        <w:t>。</w:t>
      </w:r>
    </w:p>
    <w:p>
      <w:pPr>
        <w:spacing w:line="400" w:lineRule="exact"/>
        <w:ind w:firstLine="420"/>
        <w:rPr>
          <w:rFonts w:cs="Times New Roman"/>
        </w:rPr>
      </w:pPr>
      <w:r>
        <w:rPr>
          <w:rFonts w:cs="Times New Roman"/>
        </w:rPr>
        <w:t>微课网站的发展状况</w:t>
      </w:r>
      <w:r>
        <w:rPr>
          <w:rFonts w:hint="eastAsia" w:cs="Times New Roman"/>
        </w:rPr>
        <w:t>，</w:t>
      </w:r>
      <w:r>
        <w:rPr>
          <w:rFonts w:cs="Times New Roman"/>
        </w:rPr>
        <w:t>微课是一种新型的网络教育模式，越来越多的人正在使用它来学习知识。针对微课网站的研究也不断涌现。目前，国内外有很多微课网站，如中国国家数字化教育资源中心、优学派、人民网、慕课等等。这些网站涵盖了各行各业的知识，为学生们提供学习渠道，同时也为教师提供了一个展示自己知识的平台</w:t>
      </w:r>
      <w:r>
        <w:rPr>
          <w:rFonts w:cs="Times New Roman"/>
          <w:vertAlign w:val="superscript"/>
        </w:rPr>
        <w:fldChar w:fldCharType="begin"/>
      </w:r>
      <w:r>
        <w:rPr>
          <w:rFonts w:cs="Times New Roman"/>
          <w:vertAlign w:val="superscript"/>
        </w:rPr>
        <w:instrText xml:space="preserve"> REF _Ref21460 \r \h </w:instrText>
      </w:r>
      <w:r>
        <w:rPr>
          <w:rFonts w:cs="Times New Roman"/>
          <w:vertAlign w:val="superscript"/>
        </w:rPr>
        <w:fldChar w:fldCharType="separate"/>
      </w:r>
      <w:r>
        <w:rPr>
          <w:rFonts w:cs="Times New Roman"/>
          <w:vertAlign w:val="superscript"/>
        </w:rPr>
        <w:t>[6]</w:t>
      </w:r>
      <w:r>
        <w:rPr>
          <w:rFonts w:cs="Times New Roman"/>
          <w:vertAlign w:val="superscript"/>
        </w:rPr>
        <w:fldChar w:fldCharType="end"/>
      </w:r>
      <w:r>
        <w:rPr>
          <w:rFonts w:cs="Times New Roman"/>
        </w:rPr>
        <w:t>。</w:t>
      </w:r>
    </w:p>
    <w:p>
      <w:pPr>
        <w:spacing w:line="400" w:lineRule="exact"/>
        <w:ind w:firstLine="420"/>
        <w:rPr>
          <w:rFonts w:cs="Times New Roman"/>
        </w:rPr>
      </w:pPr>
      <w:r>
        <w:rPr>
          <w:rFonts w:cs="Times New Roman"/>
        </w:rPr>
        <w:t>防伪技术的应用</w:t>
      </w:r>
      <w:r>
        <w:rPr>
          <w:rFonts w:hint="eastAsia" w:cs="Times New Roman"/>
        </w:rPr>
        <w:t>，</w:t>
      </w:r>
      <w:r>
        <w:rPr>
          <w:rFonts w:cs="Times New Roman"/>
        </w:rPr>
        <w:t>随着区块链技术的发展，其在防伪领域的应用也越来越成熟。传统的防伪技术存在着信息不够透明、易于伪造等问题，而区块链技术可以有效地解决这些问题，使得防伪技术更加可靠安全</w:t>
      </w:r>
      <w:r>
        <w:rPr>
          <w:rFonts w:cs="Times New Roman"/>
          <w:vertAlign w:val="superscript"/>
        </w:rPr>
        <w:fldChar w:fldCharType="begin"/>
      </w:r>
      <w:r>
        <w:rPr>
          <w:rFonts w:cs="Times New Roman"/>
          <w:vertAlign w:val="superscript"/>
        </w:rPr>
        <w:instrText xml:space="preserve"> REF _Ref21505 \r \h </w:instrText>
      </w:r>
      <w:r>
        <w:rPr>
          <w:rFonts w:cs="Times New Roman"/>
          <w:vertAlign w:val="superscript"/>
        </w:rPr>
        <w:fldChar w:fldCharType="separate"/>
      </w:r>
      <w:r>
        <w:rPr>
          <w:rFonts w:cs="Times New Roman"/>
          <w:vertAlign w:val="superscript"/>
        </w:rPr>
        <w:t>[7]</w:t>
      </w:r>
      <w:r>
        <w:rPr>
          <w:rFonts w:cs="Times New Roman"/>
          <w:vertAlign w:val="superscript"/>
        </w:rPr>
        <w:fldChar w:fldCharType="end"/>
      </w:r>
      <w:r>
        <w:rPr>
          <w:rFonts w:hint="eastAsia" w:cs="Times New Roman"/>
        </w:rPr>
        <w:t>。</w:t>
      </w:r>
    </w:p>
    <w:p>
      <w:pPr>
        <w:spacing w:line="400" w:lineRule="exact"/>
        <w:ind w:firstLine="420"/>
        <w:rPr>
          <w:rFonts w:cs="Times New Roman"/>
        </w:rPr>
      </w:pPr>
      <w:r>
        <w:rPr>
          <w:rFonts w:hint="default" w:cs="Times New Roman"/>
        </w:rPr>
        <w:t>基于区块链技术的版权保护研究已逐步开展。一些学者建议采用区块链技术对数字版权进行安全保护</w:t>
      </w:r>
      <w:r>
        <w:rPr>
          <w:rFonts w:cs="Times New Roman"/>
        </w:rPr>
        <w:t>，防止数字版权的侵权和盗版。同时，区块链技术还可以实现版权的交易和管理，促进版权市场的发展。</w:t>
      </w:r>
    </w:p>
    <w:p>
      <w:pPr>
        <w:ind w:firstLine="420"/>
      </w:pPr>
      <w:r>
        <w:rPr>
          <w:rFonts w:cs="Times New Roman"/>
        </w:rPr>
        <w:t>国内在基于区块链防伪的微课管理系统方面也已经有一些研究成果</w:t>
      </w:r>
      <w:r>
        <w:rPr>
          <w:rFonts w:hint="eastAsia" w:cs="Times New Roman"/>
        </w:rPr>
        <w:t>。</w:t>
      </w:r>
    </w:p>
    <w:p>
      <w:pPr>
        <w:pStyle w:val="4"/>
        <w:spacing w:line="360" w:lineRule="auto"/>
        <w:ind w:left="0" w:firstLine="480" w:firstLineChars="200"/>
        <w:rPr>
          <w:rFonts w:cs="Times New Roman"/>
        </w:rPr>
      </w:pPr>
      <w:r>
        <w:rPr>
          <w:rFonts w:cs="Times New Roman"/>
        </w:rPr>
        <w:t>北京邮电大学提出了一种基于区块链技术的数字课程证书系统。该系统能够对学生的学习成果进行真实性验证，并且能够为学生提供一个可信的学习证书，这对于学生的求职和升学都具有重要的意义</w:t>
      </w:r>
      <w:r>
        <w:rPr>
          <w:rFonts w:cs="Times New Roman"/>
          <w:vertAlign w:val="superscript"/>
        </w:rPr>
        <w:fldChar w:fldCharType="begin"/>
      </w:r>
      <w:r>
        <w:rPr>
          <w:rFonts w:cs="Times New Roman"/>
          <w:vertAlign w:val="superscript"/>
        </w:rPr>
        <w:instrText xml:space="preserve"> REF _Ref21551 \r \h </w:instrText>
      </w:r>
      <w:r>
        <w:rPr>
          <w:rFonts w:cs="Times New Roman"/>
          <w:vertAlign w:val="superscript"/>
        </w:rPr>
        <w:fldChar w:fldCharType="separate"/>
      </w:r>
      <w:r>
        <w:rPr>
          <w:rFonts w:cs="Times New Roman"/>
          <w:vertAlign w:val="superscript"/>
        </w:rPr>
        <w:t>[8]</w:t>
      </w:r>
      <w:r>
        <w:rPr>
          <w:rFonts w:cs="Times New Roman"/>
          <w:vertAlign w:val="superscript"/>
        </w:rPr>
        <w:fldChar w:fldCharType="end"/>
      </w:r>
      <w:r>
        <w:rPr>
          <w:rFonts w:cs="Times New Roman"/>
        </w:rPr>
        <w:t>。</w:t>
      </w:r>
    </w:p>
    <w:p>
      <w:pPr>
        <w:pStyle w:val="4"/>
        <w:spacing w:line="360" w:lineRule="auto"/>
        <w:ind w:left="0" w:firstLine="480" w:firstLineChars="200"/>
        <w:rPr>
          <w:rFonts w:cs="Times New Roman"/>
        </w:rPr>
      </w:pPr>
      <w:r>
        <w:rPr>
          <w:rFonts w:cs="Times New Roman"/>
        </w:rPr>
        <w:t>北京交通大学提出了一种基于区块链技术的数字学习档案系统。该系统能够对学生的学习成果进行真实性验证，并且能够为学生提供一个可信的学习档案，这对于学生的学习动力和就业前景都具有非常重要的意义</w:t>
      </w:r>
      <w:r>
        <w:rPr>
          <w:rFonts w:cs="Times New Roman"/>
          <w:vertAlign w:val="superscript"/>
        </w:rPr>
        <w:fldChar w:fldCharType="begin"/>
      </w:r>
      <w:r>
        <w:rPr>
          <w:rFonts w:cs="Times New Roman"/>
          <w:vertAlign w:val="superscript"/>
        </w:rPr>
        <w:instrText xml:space="preserve"> REF _Ref21580 \r \h </w:instrText>
      </w:r>
      <w:r>
        <w:rPr>
          <w:rFonts w:cs="Times New Roman"/>
          <w:vertAlign w:val="superscript"/>
        </w:rPr>
        <w:fldChar w:fldCharType="separate"/>
      </w:r>
      <w:r>
        <w:rPr>
          <w:rFonts w:cs="Times New Roman"/>
          <w:vertAlign w:val="superscript"/>
        </w:rPr>
        <w:t>[9]</w:t>
      </w:r>
      <w:r>
        <w:rPr>
          <w:rFonts w:cs="Times New Roman"/>
          <w:vertAlign w:val="superscript"/>
        </w:rPr>
        <w:fldChar w:fldCharType="end"/>
      </w:r>
      <w:r>
        <w:rPr>
          <w:rFonts w:cs="Times New Roman"/>
        </w:rPr>
        <w:t>。</w:t>
      </w:r>
    </w:p>
    <w:p>
      <w:pPr>
        <w:pStyle w:val="4"/>
        <w:spacing w:line="360" w:lineRule="auto"/>
        <w:ind w:left="0" w:firstLine="480" w:firstLineChars="200"/>
        <w:rPr>
          <w:rFonts w:cs="Times New Roman"/>
        </w:rPr>
      </w:pPr>
      <w:r>
        <w:rPr>
          <w:rFonts w:cs="Times New Roman"/>
        </w:rPr>
        <w:t>上海交通大学提出了一种基于区块链技术的数字学位证书系统。该系统能够对学生的学习成果进行真实性验证，并且能够为学生提供一个可信的学位证书，这对于学生的学习动力和就业前景都具有非常重要的意义。</w:t>
      </w:r>
    </w:p>
    <w:p>
      <w:pPr>
        <w:pStyle w:val="4"/>
        <w:spacing w:line="360" w:lineRule="auto"/>
        <w:ind w:left="0" w:firstLine="480" w:firstLineChars="200"/>
        <w:rPr>
          <w:rFonts w:cs="Times New Roman"/>
        </w:rPr>
      </w:pPr>
      <w:r>
        <w:rPr>
          <w:rFonts w:cs="Times New Roman"/>
        </w:rPr>
        <w:t>综上所述，国内在基于区块链防伪的微课管理系统方面也已经有一些研究成果，这些成果对于推动区块链技术在教育领域的应用和发展具有重要的意义。</w:t>
      </w:r>
    </w:p>
    <w:p>
      <w:pPr>
        <w:pStyle w:val="4"/>
        <w:spacing w:line="360" w:lineRule="auto"/>
        <w:ind w:left="0" w:firstLine="480" w:firstLineChars="200"/>
        <w:rPr>
          <w:rFonts w:cs="Times New Roman"/>
        </w:rPr>
      </w:pPr>
    </w:p>
    <w:p>
      <w:pPr>
        <w:pStyle w:val="4"/>
        <w:spacing w:line="360" w:lineRule="auto"/>
        <w:ind w:left="0" w:firstLine="480" w:firstLineChars="200"/>
        <w:rPr>
          <w:rFonts w:cs="Times New Roman"/>
        </w:rPr>
      </w:pPr>
    </w:p>
    <w:p>
      <w:pPr>
        <w:pStyle w:val="29"/>
      </w:pPr>
      <w:bookmarkStart w:id="7" w:name="_Toc696"/>
      <w:r>
        <w:rPr>
          <w:rFonts w:hint="eastAsia"/>
        </w:rPr>
        <w:t>1.2.2 国外研究现状</w:t>
      </w:r>
      <w:bookmarkEnd w:id="7"/>
    </w:p>
    <w:p>
      <w:pPr>
        <w:pStyle w:val="6"/>
        <w:ind w:firstLine="480"/>
        <w:rPr>
          <w:highlight w:val="yellow"/>
        </w:rPr>
      </w:pPr>
      <w:r>
        <w:rPr>
          <w:rFonts w:hint="eastAsia"/>
          <w:highlight w:val="none"/>
        </w:rPr>
        <w:t>区块链是一种分布式数据库，它可以去中心化地进行数据记录和交易。每个区块都包含着数据，同时也包含着前一个区块的哈希信息，使得数据不可篡改，同时保证了数据的透明性和安全性。在国外，区块链技术已经被广泛应用于各种领域，尤其是在金融和物流领域中。随着对区块链技术的理解加深以及技术的不断发展，越来越多的领域开始探索如何将区块链技术应用于自己的领域中。</w:t>
      </w:r>
      <w:r>
        <w:rPr>
          <w:rFonts w:hint="eastAsia"/>
          <w:highlight w:val="none"/>
          <w:lang w:val="en-US" w:eastAsia="zh-CN"/>
        </w:rPr>
        <w:t>比如，以太坊是基于区块链技术的平台，可用于实现去中心化的应用程序。该平台提供更安全、高效的解决方案，尤其在金融领域具有重要作用。</w:t>
      </w:r>
      <w:r>
        <w:rPr>
          <w:rFonts w:hint="eastAsia"/>
          <w:highlight w:val="none"/>
        </w:rPr>
        <w:t>比如，美国的一家医疗机构使用区块链技术实现了医疗数据的共享和管理，有效地提高了医疗数据的安全性和隐私性</w:t>
      </w:r>
      <w:r>
        <w:rPr>
          <w:rFonts w:hint="eastAsia"/>
          <w:highlight w:val="none"/>
          <w:vertAlign w:val="superscript"/>
        </w:rPr>
        <w:fldChar w:fldCharType="begin"/>
      </w:r>
      <w:r>
        <w:rPr>
          <w:rFonts w:hint="eastAsia"/>
          <w:highlight w:val="none"/>
          <w:vertAlign w:val="superscript"/>
        </w:rPr>
        <w:instrText xml:space="preserve"> REF _Ref21780 \r \h </w:instrText>
      </w:r>
      <w:r>
        <w:rPr>
          <w:rFonts w:hint="eastAsia"/>
          <w:highlight w:val="none"/>
          <w:vertAlign w:val="superscript"/>
        </w:rPr>
        <w:fldChar w:fldCharType="separate"/>
      </w:r>
      <w:r>
        <w:rPr>
          <w:rFonts w:hint="eastAsia"/>
          <w:highlight w:val="none"/>
          <w:vertAlign w:val="superscript"/>
        </w:rPr>
        <w:t>[10]</w:t>
      </w:r>
      <w:r>
        <w:rPr>
          <w:rFonts w:hint="eastAsia"/>
          <w:highlight w:val="none"/>
          <w:vertAlign w:val="superscript"/>
        </w:rPr>
        <w:fldChar w:fldCharType="end"/>
      </w:r>
      <w:r>
        <w:rPr>
          <w:rFonts w:hint="eastAsia"/>
          <w:highlight w:val="none"/>
        </w:rPr>
        <w:t>。 在物流领域，</w:t>
      </w:r>
      <w:r>
        <w:rPr>
          <w:rFonts w:hint="eastAsia"/>
          <w:highlight w:val="none"/>
          <w:lang w:val="en-US" w:eastAsia="zh-CN"/>
        </w:rPr>
        <w:t>使用了Fabric的</w:t>
      </w:r>
      <w:r>
        <w:rPr>
          <w:rFonts w:hint="eastAsia"/>
          <w:highlight w:val="none"/>
        </w:rPr>
        <w:t>合约技术实现了供应链的透明化和安全性。通过该系统，供应链中的各个参与方可以实时地共享信息，包括产品的生产、运输、销售等环节的数据，确保每个环节的可追溯性和真实性。同时，该系统还能够自动执行合同，减少人为操作的风险和错误，提高供应链的效率和可靠性</w:t>
      </w:r>
      <w:r>
        <w:rPr>
          <w:rFonts w:hint="eastAsia"/>
          <w:highlight w:val="none"/>
          <w:vertAlign w:val="superscript"/>
        </w:rPr>
        <w:fldChar w:fldCharType="begin"/>
      </w:r>
      <w:r>
        <w:rPr>
          <w:rFonts w:hint="eastAsia"/>
          <w:highlight w:val="none"/>
          <w:vertAlign w:val="superscript"/>
        </w:rPr>
        <w:instrText xml:space="preserve"> REF _Ref21819 \r \h </w:instrText>
      </w:r>
      <w:r>
        <w:rPr>
          <w:rFonts w:hint="eastAsia"/>
          <w:highlight w:val="none"/>
          <w:vertAlign w:val="superscript"/>
        </w:rPr>
        <w:fldChar w:fldCharType="separate"/>
      </w:r>
      <w:r>
        <w:rPr>
          <w:rFonts w:hint="eastAsia"/>
          <w:highlight w:val="none"/>
          <w:vertAlign w:val="superscript"/>
        </w:rPr>
        <w:t>[11]</w:t>
      </w:r>
      <w:r>
        <w:rPr>
          <w:rFonts w:hint="eastAsia"/>
          <w:highlight w:val="none"/>
          <w:vertAlign w:val="superscript"/>
        </w:rPr>
        <w:fldChar w:fldCharType="end"/>
      </w:r>
      <w:r>
        <w:rPr>
          <w:rFonts w:hint="eastAsia"/>
          <w:highlight w:val="none"/>
        </w:rPr>
        <w:t>。</w:t>
      </w:r>
    </w:p>
    <w:p>
      <w:pPr>
        <w:pStyle w:val="6"/>
        <w:ind w:firstLine="480"/>
        <w:rPr>
          <w:rFonts w:hint="eastAsia"/>
        </w:rPr>
      </w:pPr>
      <w:r>
        <w:rPr>
          <w:rFonts w:hint="eastAsia"/>
        </w:rPr>
        <w:t>区块链技术在防伪领域的应用，由于其具有非伪造性、非中心性等特点，已被广泛地应用于防伪领域。近年来，区块链技术在食品、医药和奢侈品等方面得到了广泛的应用。在食物方面，区块链技术可以实现食品的追溯和管理，提高食品的安全性和质量。比如，中国的一家食品企业使用区块链技术实现了食品的追溯和管理，有效地提高了食品的安全性和质量。 在药品领域，区块链技术可以实现药品的追溯和管理，提高药品的安全性和质量。比如，美国的一家药品企业使用区块链技术</w:t>
      </w:r>
      <w:r>
        <w:rPr>
          <w:rFonts w:hint="eastAsia"/>
          <w:lang w:eastAsia="zh-CN"/>
        </w:rPr>
        <w:t>，</w:t>
      </w:r>
      <w:r>
        <w:rPr>
          <w:rFonts w:hint="eastAsia"/>
          <w:lang w:val="en-US" w:eastAsia="zh-CN"/>
        </w:rPr>
        <w:t>使用</w:t>
      </w:r>
      <w:r>
        <w:rPr>
          <w:rFonts w:hint="eastAsia"/>
        </w:rPr>
        <w:t>系统对药品的可追溯、可管理、可保障药品安全、可保障药品的质量具有重要意义。将区块链技术应用于奢侈品行业</w:t>
      </w:r>
    </w:p>
    <w:p>
      <w:pPr>
        <w:pStyle w:val="6"/>
        <w:ind w:firstLine="480"/>
      </w:pPr>
      <w:r>
        <w:rPr>
          <w:rFonts w:hint="eastAsia"/>
        </w:rPr>
        <w:t>可以实现奢侈品的防伪和管理，提高奢侈品的安全性和价值。比如，法国的一家奢侈品企业使用区块链技术实现了奢侈品的防伪和管理，有效地提高了奢侈品的安全性和价值</w:t>
      </w:r>
      <w:r>
        <w:rPr>
          <w:rFonts w:hint="eastAsia"/>
          <w:vertAlign w:val="superscript"/>
        </w:rPr>
        <w:fldChar w:fldCharType="begin"/>
      </w:r>
      <w:r>
        <w:rPr>
          <w:rFonts w:hint="eastAsia"/>
          <w:vertAlign w:val="superscript"/>
        </w:rPr>
        <w:instrText xml:space="preserve"> REF _Ref21855 \r \h </w:instrText>
      </w:r>
      <w:r>
        <w:rPr>
          <w:rFonts w:hint="eastAsia"/>
          <w:vertAlign w:val="superscript"/>
        </w:rPr>
        <w:fldChar w:fldCharType="separate"/>
      </w:r>
      <w:r>
        <w:rPr>
          <w:rFonts w:hint="eastAsia"/>
          <w:vertAlign w:val="superscript"/>
        </w:rPr>
        <w:t>[12]</w:t>
      </w:r>
      <w:r>
        <w:rPr>
          <w:rFonts w:hint="eastAsia"/>
          <w:vertAlign w:val="superscript"/>
        </w:rPr>
        <w:fldChar w:fldCharType="end"/>
      </w:r>
      <w:r>
        <w:rPr>
          <w:rFonts w:hint="eastAsia"/>
        </w:rPr>
        <w:t>。</w:t>
      </w:r>
    </w:p>
    <w:p>
      <w:pPr>
        <w:pStyle w:val="4"/>
        <w:spacing w:line="360" w:lineRule="auto"/>
        <w:ind w:left="0" w:firstLine="480" w:firstLineChars="200"/>
        <w:rPr>
          <w:rFonts w:cs="Times New Roman"/>
        </w:rPr>
      </w:pPr>
      <w:r>
        <w:rPr>
          <w:rFonts w:cs="Times New Roman"/>
        </w:rPr>
        <w:t>印度国家技术研究所提出了一种基于区块链技术的智能微课管理系统。该系统能够有效地管理微课，防止微课被篡改和复制，并且能够对学生的学习情况进行实时监控和评估</w:t>
      </w:r>
      <w:r>
        <w:rPr>
          <w:rFonts w:cs="Times New Roman"/>
          <w:vertAlign w:val="superscript"/>
        </w:rPr>
        <w:fldChar w:fldCharType="begin"/>
      </w:r>
      <w:r>
        <w:rPr>
          <w:rFonts w:cs="Times New Roman"/>
          <w:vertAlign w:val="superscript"/>
        </w:rPr>
        <w:instrText xml:space="preserve"> REF _Ref21897 \r \h </w:instrText>
      </w:r>
      <w:r>
        <w:rPr>
          <w:rFonts w:cs="Times New Roman"/>
          <w:vertAlign w:val="superscript"/>
        </w:rPr>
        <w:fldChar w:fldCharType="separate"/>
      </w:r>
      <w:r>
        <w:rPr>
          <w:rFonts w:cs="Times New Roman"/>
          <w:vertAlign w:val="superscript"/>
        </w:rPr>
        <w:t>[13]</w:t>
      </w:r>
      <w:r>
        <w:rPr>
          <w:rFonts w:cs="Times New Roman"/>
          <w:vertAlign w:val="superscript"/>
        </w:rPr>
        <w:fldChar w:fldCharType="end"/>
      </w:r>
      <w:r>
        <w:rPr>
          <w:rFonts w:cs="Times New Roman"/>
        </w:rPr>
        <w:t>。</w:t>
      </w:r>
    </w:p>
    <w:p>
      <w:pPr>
        <w:pStyle w:val="4"/>
        <w:spacing w:line="360" w:lineRule="auto"/>
        <w:ind w:left="0" w:firstLine="480" w:firstLineChars="200"/>
        <w:rPr>
          <w:rFonts w:cs="Times New Roman"/>
        </w:rPr>
      </w:pPr>
      <w:r>
        <w:rPr>
          <w:rFonts w:cs="Times New Roman"/>
        </w:rPr>
        <w:t>美国一家公司开发了一种基于区块链技术的数字学习证书系统。该系统能够对学生的学习成果进行真实性验证，并且能够为学生提供一个可信的学习证书，这对于学生的求职和升学都具有重要的意义</w:t>
      </w:r>
      <w:r>
        <w:rPr>
          <w:rFonts w:cs="Times New Roman"/>
          <w:vertAlign w:val="superscript"/>
        </w:rPr>
        <w:fldChar w:fldCharType="begin"/>
      </w:r>
      <w:r>
        <w:rPr>
          <w:rFonts w:cs="Times New Roman"/>
          <w:vertAlign w:val="superscript"/>
        </w:rPr>
        <w:instrText xml:space="preserve"> REF _Ref21946 \r \h </w:instrText>
      </w:r>
      <w:r>
        <w:rPr>
          <w:rFonts w:cs="Times New Roman"/>
          <w:vertAlign w:val="superscript"/>
        </w:rPr>
        <w:fldChar w:fldCharType="separate"/>
      </w:r>
      <w:r>
        <w:rPr>
          <w:rFonts w:cs="Times New Roman"/>
          <w:vertAlign w:val="superscript"/>
        </w:rPr>
        <w:t>[14]</w:t>
      </w:r>
      <w:r>
        <w:rPr>
          <w:rFonts w:cs="Times New Roman"/>
          <w:vertAlign w:val="superscript"/>
        </w:rPr>
        <w:fldChar w:fldCharType="end"/>
      </w:r>
      <w:r>
        <w:rPr>
          <w:rFonts w:cs="Times New Roman"/>
        </w:rPr>
        <w:t>。</w:t>
      </w:r>
    </w:p>
    <w:p>
      <w:pPr>
        <w:pStyle w:val="4"/>
        <w:spacing w:line="360" w:lineRule="auto"/>
        <w:ind w:left="0" w:firstLine="480" w:firstLineChars="200"/>
        <w:rPr>
          <w:rFonts w:cs="Times New Roman"/>
        </w:rPr>
      </w:pPr>
      <w:r>
        <w:rPr>
          <w:rFonts w:cs="Times New Roman"/>
        </w:rPr>
        <w:t>英国一家高等教育机构开发了一种基于区块链技术的数字学习档案系统。该系统能够对学生的学习成果进行真实性验证，并且能够为学生提供一个可信的学习档案，这对于学生的学习动力和就业前景都具有非常重要的意义</w:t>
      </w:r>
      <w:r>
        <w:rPr>
          <w:rFonts w:cs="Times New Roman"/>
          <w:vertAlign w:val="superscript"/>
        </w:rPr>
        <w:fldChar w:fldCharType="begin"/>
      </w:r>
      <w:r>
        <w:rPr>
          <w:rFonts w:cs="Times New Roman"/>
          <w:vertAlign w:val="superscript"/>
        </w:rPr>
        <w:instrText xml:space="preserve"> REF _Ref21982 \r \h </w:instrText>
      </w:r>
      <w:r>
        <w:rPr>
          <w:rFonts w:cs="Times New Roman"/>
          <w:vertAlign w:val="superscript"/>
        </w:rPr>
        <w:fldChar w:fldCharType="separate"/>
      </w:r>
      <w:r>
        <w:rPr>
          <w:rFonts w:cs="Times New Roman"/>
          <w:vertAlign w:val="superscript"/>
        </w:rPr>
        <w:t>[15]</w:t>
      </w:r>
      <w:r>
        <w:rPr>
          <w:rFonts w:cs="Times New Roman"/>
          <w:vertAlign w:val="superscript"/>
        </w:rPr>
        <w:fldChar w:fldCharType="end"/>
      </w:r>
      <w:r>
        <w:rPr>
          <w:rFonts w:cs="Times New Roman"/>
        </w:rPr>
        <w:t>。</w:t>
      </w:r>
    </w:p>
    <w:p>
      <w:pPr>
        <w:pStyle w:val="6"/>
        <w:ind w:firstLine="480"/>
        <w:sectPr>
          <w:headerReference r:id="rId17" w:type="default"/>
          <w:footerReference r:id="rId19" w:type="default"/>
          <w:headerReference r:id="rId18" w:type="even"/>
          <w:pgSz w:w="11906" w:h="16838"/>
          <w:pgMar w:top="1440" w:right="1020" w:bottom="1440" w:left="1417" w:header="850" w:footer="992" w:gutter="0"/>
          <w:cols w:space="720" w:num="1"/>
          <w:docGrid w:type="lines" w:linePitch="312" w:charSpace="0"/>
        </w:sectPr>
      </w:pPr>
      <w:r>
        <w:t>综上所述，国外在基于区块链防伪的微课管理系统方面已经取得了一些研究成果，这些成果对于推动区块链技术在教育领域的应用和发展具有重要</w:t>
      </w:r>
      <w:r>
        <w:rPr>
          <w:rFonts w:hint="eastAsia"/>
        </w:rPr>
        <w:t>的意义</w:t>
      </w:r>
      <w:r>
        <w:rPr>
          <w:rFonts w:hint="eastAsia"/>
          <w:vertAlign w:val="superscript"/>
        </w:rPr>
        <w:fldChar w:fldCharType="begin"/>
      </w:r>
      <w:r>
        <w:rPr>
          <w:rFonts w:hint="eastAsia"/>
          <w:vertAlign w:val="superscript"/>
        </w:rPr>
        <w:instrText xml:space="preserve"> REF _Ref22175 \r \h </w:instrText>
      </w:r>
      <w:r>
        <w:rPr>
          <w:rFonts w:hint="eastAsia"/>
          <w:vertAlign w:val="superscript"/>
        </w:rPr>
        <w:fldChar w:fldCharType="separate"/>
      </w:r>
      <w:r>
        <w:rPr>
          <w:rFonts w:hint="eastAsia"/>
          <w:vertAlign w:val="superscript"/>
        </w:rPr>
        <w:t>[16]</w:t>
      </w:r>
      <w:r>
        <w:rPr>
          <w:rFonts w:hint="eastAsia"/>
          <w:vertAlign w:val="superscript"/>
        </w:rPr>
        <w:fldChar w:fldCharType="end"/>
      </w:r>
      <w:r>
        <w:rPr>
          <w:rFonts w:hint="eastAsia"/>
        </w:rPr>
        <w:t>。</w:t>
      </w:r>
    </w:p>
    <w:p>
      <w:pPr>
        <w:pStyle w:val="27"/>
      </w:pPr>
      <w:bookmarkStart w:id="8" w:name="_Toc6866"/>
      <w:r>
        <w:rPr>
          <w:rFonts w:hint="eastAsia"/>
        </w:rPr>
        <w:t>第2章 系统开发技术概述</w:t>
      </w:r>
      <w:bookmarkEnd w:id="8"/>
    </w:p>
    <w:p>
      <w:pPr>
        <w:pStyle w:val="28"/>
      </w:pPr>
      <w:bookmarkStart w:id="9" w:name="_Toc29167"/>
      <w:r>
        <w:rPr>
          <w:rFonts w:hint="eastAsia"/>
        </w:rPr>
        <w:t>2.1 前端开发框架</w:t>
      </w:r>
      <w:bookmarkEnd w:id="9"/>
    </w:p>
    <w:p>
      <w:pPr>
        <w:pStyle w:val="6"/>
        <w:ind w:firstLine="480"/>
      </w:pPr>
      <w:r>
        <w:rPr>
          <w:rFonts w:hint="eastAsia"/>
        </w:rPr>
        <w:t>Vue是一</w:t>
      </w:r>
      <w:r>
        <w:rPr>
          <w:rFonts w:hint="eastAsia"/>
          <w:lang w:val="en-US" w:eastAsia="zh-CN"/>
        </w:rPr>
        <w:t>个</w:t>
      </w:r>
      <w:r>
        <w:rPr>
          <w:rFonts w:hint="eastAsia"/>
        </w:rPr>
        <w:t>逐步发展的架构，用来建立使用者</w:t>
      </w:r>
      <w:r>
        <w:rPr>
          <w:rFonts w:hint="eastAsia"/>
          <w:lang w:val="en-US" w:eastAsia="zh-CN"/>
        </w:rPr>
        <w:t>界面</w:t>
      </w:r>
      <w:r>
        <w:rPr>
          <w:rFonts w:hint="eastAsia"/>
        </w:rPr>
        <w:t>。不像其他的大框架， Vue是为了从下到上，一个层次一个层次地应用。Vue的核心类库主要集中在视图层面，它不但很容易开始使用，而且也很容易和第三个类库或者已经存在的项目相结合。从另一个角度来说，如果将现代的工具箱和不同类型的支持类库组合在一起， Vue就可以很好地为一个复杂的单一页面的应用程序提供驱动。Vue的优点在于它是一个轻量级框架，简单易学，可以双向数据绑定，同时也可以组件化，带来数据和结构的分离，操作的是虚拟 DOM</w:t>
      </w:r>
      <w:r>
        <w:rPr>
          <w:rFonts w:hint="eastAsia"/>
          <w:lang w:eastAsia="zh-CN"/>
        </w:rPr>
        <w:t>。</w:t>
      </w:r>
      <w:r>
        <w:rPr>
          <w:rFonts w:hint="eastAsia"/>
        </w:rPr>
        <w:t>并且Vue运行速度快。</w:t>
      </w:r>
    </w:p>
    <w:p>
      <w:pPr>
        <w:pStyle w:val="28"/>
      </w:pPr>
      <w:bookmarkStart w:id="10" w:name="_Toc1867"/>
      <w:r>
        <w:rPr>
          <w:rFonts w:hint="eastAsia"/>
        </w:rPr>
        <w:t>2.2 后端开发框架</w:t>
      </w:r>
      <w:bookmarkEnd w:id="10"/>
    </w:p>
    <w:p>
      <w:pPr>
        <w:pStyle w:val="6"/>
        <w:ind w:firstLine="480"/>
        <w:rPr>
          <w:rFonts w:hint="default" w:eastAsia="宋体"/>
          <w:highlight w:val="none"/>
          <w:lang w:val="en-US" w:eastAsia="zh-CN"/>
        </w:rPr>
      </w:pPr>
      <w:r>
        <w:rPr>
          <w:rFonts w:hint="eastAsia"/>
          <w:highlight w:val="none"/>
          <w:lang w:val="en-US" w:eastAsia="zh-CN"/>
        </w:rPr>
        <w:t>Spring Boot是Spring 开源组织下的子项目，是Spring 组件一站式解决方案，主要是简化了使用Spring 的难点，简省了繁重的配置，提供了各种启动器，使开发者可以快速上手。</w:t>
      </w:r>
    </w:p>
    <w:p>
      <w:pPr>
        <w:pStyle w:val="28"/>
      </w:pPr>
      <w:bookmarkStart w:id="11" w:name="_Toc19532"/>
      <w:r>
        <w:rPr>
          <w:rFonts w:hint="eastAsia"/>
        </w:rPr>
        <w:t>2.3 数据库技术</w:t>
      </w:r>
      <w:bookmarkEnd w:id="11"/>
    </w:p>
    <w:p>
      <w:pPr>
        <w:pStyle w:val="6"/>
        <w:ind w:firstLine="480"/>
        <w:rPr>
          <w:highlight w:val="none"/>
        </w:rPr>
      </w:pPr>
      <w:r>
        <w:rPr>
          <w:highlight w:val="none"/>
        </w:rPr>
        <w:t>MySQL是一个</w:t>
      </w:r>
      <w:r>
        <w:rPr>
          <w:highlight w:val="none"/>
        </w:rPr>
        <w:fldChar w:fldCharType="begin"/>
      </w:r>
      <w:r>
        <w:rPr>
          <w:highlight w:val="none"/>
        </w:rPr>
        <w:instrText xml:space="preserve"> HYPERLINK "https://baike.baidu.com/item/%E5%85%B3%E7%B3%BB%E5%9E%8B%E6%95%B0%E6%8D%AE%E5%BA%93%E7%AE%A1%E7%90%86%E7%B3%BB%E7%BB%9F/696511?fromModule=lemma_inlink" \t "https://baike.baidu.com/item/MySQL/_blank" </w:instrText>
      </w:r>
      <w:r>
        <w:rPr>
          <w:highlight w:val="none"/>
        </w:rPr>
        <w:fldChar w:fldCharType="separate"/>
      </w:r>
      <w:r>
        <w:rPr>
          <w:highlight w:val="none"/>
        </w:rPr>
        <w:t>关系型数据库管理系统</w:t>
      </w:r>
      <w:r>
        <w:rPr>
          <w:highlight w:val="none"/>
        </w:rPr>
        <w:fldChar w:fldCharType="end"/>
      </w:r>
      <w:r>
        <w:rPr>
          <w:highlight w:val="none"/>
        </w:rPr>
        <w:t>，由瑞典</w:t>
      </w:r>
      <w:r>
        <w:rPr>
          <w:highlight w:val="none"/>
        </w:rPr>
        <w:fldChar w:fldCharType="begin"/>
      </w:r>
      <w:r>
        <w:rPr>
          <w:highlight w:val="none"/>
        </w:rPr>
        <w:instrText xml:space="preserve"> HYPERLINK "https://baike.baidu.com/item/MySQL%20AB/2620844?fromModule=lemma_inlink" \t "https://baike.baidu.com/item/MySQL/_blank" </w:instrText>
      </w:r>
      <w:r>
        <w:rPr>
          <w:highlight w:val="none"/>
        </w:rPr>
        <w:fldChar w:fldCharType="separate"/>
      </w:r>
      <w:r>
        <w:rPr>
          <w:highlight w:val="none"/>
        </w:rPr>
        <w:t>MySQL AB</w:t>
      </w:r>
      <w:r>
        <w:rPr>
          <w:highlight w:val="none"/>
        </w:rPr>
        <w:fldChar w:fldCharType="end"/>
      </w:r>
      <w:r>
        <w:rPr>
          <w:highlight w:val="none"/>
        </w:rPr>
        <w:t> 公司开发，属于 </w:t>
      </w:r>
      <w:r>
        <w:rPr>
          <w:highlight w:val="none"/>
        </w:rPr>
        <w:fldChar w:fldCharType="begin"/>
      </w:r>
      <w:r>
        <w:rPr>
          <w:highlight w:val="none"/>
        </w:rPr>
        <w:instrText xml:space="preserve"> HYPERLINK "https://baike.baidu.com/item/Oracle?fromModule=lemma_inlink" \t "https://baike.baidu.com/item/MySQL/_blank" </w:instrText>
      </w:r>
      <w:r>
        <w:rPr>
          <w:highlight w:val="none"/>
        </w:rPr>
        <w:fldChar w:fldCharType="separate"/>
      </w:r>
      <w:r>
        <w:rPr>
          <w:highlight w:val="none"/>
        </w:rPr>
        <w:t>Oracle</w:t>
      </w:r>
      <w:r>
        <w:rPr>
          <w:highlight w:val="none"/>
        </w:rPr>
        <w:fldChar w:fldCharType="end"/>
      </w:r>
      <w:r>
        <w:rPr>
          <w:highlight w:val="none"/>
        </w:rPr>
        <w:t> 旗下产品。MySQL 是最流行的</w:t>
      </w:r>
      <w:r>
        <w:rPr>
          <w:highlight w:val="none"/>
        </w:rPr>
        <w:fldChar w:fldCharType="begin"/>
      </w:r>
      <w:r>
        <w:rPr>
          <w:highlight w:val="none"/>
        </w:rPr>
        <w:instrText xml:space="preserve"> HYPERLINK "https://baike.baidu.com/item/%E5%85%B3%E7%B3%BB%E5%9E%8B%E6%95%B0%E6%8D%AE%E5%BA%93%E7%AE%A1%E7%90%86%E7%B3%BB%E7%BB%9F/696511?fromModule=lemma_inlink" \t "https://baike.baidu.com/item/MySQL/_blank" </w:instrText>
      </w:r>
      <w:r>
        <w:rPr>
          <w:highlight w:val="none"/>
        </w:rPr>
        <w:fldChar w:fldCharType="separate"/>
      </w:r>
      <w:r>
        <w:rPr>
          <w:highlight w:val="none"/>
        </w:rPr>
        <w:t>关系型数据库管理系统</w:t>
      </w:r>
      <w:r>
        <w:rPr>
          <w:highlight w:val="none"/>
        </w:rPr>
        <w:fldChar w:fldCharType="end"/>
      </w:r>
      <w:r>
        <w:rPr>
          <w:highlight w:val="none"/>
        </w:rPr>
        <w:t>之一，在 </w:t>
      </w:r>
      <w:r>
        <w:rPr>
          <w:highlight w:val="none"/>
        </w:rPr>
        <w:fldChar w:fldCharType="begin"/>
      </w:r>
      <w:r>
        <w:rPr>
          <w:highlight w:val="none"/>
        </w:rPr>
        <w:instrText xml:space="preserve"> HYPERLINK "https://baike.baidu.com/item/WEB/150564?fromModule=lemma_inlink" \t "https://baike.baidu.com/item/MySQL/_blank" </w:instrText>
      </w:r>
      <w:r>
        <w:rPr>
          <w:highlight w:val="none"/>
        </w:rPr>
        <w:fldChar w:fldCharType="separate"/>
      </w:r>
      <w:r>
        <w:rPr>
          <w:highlight w:val="none"/>
        </w:rPr>
        <w:t>WEB</w:t>
      </w:r>
      <w:r>
        <w:rPr>
          <w:highlight w:val="none"/>
        </w:rPr>
        <w:fldChar w:fldCharType="end"/>
      </w:r>
      <w:r>
        <w:rPr>
          <w:highlight w:val="none"/>
        </w:rPr>
        <w:t> 应用方面，MySQL</w:t>
      </w:r>
      <w:r>
        <w:rPr>
          <w:rFonts w:hint="eastAsia"/>
          <w:highlight w:val="none"/>
          <w:lang w:val="en-US" w:eastAsia="zh-CN"/>
        </w:rPr>
        <w:t>有着</w:t>
      </w:r>
      <w:r>
        <w:rPr>
          <w:highlight w:val="none"/>
        </w:rPr>
        <w:t>体积小、速度快、总体拥有成本低，</w:t>
      </w:r>
      <w:r>
        <w:rPr>
          <w:rFonts w:hint="eastAsia"/>
          <w:highlight w:val="none"/>
          <w:lang w:val="en-US" w:eastAsia="zh-CN"/>
        </w:rPr>
        <w:t>等</w:t>
      </w:r>
      <w:r>
        <w:rPr>
          <w:highlight w:val="none"/>
        </w:rPr>
        <w:t>特点，一般中小型网站的开发都</w:t>
      </w:r>
      <w:r>
        <w:rPr>
          <w:rFonts w:hint="eastAsia"/>
          <w:highlight w:val="none"/>
          <w:lang w:val="en-US" w:eastAsia="zh-CN"/>
        </w:rPr>
        <w:t>非常合适</w:t>
      </w:r>
      <w:r>
        <w:rPr>
          <w:highlight w:val="none"/>
        </w:rPr>
        <w:t>选择 MySQL 作为</w:t>
      </w:r>
      <w:r>
        <w:rPr>
          <w:rFonts w:hint="default"/>
          <w:highlight w:val="none"/>
        </w:rPr>
        <w:fldChar w:fldCharType="begin"/>
      </w:r>
      <w:r>
        <w:rPr>
          <w:rFonts w:hint="default"/>
          <w:highlight w:val="none"/>
        </w:rPr>
        <w:instrText xml:space="preserve"> HYPERLINK "https://www.baike.com/wikiid/7470372086687432353?from=wiki_content&amp;prd=innerlink" \t "https://www.baike.com/wikiid/_blank" </w:instrText>
      </w:r>
      <w:r>
        <w:rPr>
          <w:rFonts w:hint="default"/>
          <w:highlight w:val="none"/>
        </w:rPr>
        <w:fldChar w:fldCharType="separate"/>
      </w:r>
      <w:r>
        <w:rPr>
          <w:rFonts w:hint="default"/>
          <w:highlight w:val="none"/>
        </w:rPr>
        <w:t>网站</w:t>
      </w:r>
      <w:r>
        <w:rPr>
          <w:rFonts w:hint="eastAsia"/>
          <w:highlight w:val="none"/>
          <w:lang w:val="en-US" w:eastAsia="zh-CN"/>
        </w:rPr>
        <w:t>的</w:t>
      </w:r>
      <w:r>
        <w:rPr>
          <w:rFonts w:hint="default"/>
          <w:highlight w:val="none"/>
        </w:rPr>
        <w:t>数据库</w:t>
      </w:r>
      <w:r>
        <w:rPr>
          <w:rFonts w:hint="default"/>
          <w:highlight w:val="none"/>
        </w:rPr>
        <w:fldChar w:fldCharType="end"/>
      </w:r>
      <w:r>
        <w:rPr>
          <w:rFonts w:hint="default"/>
          <w:highlight w:val="none"/>
        </w:rPr>
        <w:t>。</w:t>
      </w:r>
    </w:p>
    <w:p>
      <w:pPr>
        <w:pStyle w:val="28"/>
      </w:pPr>
      <w:bookmarkStart w:id="12" w:name="_Toc11898"/>
      <w:r>
        <w:rPr>
          <w:rFonts w:hint="eastAsia"/>
        </w:rPr>
        <w:t>2.4 缓存技术</w:t>
      </w:r>
      <w:bookmarkEnd w:id="12"/>
    </w:p>
    <w:p>
      <w:pPr>
        <w:pStyle w:val="6"/>
        <w:ind w:firstLine="480"/>
        <w:rPr>
          <w:highlight w:val="none"/>
        </w:rPr>
      </w:pPr>
      <w:r>
        <w:rPr>
          <w:rFonts w:hint="eastAsia"/>
          <w:highlight w:val="none"/>
        </w:rPr>
        <w:t>Redis是一个开源的，先进的key-value持久化产品。它通常被称为数据结构服务器，它的值可以是字符串（String）、哈希（Map）、列表（List）、集合（Sets）和有序集合（Sorted sets）等类型。Redis还是一个内存型数据库，具有良好的性能。不限于此，Redis也可以把数据持久化到磁盘中，或者把数据操作指令追加了一个日志文件，把它用于持久化。</w:t>
      </w:r>
    </w:p>
    <w:p>
      <w:pPr>
        <w:pStyle w:val="28"/>
      </w:pPr>
      <w:bookmarkStart w:id="13" w:name="_Toc29457"/>
      <w:r>
        <w:rPr>
          <w:rFonts w:hint="eastAsia"/>
        </w:rPr>
        <w:t>2.5 区块链技术</w:t>
      </w:r>
      <w:bookmarkEnd w:id="13"/>
    </w:p>
    <w:p>
      <w:pPr>
        <w:pStyle w:val="6"/>
        <w:ind w:firstLine="480"/>
        <w:rPr>
          <w:highlight w:val="none"/>
        </w:rPr>
      </w:pPr>
      <w:r>
        <w:rPr>
          <w:rFonts w:hint="eastAsia"/>
          <w:highlight w:val="none"/>
        </w:rPr>
        <w:t>FISCO BCOS是一个区块链底层平台，由金融区块链合作联盟开源工作组以金融业务实践为参考样本，在BCOS开源平台基础上进行模块升级与功能重塑。特点：深度定制的安全可控、适用于金融行业且完全开源。金链盟开源工作组的首批成员包括：微众银行、深证通、腾讯、华为、神州信息、四方精创、博彦科技、越秀金科、亦笔科技等9家单位</w:t>
      </w:r>
      <w:r>
        <w:rPr>
          <w:rFonts w:hint="eastAsia"/>
          <w:highlight w:val="none"/>
          <w:vertAlign w:val="superscript"/>
        </w:rPr>
        <w:fldChar w:fldCharType="begin"/>
      </w:r>
      <w:r>
        <w:rPr>
          <w:rFonts w:hint="eastAsia"/>
          <w:highlight w:val="none"/>
          <w:vertAlign w:val="superscript"/>
        </w:rPr>
        <w:instrText xml:space="preserve"> REF _Ref22279 \r \h </w:instrText>
      </w:r>
      <w:r>
        <w:rPr>
          <w:rFonts w:hint="eastAsia"/>
          <w:highlight w:val="none"/>
          <w:vertAlign w:val="superscript"/>
        </w:rPr>
        <w:fldChar w:fldCharType="separate"/>
      </w:r>
      <w:r>
        <w:rPr>
          <w:rFonts w:hint="eastAsia"/>
          <w:highlight w:val="none"/>
          <w:vertAlign w:val="superscript"/>
        </w:rPr>
        <w:t>[17]</w:t>
      </w:r>
      <w:r>
        <w:rPr>
          <w:rFonts w:hint="eastAsia"/>
          <w:highlight w:val="none"/>
          <w:vertAlign w:val="superscript"/>
        </w:rPr>
        <w:fldChar w:fldCharType="end"/>
      </w:r>
      <w:r>
        <w:rPr>
          <w:rFonts w:hint="eastAsia"/>
          <w:highlight w:val="none"/>
        </w:rPr>
        <w:t>。</w:t>
      </w:r>
    </w:p>
    <w:p>
      <w:pPr>
        <w:pStyle w:val="27"/>
      </w:pPr>
      <w:bookmarkStart w:id="14" w:name="_Toc10201"/>
      <w:r>
        <w:rPr>
          <w:rFonts w:hint="eastAsia"/>
        </w:rPr>
        <w:t>第3章 系统需求分析</w:t>
      </w:r>
      <w:bookmarkEnd w:id="14"/>
    </w:p>
    <w:p>
      <w:pPr>
        <w:pStyle w:val="28"/>
      </w:pPr>
      <w:bookmarkStart w:id="15" w:name="_Toc30212"/>
      <w:r>
        <w:rPr>
          <w:rFonts w:hint="eastAsia"/>
        </w:rPr>
        <w:t>3.1 可行性分析</w:t>
      </w:r>
      <w:bookmarkEnd w:id="15"/>
    </w:p>
    <w:p>
      <w:pPr>
        <w:pStyle w:val="6"/>
        <w:ind w:firstLine="480"/>
        <w:rPr>
          <w:rFonts w:hint="eastAsia" w:eastAsia="宋体"/>
          <w:highlight w:val="none"/>
          <w:lang w:eastAsia="zh-CN"/>
        </w:rPr>
      </w:pPr>
      <w:r>
        <w:rPr>
          <w:rFonts w:hint="eastAsia"/>
          <w:highlight w:val="none"/>
        </w:rPr>
        <w:t>在开始进行系统需求分析之前，评估该项目的可行性，包括技术可行性、经济可行性和操作可行性。首先，技术可行性分析要考虑技术方案是否合理、技术实现是否可行、是否有足够的技术支持等因素，并对技术方案进行评估和比较。其次，经济可行性分析要考虑项目的投资成本、开发周期、预期收益等因素，并进行风险评估。最后，</w:t>
      </w:r>
      <w:r>
        <w:rPr>
          <w:rFonts w:hint="eastAsia"/>
          <w:highlight w:val="none"/>
          <w:lang w:val="en-US" w:eastAsia="zh-CN"/>
        </w:rPr>
        <w:t>社会</w:t>
      </w:r>
      <w:r>
        <w:rPr>
          <w:rFonts w:hint="eastAsia"/>
          <w:highlight w:val="none"/>
        </w:rPr>
        <w:t>可行性分析要考虑人力资源配置、用户培训、系统运营维护等因素，并制定相应的操作计划。通过系统需求分析的可行性分析，可以为项目提供可靠的决策依据，确保项目能够顺利实施，达到预期目标</w:t>
      </w:r>
      <w:r>
        <w:rPr>
          <w:rFonts w:hint="eastAsia"/>
          <w:highlight w:val="none"/>
          <w:lang w:eastAsia="zh-CN"/>
        </w:rPr>
        <w:t>。</w:t>
      </w:r>
    </w:p>
    <w:p>
      <w:pPr>
        <w:pStyle w:val="29"/>
      </w:pPr>
      <w:bookmarkStart w:id="16" w:name="_Toc10604"/>
      <w:r>
        <w:rPr>
          <w:rFonts w:hint="eastAsia"/>
        </w:rPr>
        <w:t>3.1.1 技术可行性</w:t>
      </w:r>
      <w:bookmarkEnd w:id="16"/>
    </w:p>
    <w:p>
      <w:pPr>
        <w:pStyle w:val="6"/>
        <w:ind w:firstLine="480"/>
        <w:rPr>
          <w:rFonts w:hint="eastAsia"/>
        </w:rPr>
      </w:pPr>
      <w:r>
        <w:rPr>
          <w:rFonts w:hint="eastAsia"/>
        </w:rPr>
        <w:t>在构建和开发现代Web应用程序时变得越来越流行。这两个框架在很多方面都是互补的，它们有许多相同的目标，例如易于学习、高效率、高稳定性等。</w:t>
      </w:r>
    </w:p>
    <w:p>
      <w:pPr>
        <w:pStyle w:val="6"/>
        <w:ind w:firstLine="480"/>
        <w:rPr>
          <w:rFonts w:hint="eastAsia"/>
        </w:rPr>
      </w:pPr>
      <w:r>
        <w:rPr>
          <w:rFonts w:hint="eastAsia"/>
        </w:rPr>
        <w:t>Vue专注于为Web界面提供良好交互体验，具有灵活的组件化和数据双向绑定技术。Vue的优点在于易于学习和使用、提高了Web页面的交互性和动态性，同时其高效的渲染引擎可以快速构建响应式Web应用程序。</w:t>
      </w:r>
    </w:p>
    <w:p>
      <w:pPr>
        <w:pStyle w:val="6"/>
        <w:ind w:firstLine="480"/>
        <w:rPr>
          <w:rFonts w:hint="eastAsia"/>
        </w:rPr>
      </w:pPr>
      <w:r>
        <w:rPr>
          <w:rFonts w:hint="eastAsia"/>
        </w:rPr>
        <w:t>Spring Boot的优点在于</w:t>
      </w:r>
      <w:r>
        <w:rPr>
          <w:rFonts w:hint="eastAsia"/>
          <w:lang w:eastAsia="zh-CN"/>
        </w:rPr>
        <w:t>，</w:t>
      </w:r>
      <w:r>
        <w:rPr>
          <w:rFonts w:hint="eastAsia"/>
        </w:rPr>
        <w:t>简单、快速、易于部署，提供多种安全性保证并且很容易集成其他后台操作系统，同时其容器占用资源低且支持多线程。</w:t>
      </w:r>
    </w:p>
    <w:p>
      <w:pPr>
        <w:pStyle w:val="6"/>
        <w:ind w:firstLine="480"/>
        <w:rPr>
          <w:rFonts w:hint="eastAsia"/>
        </w:rPr>
      </w:pPr>
      <w:r>
        <w:rPr>
          <w:rFonts w:hint="eastAsia"/>
        </w:rPr>
        <w:t>首先，在技术层面上，Vue和Spring Boot相互兼容。Vue可以通过建立组件树来与后端服务器进行交互，并利用Axios等库实现数据传递、验证和安全性方面的支持，而Spring Boot则可以采用Restfull API 的方式，将json格式的数据传输到前端，支持多种数据格式和数据操作。同时，使用这两个框架能够大大提高Web应用程序的可扩展性，并使其更加容易进行部署。</w:t>
      </w:r>
    </w:p>
    <w:p>
      <w:pPr>
        <w:pStyle w:val="6"/>
        <w:ind w:firstLine="480"/>
        <w:rPr>
          <w:rFonts w:hint="eastAsia"/>
        </w:rPr>
      </w:pPr>
      <w:r>
        <w:rPr>
          <w:rFonts w:hint="eastAsia"/>
        </w:rPr>
        <w:t>其次，Vue和Spring Boot都有一个庞大的社区支持，并且都拥有详尽的文档和教程，开发人员可以很方便地从中获取支持和指导，这对于新手开发者来说非常重要。</w:t>
      </w:r>
    </w:p>
    <w:p>
      <w:pPr>
        <w:pStyle w:val="6"/>
        <w:ind w:firstLine="480"/>
        <w:rPr>
          <w:rFonts w:hint="eastAsia"/>
        </w:rPr>
      </w:pPr>
      <w:r>
        <w:rPr>
          <w:rFonts w:hint="eastAsia"/>
        </w:rPr>
        <w:t>此外，Vue和Spring Boot都是开源的，没有任何版权或专利问题，这使得开发人员可以快速使用这些框架，并在其商业项目中使用它们，以扩大许多商业领域的发展机会。</w:t>
      </w:r>
    </w:p>
    <w:p>
      <w:pPr>
        <w:pStyle w:val="6"/>
        <w:ind w:firstLine="480"/>
      </w:pPr>
      <w:r>
        <w:rPr>
          <w:rFonts w:hint="eastAsia"/>
        </w:rPr>
        <w:t>在每个接口和实现逻辑都又注释来对其进行解释，易于上手、易于学习，很适合快速简易开发项目。</w:t>
      </w:r>
    </w:p>
    <w:p>
      <w:pPr>
        <w:pStyle w:val="6"/>
        <w:ind w:firstLine="480"/>
      </w:pPr>
      <w:r>
        <w:rPr>
          <w:rFonts w:hint="eastAsia"/>
        </w:rPr>
        <w:t>区块链技术可以实现课程内容的不可篡改性。微课网站可以将课程内容存储在区块链上，每个节点都有完整的课程内容副本，任何人都无法修改或删除课程内容。这样可以保证课程内容的真实性和可信度，防止课程内容被篡改或伪造。</w:t>
      </w:r>
    </w:p>
    <w:p>
      <w:pPr>
        <w:pStyle w:val="6"/>
        <w:ind w:firstLine="480"/>
      </w:pPr>
      <w:r>
        <w:rPr>
          <w:rFonts w:hint="eastAsia"/>
        </w:rPr>
        <w:t>区块链技术可以实现课程证书的可验证性。微课网站可以在区块链上发布课程证书，每个证书都有一个唯一的标识符，可以通过区块链查询到证书的真实性和有效性。这样可以防止证书被伪造或篡改，提高证书的可信度和安全性。</w:t>
      </w:r>
    </w:p>
    <w:p>
      <w:pPr>
        <w:pStyle w:val="6"/>
        <w:ind w:firstLine="480"/>
      </w:pPr>
      <w:r>
        <w:rPr>
          <w:rFonts w:hint="eastAsia"/>
        </w:rPr>
        <w:t>区块链技术可以实现课程学习记录的可追溯性。微课网站可以将学习记录存储在区块链上，每个学习记录都有一个唯一的标识符，可以通过区块链查询到学习记录的真实性和有效性。这样可以防止学习记录被篡改或伪造，提高学习记录的可信度和安全性。</w:t>
      </w:r>
    </w:p>
    <w:p>
      <w:pPr>
        <w:pStyle w:val="6"/>
        <w:ind w:firstLine="480"/>
      </w:pPr>
      <w:r>
        <w:rPr>
          <w:rFonts w:hint="eastAsia"/>
        </w:rPr>
        <w:t>综上所述，区块链技术在微课网站防伪方面具有很大的可行性。通过区块链技术，微课网站可以实现课程内容的不可篡改性、课程证书的可验证性、课程学习记录的可追溯性和课程评价的可信度。这些功能可以提高微课网站的可信度和安全性，为用户提供更好的学习体验。</w:t>
      </w:r>
    </w:p>
    <w:p>
      <w:pPr>
        <w:pStyle w:val="6"/>
        <w:ind w:firstLine="480"/>
        <w:rPr>
          <w:highlight w:val="none"/>
        </w:rPr>
      </w:pPr>
      <w:r>
        <w:rPr>
          <w:highlight w:val="none"/>
        </w:rPr>
        <w:t>综上所述，采用Vue和Spring Boot进行前后端开发是非常可行的，它们两个框架可以实现轻松构建并且容易维护的现代化Web应用程序。Vue可以提供良好的交互性和动态性，而Spring Boot则提供了可靠的Web应用程序架构和完善的支持。因此，我们推荐在开发现代Web应用程序时使用Vue和Spring Boot。</w:t>
      </w:r>
    </w:p>
    <w:p>
      <w:pPr>
        <w:pStyle w:val="29"/>
      </w:pPr>
      <w:bookmarkStart w:id="17" w:name="_Toc19239"/>
      <w:r>
        <w:rPr>
          <w:rFonts w:hint="eastAsia"/>
        </w:rPr>
        <w:t>3.1.2 社会可行性</w:t>
      </w:r>
      <w:bookmarkEnd w:id="17"/>
    </w:p>
    <w:p>
      <w:pPr>
        <w:widowControl/>
        <w:spacing w:line="400" w:lineRule="exact"/>
        <w:ind w:firstLine="420"/>
        <w:jc w:val="left"/>
        <w:rPr>
          <w:rFonts w:cs="Times New Roman"/>
          <w:szCs w:val="24"/>
        </w:rPr>
      </w:pPr>
      <w:r>
        <w:rPr>
          <w:rFonts w:hint="eastAsia" w:cs="Times New Roman"/>
          <w:szCs w:val="24"/>
        </w:rPr>
        <w:t>对于区块链防伪来说，是很值得推广的，现在的计算机技术飞快发展，区块链技术已经比较普遍，再加上价钱不高，很容易普及和发展，所以对区块链的推广有很大的前景，只要做出符合用户需求的系统就可以得到很大的成功。</w:t>
      </w:r>
    </w:p>
    <w:p>
      <w:pPr>
        <w:widowControl/>
        <w:spacing w:line="400" w:lineRule="exact"/>
        <w:ind w:firstLine="420"/>
        <w:jc w:val="left"/>
        <w:rPr>
          <w:rFonts w:cs="Times New Roman"/>
          <w:szCs w:val="24"/>
        </w:rPr>
      </w:pPr>
      <w:r>
        <w:rPr>
          <w:rFonts w:hint="eastAsia" w:cs="Times New Roman"/>
          <w:szCs w:val="24"/>
        </w:rPr>
        <w:t>首先，提高消费者的安全感，区块链防伪技术可以帮助消费者识别和验证产品的真伪，从而提高消费者的安全感。在当前的市场环境下，假冒伪劣产品屡屡出现，给消费者带来了很大的困扰和损失。而区块链防伪技术可以有效地解决这个问题，让消费者更加放心地购买产品。保护知识产权，区块链防伪技术可以帮助企业保护自己的知识产权，防止知识产权被侵犯。在当前的市场环境下，知识产权侵权事件时有发生，给企业带来了很大的损失。而区块链防伪技术可以有效地保护企业的知识产权，让企业更加安心地开展业务。促进消费者和企业之间的信任，区块链防伪技术可以帮助消费者和企业建立起更加信任的关系。在当前的市场环境下，消费者和企业之间的信任度不高，很多消费者对企业的产品和服务存在疑虑。而区块链防伪技术可以通过提供真实可靠的产品信息，让消费者更加信任企业，从而促进消费者和企业之间的合作。</w:t>
      </w:r>
    </w:p>
    <w:p>
      <w:pPr>
        <w:widowControl/>
        <w:spacing w:line="400" w:lineRule="exact"/>
        <w:ind w:firstLine="420"/>
        <w:jc w:val="left"/>
        <w:rPr>
          <w:rFonts w:cs="Times New Roman"/>
          <w:szCs w:val="24"/>
        </w:rPr>
      </w:pPr>
      <w:r>
        <w:rPr>
          <w:rFonts w:hint="eastAsia" w:cs="Times New Roman"/>
          <w:szCs w:val="24"/>
        </w:rPr>
        <w:t>因此系统具有社会可行性，可以进行设计与实现。</w:t>
      </w:r>
    </w:p>
    <w:p>
      <w:pPr>
        <w:pStyle w:val="6"/>
        <w:ind w:firstLine="480"/>
        <w:rPr>
          <w:highlight w:val="none"/>
        </w:rPr>
        <w:sectPr>
          <w:headerReference r:id="rId20" w:type="default"/>
          <w:pgSz w:w="11906" w:h="16838"/>
          <w:pgMar w:top="1440" w:right="1020" w:bottom="1440" w:left="1417" w:header="850" w:footer="992" w:gutter="0"/>
          <w:cols w:space="720" w:num="1"/>
          <w:docGrid w:type="lines" w:linePitch="312" w:charSpace="0"/>
        </w:sectPr>
      </w:pPr>
    </w:p>
    <w:p>
      <w:pPr>
        <w:pStyle w:val="29"/>
      </w:pPr>
      <w:bookmarkStart w:id="18" w:name="_Toc12558"/>
      <w:r>
        <w:rPr>
          <w:rFonts w:hint="eastAsia"/>
        </w:rPr>
        <w:t>3.1.3 经济可行性</w:t>
      </w:r>
      <w:bookmarkEnd w:id="18"/>
    </w:p>
    <w:p>
      <w:pPr>
        <w:pStyle w:val="6"/>
        <w:ind w:firstLine="480"/>
      </w:pPr>
      <w:r>
        <w:rPr>
          <w:rFonts w:hint="eastAsia"/>
        </w:rPr>
        <w:t>本项目可以降低企业成本，区块链防伪技术可以帮助企业降低成本，提高效率。在当前的市场环境下，企业需要花费大量的人力和物力来防范假冒伪劣产品和知识产权侵权事件。而区块链防伪技术可以通过提供自动化的防伪和知识产权保护服务，降低企业的成本，提高企业的效率。增加企业收益，区块链防伪技术可以帮助企业增加收益。在当前的市场环境下，假冒伪劣产品和知识产权侵权事件会给企业带来很大的损失。而区块链防伪技术可以通过提供真实可靠的产品信息，增加消费者对企业产品的信任度，从而增加企业的收益。推动产业升级，区块链防伪技术可以推动产业升级。在当前的市场环境下，假冒伪劣产品和知识产权侵权事件严重制约了产业的发展。而区块链防伪技术可以通过提供真实可靠的产品信息和知识产权保护服务，推动产业向更加高效、安全、可靠的方向发展。</w:t>
      </w:r>
    </w:p>
    <w:p>
      <w:pPr>
        <w:pStyle w:val="28"/>
      </w:pPr>
      <w:bookmarkStart w:id="19" w:name="_Toc24901"/>
      <w:r>
        <w:rPr>
          <w:rFonts w:hint="eastAsia"/>
        </w:rPr>
        <w:t>3.2 功能需求分析</w:t>
      </w:r>
      <w:bookmarkEnd w:id="19"/>
    </w:p>
    <w:p>
      <w:pPr>
        <w:pStyle w:val="6"/>
        <w:ind w:firstLine="480"/>
      </w:pPr>
      <w:r>
        <w:rPr>
          <w:rFonts w:hint="eastAsia"/>
        </w:rPr>
        <w:t>本课题开发的基于区块链防伪技术的微课网站主要服务于观看视频的人群，方便人们观看视频，找到合适的视频以及和视频作者交流。下面进行基于区块链防伪技术的微课网站的各个模块功能需求。</w:t>
      </w:r>
    </w:p>
    <w:p>
      <w:pPr>
        <w:pStyle w:val="29"/>
        <w:rPr>
          <w:lang w:bidi="ar"/>
        </w:rPr>
      </w:pPr>
      <w:bookmarkStart w:id="20" w:name="_Toc15562"/>
      <w:bookmarkStart w:id="21" w:name="_Toc105577744"/>
      <w:bookmarkStart w:id="22" w:name="_Toc8526"/>
      <w:r>
        <w:rPr>
          <w:lang w:bidi="ar"/>
        </w:rPr>
        <w:t xml:space="preserve">3.2.1 </w:t>
      </w:r>
      <w:r>
        <w:rPr>
          <w:rFonts w:hint="eastAsia"/>
          <w:lang w:bidi="ar"/>
        </w:rPr>
        <w:t>用户模块</w:t>
      </w:r>
      <w:bookmarkEnd w:id="20"/>
      <w:bookmarkEnd w:id="21"/>
      <w:bookmarkEnd w:id="22"/>
    </w:p>
    <w:p>
      <w:pPr>
        <w:pStyle w:val="6"/>
        <w:ind w:firstLine="480"/>
        <w:rPr>
          <w:highlight w:val="yellow"/>
          <w:lang w:bidi="ar"/>
        </w:rPr>
      </w:pPr>
      <w:r>
        <w:rPr>
          <w:rFonts w:hint="eastAsia"/>
        </w:rPr>
        <w:t>在用户第一次进入到系统，在系统内应该是为登录的状态，在这种状态下，用户只可以在首页进行浏览和对视频进行简单的播放，除此</w:t>
      </w:r>
      <w:r>
        <w:rPr>
          <w:rFonts w:hint="eastAsia"/>
          <w:lang w:bidi="ar"/>
        </w:rPr>
        <w:t>禁用一切其他功能</w:t>
      </w:r>
      <w:r>
        <w:rPr>
          <w:rFonts w:hint="eastAsia"/>
        </w:rPr>
        <w:t>，如果用户想要对系统进行更多的操作，就需要进行登录，在首页点击未登录的字样，进入到登录界面，如果是第一次进入系统，没有对应的账号密码，可以选择点击注册，填入相应信息，之后就可以成功登录到系统当中了。</w:t>
      </w:r>
      <w:r>
        <w:rPr>
          <w:rFonts w:hint="eastAsia"/>
          <w:lang w:bidi="ar"/>
        </w:rPr>
        <w:t>当一个用户30分钟没有对服务器发起任何请求，我们就将该用户改为未登录状态，用户在头像的弹窗处也可以选择退出登录，也可将该用户改为未登录状态。</w:t>
      </w:r>
      <w:r>
        <w:rPr>
          <w:rFonts w:hint="eastAsia"/>
        </w:rPr>
        <w:t>用户在登录状态，通过首页的用户头像选择到用户详情页观看，也可以对用户自己的信息进行更改</w:t>
      </w:r>
      <w:r>
        <w:rPr>
          <w:rFonts w:hint="eastAsia"/>
          <w:lang w:bidi="ar"/>
        </w:rPr>
        <w:t>。用户在观看视频的时候也可以对视频作者进行关注和取消关注等操作。用户的观看记录也会被记录，可以在用户详情页面查看。用户之间可以相互私信或者实时聊天。</w:t>
      </w:r>
    </w:p>
    <w:p>
      <w:pPr>
        <w:pStyle w:val="6"/>
        <w:numPr>
          <w:ilvl w:val="0"/>
          <w:numId w:val="3"/>
        </w:numPr>
        <w:ind w:firstLine="480"/>
      </w:pPr>
      <w:r>
        <w:rPr>
          <w:rFonts w:hint="eastAsia"/>
        </w:rPr>
        <w:t>用户登录注册：用户通过输入账号用户名和密码，当用户名和密码正确就可以成功登录。没有这个账号，可以到注册界面进行注册。</w:t>
      </w:r>
    </w:p>
    <w:p>
      <w:pPr>
        <w:pStyle w:val="6"/>
        <w:numPr>
          <w:ilvl w:val="0"/>
          <w:numId w:val="3"/>
        </w:numPr>
        <w:ind w:firstLine="480"/>
      </w:pPr>
      <w:r>
        <w:rPr>
          <w:rFonts w:hint="eastAsia"/>
        </w:rPr>
        <w:t>用户修改：用户在用户信息修改界面，可以更改自己的头像，用户名，密码，手机号和邮箱。</w:t>
      </w:r>
    </w:p>
    <w:p>
      <w:pPr>
        <w:pStyle w:val="6"/>
        <w:numPr>
          <w:ilvl w:val="0"/>
          <w:numId w:val="3"/>
        </w:numPr>
        <w:ind w:firstLine="480"/>
      </w:pPr>
      <w:r>
        <w:rPr>
          <w:rFonts w:hint="eastAsia"/>
        </w:rPr>
        <w:t>用户登出：用户登出有两种方法，第一，是通过点击退出登录按钮，还有当用户30分钟没有发出任何请求，就会自动登出。</w:t>
      </w:r>
    </w:p>
    <w:p>
      <w:pPr>
        <w:pStyle w:val="6"/>
        <w:numPr>
          <w:ilvl w:val="0"/>
          <w:numId w:val="3"/>
        </w:numPr>
        <w:ind w:firstLine="480"/>
      </w:pPr>
      <w:r>
        <w:rPr>
          <w:rFonts w:hint="eastAsia"/>
        </w:rPr>
        <w:t>用户详情展示：在对应的用户详情页面展示用户头像，用户名和用户相关的信息。</w:t>
      </w:r>
    </w:p>
    <w:p>
      <w:pPr>
        <w:pStyle w:val="6"/>
        <w:numPr>
          <w:ilvl w:val="0"/>
          <w:numId w:val="3"/>
        </w:numPr>
        <w:ind w:firstLine="480"/>
      </w:pPr>
      <w:r>
        <w:rPr>
          <w:rFonts w:hint="eastAsia"/>
        </w:rPr>
        <w:t>用户关注：用户可以通过在视频播放页面，点击关注按钮，关注视频发布用户。</w:t>
      </w:r>
    </w:p>
    <w:p>
      <w:pPr>
        <w:pStyle w:val="6"/>
        <w:numPr>
          <w:ilvl w:val="0"/>
          <w:numId w:val="3"/>
        </w:numPr>
        <w:ind w:firstLine="480"/>
      </w:pPr>
      <w:r>
        <w:rPr>
          <w:rFonts w:hint="eastAsia"/>
        </w:rPr>
        <w:t>用户观看历史：录了用户的每一次的观看记录，观看记录只能保存7天。</w:t>
      </w:r>
    </w:p>
    <w:p>
      <w:pPr>
        <w:pStyle w:val="6"/>
        <w:numPr>
          <w:ilvl w:val="0"/>
          <w:numId w:val="3"/>
        </w:numPr>
        <w:ind w:firstLine="480"/>
      </w:pPr>
      <w:r>
        <w:rPr>
          <w:rFonts w:hint="eastAsia"/>
        </w:rPr>
        <w:t>用户私信：用户可以通过在视频播放页面，点击私信按钮，给对应的用户，留下私信，或者实时在线聊天。</w:t>
      </w:r>
    </w:p>
    <w:p>
      <w:pPr>
        <w:pStyle w:val="29"/>
        <w:rPr>
          <w:lang w:bidi="ar"/>
        </w:rPr>
      </w:pPr>
      <w:bookmarkStart w:id="23" w:name="_Toc19414"/>
      <w:r>
        <w:rPr>
          <w:lang w:bidi="ar"/>
        </w:rPr>
        <w:t>3.2.</w:t>
      </w:r>
      <w:r>
        <w:rPr>
          <w:rFonts w:hint="eastAsia"/>
          <w:lang w:bidi="ar"/>
        </w:rPr>
        <w:t>2</w:t>
      </w:r>
      <w:r>
        <w:rPr>
          <w:lang w:bidi="ar"/>
        </w:rPr>
        <w:t xml:space="preserve"> </w:t>
      </w:r>
      <w:r>
        <w:rPr>
          <w:rFonts w:hint="eastAsia"/>
          <w:lang w:bidi="ar"/>
        </w:rPr>
        <w:t>视频模块</w:t>
      </w:r>
      <w:bookmarkEnd w:id="23"/>
    </w:p>
    <w:p>
      <w:pPr>
        <w:pStyle w:val="6"/>
        <w:ind w:firstLine="480"/>
        <w:rPr>
          <w:lang w:bidi="ar"/>
        </w:rPr>
      </w:pPr>
      <w:r>
        <w:rPr>
          <w:rFonts w:hint="eastAsia"/>
          <w:lang w:bidi="ar"/>
        </w:rPr>
        <w:t>视频在首页以各种形式展示出来，其中的视频推荐，使用视频观看量，视频收藏量和视频点赞量来进行权重的计算来展示获取推荐的视频，或者，在首页进行搜查，通过搜索，展示出对应的视频合集，也可以根据视频的分类在首页依次展示。用户看到喜欢的视频点击跳转到视频播放页面播放视频的第一集，每一次视频被观看，都会增加视频的播放量。在视频播放页面可以点击视频的不同集数来播放视频的不同集数。用户也可以通过视频上传功能上传自己的视频。</w:t>
      </w:r>
    </w:p>
    <w:p>
      <w:pPr>
        <w:spacing w:line="360" w:lineRule="auto"/>
        <w:ind w:firstLine="420"/>
        <w:rPr>
          <w:szCs w:val="24"/>
        </w:rPr>
      </w:pPr>
      <w:r>
        <w:rPr>
          <w:rFonts w:hint="eastAsia"/>
          <w:szCs w:val="24"/>
        </w:rPr>
        <w:t>（1）视频播放：点击视频封面，到视频播放页面播放对应的视频的第一集。通过点击对应的集数，播放对应的视频集数。</w:t>
      </w:r>
    </w:p>
    <w:p>
      <w:pPr>
        <w:spacing w:line="360" w:lineRule="auto"/>
        <w:ind w:firstLine="420"/>
        <w:rPr>
          <w:szCs w:val="24"/>
        </w:rPr>
      </w:pPr>
      <w:r>
        <w:rPr>
          <w:rFonts w:hint="eastAsia"/>
          <w:szCs w:val="24"/>
        </w:rPr>
        <w:t>（2）视频点赞收藏：在视频播放页面，可以对喜欢的视频点击收藏或者点赞功能。点赞和收藏高的视频，可以使得视频出现在首页轮播图中。</w:t>
      </w:r>
    </w:p>
    <w:p>
      <w:pPr>
        <w:spacing w:line="360" w:lineRule="auto"/>
        <w:ind w:firstLine="420"/>
        <w:rPr>
          <w:szCs w:val="24"/>
        </w:rPr>
      </w:pPr>
      <w:r>
        <w:rPr>
          <w:rFonts w:hint="eastAsia"/>
          <w:szCs w:val="24"/>
        </w:rPr>
        <w:t>（3）视频评论：用户在视频播放页面中，有自己的看法和理解，可以留下相对应的评论。同样可以看到其他用户的评论，并对其他用户的评论</w:t>
      </w:r>
      <w:r>
        <w:rPr>
          <w:rFonts w:hint="eastAsia"/>
          <w:szCs w:val="24"/>
        </w:rPr>
        <w:tab/>
      </w:r>
      <w:r>
        <w:rPr>
          <w:rFonts w:hint="eastAsia"/>
          <w:szCs w:val="24"/>
        </w:rPr>
        <w:t xml:space="preserve"> 进行回复。</w:t>
      </w:r>
    </w:p>
    <w:p>
      <w:pPr>
        <w:spacing w:line="360" w:lineRule="auto"/>
        <w:ind w:firstLine="420"/>
        <w:rPr>
          <w:szCs w:val="24"/>
        </w:rPr>
      </w:pPr>
      <w:r>
        <w:rPr>
          <w:rFonts w:hint="eastAsia"/>
          <w:szCs w:val="24"/>
        </w:rPr>
        <w:t>（4）视频搜索：在首页的搜索框，输入想要搜索的对应的视频名称进行模糊搜索，搜索的结果到搜索展示页，展示对应的视频。</w:t>
      </w:r>
    </w:p>
    <w:p>
      <w:pPr>
        <w:spacing w:line="360" w:lineRule="auto"/>
        <w:ind w:firstLine="420"/>
        <w:rPr>
          <w:szCs w:val="24"/>
        </w:rPr>
      </w:pPr>
      <w:r>
        <w:rPr>
          <w:rFonts w:hint="eastAsia"/>
          <w:szCs w:val="24"/>
        </w:rPr>
        <w:t>（5）视频推荐：视频推荐有三个对应的属性，视频播放量，视频点赞数和视频收藏数。在这当中权重由高到低的顺序是视频收藏数，视频点赞数，视频播放量。视频收藏数高的会出现在首页轮播图中。</w:t>
      </w:r>
    </w:p>
    <w:p>
      <w:pPr>
        <w:spacing w:line="360" w:lineRule="auto"/>
        <w:ind w:firstLine="420"/>
        <w:rPr>
          <w:szCs w:val="24"/>
        </w:rPr>
      </w:pPr>
      <w:r>
        <w:rPr>
          <w:rFonts w:hint="eastAsia"/>
          <w:szCs w:val="24"/>
        </w:rPr>
        <w:t>（6）视频合集：将视频根据视频种类分类，分开展示，用户可以选择对应的种类进行观看。</w:t>
      </w:r>
    </w:p>
    <w:p>
      <w:pPr>
        <w:spacing w:line="360" w:lineRule="auto"/>
        <w:ind w:firstLine="420"/>
        <w:rPr>
          <w:szCs w:val="24"/>
        </w:rPr>
      </w:pPr>
      <w:r>
        <w:rPr>
          <w:rFonts w:hint="eastAsia"/>
          <w:szCs w:val="24"/>
        </w:rPr>
        <w:t>（7）视频上传：用户登录后，可以上传自己喜欢的视频到网站。上传的时候需要上传视频的名称，分类，简介。还需要上传视频的封面，然后最后在上传视频。上传视频到服务器的同时，我们也通过智能合约将视频同步到区块链当中。</w:t>
      </w:r>
    </w:p>
    <w:p>
      <w:pPr>
        <w:pStyle w:val="29"/>
        <w:rPr>
          <w:lang w:bidi="ar"/>
        </w:rPr>
      </w:pPr>
      <w:bookmarkStart w:id="24" w:name="_Toc13895"/>
      <w:r>
        <w:rPr>
          <w:lang w:bidi="ar"/>
        </w:rPr>
        <w:t>3.2.</w:t>
      </w:r>
      <w:r>
        <w:rPr>
          <w:rFonts w:hint="eastAsia"/>
          <w:lang w:bidi="ar"/>
        </w:rPr>
        <w:t>3</w:t>
      </w:r>
      <w:r>
        <w:rPr>
          <w:lang w:bidi="ar"/>
        </w:rPr>
        <w:t xml:space="preserve"> </w:t>
      </w:r>
      <w:r>
        <w:rPr>
          <w:rFonts w:hint="eastAsia"/>
          <w:lang w:bidi="ar"/>
        </w:rPr>
        <w:t>管理员模块</w:t>
      </w:r>
      <w:bookmarkEnd w:id="24"/>
    </w:p>
    <w:p>
      <w:pPr>
        <w:pStyle w:val="6"/>
        <w:ind w:firstLine="480"/>
      </w:pPr>
      <w:r>
        <w:rPr>
          <w:rFonts w:hint="eastAsia"/>
          <w:lang w:bidi="ar"/>
        </w:rPr>
        <w:t>管理员通过访问我们提供的管理员网站地址，可以对用户和视频进行管理，包括查询全部用户和视频，更改用户信息，删除对应的用户和视频。</w:t>
      </w:r>
    </w:p>
    <w:p>
      <w:pPr>
        <w:pStyle w:val="6"/>
        <w:ind w:firstLine="480"/>
      </w:pPr>
      <w:r>
        <w:rPr>
          <w:rFonts w:hint="eastAsia"/>
        </w:rPr>
        <w:t>（1）用户管理：管理员可以登录专门的管理员网站，对所有的用户进行管理，包括查询用户的全部信息，更改用户信息，删除用户信息。</w:t>
      </w:r>
    </w:p>
    <w:p>
      <w:pPr>
        <w:pStyle w:val="6"/>
        <w:ind w:firstLine="480"/>
      </w:pPr>
      <w:r>
        <w:rPr>
          <w:rFonts w:hint="eastAsia"/>
        </w:rPr>
        <w:t>（2）视频管理：管理员可以登录专门的管理员网站，对所有的视频进行管理，可以查询视频的详细信息，删除对应的视频。</w:t>
      </w:r>
    </w:p>
    <w:p>
      <w:pPr>
        <w:pStyle w:val="29"/>
        <w:rPr>
          <w:lang w:bidi="ar"/>
        </w:rPr>
      </w:pPr>
      <w:bookmarkStart w:id="25" w:name="_Toc31491"/>
      <w:r>
        <w:rPr>
          <w:lang w:bidi="ar"/>
        </w:rPr>
        <w:t>3.2.</w:t>
      </w:r>
      <w:r>
        <w:rPr>
          <w:rFonts w:hint="eastAsia"/>
          <w:lang w:bidi="ar"/>
        </w:rPr>
        <w:t>4</w:t>
      </w:r>
      <w:r>
        <w:rPr>
          <w:lang w:bidi="ar"/>
        </w:rPr>
        <w:t xml:space="preserve"> </w:t>
      </w:r>
      <w:r>
        <w:rPr>
          <w:rFonts w:hint="eastAsia"/>
          <w:lang w:bidi="ar"/>
        </w:rPr>
        <w:t>区块链模块</w:t>
      </w:r>
      <w:bookmarkEnd w:id="25"/>
      <w:r>
        <w:rPr>
          <w:rFonts w:hint="eastAsia"/>
          <w:lang w:bidi="ar"/>
        </w:rPr>
        <w:t xml:space="preserve"> </w:t>
      </w:r>
    </w:p>
    <w:p>
      <w:pPr>
        <w:pStyle w:val="6"/>
        <w:ind w:firstLine="480"/>
        <w:rPr>
          <w:rFonts w:hint="eastAsia"/>
        </w:rPr>
      </w:pPr>
      <w:r>
        <w:rPr>
          <w:rFonts w:hint="eastAsia"/>
        </w:rPr>
        <w:t>当视频上传的时候，视频因为智能合约同步被上传到区块链中，视频在上传后会同步上传到区块链中，增加块的深度，又无法被修改，做到了防伪的功能。</w:t>
      </w:r>
    </w:p>
    <w:p>
      <w:pPr>
        <w:pStyle w:val="28"/>
      </w:pPr>
      <w:bookmarkStart w:id="26" w:name="_Toc6672"/>
      <w:r>
        <w:rPr>
          <w:rFonts w:hint="eastAsia"/>
        </w:rPr>
        <w:t>3.3 非功能需求分析</w:t>
      </w:r>
      <w:bookmarkEnd w:id="26"/>
    </w:p>
    <w:p>
      <w:pPr>
        <w:pStyle w:val="29"/>
        <w:rPr>
          <w:lang w:bidi="ar"/>
        </w:rPr>
      </w:pPr>
      <w:bookmarkStart w:id="27" w:name="_Toc18647"/>
      <w:r>
        <w:rPr>
          <w:lang w:bidi="ar"/>
        </w:rPr>
        <w:t>3.</w:t>
      </w:r>
      <w:r>
        <w:rPr>
          <w:rFonts w:hint="eastAsia"/>
          <w:lang w:bidi="ar"/>
        </w:rPr>
        <w:t>3</w:t>
      </w:r>
      <w:r>
        <w:rPr>
          <w:lang w:bidi="ar"/>
        </w:rPr>
        <w:t xml:space="preserve">.1 </w:t>
      </w:r>
      <w:r>
        <w:rPr>
          <w:rFonts w:hint="eastAsia"/>
          <w:lang w:bidi="ar"/>
        </w:rPr>
        <w:t>性能需求</w:t>
      </w:r>
      <w:bookmarkEnd w:id="27"/>
    </w:p>
    <w:p>
      <w:pPr>
        <w:pStyle w:val="6"/>
        <w:ind w:firstLine="480"/>
      </w:pPr>
      <w:r>
        <w:rPr>
          <w:rFonts w:hint="eastAsia"/>
        </w:rPr>
        <w:t>在此系统中，页面间跳转时间、视频加载和播放、搜索反馈结果展示响应时间应小于1秒。为了使系统加载更快，在系统的视频展示中多处使用分页和懒加载来降低系统的负荷。在此系统还增加了缓存系统来加快系统的响应时间。但是此系统并没有考虑高并发的情况，在并发量高于20就会出现明显的卡顿。在吞吐量方面也没有进行处理，粗步测试，每秒传输的事物处理个数也就是TPS为20，服务器每秒能够相应的查询次数QPS为15，满足中小项目性能需求。</w:t>
      </w:r>
    </w:p>
    <w:p>
      <w:pPr>
        <w:pStyle w:val="29"/>
        <w:rPr>
          <w:lang w:bidi="ar"/>
        </w:rPr>
      </w:pPr>
      <w:bookmarkStart w:id="28" w:name="_Toc19889"/>
      <w:bookmarkStart w:id="29" w:name="_Toc23982"/>
      <w:r>
        <w:rPr>
          <w:lang w:bidi="ar"/>
        </w:rPr>
        <w:t>3.</w:t>
      </w:r>
      <w:r>
        <w:rPr>
          <w:rFonts w:hint="eastAsia"/>
          <w:lang w:bidi="ar"/>
        </w:rPr>
        <w:t>3</w:t>
      </w:r>
      <w:r>
        <w:rPr>
          <w:lang w:bidi="ar"/>
        </w:rPr>
        <w:t>.</w:t>
      </w:r>
      <w:r>
        <w:rPr>
          <w:rFonts w:hint="eastAsia"/>
          <w:lang w:bidi="ar"/>
        </w:rPr>
        <w:t>2</w:t>
      </w:r>
      <w:r>
        <w:rPr>
          <w:lang w:bidi="ar"/>
        </w:rPr>
        <w:t xml:space="preserve"> </w:t>
      </w:r>
      <w:r>
        <w:rPr>
          <w:rFonts w:hint="eastAsia"/>
          <w:lang w:bidi="ar"/>
        </w:rPr>
        <w:t>安全性</w:t>
      </w:r>
      <w:bookmarkEnd w:id="28"/>
      <w:bookmarkEnd w:id="29"/>
    </w:p>
    <w:p>
      <w:pPr>
        <w:pStyle w:val="6"/>
        <w:ind w:firstLine="480"/>
      </w:pPr>
      <w:r>
        <w:rPr>
          <w:rFonts w:hint="eastAsia"/>
          <w:lang w:bidi="ar"/>
        </w:rPr>
        <w:t>用户身份认证是保障网站安全的第一步。基于区块链防伪技术的微课网站需要对用户进行身份认证，以确保只有合法用户才能访问网站。为了保证用户身份的真实性和唯一性，可以采用多种身份认证方式，如账号密码。</w:t>
      </w:r>
      <w:r>
        <w:rPr>
          <w:rFonts w:ascii="Helvetica" w:hAnsi="Helvetica" w:eastAsia="Helvetica" w:cs="Helvetica"/>
          <w:color w:val="606266"/>
          <w:shd w:val="clear" w:color="auto" w:fill="FFFFFF"/>
        </w:rPr>
        <w:t xml:space="preserve"> </w:t>
      </w:r>
    </w:p>
    <w:p>
      <w:pPr>
        <w:pStyle w:val="29"/>
        <w:rPr>
          <w:lang w:bidi="ar"/>
        </w:rPr>
      </w:pPr>
      <w:bookmarkStart w:id="30" w:name="_Toc11480"/>
      <w:r>
        <w:rPr>
          <w:lang w:bidi="ar"/>
        </w:rPr>
        <w:t>3.</w:t>
      </w:r>
      <w:r>
        <w:rPr>
          <w:rFonts w:hint="eastAsia"/>
          <w:lang w:bidi="ar"/>
        </w:rPr>
        <w:t>3</w:t>
      </w:r>
      <w:r>
        <w:rPr>
          <w:lang w:bidi="ar"/>
        </w:rPr>
        <w:t>.</w:t>
      </w:r>
      <w:r>
        <w:rPr>
          <w:rFonts w:hint="eastAsia"/>
          <w:lang w:bidi="ar"/>
        </w:rPr>
        <w:t>3</w:t>
      </w:r>
      <w:r>
        <w:rPr>
          <w:lang w:bidi="ar"/>
        </w:rPr>
        <w:t xml:space="preserve"> </w:t>
      </w:r>
      <w:r>
        <w:rPr>
          <w:rFonts w:hint="eastAsia"/>
          <w:lang w:bidi="ar"/>
        </w:rPr>
        <w:t>运行环境需要</w:t>
      </w:r>
      <w:bookmarkEnd w:id="30"/>
    </w:p>
    <w:p>
      <w:pPr>
        <w:pStyle w:val="6"/>
        <w:numPr>
          <w:ilvl w:val="0"/>
          <w:numId w:val="4"/>
        </w:numPr>
        <w:ind w:left="845" w:firstLineChars="0"/>
      </w:pPr>
      <w:r>
        <w:rPr>
          <w:rFonts w:hint="eastAsia"/>
        </w:rPr>
        <w:t>前端框架及开发工具：vue2、Visual Studio Code</w:t>
      </w:r>
    </w:p>
    <w:p>
      <w:pPr>
        <w:pStyle w:val="6"/>
        <w:numPr>
          <w:ilvl w:val="0"/>
          <w:numId w:val="4"/>
        </w:numPr>
        <w:ind w:left="845" w:firstLineChars="0"/>
      </w:pPr>
      <w:r>
        <w:rPr>
          <w:rFonts w:hint="eastAsia"/>
        </w:rPr>
        <w:t>后端框架及开发工具：Java、IDEA</w:t>
      </w:r>
    </w:p>
    <w:p>
      <w:pPr>
        <w:pStyle w:val="6"/>
        <w:numPr>
          <w:ilvl w:val="0"/>
          <w:numId w:val="4"/>
        </w:numPr>
        <w:ind w:left="845" w:firstLineChars="0"/>
      </w:pPr>
      <w:r>
        <w:rPr>
          <w:rFonts w:hint="eastAsia"/>
        </w:rPr>
        <w:t>数据库及管理工具：MySQL8.0.3、Redis、DataGrip</w:t>
      </w:r>
    </w:p>
    <w:p>
      <w:pPr>
        <w:pStyle w:val="6"/>
        <w:numPr>
          <w:ilvl w:val="0"/>
          <w:numId w:val="4"/>
        </w:numPr>
        <w:ind w:left="845" w:firstLineChars="0"/>
      </w:pPr>
      <w:r>
        <w:rPr>
          <w:rFonts w:hint="eastAsia"/>
        </w:rPr>
        <w:t>区块链技术：Fisco Bcos</w:t>
      </w:r>
    </w:p>
    <w:p>
      <w:pPr>
        <w:pStyle w:val="6"/>
        <w:ind w:firstLine="480"/>
      </w:pPr>
    </w:p>
    <w:p>
      <w:pPr>
        <w:pStyle w:val="6"/>
        <w:ind w:firstLine="480"/>
      </w:pPr>
    </w:p>
    <w:p>
      <w:pPr>
        <w:pStyle w:val="6"/>
        <w:ind w:firstLine="480"/>
      </w:pPr>
    </w:p>
    <w:p>
      <w:pPr>
        <w:pStyle w:val="6"/>
        <w:ind w:firstLine="480"/>
      </w:pPr>
    </w:p>
    <w:p>
      <w:pPr>
        <w:pStyle w:val="6"/>
        <w:ind w:firstLine="480"/>
      </w:pPr>
    </w:p>
    <w:p>
      <w:pPr>
        <w:pStyle w:val="6"/>
        <w:ind w:firstLine="480"/>
      </w:pPr>
    </w:p>
    <w:p>
      <w:pPr>
        <w:sectPr>
          <w:headerReference r:id="rId21" w:type="default"/>
          <w:headerReference r:id="rId22" w:type="even"/>
          <w:pgSz w:w="11906" w:h="16838"/>
          <w:pgMar w:top="1440" w:right="1020" w:bottom="1440" w:left="1417" w:header="850" w:footer="992" w:gutter="0"/>
          <w:cols w:space="720" w:num="1"/>
          <w:docGrid w:type="lines" w:linePitch="312" w:charSpace="0"/>
        </w:sectPr>
      </w:pPr>
    </w:p>
    <w:p>
      <w:pPr>
        <w:pStyle w:val="27"/>
        <w:numPr>
          <w:ilvl w:val="0"/>
          <w:numId w:val="5"/>
        </w:numPr>
      </w:pPr>
      <w:bookmarkStart w:id="31" w:name="_Toc698"/>
      <w:r>
        <w:rPr>
          <w:rFonts w:hint="eastAsia"/>
        </w:rPr>
        <w:t>系统总体设计</w:t>
      </w:r>
      <w:bookmarkEnd w:id="31"/>
    </w:p>
    <w:p>
      <w:pPr>
        <w:pStyle w:val="28"/>
      </w:pPr>
      <w:bookmarkStart w:id="32" w:name="_Toc12711"/>
      <w:r>
        <w:rPr>
          <w:rFonts w:hint="eastAsia"/>
        </w:rPr>
        <w:t>4.1 系统框架设计思想</w:t>
      </w:r>
      <w:bookmarkEnd w:id="32"/>
    </w:p>
    <w:p>
      <w:pPr>
        <w:pStyle w:val="6"/>
        <w:ind w:firstLine="480"/>
        <w:rPr>
          <w:rFonts w:hint="eastAsia"/>
          <w:highlight w:val="none"/>
        </w:rPr>
      </w:pPr>
      <w:r>
        <w:rPr>
          <w:rFonts w:hint="eastAsia"/>
          <w:highlight w:val="none"/>
        </w:rPr>
        <w:t>在设计过程中，系统采用前后端分离的架构，前端使用Vue框架实现数据展示和用户交互，后端则使用Spring Boot框架处理请求并与MySQL数据库和Redis缓存进行交互。区块链部分则采用Fisco Bcos作为底层技术平台。</w:t>
      </w:r>
    </w:p>
    <w:p>
      <w:pPr>
        <w:pStyle w:val="6"/>
        <w:ind w:firstLine="480"/>
        <w:rPr>
          <w:rFonts w:hint="eastAsia"/>
          <w:highlight w:val="none"/>
        </w:rPr>
      </w:pPr>
      <w:r>
        <w:rPr>
          <w:rFonts w:hint="eastAsia"/>
          <w:highlight w:val="none"/>
        </w:rPr>
        <w:t>Vue的组件化结构和数据双向绑定技术能够帮助我们快速构建响应式Web应用程序。我们将采用“组件化编程”的思想来设计Vue组件。</w:t>
      </w:r>
    </w:p>
    <w:p>
      <w:pPr>
        <w:pStyle w:val="6"/>
        <w:ind w:firstLine="480"/>
        <w:rPr>
          <w:rFonts w:hint="eastAsia"/>
          <w:highlight w:val="none"/>
        </w:rPr>
      </w:pPr>
      <w:r>
        <w:rPr>
          <w:rFonts w:hint="eastAsia"/>
          <w:highlight w:val="none"/>
        </w:rPr>
        <w:t>Spring Boot提供了多种安全性保证，并支持多种数据格式和数据操作，因此我们可以在后端轻松处理Web应用程序的业务逻辑。系统数据流设计应以RESTful API为基础，以JSON格式作为数据交换标准，实现前后端之间的数据传输和交互。前端通过Vue发送请求，后端Spring Boot处理请求并与MySQL数据库和Redis缓存进行交互；同时，采用Fisco Bcos的共识算法实现用户交易信息的加密和验证。</w:t>
      </w:r>
    </w:p>
    <w:p>
      <w:pPr>
        <w:pStyle w:val="6"/>
        <w:ind w:firstLine="480"/>
        <w:rPr>
          <w:rFonts w:hint="eastAsia"/>
          <w:highlight w:val="none"/>
        </w:rPr>
      </w:pPr>
      <w:r>
        <w:rPr>
          <w:rFonts w:hint="eastAsia"/>
          <w:highlight w:val="none"/>
        </w:rPr>
        <w:t>为了提高系统的性能，本系统使用缓存技术将常用数据存储在Redis中，减少数据库负载。同时，使用Spring Boot提供的线程池技术，减少创建线程的开销。在区块链方面，本系统采用Fisco Bcos的PBFT共识算法实现数据的高效处理和验证，提高系统的运行效率。</w:t>
      </w:r>
    </w:p>
    <w:p>
      <w:pPr>
        <w:pStyle w:val="28"/>
        <w:rPr>
          <w:highlight w:val="none"/>
        </w:rPr>
      </w:pPr>
      <w:bookmarkStart w:id="33" w:name="_Toc25367"/>
      <w:r>
        <w:rPr>
          <w:rFonts w:hint="eastAsia"/>
          <w:highlight w:val="none"/>
        </w:rPr>
        <w:t>4.2 系统的功能结构</w:t>
      </w:r>
      <w:bookmarkEnd w:id="33"/>
    </w:p>
    <w:p>
      <w:pPr>
        <w:pStyle w:val="6"/>
        <w:ind w:firstLine="480"/>
        <w:rPr>
          <w:sz w:val="21"/>
          <w:szCs w:val="21"/>
          <w:highlight w:val="none"/>
        </w:rPr>
      </w:pPr>
      <w:r>
        <w:rPr>
          <w:rFonts w:hint="eastAsia"/>
          <w:highlight w:val="none"/>
        </w:rPr>
        <w:t>在模块设计方面，本系统包括四大模块：用户模块、视频模块、管理员模块、区块链模块如系统总体功能图4-1所示。</w:t>
      </w:r>
    </w:p>
    <w:p>
      <w:pPr>
        <w:pStyle w:val="6"/>
        <w:tabs>
          <w:tab w:val="left" w:pos="606"/>
        </w:tabs>
        <w:ind w:firstLine="0" w:firstLineChars="0"/>
        <w:rPr>
          <w:rFonts w:hint="eastAsia"/>
        </w:rPr>
        <w:sectPr>
          <w:headerReference r:id="rId23" w:type="default"/>
          <w:footerReference r:id="rId24" w:type="default"/>
          <w:footerReference r:id="rId25" w:type="even"/>
          <w:pgSz w:w="11906" w:h="16838"/>
          <w:pgMar w:top="1440" w:right="1020" w:bottom="1440" w:left="1417" w:header="850" w:footer="992" w:gutter="0"/>
          <w:cols w:space="720" w:num="1"/>
          <w:docGrid w:type="lines" w:linePitch="312" w:charSpace="0"/>
        </w:sectPr>
      </w:pPr>
      <w:r>
        <w:drawing>
          <wp:anchor distT="0" distB="0" distL="114300" distR="114300" simplePos="0" relativeHeight="251685888" behindDoc="0" locked="0" layoutInCell="1" allowOverlap="1">
            <wp:simplePos x="0" y="0"/>
            <wp:positionH relativeFrom="column">
              <wp:posOffset>-287655</wp:posOffset>
            </wp:positionH>
            <wp:positionV relativeFrom="paragraph">
              <wp:posOffset>161290</wp:posOffset>
            </wp:positionV>
            <wp:extent cx="6539865" cy="1822450"/>
            <wp:effectExtent l="0" t="0" r="13335" b="6350"/>
            <wp:wrapTopAndBottom/>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40"/>
                    <a:stretch>
                      <a:fillRect/>
                    </a:stretch>
                  </pic:blipFill>
                  <pic:spPr>
                    <a:xfrm>
                      <a:off x="0" y="0"/>
                      <a:ext cx="6539865" cy="1822450"/>
                    </a:xfrm>
                    <a:prstGeom prst="rect">
                      <a:avLst/>
                    </a:prstGeom>
                    <a:noFill/>
                    <a:ln>
                      <a:noFill/>
                    </a:ln>
                  </pic:spPr>
                </pic:pic>
              </a:graphicData>
            </a:graphic>
          </wp:anchor>
        </w:drawing>
      </w: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图 4-1 系统总体功能图</w:t>
      </w:r>
    </w:p>
    <w:p>
      <w:pPr>
        <w:pStyle w:val="28"/>
      </w:pPr>
      <w:bookmarkStart w:id="34" w:name="_Toc25683"/>
      <w:bookmarkStart w:id="35" w:name="_Toc105577758"/>
      <w:r>
        <w:rPr>
          <w:rFonts w:hint="eastAsia"/>
        </w:rPr>
        <w:t>4.3 系统数据库设计</w:t>
      </w:r>
      <w:bookmarkEnd w:id="34"/>
    </w:p>
    <w:p>
      <w:pPr>
        <w:pStyle w:val="29"/>
        <w:rPr>
          <w:rFonts w:ascii="黑体" w:hAnsi="黑体"/>
        </w:rPr>
      </w:pPr>
      <w:bookmarkStart w:id="36" w:name="_Toc28520"/>
      <w:r>
        <w:t xml:space="preserve">4.3.1 </w:t>
      </w:r>
      <w:r>
        <w:rPr>
          <w:rFonts w:hint="eastAsia" w:ascii="黑体" w:hAnsi="黑体"/>
        </w:rPr>
        <w:t>系统ER图</w:t>
      </w:r>
      <w:bookmarkEnd w:id="35"/>
      <w:bookmarkEnd w:id="36"/>
    </w:p>
    <w:p>
      <w:pPr>
        <w:pStyle w:val="6"/>
        <w:ind w:firstLine="480"/>
        <w:rPr>
          <w:rFonts w:hint="eastAsia"/>
          <w:highlight w:val="none"/>
        </w:rPr>
      </w:pPr>
      <w:r>
        <w:rPr>
          <w:rFonts w:hint="eastAsia"/>
          <w:highlight w:val="none"/>
          <w:lang w:eastAsia="zh-CN"/>
        </w:rPr>
        <w:t>本系统使用MySQL数据库，根据已完成的功能模块设计，制定了相应的数据库实体ER图，</w:t>
      </w:r>
      <w:r>
        <w:rPr>
          <w:rFonts w:hint="eastAsia"/>
          <w:highlight w:val="none"/>
        </w:rPr>
        <w:t>如系统数据库实体ER图4-2所示。</w:t>
      </w:r>
    </w:p>
    <w:p>
      <w:pPr>
        <w:pStyle w:val="6"/>
        <w:ind w:firstLine="3394" w:firstLineChars="1543"/>
      </w:pPr>
      <w:r>
        <w:rPr>
          <w:rFonts w:hint="eastAsia"/>
          <w:sz w:val="22"/>
          <w:szCs w:val="22"/>
        </w:rPr>
        <w:t xml:space="preserve"> </w:t>
      </w:r>
      <w:r>
        <w:rPr>
          <w:rFonts w:hint="eastAsia"/>
          <w:sz w:val="32"/>
          <w:szCs w:val="32"/>
        </w:rPr>
        <w:t xml:space="preserve"> </w:t>
      </w:r>
      <w:r>
        <w:rPr>
          <w:rFonts w:hint="eastAsia"/>
          <w:sz w:val="21"/>
          <w:szCs w:val="21"/>
        </w:rPr>
        <w:t>图 4-1 系统数据库实体ER图</w:t>
      </w:r>
      <w:r>
        <w:drawing>
          <wp:anchor distT="0" distB="0" distL="114300" distR="114300" simplePos="0" relativeHeight="251660288" behindDoc="0" locked="0" layoutInCell="1" allowOverlap="1">
            <wp:simplePos x="0" y="0"/>
            <wp:positionH relativeFrom="column">
              <wp:posOffset>13335</wp:posOffset>
            </wp:positionH>
            <wp:positionV relativeFrom="page">
              <wp:posOffset>2874645</wp:posOffset>
            </wp:positionV>
            <wp:extent cx="5596255" cy="2898775"/>
            <wp:effectExtent l="0" t="0" r="4445" b="15875"/>
            <wp:wrapTopAndBottom/>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41"/>
                    <a:stretch>
                      <a:fillRect/>
                    </a:stretch>
                  </pic:blipFill>
                  <pic:spPr>
                    <a:xfrm>
                      <a:off x="0" y="0"/>
                      <a:ext cx="5596255" cy="2898775"/>
                    </a:xfrm>
                    <a:prstGeom prst="rect">
                      <a:avLst/>
                    </a:prstGeom>
                    <a:noFill/>
                    <a:ln>
                      <a:noFill/>
                    </a:ln>
                  </pic:spPr>
                </pic:pic>
              </a:graphicData>
            </a:graphic>
          </wp:anchor>
        </w:drawing>
      </w:r>
    </w:p>
    <w:p>
      <w:pPr>
        <w:pStyle w:val="6"/>
        <w:ind w:left="2520" w:leftChars="0" w:firstLine="420" w:firstLineChars="0"/>
        <w:rPr>
          <w:rFonts w:hint="default" w:eastAsia="宋体"/>
          <w:highlight w:val="none"/>
          <w:lang w:val="en-US" w:eastAsia="zh-CN"/>
        </w:rPr>
      </w:pPr>
      <w:r>
        <w:rPr>
          <w:rFonts w:hint="eastAsia"/>
          <w:highlight w:val="none"/>
          <w:lang w:val="en-US" w:eastAsia="zh-CN"/>
        </w:rPr>
        <w:t xml:space="preserve">    </w:t>
      </w:r>
      <w:r>
        <w:rPr>
          <w:rFonts w:hint="eastAsia"/>
          <w:sz w:val="21"/>
          <w:szCs w:val="21"/>
        </w:rPr>
        <w:t xml:space="preserve">图 4-2 </w:t>
      </w:r>
      <w:r>
        <w:rPr>
          <w:rFonts w:hint="eastAsia"/>
          <w:sz w:val="21"/>
          <w:szCs w:val="21"/>
          <w:highlight w:val="none"/>
        </w:rPr>
        <w:t>系统数据库实体ER图</w:t>
      </w:r>
    </w:p>
    <w:p>
      <w:pPr>
        <w:pStyle w:val="6"/>
        <w:ind w:firstLine="420" w:firstLineChars="0"/>
        <w:rPr>
          <w:highlight w:val="none"/>
        </w:rPr>
      </w:pPr>
      <w:r>
        <w:rPr>
          <w:rFonts w:hint="eastAsia"/>
          <w:highlight w:val="none"/>
        </w:rPr>
        <w:t>对系统全局ER图中每个实体绘制实体属性图：</w:t>
      </w:r>
    </w:p>
    <w:p>
      <w:pPr>
        <w:pStyle w:val="6"/>
        <w:ind w:firstLine="420" w:firstLineChars="0"/>
        <w:rPr>
          <w:sz w:val="21"/>
          <w:szCs w:val="21"/>
        </w:rPr>
      </w:pPr>
      <w:r>
        <w:rPr>
          <w:rFonts w:hint="eastAsia"/>
        </w:rPr>
        <w:t>1. 用户表User实体属性图如图4-</w:t>
      </w:r>
      <w:r>
        <w:rPr>
          <w:rFonts w:hint="eastAsia"/>
          <w:lang w:val="en-US" w:eastAsia="zh-CN"/>
        </w:rPr>
        <w:t>3</w:t>
      </w:r>
      <w:r>
        <w:rPr>
          <w:rFonts w:hint="eastAsia"/>
        </w:rPr>
        <w:t>所示。：</w:t>
      </w:r>
    </w:p>
    <w:p>
      <w:pPr>
        <w:pStyle w:val="6"/>
        <w:ind w:firstLine="3120" w:firstLineChars="1300"/>
        <w:rPr>
          <w:sz w:val="21"/>
          <w:szCs w:val="21"/>
        </w:rPr>
      </w:pPr>
      <w:r>
        <w:drawing>
          <wp:anchor distT="0" distB="0" distL="114300" distR="114300" simplePos="0" relativeHeight="251661312" behindDoc="0" locked="0" layoutInCell="1" allowOverlap="1">
            <wp:simplePos x="0" y="0"/>
            <wp:positionH relativeFrom="column">
              <wp:posOffset>887730</wp:posOffset>
            </wp:positionH>
            <wp:positionV relativeFrom="paragraph">
              <wp:posOffset>214630</wp:posOffset>
            </wp:positionV>
            <wp:extent cx="3622675" cy="1906905"/>
            <wp:effectExtent l="0" t="0" r="15875" b="17145"/>
            <wp:wrapTopAndBottom/>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42"/>
                    <a:stretch>
                      <a:fillRect/>
                    </a:stretch>
                  </pic:blipFill>
                  <pic:spPr>
                    <a:xfrm>
                      <a:off x="0" y="0"/>
                      <a:ext cx="3622675" cy="1906905"/>
                    </a:xfrm>
                    <a:prstGeom prst="rect">
                      <a:avLst/>
                    </a:prstGeom>
                    <a:noFill/>
                    <a:ln>
                      <a:noFill/>
                    </a:ln>
                  </pic:spPr>
                </pic:pic>
              </a:graphicData>
            </a:graphic>
          </wp:anchor>
        </w:drawing>
      </w:r>
      <w:r>
        <w:rPr>
          <w:rFonts w:hint="eastAsia"/>
          <w:sz w:val="21"/>
          <w:szCs w:val="21"/>
        </w:rPr>
        <w:t>图 4-</w:t>
      </w:r>
      <w:r>
        <w:rPr>
          <w:rFonts w:hint="eastAsia"/>
          <w:sz w:val="21"/>
          <w:szCs w:val="21"/>
          <w:lang w:val="en-US" w:eastAsia="zh-CN"/>
        </w:rPr>
        <w:t>3</w:t>
      </w:r>
      <w:r>
        <w:rPr>
          <w:rFonts w:hint="eastAsia"/>
          <w:sz w:val="21"/>
          <w:szCs w:val="21"/>
        </w:rPr>
        <w:t xml:space="preserve"> 用户表User实体属性图</w:t>
      </w:r>
    </w:p>
    <w:p>
      <w:pPr>
        <w:pStyle w:val="6"/>
        <w:ind w:firstLine="2730" w:firstLineChars="1300"/>
        <w:rPr>
          <w:sz w:val="21"/>
          <w:szCs w:val="21"/>
        </w:rPr>
      </w:pPr>
    </w:p>
    <w:p>
      <w:pPr>
        <w:pStyle w:val="6"/>
        <w:ind w:firstLine="2730" w:firstLineChars="1300"/>
        <w:rPr>
          <w:sz w:val="21"/>
          <w:szCs w:val="21"/>
        </w:rPr>
      </w:pPr>
    </w:p>
    <w:p>
      <w:pPr>
        <w:pStyle w:val="6"/>
        <w:ind w:firstLine="2730" w:firstLineChars="1300"/>
        <w:rPr>
          <w:sz w:val="21"/>
          <w:szCs w:val="21"/>
        </w:rPr>
      </w:pPr>
    </w:p>
    <w:p>
      <w:pPr>
        <w:pStyle w:val="6"/>
        <w:numPr>
          <w:ilvl w:val="0"/>
          <w:numId w:val="6"/>
        </w:numPr>
        <w:ind w:firstLine="420" w:firstLineChars="0"/>
      </w:pPr>
      <w:r>
        <w:rPr>
          <w:rFonts w:hint="eastAsia"/>
        </w:rPr>
        <w:t>视频表Video实体属性图如图4-</w:t>
      </w:r>
      <w:r>
        <w:rPr>
          <w:rFonts w:hint="eastAsia"/>
          <w:lang w:val="en-US" w:eastAsia="zh-CN"/>
        </w:rPr>
        <w:t>4</w:t>
      </w:r>
      <w:r>
        <w:rPr>
          <w:rFonts w:hint="eastAsia"/>
        </w:rPr>
        <w:t>所示：</w:t>
      </w:r>
    </w:p>
    <w:p>
      <w:pPr>
        <w:pStyle w:val="6"/>
        <w:ind w:left="1680" w:firstLine="1200" w:firstLineChars="500"/>
        <w:rPr>
          <w:sz w:val="22"/>
          <w:szCs w:val="22"/>
        </w:rPr>
      </w:pPr>
      <w:r>
        <w:drawing>
          <wp:anchor distT="0" distB="0" distL="114300" distR="114300" simplePos="0" relativeHeight="251662336" behindDoc="0" locked="0" layoutInCell="1" allowOverlap="1">
            <wp:simplePos x="0" y="0"/>
            <wp:positionH relativeFrom="column">
              <wp:posOffset>1042670</wp:posOffset>
            </wp:positionH>
            <wp:positionV relativeFrom="paragraph">
              <wp:posOffset>166370</wp:posOffset>
            </wp:positionV>
            <wp:extent cx="3415030" cy="1788160"/>
            <wp:effectExtent l="0" t="0" r="13970" b="2540"/>
            <wp:wrapTopAndBottom/>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43"/>
                    <a:stretch>
                      <a:fillRect/>
                    </a:stretch>
                  </pic:blipFill>
                  <pic:spPr>
                    <a:xfrm>
                      <a:off x="0" y="0"/>
                      <a:ext cx="3415030" cy="1788160"/>
                    </a:xfrm>
                    <a:prstGeom prst="rect">
                      <a:avLst/>
                    </a:prstGeom>
                    <a:noFill/>
                    <a:ln>
                      <a:noFill/>
                    </a:ln>
                  </pic:spPr>
                </pic:pic>
              </a:graphicData>
            </a:graphic>
          </wp:anchor>
        </w:drawing>
      </w:r>
      <w:r>
        <w:rPr>
          <w:rFonts w:hint="eastAsia"/>
          <w:sz w:val="21"/>
          <w:szCs w:val="21"/>
        </w:rPr>
        <w:t>图 4-</w:t>
      </w:r>
      <w:r>
        <w:rPr>
          <w:rFonts w:hint="eastAsia"/>
          <w:sz w:val="21"/>
          <w:szCs w:val="21"/>
          <w:lang w:val="en-US" w:eastAsia="zh-CN"/>
        </w:rPr>
        <w:t>4</w:t>
      </w:r>
      <w:r>
        <w:rPr>
          <w:rFonts w:hint="eastAsia"/>
          <w:sz w:val="20"/>
          <w:szCs w:val="20"/>
        </w:rPr>
        <w:t xml:space="preserve"> </w:t>
      </w:r>
      <w:r>
        <w:rPr>
          <w:rFonts w:hint="eastAsia"/>
          <w:sz w:val="21"/>
          <w:szCs w:val="21"/>
        </w:rPr>
        <w:t>视频表Video实体属性图</w:t>
      </w:r>
    </w:p>
    <w:p>
      <w:pPr>
        <w:pStyle w:val="6"/>
        <w:numPr>
          <w:ilvl w:val="0"/>
          <w:numId w:val="6"/>
        </w:numPr>
        <w:ind w:firstLine="420" w:firstLineChars="0"/>
      </w:pPr>
      <w:r>
        <w:rPr>
          <w:rFonts w:hint="eastAsia"/>
        </w:rPr>
        <w:t>关注粉丝表Friend实体属性图如图4-</w:t>
      </w:r>
      <w:r>
        <w:rPr>
          <w:rFonts w:hint="eastAsia"/>
          <w:lang w:val="en-US" w:eastAsia="zh-CN"/>
        </w:rPr>
        <w:t>5</w:t>
      </w:r>
      <w:r>
        <w:rPr>
          <w:rFonts w:hint="eastAsia"/>
        </w:rPr>
        <w:t>所示：</w:t>
      </w:r>
    </w:p>
    <w:p>
      <w:pPr>
        <w:pStyle w:val="6"/>
        <w:ind w:left="2520" w:firstLine="420" w:firstLineChars="0"/>
      </w:pPr>
      <w:r>
        <w:drawing>
          <wp:anchor distT="0" distB="0" distL="114300" distR="114300" simplePos="0" relativeHeight="251663360" behindDoc="0" locked="0" layoutInCell="1" allowOverlap="1">
            <wp:simplePos x="0" y="0"/>
            <wp:positionH relativeFrom="column">
              <wp:posOffset>1258570</wp:posOffset>
            </wp:positionH>
            <wp:positionV relativeFrom="paragraph">
              <wp:posOffset>64770</wp:posOffset>
            </wp:positionV>
            <wp:extent cx="3325495" cy="1466850"/>
            <wp:effectExtent l="0" t="0" r="8255" b="0"/>
            <wp:wrapTopAndBottom/>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44"/>
                    <a:stretch>
                      <a:fillRect/>
                    </a:stretch>
                  </pic:blipFill>
                  <pic:spPr>
                    <a:xfrm>
                      <a:off x="0" y="0"/>
                      <a:ext cx="3325495" cy="1466850"/>
                    </a:xfrm>
                    <a:prstGeom prst="rect">
                      <a:avLst/>
                    </a:prstGeom>
                    <a:noFill/>
                    <a:ln>
                      <a:noFill/>
                    </a:ln>
                  </pic:spPr>
                </pic:pic>
              </a:graphicData>
            </a:graphic>
          </wp:anchor>
        </w:drawing>
      </w:r>
      <w:r>
        <w:rPr>
          <w:rFonts w:hint="eastAsia"/>
          <w:sz w:val="21"/>
          <w:szCs w:val="21"/>
        </w:rPr>
        <w:t>图 4-</w:t>
      </w:r>
      <w:r>
        <w:rPr>
          <w:rFonts w:hint="eastAsia"/>
          <w:sz w:val="21"/>
          <w:szCs w:val="21"/>
          <w:lang w:val="en-US" w:eastAsia="zh-CN"/>
        </w:rPr>
        <w:t>5</w:t>
      </w:r>
      <w:r>
        <w:rPr>
          <w:rFonts w:hint="eastAsia"/>
          <w:sz w:val="20"/>
          <w:szCs w:val="20"/>
        </w:rPr>
        <w:t xml:space="preserve"> </w:t>
      </w:r>
      <w:r>
        <w:rPr>
          <w:rFonts w:hint="eastAsia"/>
          <w:sz w:val="21"/>
          <w:szCs w:val="21"/>
        </w:rPr>
        <w:t>关注粉丝表Friend实体属性图</w:t>
      </w:r>
    </w:p>
    <w:p>
      <w:pPr>
        <w:pStyle w:val="6"/>
        <w:numPr>
          <w:ilvl w:val="0"/>
          <w:numId w:val="6"/>
        </w:numPr>
        <w:ind w:firstLine="420" w:firstLineChars="0"/>
      </w:pPr>
      <w:r>
        <w:rPr>
          <w:rFonts w:hint="eastAsia"/>
        </w:rPr>
        <w:t>点赞收藏表Like实体属性图如图4-</w:t>
      </w:r>
      <w:r>
        <w:rPr>
          <w:rFonts w:hint="eastAsia"/>
          <w:lang w:val="en-US" w:eastAsia="zh-CN"/>
        </w:rPr>
        <w:t>6</w:t>
      </w:r>
      <w:r>
        <w:rPr>
          <w:rFonts w:hint="eastAsia"/>
        </w:rPr>
        <w:t>所示：</w:t>
      </w:r>
    </w:p>
    <w:p>
      <w:pPr>
        <w:pStyle w:val="6"/>
        <w:ind w:firstLine="0" w:firstLineChars="0"/>
      </w:pPr>
      <w:r>
        <w:drawing>
          <wp:anchor distT="0" distB="0" distL="114300" distR="114300" simplePos="0" relativeHeight="251664384" behindDoc="0" locked="0" layoutInCell="1" allowOverlap="1">
            <wp:simplePos x="0" y="0"/>
            <wp:positionH relativeFrom="column">
              <wp:posOffset>1169035</wp:posOffset>
            </wp:positionH>
            <wp:positionV relativeFrom="paragraph">
              <wp:posOffset>220980</wp:posOffset>
            </wp:positionV>
            <wp:extent cx="3436620" cy="1447800"/>
            <wp:effectExtent l="0" t="0" r="11430" b="0"/>
            <wp:wrapTopAndBottom/>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45"/>
                    <a:stretch>
                      <a:fillRect/>
                    </a:stretch>
                  </pic:blipFill>
                  <pic:spPr>
                    <a:xfrm>
                      <a:off x="0" y="0"/>
                      <a:ext cx="3436620" cy="1447800"/>
                    </a:xfrm>
                    <a:prstGeom prst="rect">
                      <a:avLst/>
                    </a:prstGeom>
                    <a:noFill/>
                    <a:ln>
                      <a:noFill/>
                    </a:ln>
                  </pic:spPr>
                </pic:pic>
              </a:graphicData>
            </a:graphic>
          </wp:anchor>
        </w:drawing>
      </w:r>
      <w:r>
        <w:rPr>
          <w:rFonts w:hint="eastAsia"/>
        </w:rPr>
        <w:t xml:space="preserve">                       </w:t>
      </w:r>
      <w:r>
        <w:rPr>
          <w:rFonts w:hint="eastAsia"/>
          <w:sz w:val="21"/>
          <w:szCs w:val="21"/>
        </w:rPr>
        <w:t>图 4-</w:t>
      </w:r>
      <w:r>
        <w:rPr>
          <w:rFonts w:hint="eastAsia"/>
          <w:sz w:val="21"/>
          <w:szCs w:val="21"/>
          <w:lang w:val="en-US" w:eastAsia="zh-CN"/>
        </w:rPr>
        <w:t>6</w:t>
      </w:r>
      <w:r>
        <w:rPr>
          <w:rFonts w:hint="eastAsia"/>
          <w:sz w:val="20"/>
          <w:szCs w:val="20"/>
        </w:rPr>
        <w:t xml:space="preserve"> </w:t>
      </w:r>
      <w:r>
        <w:rPr>
          <w:rFonts w:hint="eastAsia"/>
          <w:sz w:val="21"/>
          <w:szCs w:val="21"/>
        </w:rPr>
        <w:t>点赞收藏表Like实体属性图</w:t>
      </w:r>
      <w:r>
        <w:rPr>
          <w:rFonts w:hint="eastAsia"/>
        </w:rPr>
        <w:t xml:space="preserve">  </w:t>
      </w:r>
    </w:p>
    <w:p>
      <w:pPr>
        <w:pStyle w:val="6"/>
        <w:numPr>
          <w:ilvl w:val="0"/>
          <w:numId w:val="6"/>
        </w:numPr>
        <w:ind w:firstLine="420" w:firstLineChars="0"/>
      </w:pPr>
      <w:r>
        <w:rPr>
          <w:rFonts w:hint="eastAsia"/>
        </w:rPr>
        <w:t>评论表Comment实体属性图如图4-</w:t>
      </w:r>
      <w:r>
        <w:rPr>
          <w:rFonts w:hint="eastAsia"/>
          <w:lang w:val="en-US" w:eastAsia="zh-CN"/>
        </w:rPr>
        <w:t>7</w:t>
      </w:r>
      <w:r>
        <w:rPr>
          <w:rFonts w:hint="eastAsia"/>
        </w:rPr>
        <w:t>所示：</w:t>
      </w:r>
    </w:p>
    <w:p>
      <w:pPr>
        <w:tabs>
          <w:tab w:val="left" w:pos="3451"/>
        </w:tabs>
        <w:jc w:val="left"/>
      </w:pPr>
      <w:r>
        <w:drawing>
          <wp:anchor distT="0" distB="0" distL="114300" distR="114300" simplePos="0" relativeHeight="251665408" behindDoc="0" locked="0" layoutInCell="1" allowOverlap="1">
            <wp:simplePos x="0" y="0"/>
            <wp:positionH relativeFrom="column">
              <wp:posOffset>1192530</wp:posOffset>
            </wp:positionH>
            <wp:positionV relativeFrom="paragraph">
              <wp:posOffset>33655</wp:posOffset>
            </wp:positionV>
            <wp:extent cx="3175000" cy="1654175"/>
            <wp:effectExtent l="0" t="0" r="6350" b="3175"/>
            <wp:wrapTopAndBottom/>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pic:cNvPicPr>
                      <a:picLocks noChangeAspect="1"/>
                    </pic:cNvPicPr>
                  </pic:nvPicPr>
                  <pic:blipFill>
                    <a:blip r:embed="rId46"/>
                    <a:stretch>
                      <a:fillRect/>
                    </a:stretch>
                  </pic:blipFill>
                  <pic:spPr>
                    <a:xfrm>
                      <a:off x="0" y="0"/>
                      <a:ext cx="3175000" cy="1654175"/>
                    </a:xfrm>
                    <a:prstGeom prst="rect">
                      <a:avLst/>
                    </a:prstGeom>
                    <a:noFill/>
                    <a:ln>
                      <a:noFill/>
                    </a:ln>
                  </pic:spPr>
                </pic:pic>
              </a:graphicData>
            </a:graphic>
          </wp:anchor>
        </w:drawing>
      </w:r>
      <w:r>
        <w:rPr>
          <w:rFonts w:hint="eastAsia"/>
        </w:rPr>
        <w:t xml:space="preserve">                           </w:t>
      </w:r>
      <w:r>
        <w:rPr>
          <w:rFonts w:hint="eastAsia"/>
          <w:sz w:val="21"/>
          <w:szCs w:val="21"/>
        </w:rPr>
        <w:t>图 4-</w:t>
      </w:r>
      <w:r>
        <w:rPr>
          <w:rFonts w:hint="eastAsia"/>
          <w:sz w:val="21"/>
          <w:szCs w:val="21"/>
          <w:lang w:val="en-US" w:eastAsia="zh-CN"/>
        </w:rPr>
        <w:t>7</w:t>
      </w:r>
      <w:r>
        <w:rPr>
          <w:rFonts w:hint="eastAsia"/>
          <w:sz w:val="20"/>
          <w:szCs w:val="20"/>
        </w:rPr>
        <w:t xml:space="preserve"> </w:t>
      </w:r>
      <w:r>
        <w:rPr>
          <w:rFonts w:hint="eastAsia"/>
        </w:rPr>
        <w:t>评论表Comment</w:t>
      </w:r>
      <w:r>
        <w:rPr>
          <w:rFonts w:hint="eastAsia"/>
          <w:sz w:val="21"/>
          <w:szCs w:val="21"/>
        </w:rPr>
        <w:t>实体属性图</w:t>
      </w:r>
    </w:p>
    <w:p>
      <w:pPr>
        <w:pStyle w:val="6"/>
        <w:numPr>
          <w:ilvl w:val="0"/>
          <w:numId w:val="6"/>
        </w:numPr>
        <w:ind w:firstLine="420" w:firstLineChars="0"/>
      </w:pPr>
      <w:r>
        <w:rPr>
          <w:rFonts w:hint="eastAsia"/>
        </w:rPr>
        <w:t>观看历史表History实体属性图如图4-</w:t>
      </w:r>
      <w:r>
        <w:rPr>
          <w:rFonts w:hint="eastAsia"/>
          <w:lang w:val="en-US" w:eastAsia="zh-CN"/>
        </w:rPr>
        <w:t>8</w:t>
      </w:r>
      <w:r>
        <w:rPr>
          <w:rFonts w:hint="eastAsia"/>
        </w:rPr>
        <w:t>所示：</w:t>
      </w:r>
    </w:p>
    <w:p>
      <w:pPr>
        <w:pStyle w:val="6"/>
        <w:ind w:firstLine="2310" w:firstLineChars="1100"/>
      </w:pPr>
      <w:r>
        <w:rPr>
          <w:rFonts w:hint="eastAsia"/>
          <w:sz w:val="21"/>
          <w:szCs w:val="21"/>
        </w:rPr>
        <w:t>图 4-</w:t>
      </w:r>
      <w:r>
        <w:rPr>
          <w:rFonts w:hint="eastAsia"/>
          <w:sz w:val="21"/>
          <w:szCs w:val="21"/>
          <w:lang w:val="en-US" w:eastAsia="zh-CN"/>
        </w:rPr>
        <w:t>8</w:t>
      </w:r>
      <w:r>
        <w:rPr>
          <w:rFonts w:hint="eastAsia"/>
          <w:sz w:val="20"/>
          <w:szCs w:val="20"/>
        </w:rPr>
        <w:t xml:space="preserve"> </w:t>
      </w:r>
      <w:r>
        <w:rPr>
          <w:rFonts w:hint="eastAsia"/>
          <w:sz w:val="21"/>
          <w:szCs w:val="21"/>
        </w:rPr>
        <w:t>评论表Comment实体属性图</w:t>
      </w:r>
      <w:r>
        <w:drawing>
          <wp:anchor distT="0" distB="0" distL="114300" distR="114300" simplePos="0" relativeHeight="251666432" behindDoc="0" locked="0" layoutInCell="1" allowOverlap="1">
            <wp:simplePos x="0" y="0"/>
            <wp:positionH relativeFrom="column">
              <wp:posOffset>1176655</wp:posOffset>
            </wp:positionH>
            <wp:positionV relativeFrom="paragraph">
              <wp:posOffset>64135</wp:posOffset>
            </wp:positionV>
            <wp:extent cx="3213735" cy="1320165"/>
            <wp:effectExtent l="0" t="0" r="5715" b="13335"/>
            <wp:wrapTopAndBottom/>
            <wp:docPr id="2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pic:cNvPicPr>
                      <a:picLocks noChangeAspect="1"/>
                    </pic:cNvPicPr>
                  </pic:nvPicPr>
                  <pic:blipFill>
                    <a:blip r:embed="rId47"/>
                    <a:stretch>
                      <a:fillRect/>
                    </a:stretch>
                  </pic:blipFill>
                  <pic:spPr>
                    <a:xfrm>
                      <a:off x="0" y="0"/>
                      <a:ext cx="3213735" cy="1320165"/>
                    </a:xfrm>
                    <a:prstGeom prst="rect">
                      <a:avLst/>
                    </a:prstGeom>
                    <a:noFill/>
                    <a:ln>
                      <a:noFill/>
                    </a:ln>
                  </pic:spPr>
                </pic:pic>
              </a:graphicData>
            </a:graphic>
          </wp:anchor>
        </w:drawing>
      </w:r>
    </w:p>
    <w:p>
      <w:pPr>
        <w:pStyle w:val="6"/>
        <w:numPr>
          <w:ilvl w:val="0"/>
          <w:numId w:val="6"/>
        </w:numPr>
        <w:ind w:firstLine="420" w:firstLineChars="0"/>
      </w:pPr>
      <w:r>
        <w:rPr>
          <w:rFonts w:hint="eastAsia"/>
        </w:rPr>
        <w:t>用户聊天记录表Message实体属性图如图4-</w:t>
      </w:r>
      <w:r>
        <w:rPr>
          <w:rFonts w:hint="eastAsia"/>
          <w:lang w:val="en-US" w:eastAsia="zh-CN"/>
        </w:rPr>
        <w:t>9</w:t>
      </w:r>
      <w:r>
        <w:rPr>
          <w:rFonts w:hint="eastAsia"/>
        </w:rPr>
        <w:t>所示：</w:t>
      </w:r>
    </w:p>
    <w:p>
      <w:pPr>
        <w:pStyle w:val="6"/>
        <w:ind w:firstLine="2310" w:firstLineChars="1100"/>
      </w:pPr>
      <w:r>
        <w:rPr>
          <w:rFonts w:hint="eastAsia"/>
          <w:sz w:val="21"/>
          <w:szCs w:val="21"/>
        </w:rPr>
        <w:t>图 4-</w:t>
      </w:r>
      <w:r>
        <w:rPr>
          <w:rFonts w:hint="eastAsia"/>
          <w:sz w:val="21"/>
          <w:szCs w:val="21"/>
          <w:lang w:val="en-US" w:eastAsia="zh-CN"/>
        </w:rPr>
        <w:t>9</w:t>
      </w:r>
      <w:r>
        <w:rPr>
          <w:rFonts w:hint="eastAsia"/>
          <w:sz w:val="20"/>
          <w:szCs w:val="20"/>
        </w:rPr>
        <w:t xml:space="preserve"> </w:t>
      </w:r>
      <w:r>
        <w:rPr>
          <w:rFonts w:hint="eastAsia"/>
          <w:sz w:val="21"/>
          <w:szCs w:val="21"/>
        </w:rPr>
        <w:t>用户聊天记录表Message实体属性图</w:t>
      </w:r>
      <w:r>
        <w:drawing>
          <wp:anchor distT="0" distB="0" distL="114300" distR="114300" simplePos="0" relativeHeight="251667456" behindDoc="0" locked="0" layoutInCell="1" allowOverlap="1">
            <wp:simplePos x="0" y="0"/>
            <wp:positionH relativeFrom="column">
              <wp:posOffset>1217930</wp:posOffset>
            </wp:positionH>
            <wp:positionV relativeFrom="paragraph">
              <wp:posOffset>95885</wp:posOffset>
            </wp:positionV>
            <wp:extent cx="3092450" cy="1260475"/>
            <wp:effectExtent l="0" t="0" r="12700" b="15875"/>
            <wp:wrapTopAndBottom/>
            <wp:docPr id="2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pic:cNvPicPr>
                      <a:picLocks noChangeAspect="1"/>
                    </pic:cNvPicPr>
                  </pic:nvPicPr>
                  <pic:blipFill>
                    <a:blip r:embed="rId48"/>
                    <a:stretch>
                      <a:fillRect/>
                    </a:stretch>
                  </pic:blipFill>
                  <pic:spPr>
                    <a:xfrm>
                      <a:off x="0" y="0"/>
                      <a:ext cx="3092450" cy="1260475"/>
                    </a:xfrm>
                    <a:prstGeom prst="rect">
                      <a:avLst/>
                    </a:prstGeom>
                    <a:noFill/>
                    <a:ln>
                      <a:noFill/>
                    </a:ln>
                  </pic:spPr>
                </pic:pic>
              </a:graphicData>
            </a:graphic>
          </wp:anchor>
        </w:drawing>
      </w:r>
    </w:p>
    <w:p>
      <w:pPr>
        <w:pStyle w:val="29"/>
      </w:pPr>
      <w:bookmarkStart w:id="37" w:name="_Toc29567"/>
      <w:r>
        <w:t>4.3.</w:t>
      </w:r>
      <w:r>
        <w:rPr>
          <w:rFonts w:hint="eastAsia"/>
        </w:rPr>
        <w:t>2</w:t>
      </w:r>
      <w:r>
        <w:t xml:space="preserve"> </w:t>
      </w:r>
      <w:r>
        <w:rPr>
          <w:rFonts w:hint="eastAsia"/>
        </w:rPr>
        <w:t>数据表详情</w:t>
      </w:r>
      <w:bookmarkEnd w:id="37"/>
    </w:p>
    <w:p>
      <w:pPr>
        <w:spacing w:line="400" w:lineRule="exact"/>
        <w:ind w:firstLine="420"/>
        <w:rPr>
          <w:rFonts w:cs="Times New Roman"/>
          <w:szCs w:val="24"/>
        </w:rPr>
      </w:pPr>
      <w:r>
        <w:rPr>
          <w:rFonts w:hint="eastAsia" w:cs="Times New Roman"/>
          <w:szCs w:val="24"/>
        </w:rPr>
        <w:t>下面对本课题开发的农基于区块链防伪技术的网站的数据表进行介绍：</w:t>
      </w:r>
    </w:p>
    <w:p>
      <w:pPr>
        <w:spacing w:line="360" w:lineRule="auto"/>
        <w:ind w:firstLine="420"/>
        <w:rPr>
          <w:rFonts w:cs="Times New Roman"/>
          <w:szCs w:val="24"/>
        </w:rPr>
      </w:pPr>
      <w:r>
        <w:rPr>
          <w:rFonts w:hint="eastAsia"/>
          <w:szCs w:val="28"/>
        </w:rPr>
        <w:t>（1）用户表</w:t>
      </w:r>
      <w:r>
        <w:rPr>
          <w:rFonts w:cs="Times New Roman"/>
          <w:szCs w:val="28"/>
        </w:rPr>
        <w:t>User</w:t>
      </w:r>
      <w:r>
        <w:rPr>
          <w:rFonts w:hint="eastAsia"/>
        </w:rPr>
        <w:t>，</w:t>
      </w:r>
      <w:r>
        <w:rPr>
          <w:rFonts w:hint="eastAsia" w:cs="Times New Roman"/>
          <w:szCs w:val="24"/>
        </w:rPr>
        <w:t>该表中存储着账号的相关数据，主要包括用户名、账号头像、账户密码、手机号码、邮箱，逻辑删除等属性，如表4-1所示。</w:t>
      </w:r>
    </w:p>
    <w:p>
      <w:pPr>
        <w:spacing w:line="360" w:lineRule="auto"/>
        <w:ind w:firstLine="420"/>
        <w:rPr>
          <w:rFonts w:cs="Times New Roman"/>
          <w:szCs w:val="24"/>
        </w:rPr>
      </w:pPr>
    </w:p>
    <w:p>
      <w:pPr>
        <w:spacing w:line="360" w:lineRule="auto"/>
        <w:ind w:left="1680" w:firstLine="1920" w:firstLineChars="800"/>
        <w:rPr>
          <w:rFonts w:cs="Times New Roman"/>
          <w:szCs w:val="24"/>
        </w:rPr>
      </w:pPr>
      <w:r>
        <w:rPr>
          <w:rFonts w:hint="eastAsia" w:cs="Times New Roman"/>
          <w:szCs w:val="24"/>
        </w:rPr>
        <w:t xml:space="preserve">表4-1 </w:t>
      </w:r>
      <w:r>
        <w:rPr>
          <w:rFonts w:hint="eastAsia"/>
        </w:rPr>
        <w:t>用户表</w:t>
      </w:r>
      <w:r>
        <w:rPr>
          <w:rFonts w:cs="Times New Roman"/>
        </w:rPr>
        <w:t>User</w:t>
      </w:r>
    </w:p>
    <w:tbl>
      <w:tblPr>
        <w:tblStyle w:val="15"/>
        <w:tblW w:w="9302"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45"/>
        <w:gridCol w:w="2013"/>
        <w:gridCol w:w="1732"/>
        <w:gridCol w:w="1044"/>
        <w:gridCol w:w="3268"/>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1245" w:type="dxa"/>
            <w:tcBorders>
              <w:bottom w:val="single" w:color="auto" w:sz="4" w:space="0"/>
            </w:tcBorders>
          </w:tcPr>
          <w:p>
            <w:pPr>
              <w:rPr>
                <w:sz w:val="21"/>
                <w:szCs w:val="21"/>
              </w:rPr>
            </w:pPr>
            <w:r>
              <w:rPr>
                <w:rFonts w:hint="eastAsia"/>
                <w:sz w:val="21"/>
                <w:szCs w:val="21"/>
              </w:rPr>
              <w:t>列名</w:t>
            </w:r>
          </w:p>
        </w:tc>
        <w:tc>
          <w:tcPr>
            <w:tcW w:w="2013" w:type="dxa"/>
            <w:tcBorders>
              <w:bottom w:val="single" w:color="auto" w:sz="4" w:space="0"/>
            </w:tcBorders>
          </w:tcPr>
          <w:p>
            <w:pPr>
              <w:rPr>
                <w:sz w:val="21"/>
                <w:szCs w:val="21"/>
              </w:rPr>
            </w:pPr>
            <w:r>
              <w:rPr>
                <w:rFonts w:hint="eastAsia"/>
                <w:sz w:val="21"/>
                <w:szCs w:val="21"/>
              </w:rPr>
              <w:t>描述</w:t>
            </w:r>
          </w:p>
        </w:tc>
        <w:tc>
          <w:tcPr>
            <w:tcW w:w="1732" w:type="dxa"/>
            <w:tcBorders>
              <w:bottom w:val="single" w:color="auto" w:sz="4" w:space="0"/>
            </w:tcBorders>
          </w:tcPr>
          <w:p>
            <w:pPr>
              <w:rPr>
                <w:sz w:val="21"/>
                <w:szCs w:val="21"/>
              </w:rPr>
            </w:pPr>
            <w:r>
              <w:rPr>
                <w:rFonts w:hint="eastAsia"/>
                <w:sz w:val="21"/>
                <w:szCs w:val="21"/>
              </w:rPr>
              <w:t>数据类型</w:t>
            </w:r>
          </w:p>
        </w:tc>
        <w:tc>
          <w:tcPr>
            <w:tcW w:w="1044" w:type="dxa"/>
            <w:tcBorders>
              <w:bottom w:val="single" w:color="auto" w:sz="4" w:space="0"/>
            </w:tcBorders>
          </w:tcPr>
          <w:p>
            <w:pPr>
              <w:rPr>
                <w:sz w:val="21"/>
                <w:szCs w:val="21"/>
              </w:rPr>
            </w:pPr>
            <w:r>
              <w:rPr>
                <w:rFonts w:hint="eastAsia"/>
                <w:sz w:val="21"/>
                <w:szCs w:val="21"/>
              </w:rPr>
              <w:t>主键</w:t>
            </w:r>
          </w:p>
        </w:tc>
        <w:tc>
          <w:tcPr>
            <w:tcW w:w="3268" w:type="dxa"/>
            <w:tcBorders>
              <w:bottom w:val="single" w:color="auto" w:sz="4" w:space="0"/>
            </w:tcBorders>
          </w:tcPr>
          <w:p>
            <w:pPr>
              <w:rPr>
                <w:sz w:val="21"/>
                <w:szCs w:val="21"/>
              </w:rPr>
            </w:pPr>
            <w:r>
              <w:rPr>
                <w:rFonts w:hint="eastAsia"/>
                <w:sz w:val="21"/>
                <w:szCs w:val="21"/>
              </w:rPr>
              <w:t>规则</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1245" w:type="dxa"/>
            <w:tcBorders>
              <w:top w:val="single" w:color="auto" w:sz="4" w:space="0"/>
              <w:tl2br w:val="nil"/>
              <w:tr2bl w:val="nil"/>
            </w:tcBorders>
          </w:tcPr>
          <w:p>
            <w:pPr>
              <w:rPr>
                <w:sz w:val="21"/>
                <w:szCs w:val="21"/>
              </w:rPr>
            </w:pPr>
            <w:r>
              <w:rPr>
                <w:rFonts w:hint="eastAsia"/>
                <w:sz w:val="21"/>
                <w:szCs w:val="21"/>
              </w:rPr>
              <w:t>id</w:t>
            </w:r>
          </w:p>
        </w:tc>
        <w:tc>
          <w:tcPr>
            <w:tcW w:w="2013" w:type="dxa"/>
            <w:tcBorders>
              <w:top w:val="single" w:color="auto" w:sz="4" w:space="0"/>
              <w:tl2br w:val="nil"/>
              <w:tr2bl w:val="nil"/>
            </w:tcBorders>
          </w:tcPr>
          <w:p>
            <w:pPr>
              <w:rPr>
                <w:sz w:val="21"/>
                <w:szCs w:val="21"/>
              </w:rPr>
            </w:pPr>
            <w:r>
              <w:rPr>
                <w:rFonts w:hint="eastAsia"/>
                <w:sz w:val="21"/>
                <w:szCs w:val="21"/>
              </w:rPr>
              <w:t>Id</w:t>
            </w:r>
          </w:p>
        </w:tc>
        <w:tc>
          <w:tcPr>
            <w:tcW w:w="1732" w:type="dxa"/>
            <w:tcBorders>
              <w:top w:val="single" w:color="auto" w:sz="4" w:space="0"/>
              <w:tl2br w:val="nil"/>
              <w:tr2bl w:val="nil"/>
            </w:tcBorders>
          </w:tcPr>
          <w:p>
            <w:pPr>
              <w:rPr>
                <w:sz w:val="21"/>
                <w:szCs w:val="21"/>
              </w:rPr>
            </w:pPr>
            <w:r>
              <w:rPr>
                <w:sz w:val="21"/>
                <w:szCs w:val="21"/>
              </w:rPr>
              <w:t>int</w:t>
            </w:r>
          </w:p>
        </w:tc>
        <w:tc>
          <w:tcPr>
            <w:tcW w:w="1044" w:type="dxa"/>
            <w:tcBorders>
              <w:top w:val="single" w:color="auto" w:sz="4" w:space="0"/>
              <w:tl2br w:val="nil"/>
              <w:tr2bl w:val="nil"/>
            </w:tcBorders>
          </w:tcPr>
          <w:p>
            <w:pPr>
              <w:rPr>
                <w:sz w:val="21"/>
                <w:szCs w:val="21"/>
              </w:rPr>
            </w:pPr>
            <w:r>
              <w:rPr>
                <w:rFonts w:hint="eastAsia"/>
                <w:sz w:val="21"/>
                <w:szCs w:val="21"/>
              </w:rPr>
              <w:t>是</w:t>
            </w:r>
          </w:p>
        </w:tc>
        <w:tc>
          <w:tcPr>
            <w:tcW w:w="3268" w:type="dxa"/>
            <w:tcBorders>
              <w:top w:val="single" w:color="auto" w:sz="4" w:space="0"/>
              <w:tl2br w:val="nil"/>
              <w:tr2bl w:val="nil"/>
            </w:tcBorders>
          </w:tcPr>
          <w:p>
            <w:pPr>
              <w:rPr>
                <w:sz w:val="21"/>
                <w:szCs w:val="21"/>
              </w:rPr>
            </w:pPr>
            <w:r>
              <w:rPr>
                <w:rFonts w:hint="eastAsia"/>
                <w:sz w:val="21"/>
                <w:szCs w:val="21"/>
              </w:rPr>
              <w:t>AUTO_INCREMENT,NOT N</w:t>
            </w:r>
            <w:r>
              <w:rPr>
                <w:sz w:val="21"/>
                <w:szCs w:val="21"/>
              </w:rPr>
              <w:t>ULL</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1245" w:type="dxa"/>
            <w:tcBorders>
              <w:tl2br w:val="nil"/>
              <w:tr2bl w:val="nil"/>
            </w:tcBorders>
          </w:tcPr>
          <w:p>
            <w:pPr>
              <w:rPr>
                <w:sz w:val="21"/>
                <w:szCs w:val="21"/>
              </w:rPr>
            </w:pPr>
            <w:r>
              <w:rPr>
                <w:rFonts w:hint="eastAsia"/>
                <w:sz w:val="21"/>
                <w:szCs w:val="21"/>
              </w:rPr>
              <w:t>name</w:t>
            </w:r>
          </w:p>
        </w:tc>
        <w:tc>
          <w:tcPr>
            <w:tcW w:w="2013" w:type="dxa"/>
            <w:tcBorders>
              <w:tl2br w:val="nil"/>
              <w:tr2bl w:val="nil"/>
            </w:tcBorders>
          </w:tcPr>
          <w:p>
            <w:pPr>
              <w:rPr>
                <w:sz w:val="21"/>
                <w:szCs w:val="21"/>
              </w:rPr>
            </w:pPr>
            <w:r>
              <w:rPr>
                <w:rFonts w:hint="eastAsia"/>
                <w:sz w:val="21"/>
                <w:szCs w:val="21"/>
              </w:rPr>
              <w:t>用户名</w:t>
            </w:r>
          </w:p>
        </w:tc>
        <w:tc>
          <w:tcPr>
            <w:tcW w:w="1732" w:type="dxa"/>
            <w:tcBorders>
              <w:tl2br w:val="nil"/>
              <w:tr2bl w:val="nil"/>
            </w:tcBorders>
          </w:tcPr>
          <w:p>
            <w:pPr>
              <w:rPr>
                <w:sz w:val="21"/>
                <w:szCs w:val="21"/>
              </w:rPr>
            </w:pPr>
            <w:r>
              <w:rPr>
                <w:rFonts w:hint="eastAsia"/>
                <w:sz w:val="21"/>
                <w:szCs w:val="21"/>
              </w:rPr>
              <w:t>varchar(80)</w:t>
            </w:r>
          </w:p>
        </w:tc>
        <w:tc>
          <w:tcPr>
            <w:tcW w:w="1044" w:type="dxa"/>
            <w:tcBorders>
              <w:tl2br w:val="nil"/>
              <w:tr2bl w:val="nil"/>
            </w:tcBorders>
          </w:tcPr>
          <w:p>
            <w:pPr>
              <w:rPr>
                <w:sz w:val="21"/>
                <w:szCs w:val="21"/>
              </w:rPr>
            </w:pPr>
            <w:r>
              <w:rPr>
                <w:rFonts w:hint="eastAsia"/>
                <w:sz w:val="21"/>
                <w:szCs w:val="21"/>
              </w:rPr>
              <w:t>否</w:t>
            </w:r>
          </w:p>
        </w:tc>
        <w:tc>
          <w:tcPr>
            <w:tcW w:w="3268" w:type="dxa"/>
            <w:tcBorders>
              <w:tl2br w:val="nil"/>
              <w:tr2bl w:val="nil"/>
            </w:tcBorders>
          </w:tcPr>
          <w:p>
            <w:pPr>
              <w:rPr>
                <w:sz w:val="21"/>
                <w:szCs w:val="21"/>
              </w:rPr>
            </w:pPr>
            <w:r>
              <w:rPr>
                <w:rFonts w:hint="eastAsia"/>
                <w:sz w:val="21"/>
                <w:szCs w:val="21"/>
              </w:rPr>
              <w:t>NOT N</w:t>
            </w:r>
            <w:r>
              <w:rPr>
                <w:sz w:val="21"/>
                <w:szCs w:val="21"/>
              </w:rPr>
              <w:t>ULL</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1245" w:type="dxa"/>
            <w:tcBorders>
              <w:tl2br w:val="nil"/>
              <w:tr2bl w:val="nil"/>
            </w:tcBorders>
          </w:tcPr>
          <w:p>
            <w:pPr>
              <w:rPr>
                <w:sz w:val="21"/>
                <w:szCs w:val="21"/>
              </w:rPr>
            </w:pPr>
            <w:r>
              <w:rPr>
                <w:rFonts w:hint="eastAsia"/>
                <w:sz w:val="21"/>
                <w:szCs w:val="21"/>
              </w:rPr>
              <w:t>headIMG</w:t>
            </w:r>
          </w:p>
        </w:tc>
        <w:tc>
          <w:tcPr>
            <w:tcW w:w="2013" w:type="dxa"/>
            <w:tcBorders>
              <w:tl2br w:val="nil"/>
              <w:tr2bl w:val="nil"/>
            </w:tcBorders>
          </w:tcPr>
          <w:p>
            <w:pPr>
              <w:rPr>
                <w:sz w:val="21"/>
                <w:szCs w:val="21"/>
              </w:rPr>
            </w:pPr>
            <w:r>
              <w:rPr>
                <w:rFonts w:hint="eastAsia"/>
                <w:sz w:val="21"/>
                <w:szCs w:val="21"/>
              </w:rPr>
              <w:t>头像</w:t>
            </w:r>
          </w:p>
        </w:tc>
        <w:tc>
          <w:tcPr>
            <w:tcW w:w="1732" w:type="dxa"/>
            <w:tcBorders>
              <w:tl2br w:val="nil"/>
              <w:tr2bl w:val="nil"/>
            </w:tcBorders>
          </w:tcPr>
          <w:p>
            <w:pPr>
              <w:rPr>
                <w:sz w:val="21"/>
                <w:szCs w:val="21"/>
              </w:rPr>
            </w:pPr>
            <w:r>
              <w:rPr>
                <w:rFonts w:hint="eastAsia"/>
                <w:sz w:val="21"/>
                <w:szCs w:val="21"/>
              </w:rPr>
              <w:t>v</w:t>
            </w:r>
            <w:r>
              <w:rPr>
                <w:sz w:val="21"/>
                <w:szCs w:val="21"/>
              </w:rPr>
              <w:t>archar(50</w:t>
            </w:r>
            <w:r>
              <w:rPr>
                <w:rFonts w:hint="eastAsia"/>
                <w:sz w:val="21"/>
                <w:szCs w:val="21"/>
              </w:rPr>
              <w:t>)</w:t>
            </w:r>
          </w:p>
        </w:tc>
        <w:tc>
          <w:tcPr>
            <w:tcW w:w="1044" w:type="dxa"/>
            <w:tcBorders>
              <w:tl2br w:val="nil"/>
              <w:tr2bl w:val="nil"/>
            </w:tcBorders>
          </w:tcPr>
          <w:p>
            <w:pPr>
              <w:rPr>
                <w:sz w:val="21"/>
                <w:szCs w:val="21"/>
              </w:rPr>
            </w:pPr>
            <w:r>
              <w:rPr>
                <w:rFonts w:hint="eastAsia"/>
                <w:sz w:val="21"/>
                <w:szCs w:val="21"/>
              </w:rPr>
              <w:t>否</w:t>
            </w:r>
          </w:p>
        </w:tc>
        <w:tc>
          <w:tcPr>
            <w:tcW w:w="3268" w:type="dxa"/>
            <w:tcBorders>
              <w:tl2br w:val="nil"/>
              <w:tr2bl w:val="nil"/>
            </w:tcBorders>
          </w:tcPr>
          <w:p>
            <w:pPr>
              <w:rPr>
                <w:sz w:val="21"/>
                <w:szCs w:val="21"/>
              </w:rPr>
            </w:pPr>
            <w:r>
              <w:rPr>
                <w:rFonts w:hint="eastAsia"/>
                <w:sz w:val="21"/>
                <w:szCs w:val="21"/>
              </w:rPr>
              <w:t>NOT N</w:t>
            </w:r>
            <w:r>
              <w:rPr>
                <w:sz w:val="21"/>
                <w:szCs w:val="21"/>
              </w:rPr>
              <w:t>ULL</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1245" w:type="dxa"/>
            <w:tcBorders>
              <w:tl2br w:val="nil"/>
              <w:tr2bl w:val="nil"/>
            </w:tcBorders>
          </w:tcPr>
          <w:p>
            <w:pPr>
              <w:rPr>
                <w:sz w:val="21"/>
                <w:szCs w:val="21"/>
              </w:rPr>
            </w:pPr>
            <w:r>
              <w:rPr>
                <w:rFonts w:hint="eastAsia"/>
                <w:sz w:val="21"/>
                <w:szCs w:val="21"/>
              </w:rPr>
              <w:t>password</w:t>
            </w:r>
          </w:p>
        </w:tc>
        <w:tc>
          <w:tcPr>
            <w:tcW w:w="2013" w:type="dxa"/>
            <w:tcBorders>
              <w:tl2br w:val="nil"/>
              <w:tr2bl w:val="nil"/>
            </w:tcBorders>
          </w:tcPr>
          <w:p>
            <w:pPr>
              <w:rPr>
                <w:sz w:val="21"/>
                <w:szCs w:val="21"/>
              </w:rPr>
            </w:pPr>
            <w:r>
              <w:rPr>
                <w:rFonts w:hint="eastAsia"/>
                <w:sz w:val="21"/>
                <w:szCs w:val="21"/>
              </w:rPr>
              <w:t>密码</w:t>
            </w:r>
          </w:p>
        </w:tc>
        <w:tc>
          <w:tcPr>
            <w:tcW w:w="1732" w:type="dxa"/>
            <w:tcBorders>
              <w:tl2br w:val="nil"/>
              <w:tr2bl w:val="nil"/>
            </w:tcBorders>
          </w:tcPr>
          <w:p>
            <w:pPr>
              <w:rPr>
                <w:sz w:val="21"/>
                <w:szCs w:val="21"/>
              </w:rPr>
            </w:pPr>
            <w:r>
              <w:rPr>
                <w:rFonts w:hint="eastAsia"/>
                <w:sz w:val="21"/>
                <w:szCs w:val="21"/>
              </w:rPr>
              <w:t>v</w:t>
            </w:r>
            <w:r>
              <w:rPr>
                <w:sz w:val="21"/>
                <w:szCs w:val="21"/>
              </w:rPr>
              <w:t>archar(</w:t>
            </w:r>
            <w:r>
              <w:rPr>
                <w:rFonts w:hint="eastAsia"/>
                <w:sz w:val="21"/>
                <w:szCs w:val="21"/>
              </w:rPr>
              <w:t>255)</w:t>
            </w:r>
          </w:p>
        </w:tc>
        <w:tc>
          <w:tcPr>
            <w:tcW w:w="1044" w:type="dxa"/>
            <w:tcBorders>
              <w:tl2br w:val="nil"/>
              <w:tr2bl w:val="nil"/>
            </w:tcBorders>
          </w:tcPr>
          <w:p>
            <w:pPr>
              <w:rPr>
                <w:sz w:val="21"/>
                <w:szCs w:val="21"/>
              </w:rPr>
            </w:pPr>
            <w:r>
              <w:rPr>
                <w:rFonts w:hint="eastAsia"/>
                <w:sz w:val="21"/>
                <w:szCs w:val="21"/>
              </w:rPr>
              <w:t>否</w:t>
            </w:r>
          </w:p>
        </w:tc>
        <w:tc>
          <w:tcPr>
            <w:tcW w:w="3268" w:type="dxa"/>
            <w:tcBorders>
              <w:tl2br w:val="nil"/>
              <w:tr2bl w:val="nil"/>
            </w:tcBorders>
          </w:tcPr>
          <w:p>
            <w:pPr>
              <w:rPr>
                <w:sz w:val="21"/>
                <w:szCs w:val="21"/>
              </w:rPr>
            </w:pPr>
            <w:r>
              <w:rPr>
                <w:rFonts w:hint="eastAsia"/>
                <w:sz w:val="21"/>
                <w:szCs w:val="21"/>
              </w:rPr>
              <w:t>NOT N</w:t>
            </w:r>
            <w:r>
              <w:rPr>
                <w:sz w:val="21"/>
                <w:szCs w:val="21"/>
              </w:rPr>
              <w:t>ULL</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1245" w:type="dxa"/>
            <w:tcBorders>
              <w:tl2br w:val="nil"/>
              <w:tr2bl w:val="nil"/>
            </w:tcBorders>
          </w:tcPr>
          <w:p>
            <w:pPr>
              <w:rPr>
                <w:sz w:val="21"/>
                <w:szCs w:val="21"/>
              </w:rPr>
            </w:pPr>
            <w:r>
              <w:rPr>
                <w:rFonts w:hint="eastAsia"/>
                <w:sz w:val="21"/>
                <w:szCs w:val="21"/>
              </w:rPr>
              <w:t>phone</w:t>
            </w:r>
          </w:p>
        </w:tc>
        <w:tc>
          <w:tcPr>
            <w:tcW w:w="2013" w:type="dxa"/>
            <w:tcBorders>
              <w:tl2br w:val="nil"/>
              <w:tr2bl w:val="nil"/>
            </w:tcBorders>
          </w:tcPr>
          <w:p>
            <w:pPr>
              <w:rPr>
                <w:sz w:val="21"/>
                <w:szCs w:val="21"/>
              </w:rPr>
            </w:pPr>
            <w:r>
              <w:rPr>
                <w:rFonts w:hint="eastAsia"/>
                <w:sz w:val="21"/>
                <w:szCs w:val="21"/>
              </w:rPr>
              <w:t>手机号码</w:t>
            </w:r>
          </w:p>
        </w:tc>
        <w:tc>
          <w:tcPr>
            <w:tcW w:w="1732" w:type="dxa"/>
            <w:tcBorders>
              <w:tl2br w:val="nil"/>
              <w:tr2bl w:val="nil"/>
            </w:tcBorders>
          </w:tcPr>
          <w:p>
            <w:pPr>
              <w:rPr>
                <w:sz w:val="21"/>
                <w:szCs w:val="21"/>
              </w:rPr>
            </w:pPr>
            <w:r>
              <w:rPr>
                <w:rFonts w:hint="eastAsia"/>
                <w:sz w:val="21"/>
                <w:szCs w:val="21"/>
              </w:rPr>
              <w:t>v</w:t>
            </w:r>
            <w:r>
              <w:rPr>
                <w:sz w:val="21"/>
                <w:szCs w:val="21"/>
              </w:rPr>
              <w:t>archar(</w:t>
            </w:r>
            <w:r>
              <w:rPr>
                <w:rFonts w:hint="eastAsia"/>
                <w:sz w:val="21"/>
                <w:szCs w:val="21"/>
              </w:rPr>
              <w:t>11)</w:t>
            </w:r>
          </w:p>
        </w:tc>
        <w:tc>
          <w:tcPr>
            <w:tcW w:w="1044" w:type="dxa"/>
            <w:tcBorders>
              <w:tl2br w:val="nil"/>
              <w:tr2bl w:val="nil"/>
            </w:tcBorders>
          </w:tcPr>
          <w:p>
            <w:pPr>
              <w:rPr>
                <w:sz w:val="21"/>
                <w:szCs w:val="21"/>
              </w:rPr>
            </w:pPr>
            <w:r>
              <w:rPr>
                <w:rFonts w:hint="eastAsia"/>
                <w:sz w:val="21"/>
                <w:szCs w:val="21"/>
              </w:rPr>
              <w:t>否</w:t>
            </w:r>
          </w:p>
        </w:tc>
        <w:tc>
          <w:tcPr>
            <w:tcW w:w="3268" w:type="dxa"/>
            <w:tcBorders>
              <w:tl2br w:val="nil"/>
              <w:tr2bl w:val="nil"/>
            </w:tcBorders>
          </w:tcPr>
          <w:p>
            <w:pPr>
              <w:rPr>
                <w:sz w:val="21"/>
                <w:szCs w:val="21"/>
              </w:rPr>
            </w:pPr>
            <w:r>
              <w:rPr>
                <w:rFonts w:hint="eastAsia"/>
                <w:sz w:val="21"/>
                <w:szCs w:val="21"/>
              </w:rPr>
              <w:t>NOT N</w:t>
            </w:r>
            <w:r>
              <w:rPr>
                <w:sz w:val="21"/>
                <w:szCs w:val="21"/>
              </w:rPr>
              <w:t>ULL</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1245" w:type="dxa"/>
            <w:tcBorders>
              <w:tl2br w:val="nil"/>
              <w:tr2bl w:val="nil"/>
            </w:tcBorders>
          </w:tcPr>
          <w:p>
            <w:pPr>
              <w:rPr>
                <w:sz w:val="21"/>
                <w:szCs w:val="21"/>
              </w:rPr>
            </w:pPr>
            <w:r>
              <w:rPr>
                <w:rFonts w:hint="eastAsia"/>
                <w:sz w:val="21"/>
                <w:szCs w:val="21"/>
              </w:rPr>
              <w:t>email</w:t>
            </w:r>
          </w:p>
        </w:tc>
        <w:tc>
          <w:tcPr>
            <w:tcW w:w="2013" w:type="dxa"/>
            <w:tcBorders>
              <w:tl2br w:val="nil"/>
              <w:tr2bl w:val="nil"/>
            </w:tcBorders>
          </w:tcPr>
          <w:p>
            <w:pPr>
              <w:rPr>
                <w:sz w:val="21"/>
                <w:szCs w:val="21"/>
              </w:rPr>
            </w:pPr>
            <w:r>
              <w:rPr>
                <w:rFonts w:hint="eastAsia"/>
                <w:sz w:val="21"/>
                <w:szCs w:val="21"/>
              </w:rPr>
              <w:t>邮箱</w:t>
            </w:r>
          </w:p>
        </w:tc>
        <w:tc>
          <w:tcPr>
            <w:tcW w:w="1732" w:type="dxa"/>
            <w:tcBorders>
              <w:tl2br w:val="nil"/>
              <w:tr2bl w:val="nil"/>
            </w:tcBorders>
          </w:tcPr>
          <w:p>
            <w:pPr>
              <w:rPr>
                <w:sz w:val="21"/>
                <w:szCs w:val="21"/>
              </w:rPr>
            </w:pPr>
            <w:r>
              <w:rPr>
                <w:rFonts w:hint="eastAsia"/>
                <w:sz w:val="21"/>
                <w:szCs w:val="21"/>
              </w:rPr>
              <w:t>v</w:t>
            </w:r>
            <w:r>
              <w:rPr>
                <w:sz w:val="21"/>
                <w:szCs w:val="21"/>
              </w:rPr>
              <w:t>archar(</w:t>
            </w:r>
            <w:r>
              <w:rPr>
                <w:rFonts w:hint="eastAsia"/>
                <w:sz w:val="21"/>
                <w:szCs w:val="21"/>
              </w:rPr>
              <w:t>255)</w:t>
            </w:r>
          </w:p>
        </w:tc>
        <w:tc>
          <w:tcPr>
            <w:tcW w:w="1044" w:type="dxa"/>
            <w:tcBorders>
              <w:tl2br w:val="nil"/>
              <w:tr2bl w:val="nil"/>
            </w:tcBorders>
          </w:tcPr>
          <w:p>
            <w:pPr>
              <w:rPr>
                <w:sz w:val="21"/>
                <w:szCs w:val="21"/>
              </w:rPr>
            </w:pPr>
            <w:r>
              <w:rPr>
                <w:rFonts w:hint="eastAsia"/>
                <w:sz w:val="21"/>
                <w:szCs w:val="21"/>
              </w:rPr>
              <w:t>否</w:t>
            </w:r>
          </w:p>
        </w:tc>
        <w:tc>
          <w:tcPr>
            <w:tcW w:w="3268" w:type="dxa"/>
            <w:tcBorders>
              <w:tl2br w:val="nil"/>
              <w:tr2bl w:val="nil"/>
            </w:tcBorders>
          </w:tcPr>
          <w:p>
            <w:pPr>
              <w:rPr>
                <w:sz w:val="21"/>
                <w:szCs w:val="21"/>
              </w:rPr>
            </w:pPr>
            <w:r>
              <w:rPr>
                <w:rFonts w:hint="eastAsia"/>
                <w:sz w:val="21"/>
                <w:szCs w:val="21"/>
              </w:rPr>
              <w:t>NOT N</w:t>
            </w:r>
            <w:r>
              <w:rPr>
                <w:sz w:val="21"/>
                <w:szCs w:val="21"/>
              </w:rPr>
              <w:t>ULL</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1245" w:type="dxa"/>
            <w:tcBorders>
              <w:tl2br w:val="nil"/>
              <w:tr2bl w:val="nil"/>
            </w:tcBorders>
          </w:tcPr>
          <w:p>
            <w:pPr>
              <w:rPr>
                <w:sz w:val="21"/>
                <w:szCs w:val="21"/>
              </w:rPr>
            </w:pPr>
            <w:r>
              <w:rPr>
                <w:rFonts w:hint="eastAsia"/>
                <w:sz w:val="21"/>
                <w:szCs w:val="21"/>
              </w:rPr>
              <w:t>age</w:t>
            </w:r>
          </w:p>
        </w:tc>
        <w:tc>
          <w:tcPr>
            <w:tcW w:w="2013" w:type="dxa"/>
            <w:tcBorders>
              <w:tl2br w:val="nil"/>
              <w:tr2bl w:val="nil"/>
            </w:tcBorders>
          </w:tcPr>
          <w:p>
            <w:pPr>
              <w:rPr>
                <w:sz w:val="21"/>
                <w:szCs w:val="21"/>
              </w:rPr>
            </w:pPr>
            <w:r>
              <w:rPr>
                <w:rFonts w:hint="eastAsia"/>
                <w:sz w:val="21"/>
                <w:szCs w:val="21"/>
              </w:rPr>
              <w:t>年龄</w:t>
            </w:r>
          </w:p>
        </w:tc>
        <w:tc>
          <w:tcPr>
            <w:tcW w:w="1732" w:type="dxa"/>
            <w:tcBorders>
              <w:tl2br w:val="nil"/>
              <w:tr2bl w:val="nil"/>
            </w:tcBorders>
          </w:tcPr>
          <w:p>
            <w:pPr>
              <w:rPr>
                <w:sz w:val="21"/>
                <w:szCs w:val="21"/>
              </w:rPr>
            </w:pPr>
            <w:r>
              <w:rPr>
                <w:rFonts w:hint="eastAsia"/>
                <w:sz w:val="21"/>
                <w:szCs w:val="21"/>
              </w:rPr>
              <w:t>int</w:t>
            </w:r>
          </w:p>
        </w:tc>
        <w:tc>
          <w:tcPr>
            <w:tcW w:w="1044" w:type="dxa"/>
            <w:tcBorders>
              <w:tl2br w:val="nil"/>
              <w:tr2bl w:val="nil"/>
            </w:tcBorders>
          </w:tcPr>
          <w:p>
            <w:pPr>
              <w:rPr>
                <w:sz w:val="21"/>
                <w:szCs w:val="21"/>
              </w:rPr>
            </w:pPr>
            <w:r>
              <w:rPr>
                <w:rFonts w:hint="eastAsia"/>
                <w:sz w:val="21"/>
                <w:szCs w:val="21"/>
              </w:rPr>
              <w:t>否</w:t>
            </w:r>
          </w:p>
        </w:tc>
        <w:tc>
          <w:tcPr>
            <w:tcW w:w="3268" w:type="dxa"/>
            <w:tcBorders>
              <w:tl2br w:val="nil"/>
              <w:tr2bl w:val="nil"/>
            </w:tcBorders>
          </w:tcPr>
          <w:p>
            <w:pPr>
              <w:rPr>
                <w:sz w:val="21"/>
                <w:szCs w:val="21"/>
              </w:rPr>
            </w:pPr>
            <w:r>
              <w:rPr>
                <w:rFonts w:hint="eastAsia"/>
                <w:sz w:val="21"/>
                <w:szCs w:val="21"/>
              </w:rPr>
              <w:t>NOT N</w:t>
            </w:r>
            <w:r>
              <w:rPr>
                <w:sz w:val="21"/>
                <w:szCs w:val="21"/>
              </w:rPr>
              <w:t>ULL</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1245" w:type="dxa"/>
            <w:tcBorders>
              <w:tl2br w:val="nil"/>
              <w:tr2bl w:val="nil"/>
            </w:tcBorders>
          </w:tcPr>
          <w:p>
            <w:pPr>
              <w:rPr>
                <w:sz w:val="21"/>
                <w:szCs w:val="21"/>
              </w:rPr>
            </w:pPr>
            <w:r>
              <w:rPr>
                <w:rFonts w:hint="eastAsia"/>
                <w:sz w:val="21"/>
                <w:szCs w:val="21"/>
              </w:rPr>
              <w:t>sex</w:t>
            </w:r>
          </w:p>
        </w:tc>
        <w:tc>
          <w:tcPr>
            <w:tcW w:w="2013" w:type="dxa"/>
            <w:tcBorders>
              <w:tl2br w:val="nil"/>
              <w:tr2bl w:val="nil"/>
            </w:tcBorders>
          </w:tcPr>
          <w:p>
            <w:pPr>
              <w:rPr>
                <w:sz w:val="21"/>
                <w:szCs w:val="21"/>
              </w:rPr>
            </w:pPr>
            <w:r>
              <w:rPr>
                <w:rFonts w:hint="eastAsia"/>
                <w:sz w:val="21"/>
                <w:szCs w:val="21"/>
              </w:rPr>
              <w:t>性别</w:t>
            </w:r>
          </w:p>
        </w:tc>
        <w:tc>
          <w:tcPr>
            <w:tcW w:w="1732" w:type="dxa"/>
            <w:tcBorders>
              <w:tl2br w:val="nil"/>
              <w:tr2bl w:val="nil"/>
            </w:tcBorders>
          </w:tcPr>
          <w:p>
            <w:pPr>
              <w:rPr>
                <w:sz w:val="21"/>
                <w:szCs w:val="21"/>
              </w:rPr>
            </w:pPr>
            <w:r>
              <w:rPr>
                <w:rFonts w:hint="eastAsia"/>
                <w:sz w:val="21"/>
                <w:szCs w:val="21"/>
              </w:rPr>
              <w:t>enum('男', '女')</w:t>
            </w:r>
          </w:p>
        </w:tc>
        <w:tc>
          <w:tcPr>
            <w:tcW w:w="1044" w:type="dxa"/>
            <w:tcBorders>
              <w:tl2br w:val="nil"/>
              <w:tr2bl w:val="nil"/>
            </w:tcBorders>
          </w:tcPr>
          <w:p>
            <w:pPr>
              <w:rPr>
                <w:sz w:val="21"/>
                <w:szCs w:val="21"/>
              </w:rPr>
            </w:pPr>
            <w:r>
              <w:rPr>
                <w:rFonts w:hint="eastAsia"/>
                <w:sz w:val="21"/>
                <w:szCs w:val="21"/>
              </w:rPr>
              <w:t>否</w:t>
            </w:r>
          </w:p>
        </w:tc>
        <w:tc>
          <w:tcPr>
            <w:tcW w:w="3268" w:type="dxa"/>
            <w:tcBorders>
              <w:tl2br w:val="nil"/>
              <w:tr2bl w:val="nil"/>
            </w:tcBorders>
          </w:tcPr>
          <w:p>
            <w:pPr>
              <w:rPr>
                <w:sz w:val="21"/>
                <w:szCs w:val="21"/>
              </w:rPr>
            </w:pPr>
            <w:r>
              <w:rPr>
                <w:rFonts w:hint="eastAsia"/>
                <w:sz w:val="21"/>
                <w:szCs w:val="21"/>
              </w:rPr>
              <w:t>NOT N</w:t>
            </w:r>
            <w:r>
              <w:rPr>
                <w:sz w:val="21"/>
                <w:szCs w:val="21"/>
              </w:rPr>
              <w:t>ULL</w:t>
            </w:r>
            <w:r>
              <w:rPr>
                <w:rFonts w:hint="eastAsia"/>
                <w:sz w:val="21"/>
                <w:szCs w:val="21"/>
              </w:rPr>
              <w:t>,DEFAULT  '男'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1245" w:type="dxa"/>
            <w:tcBorders>
              <w:tl2br w:val="nil"/>
              <w:tr2bl w:val="nil"/>
            </w:tcBorders>
          </w:tcPr>
          <w:p>
            <w:pPr>
              <w:rPr>
                <w:sz w:val="21"/>
                <w:szCs w:val="21"/>
              </w:rPr>
            </w:pPr>
            <w:r>
              <w:rPr>
                <w:rFonts w:hint="eastAsia"/>
                <w:sz w:val="21"/>
                <w:szCs w:val="21"/>
              </w:rPr>
              <w:t>auth</w:t>
            </w:r>
          </w:p>
        </w:tc>
        <w:tc>
          <w:tcPr>
            <w:tcW w:w="2013" w:type="dxa"/>
            <w:tcBorders>
              <w:tl2br w:val="nil"/>
              <w:tr2bl w:val="nil"/>
            </w:tcBorders>
          </w:tcPr>
          <w:p>
            <w:pPr>
              <w:rPr>
                <w:sz w:val="21"/>
                <w:szCs w:val="21"/>
              </w:rPr>
            </w:pPr>
            <w:r>
              <w:rPr>
                <w:rFonts w:hint="eastAsia"/>
                <w:sz w:val="21"/>
                <w:szCs w:val="21"/>
              </w:rPr>
              <w:t>权限</w:t>
            </w:r>
          </w:p>
        </w:tc>
        <w:tc>
          <w:tcPr>
            <w:tcW w:w="1732" w:type="dxa"/>
            <w:tcBorders>
              <w:tl2br w:val="nil"/>
              <w:tr2bl w:val="nil"/>
            </w:tcBorders>
          </w:tcPr>
          <w:p>
            <w:pPr>
              <w:rPr>
                <w:sz w:val="21"/>
                <w:szCs w:val="21"/>
              </w:rPr>
            </w:pPr>
            <w:r>
              <w:rPr>
                <w:rFonts w:hint="eastAsia"/>
                <w:sz w:val="21"/>
                <w:szCs w:val="21"/>
              </w:rPr>
              <w:t>varchar(20)</w:t>
            </w:r>
          </w:p>
        </w:tc>
        <w:tc>
          <w:tcPr>
            <w:tcW w:w="1044" w:type="dxa"/>
            <w:tcBorders>
              <w:tl2br w:val="nil"/>
              <w:tr2bl w:val="nil"/>
            </w:tcBorders>
          </w:tcPr>
          <w:p>
            <w:pPr>
              <w:rPr>
                <w:sz w:val="21"/>
                <w:szCs w:val="21"/>
              </w:rPr>
            </w:pPr>
            <w:r>
              <w:rPr>
                <w:rFonts w:hint="eastAsia"/>
                <w:sz w:val="21"/>
                <w:szCs w:val="21"/>
              </w:rPr>
              <w:t>否</w:t>
            </w:r>
          </w:p>
        </w:tc>
        <w:tc>
          <w:tcPr>
            <w:tcW w:w="3268" w:type="dxa"/>
            <w:tcBorders>
              <w:tl2br w:val="nil"/>
              <w:tr2bl w:val="nil"/>
            </w:tcBorders>
          </w:tcPr>
          <w:p>
            <w:pPr>
              <w:rPr>
                <w:sz w:val="21"/>
                <w:szCs w:val="21"/>
              </w:rPr>
            </w:pPr>
            <w:r>
              <w:rPr>
                <w:rFonts w:hint="eastAsia"/>
                <w:sz w:val="21"/>
                <w:szCs w:val="21"/>
              </w:rPr>
              <w:t>NOTN</w:t>
            </w:r>
            <w:r>
              <w:rPr>
                <w:sz w:val="21"/>
                <w:szCs w:val="21"/>
              </w:rPr>
              <w:t>ULL</w:t>
            </w:r>
            <w:r>
              <w:rPr>
                <w:rFonts w:hint="eastAsia"/>
                <w:sz w:val="21"/>
                <w:szCs w:val="21"/>
              </w:rPr>
              <w:t>,DEFAULT  'normal'</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6" w:hRule="atLeast"/>
        </w:trPr>
        <w:tc>
          <w:tcPr>
            <w:tcW w:w="1245" w:type="dxa"/>
            <w:tcBorders>
              <w:tl2br w:val="nil"/>
              <w:tr2bl w:val="nil"/>
            </w:tcBorders>
          </w:tcPr>
          <w:p>
            <w:pPr>
              <w:rPr>
                <w:rFonts w:cs="Times New Roman"/>
                <w:sz w:val="21"/>
                <w:szCs w:val="21"/>
              </w:rPr>
            </w:pPr>
            <w:r>
              <w:rPr>
                <w:rFonts w:hint="eastAsia"/>
                <w:sz w:val="21"/>
                <w:szCs w:val="21"/>
              </w:rPr>
              <w:t>is_delete</w:t>
            </w:r>
          </w:p>
        </w:tc>
        <w:tc>
          <w:tcPr>
            <w:tcW w:w="2013" w:type="dxa"/>
            <w:tcBorders>
              <w:tl2br w:val="nil"/>
              <w:tr2bl w:val="nil"/>
            </w:tcBorders>
          </w:tcPr>
          <w:p>
            <w:pPr>
              <w:rPr>
                <w:rFonts w:cs="Times New Roman"/>
                <w:sz w:val="21"/>
                <w:szCs w:val="21"/>
              </w:rPr>
            </w:pPr>
            <w:r>
              <w:rPr>
                <w:rFonts w:hint="eastAsia"/>
                <w:sz w:val="21"/>
                <w:szCs w:val="21"/>
              </w:rPr>
              <w:t>逻辑删除</w:t>
            </w:r>
          </w:p>
        </w:tc>
        <w:tc>
          <w:tcPr>
            <w:tcW w:w="1732" w:type="dxa"/>
            <w:tcBorders>
              <w:tl2br w:val="nil"/>
              <w:tr2bl w:val="nil"/>
            </w:tcBorders>
          </w:tcPr>
          <w:p>
            <w:pPr>
              <w:rPr>
                <w:rFonts w:cs="Times New Roman"/>
                <w:sz w:val="21"/>
                <w:szCs w:val="21"/>
              </w:rPr>
            </w:pPr>
            <w:r>
              <w:rPr>
                <w:rFonts w:hint="eastAsia"/>
                <w:sz w:val="21"/>
                <w:szCs w:val="21"/>
              </w:rPr>
              <w:t>int</w:t>
            </w:r>
          </w:p>
        </w:tc>
        <w:tc>
          <w:tcPr>
            <w:tcW w:w="1044" w:type="dxa"/>
            <w:tcBorders>
              <w:tl2br w:val="nil"/>
              <w:tr2bl w:val="nil"/>
            </w:tcBorders>
          </w:tcPr>
          <w:p>
            <w:pPr>
              <w:rPr>
                <w:rFonts w:cs="Times New Roman"/>
                <w:sz w:val="21"/>
                <w:szCs w:val="21"/>
              </w:rPr>
            </w:pPr>
            <w:r>
              <w:rPr>
                <w:rFonts w:hint="eastAsia"/>
                <w:sz w:val="21"/>
                <w:szCs w:val="21"/>
              </w:rPr>
              <w:t>否</w:t>
            </w:r>
          </w:p>
        </w:tc>
        <w:tc>
          <w:tcPr>
            <w:tcW w:w="3268" w:type="dxa"/>
            <w:tcBorders>
              <w:tl2br w:val="nil"/>
              <w:tr2bl w:val="nil"/>
            </w:tcBorders>
          </w:tcPr>
          <w:p>
            <w:pPr>
              <w:rPr>
                <w:rFonts w:cs="Times New Roman"/>
                <w:sz w:val="21"/>
                <w:szCs w:val="21"/>
              </w:rPr>
            </w:pPr>
            <w:r>
              <w:rPr>
                <w:rFonts w:hint="eastAsia"/>
                <w:sz w:val="21"/>
                <w:szCs w:val="21"/>
              </w:rPr>
              <w:t>NOT N</w:t>
            </w:r>
            <w:r>
              <w:rPr>
                <w:sz w:val="21"/>
                <w:szCs w:val="21"/>
              </w:rPr>
              <w:t>ULL</w:t>
            </w:r>
            <w:r>
              <w:rPr>
                <w:rFonts w:hint="eastAsia"/>
                <w:sz w:val="21"/>
                <w:szCs w:val="21"/>
              </w:rPr>
              <w:t>,DEFAULT  '1'</w:t>
            </w:r>
          </w:p>
        </w:tc>
      </w:tr>
    </w:tbl>
    <w:p>
      <w:pPr>
        <w:spacing w:line="360" w:lineRule="auto"/>
      </w:pPr>
    </w:p>
    <w:p>
      <w:pPr>
        <w:spacing w:line="360" w:lineRule="auto"/>
      </w:pPr>
    </w:p>
    <w:p>
      <w:pPr>
        <w:spacing w:line="360" w:lineRule="auto"/>
        <w:rPr>
          <w:rFonts w:cs="Times New Roman"/>
          <w:szCs w:val="24"/>
        </w:rPr>
      </w:pPr>
      <w:r>
        <w:rPr>
          <w:rFonts w:hint="eastAsia"/>
          <w:szCs w:val="28"/>
        </w:rPr>
        <w:t>（2）视频表</w:t>
      </w:r>
      <w:r>
        <w:rPr>
          <w:rFonts w:cs="Times New Roman"/>
          <w:szCs w:val="28"/>
        </w:rPr>
        <w:t>Video</w:t>
      </w:r>
      <w:r>
        <w:rPr>
          <w:rFonts w:hint="eastAsia"/>
          <w:szCs w:val="28"/>
        </w:rPr>
        <w:t>，主要包含视频id，视频地址，视频作者，视频封面，视频简介等属性，</w:t>
      </w:r>
      <w:r>
        <w:rPr>
          <w:rFonts w:hint="eastAsia" w:cs="Times New Roman"/>
          <w:szCs w:val="24"/>
        </w:rPr>
        <w:t>如表4-2所示。</w:t>
      </w:r>
    </w:p>
    <w:p>
      <w:pPr>
        <w:spacing w:line="360" w:lineRule="auto"/>
        <w:ind w:left="1680" w:firstLine="1680" w:firstLineChars="800"/>
        <w:rPr>
          <w:rFonts w:cs="Times New Roman"/>
          <w:sz w:val="21"/>
          <w:szCs w:val="21"/>
        </w:rPr>
      </w:pPr>
      <w:r>
        <w:rPr>
          <w:rFonts w:hint="eastAsia" w:cs="Times New Roman"/>
          <w:sz w:val="21"/>
          <w:szCs w:val="21"/>
        </w:rPr>
        <w:t>表4-2 视频表Video</w:t>
      </w:r>
    </w:p>
    <w:tbl>
      <w:tblPr>
        <w:tblStyle w:val="15"/>
        <w:tblW w:w="9302"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45"/>
        <w:gridCol w:w="2013"/>
        <w:gridCol w:w="1732"/>
        <w:gridCol w:w="1044"/>
        <w:gridCol w:w="3268"/>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1245" w:type="dxa"/>
            <w:tcBorders>
              <w:bottom w:val="single" w:color="auto" w:sz="4" w:space="0"/>
            </w:tcBorders>
          </w:tcPr>
          <w:p>
            <w:pPr>
              <w:rPr>
                <w:sz w:val="21"/>
                <w:szCs w:val="21"/>
              </w:rPr>
            </w:pPr>
            <w:r>
              <w:rPr>
                <w:rFonts w:hint="eastAsia"/>
                <w:sz w:val="21"/>
                <w:szCs w:val="21"/>
              </w:rPr>
              <w:t>列名</w:t>
            </w:r>
          </w:p>
        </w:tc>
        <w:tc>
          <w:tcPr>
            <w:tcW w:w="2013" w:type="dxa"/>
            <w:tcBorders>
              <w:bottom w:val="single" w:color="auto" w:sz="4" w:space="0"/>
            </w:tcBorders>
          </w:tcPr>
          <w:p>
            <w:pPr>
              <w:rPr>
                <w:sz w:val="21"/>
                <w:szCs w:val="21"/>
              </w:rPr>
            </w:pPr>
            <w:r>
              <w:rPr>
                <w:rFonts w:hint="eastAsia"/>
                <w:sz w:val="21"/>
                <w:szCs w:val="21"/>
              </w:rPr>
              <w:t>描述</w:t>
            </w:r>
          </w:p>
        </w:tc>
        <w:tc>
          <w:tcPr>
            <w:tcW w:w="1732" w:type="dxa"/>
            <w:tcBorders>
              <w:bottom w:val="single" w:color="auto" w:sz="4" w:space="0"/>
            </w:tcBorders>
          </w:tcPr>
          <w:p>
            <w:pPr>
              <w:rPr>
                <w:sz w:val="21"/>
                <w:szCs w:val="21"/>
              </w:rPr>
            </w:pPr>
            <w:r>
              <w:rPr>
                <w:rFonts w:hint="eastAsia"/>
                <w:sz w:val="21"/>
                <w:szCs w:val="21"/>
              </w:rPr>
              <w:t>数据类型</w:t>
            </w:r>
          </w:p>
        </w:tc>
        <w:tc>
          <w:tcPr>
            <w:tcW w:w="1044" w:type="dxa"/>
            <w:tcBorders>
              <w:bottom w:val="single" w:color="auto" w:sz="4" w:space="0"/>
            </w:tcBorders>
          </w:tcPr>
          <w:p>
            <w:pPr>
              <w:rPr>
                <w:sz w:val="21"/>
                <w:szCs w:val="21"/>
              </w:rPr>
            </w:pPr>
            <w:r>
              <w:rPr>
                <w:rFonts w:hint="eastAsia"/>
                <w:sz w:val="21"/>
                <w:szCs w:val="21"/>
              </w:rPr>
              <w:t>主键</w:t>
            </w:r>
          </w:p>
        </w:tc>
        <w:tc>
          <w:tcPr>
            <w:tcW w:w="3268" w:type="dxa"/>
            <w:tcBorders>
              <w:bottom w:val="single" w:color="auto" w:sz="4" w:space="0"/>
            </w:tcBorders>
          </w:tcPr>
          <w:p>
            <w:pPr>
              <w:rPr>
                <w:sz w:val="21"/>
                <w:szCs w:val="21"/>
              </w:rPr>
            </w:pPr>
            <w:r>
              <w:rPr>
                <w:rFonts w:hint="eastAsia"/>
                <w:sz w:val="21"/>
                <w:szCs w:val="21"/>
              </w:rPr>
              <w:t>规则</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1245" w:type="dxa"/>
            <w:tcBorders>
              <w:top w:val="single" w:color="auto" w:sz="4" w:space="0"/>
              <w:tl2br w:val="nil"/>
              <w:tr2bl w:val="nil"/>
            </w:tcBorders>
          </w:tcPr>
          <w:p>
            <w:pPr>
              <w:rPr>
                <w:sz w:val="21"/>
                <w:szCs w:val="21"/>
              </w:rPr>
            </w:pPr>
            <w:r>
              <w:rPr>
                <w:rFonts w:hint="eastAsia"/>
                <w:sz w:val="21"/>
                <w:szCs w:val="21"/>
              </w:rPr>
              <w:t>v_id</w:t>
            </w:r>
          </w:p>
        </w:tc>
        <w:tc>
          <w:tcPr>
            <w:tcW w:w="2013" w:type="dxa"/>
            <w:tcBorders>
              <w:top w:val="single" w:color="auto" w:sz="4" w:space="0"/>
              <w:tl2br w:val="nil"/>
              <w:tr2bl w:val="nil"/>
            </w:tcBorders>
          </w:tcPr>
          <w:p>
            <w:pPr>
              <w:rPr>
                <w:sz w:val="21"/>
                <w:szCs w:val="21"/>
              </w:rPr>
            </w:pPr>
            <w:r>
              <w:rPr>
                <w:rFonts w:hint="eastAsia"/>
                <w:sz w:val="21"/>
                <w:szCs w:val="21"/>
              </w:rPr>
              <w:t>v_id</w:t>
            </w:r>
          </w:p>
        </w:tc>
        <w:tc>
          <w:tcPr>
            <w:tcW w:w="1732" w:type="dxa"/>
            <w:tcBorders>
              <w:top w:val="single" w:color="auto" w:sz="4" w:space="0"/>
              <w:tl2br w:val="nil"/>
              <w:tr2bl w:val="nil"/>
            </w:tcBorders>
          </w:tcPr>
          <w:p>
            <w:pPr>
              <w:rPr>
                <w:sz w:val="21"/>
                <w:szCs w:val="21"/>
              </w:rPr>
            </w:pPr>
            <w:r>
              <w:rPr>
                <w:rFonts w:hint="eastAsia"/>
                <w:sz w:val="21"/>
                <w:szCs w:val="21"/>
              </w:rPr>
              <w:t>int</w:t>
            </w:r>
          </w:p>
        </w:tc>
        <w:tc>
          <w:tcPr>
            <w:tcW w:w="1044" w:type="dxa"/>
            <w:tcBorders>
              <w:top w:val="single" w:color="auto" w:sz="4" w:space="0"/>
              <w:tl2br w:val="nil"/>
              <w:tr2bl w:val="nil"/>
            </w:tcBorders>
          </w:tcPr>
          <w:p>
            <w:pPr>
              <w:rPr>
                <w:sz w:val="21"/>
                <w:szCs w:val="21"/>
              </w:rPr>
            </w:pPr>
            <w:r>
              <w:rPr>
                <w:rFonts w:hint="eastAsia"/>
                <w:sz w:val="21"/>
                <w:szCs w:val="21"/>
              </w:rPr>
              <w:t>是</w:t>
            </w:r>
          </w:p>
        </w:tc>
        <w:tc>
          <w:tcPr>
            <w:tcW w:w="3268" w:type="dxa"/>
            <w:tcBorders>
              <w:top w:val="single" w:color="auto" w:sz="4" w:space="0"/>
              <w:tl2br w:val="nil"/>
              <w:tr2bl w:val="nil"/>
            </w:tcBorders>
          </w:tcPr>
          <w:p>
            <w:pPr>
              <w:rPr>
                <w:sz w:val="21"/>
                <w:szCs w:val="21"/>
              </w:rPr>
            </w:pPr>
            <w:r>
              <w:rPr>
                <w:rFonts w:hint="eastAsia"/>
                <w:sz w:val="21"/>
                <w:szCs w:val="21"/>
              </w:rPr>
              <w:t>AUTO_INCREMENT,NOT NULL</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1245" w:type="dxa"/>
            <w:tcBorders>
              <w:tl2br w:val="nil"/>
              <w:tr2bl w:val="nil"/>
            </w:tcBorders>
          </w:tcPr>
          <w:p>
            <w:pPr>
              <w:rPr>
                <w:sz w:val="21"/>
                <w:szCs w:val="21"/>
              </w:rPr>
            </w:pPr>
            <w:r>
              <w:rPr>
                <w:rFonts w:hint="eastAsia"/>
                <w:sz w:val="21"/>
                <w:szCs w:val="21"/>
              </w:rPr>
              <w:t>user_id</w:t>
            </w:r>
          </w:p>
        </w:tc>
        <w:tc>
          <w:tcPr>
            <w:tcW w:w="2013" w:type="dxa"/>
            <w:tcBorders>
              <w:tl2br w:val="nil"/>
              <w:tr2bl w:val="nil"/>
            </w:tcBorders>
          </w:tcPr>
          <w:p>
            <w:pPr>
              <w:rPr>
                <w:sz w:val="21"/>
                <w:szCs w:val="21"/>
              </w:rPr>
            </w:pPr>
            <w:r>
              <w:rPr>
                <w:rFonts w:hint="eastAsia"/>
                <w:sz w:val="21"/>
                <w:szCs w:val="21"/>
              </w:rPr>
              <w:t>视频作者id</w:t>
            </w:r>
          </w:p>
        </w:tc>
        <w:tc>
          <w:tcPr>
            <w:tcW w:w="1732" w:type="dxa"/>
            <w:tcBorders>
              <w:tl2br w:val="nil"/>
              <w:tr2bl w:val="nil"/>
            </w:tcBorders>
          </w:tcPr>
          <w:p>
            <w:pPr>
              <w:rPr>
                <w:sz w:val="21"/>
                <w:szCs w:val="21"/>
              </w:rPr>
            </w:pPr>
            <w:r>
              <w:rPr>
                <w:rFonts w:hint="eastAsia"/>
                <w:sz w:val="21"/>
                <w:szCs w:val="21"/>
              </w:rPr>
              <w:t>int</w:t>
            </w:r>
          </w:p>
        </w:tc>
        <w:tc>
          <w:tcPr>
            <w:tcW w:w="1044" w:type="dxa"/>
            <w:tcBorders>
              <w:tl2br w:val="nil"/>
              <w:tr2bl w:val="nil"/>
            </w:tcBorders>
          </w:tcPr>
          <w:p>
            <w:pPr>
              <w:rPr>
                <w:sz w:val="21"/>
                <w:szCs w:val="21"/>
              </w:rPr>
            </w:pPr>
            <w:r>
              <w:rPr>
                <w:rFonts w:hint="eastAsia"/>
                <w:sz w:val="21"/>
                <w:szCs w:val="21"/>
              </w:rPr>
              <w:t>否</w:t>
            </w:r>
          </w:p>
        </w:tc>
        <w:tc>
          <w:tcPr>
            <w:tcW w:w="3268" w:type="dxa"/>
            <w:tcBorders>
              <w:tl2br w:val="nil"/>
              <w:tr2bl w:val="nil"/>
            </w:tcBorders>
          </w:tcPr>
          <w:p>
            <w:pPr>
              <w:rPr>
                <w:sz w:val="21"/>
                <w:szCs w:val="21"/>
              </w:rPr>
            </w:pPr>
            <w:r>
              <w:rPr>
                <w:rFonts w:hint="eastAsia"/>
                <w:sz w:val="21"/>
                <w:szCs w:val="21"/>
              </w:rPr>
              <w:t>NOT NULL</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1245" w:type="dxa"/>
            <w:tcBorders>
              <w:tl2br w:val="nil"/>
              <w:tr2bl w:val="nil"/>
            </w:tcBorders>
          </w:tcPr>
          <w:p>
            <w:pPr>
              <w:rPr>
                <w:sz w:val="21"/>
                <w:szCs w:val="21"/>
              </w:rPr>
            </w:pPr>
            <w:r>
              <w:rPr>
                <w:rFonts w:hint="eastAsia"/>
                <w:sz w:val="21"/>
                <w:szCs w:val="21"/>
              </w:rPr>
              <w:t>v_name</w:t>
            </w:r>
          </w:p>
        </w:tc>
        <w:tc>
          <w:tcPr>
            <w:tcW w:w="2013" w:type="dxa"/>
            <w:tcBorders>
              <w:tl2br w:val="nil"/>
              <w:tr2bl w:val="nil"/>
            </w:tcBorders>
          </w:tcPr>
          <w:p>
            <w:pPr>
              <w:rPr>
                <w:sz w:val="21"/>
                <w:szCs w:val="21"/>
              </w:rPr>
            </w:pPr>
            <w:r>
              <w:rPr>
                <w:rFonts w:hint="eastAsia"/>
                <w:sz w:val="21"/>
                <w:szCs w:val="21"/>
              </w:rPr>
              <w:t>视频名</w:t>
            </w:r>
          </w:p>
        </w:tc>
        <w:tc>
          <w:tcPr>
            <w:tcW w:w="1732" w:type="dxa"/>
            <w:tcBorders>
              <w:tl2br w:val="nil"/>
              <w:tr2bl w:val="nil"/>
            </w:tcBorders>
          </w:tcPr>
          <w:p>
            <w:pPr>
              <w:rPr>
                <w:sz w:val="21"/>
                <w:szCs w:val="21"/>
              </w:rPr>
            </w:pPr>
            <w:r>
              <w:rPr>
                <w:rFonts w:hint="eastAsia"/>
                <w:sz w:val="21"/>
                <w:szCs w:val="21"/>
              </w:rPr>
              <w:t>varchar(50)</w:t>
            </w:r>
          </w:p>
        </w:tc>
        <w:tc>
          <w:tcPr>
            <w:tcW w:w="1044" w:type="dxa"/>
            <w:tcBorders>
              <w:tl2br w:val="nil"/>
              <w:tr2bl w:val="nil"/>
            </w:tcBorders>
          </w:tcPr>
          <w:p>
            <w:pPr>
              <w:rPr>
                <w:sz w:val="21"/>
                <w:szCs w:val="21"/>
              </w:rPr>
            </w:pPr>
            <w:r>
              <w:rPr>
                <w:rFonts w:hint="eastAsia"/>
                <w:sz w:val="21"/>
                <w:szCs w:val="21"/>
              </w:rPr>
              <w:t>否</w:t>
            </w:r>
          </w:p>
        </w:tc>
        <w:tc>
          <w:tcPr>
            <w:tcW w:w="3268" w:type="dxa"/>
            <w:tcBorders>
              <w:tl2br w:val="nil"/>
              <w:tr2bl w:val="nil"/>
            </w:tcBorders>
          </w:tcPr>
          <w:p>
            <w:pPr>
              <w:rPr>
                <w:sz w:val="21"/>
                <w:szCs w:val="21"/>
              </w:rPr>
            </w:pPr>
            <w:r>
              <w:rPr>
                <w:rFonts w:hint="eastAsia"/>
                <w:sz w:val="21"/>
                <w:szCs w:val="21"/>
              </w:rPr>
              <w:t>NOT NULL</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1245" w:type="dxa"/>
            <w:tcBorders>
              <w:tl2br w:val="nil"/>
              <w:tr2bl w:val="nil"/>
            </w:tcBorders>
          </w:tcPr>
          <w:p>
            <w:pPr>
              <w:rPr>
                <w:sz w:val="21"/>
                <w:szCs w:val="21"/>
              </w:rPr>
            </w:pPr>
            <w:r>
              <w:rPr>
                <w:rFonts w:hint="eastAsia"/>
                <w:sz w:val="21"/>
                <w:szCs w:val="21"/>
              </w:rPr>
              <w:t>videopath</w:t>
            </w:r>
          </w:p>
        </w:tc>
        <w:tc>
          <w:tcPr>
            <w:tcW w:w="2013" w:type="dxa"/>
            <w:tcBorders>
              <w:tl2br w:val="nil"/>
              <w:tr2bl w:val="nil"/>
            </w:tcBorders>
          </w:tcPr>
          <w:p>
            <w:pPr>
              <w:rPr>
                <w:sz w:val="21"/>
                <w:szCs w:val="21"/>
              </w:rPr>
            </w:pPr>
            <w:r>
              <w:rPr>
                <w:rFonts w:hint="eastAsia"/>
                <w:sz w:val="21"/>
                <w:szCs w:val="21"/>
              </w:rPr>
              <w:t>视频地址</w:t>
            </w:r>
          </w:p>
        </w:tc>
        <w:tc>
          <w:tcPr>
            <w:tcW w:w="1732" w:type="dxa"/>
            <w:tcBorders>
              <w:tl2br w:val="nil"/>
              <w:tr2bl w:val="nil"/>
            </w:tcBorders>
          </w:tcPr>
          <w:p>
            <w:pPr>
              <w:rPr>
                <w:sz w:val="21"/>
                <w:szCs w:val="21"/>
              </w:rPr>
            </w:pPr>
            <w:r>
              <w:rPr>
                <w:rFonts w:hint="eastAsia"/>
                <w:sz w:val="21"/>
                <w:szCs w:val="21"/>
              </w:rPr>
              <w:t>varchar(255)</w:t>
            </w:r>
          </w:p>
        </w:tc>
        <w:tc>
          <w:tcPr>
            <w:tcW w:w="1044" w:type="dxa"/>
            <w:tcBorders>
              <w:tl2br w:val="nil"/>
              <w:tr2bl w:val="nil"/>
            </w:tcBorders>
          </w:tcPr>
          <w:p>
            <w:pPr>
              <w:rPr>
                <w:sz w:val="21"/>
                <w:szCs w:val="21"/>
              </w:rPr>
            </w:pPr>
            <w:r>
              <w:rPr>
                <w:rFonts w:hint="eastAsia"/>
                <w:sz w:val="21"/>
                <w:szCs w:val="21"/>
              </w:rPr>
              <w:t>否</w:t>
            </w:r>
          </w:p>
        </w:tc>
        <w:tc>
          <w:tcPr>
            <w:tcW w:w="3268" w:type="dxa"/>
            <w:tcBorders>
              <w:tl2br w:val="nil"/>
              <w:tr2bl w:val="nil"/>
            </w:tcBorders>
          </w:tcPr>
          <w:p>
            <w:pPr>
              <w:rPr>
                <w:sz w:val="21"/>
                <w:szCs w:val="21"/>
              </w:rPr>
            </w:pPr>
            <w:r>
              <w:rPr>
                <w:rFonts w:hint="eastAsia"/>
                <w:sz w:val="21"/>
                <w:szCs w:val="21"/>
              </w:rPr>
              <w:t>NOT NULL</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1245" w:type="dxa"/>
            <w:tcBorders>
              <w:tl2br w:val="nil"/>
              <w:tr2bl w:val="nil"/>
            </w:tcBorders>
          </w:tcPr>
          <w:p>
            <w:pPr>
              <w:rPr>
                <w:sz w:val="21"/>
                <w:szCs w:val="21"/>
              </w:rPr>
            </w:pPr>
            <w:r>
              <w:rPr>
                <w:rFonts w:hint="eastAsia"/>
                <w:sz w:val="21"/>
                <w:szCs w:val="21"/>
              </w:rPr>
              <w:t>cover</w:t>
            </w:r>
          </w:p>
        </w:tc>
        <w:tc>
          <w:tcPr>
            <w:tcW w:w="2013" w:type="dxa"/>
            <w:tcBorders>
              <w:tl2br w:val="nil"/>
              <w:tr2bl w:val="nil"/>
            </w:tcBorders>
          </w:tcPr>
          <w:p>
            <w:pPr>
              <w:rPr>
                <w:sz w:val="21"/>
                <w:szCs w:val="21"/>
              </w:rPr>
            </w:pPr>
            <w:r>
              <w:rPr>
                <w:rFonts w:hint="eastAsia"/>
                <w:sz w:val="21"/>
                <w:szCs w:val="21"/>
              </w:rPr>
              <w:t>视频封面</w:t>
            </w:r>
          </w:p>
        </w:tc>
        <w:tc>
          <w:tcPr>
            <w:tcW w:w="1732" w:type="dxa"/>
            <w:tcBorders>
              <w:tl2br w:val="nil"/>
              <w:tr2bl w:val="nil"/>
            </w:tcBorders>
          </w:tcPr>
          <w:p>
            <w:pPr>
              <w:rPr>
                <w:sz w:val="21"/>
                <w:szCs w:val="21"/>
              </w:rPr>
            </w:pPr>
            <w:r>
              <w:rPr>
                <w:rFonts w:hint="eastAsia"/>
                <w:sz w:val="21"/>
                <w:szCs w:val="21"/>
              </w:rPr>
              <w:t>varchar(11)</w:t>
            </w:r>
          </w:p>
        </w:tc>
        <w:tc>
          <w:tcPr>
            <w:tcW w:w="1044" w:type="dxa"/>
            <w:tcBorders>
              <w:tl2br w:val="nil"/>
              <w:tr2bl w:val="nil"/>
            </w:tcBorders>
          </w:tcPr>
          <w:p>
            <w:pPr>
              <w:rPr>
                <w:sz w:val="21"/>
                <w:szCs w:val="21"/>
              </w:rPr>
            </w:pPr>
            <w:r>
              <w:rPr>
                <w:rFonts w:hint="eastAsia"/>
                <w:sz w:val="21"/>
                <w:szCs w:val="21"/>
              </w:rPr>
              <w:t>否</w:t>
            </w:r>
          </w:p>
        </w:tc>
        <w:tc>
          <w:tcPr>
            <w:tcW w:w="3268" w:type="dxa"/>
            <w:tcBorders>
              <w:tl2br w:val="nil"/>
              <w:tr2bl w:val="nil"/>
            </w:tcBorders>
          </w:tcPr>
          <w:p>
            <w:pPr>
              <w:rPr>
                <w:sz w:val="21"/>
                <w:szCs w:val="21"/>
              </w:rPr>
            </w:pPr>
            <w:r>
              <w:rPr>
                <w:rFonts w:hint="eastAsia"/>
                <w:sz w:val="21"/>
                <w:szCs w:val="21"/>
              </w:rPr>
              <w:t>NOT NULL</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1245" w:type="dxa"/>
            <w:tcBorders>
              <w:tl2br w:val="nil"/>
              <w:tr2bl w:val="nil"/>
            </w:tcBorders>
          </w:tcPr>
          <w:p>
            <w:pPr>
              <w:rPr>
                <w:sz w:val="21"/>
                <w:szCs w:val="21"/>
              </w:rPr>
            </w:pPr>
            <w:r>
              <w:rPr>
                <w:rFonts w:hint="eastAsia"/>
                <w:sz w:val="21"/>
                <w:szCs w:val="21"/>
              </w:rPr>
              <w:t>classify</w:t>
            </w:r>
          </w:p>
        </w:tc>
        <w:tc>
          <w:tcPr>
            <w:tcW w:w="2013" w:type="dxa"/>
            <w:tcBorders>
              <w:tl2br w:val="nil"/>
              <w:tr2bl w:val="nil"/>
            </w:tcBorders>
          </w:tcPr>
          <w:p>
            <w:pPr>
              <w:rPr>
                <w:sz w:val="21"/>
                <w:szCs w:val="21"/>
              </w:rPr>
            </w:pPr>
            <w:r>
              <w:rPr>
                <w:rFonts w:hint="eastAsia"/>
                <w:sz w:val="21"/>
                <w:szCs w:val="21"/>
              </w:rPr>
              <w:t>视频分类</w:t>
            </w:r>
          </w:p>
        </w:tc>
        <w:tc>
          <w:tcPr>
            <w:tcW w:w="1732" w:type="dxa"/>
            <w:tcBorders>
              <w:tl2br w:val="nil"/>
              <w:tr2bl w:val="nil"/>
            </w:tcBorders>
          </w:tcPr>
          <w:p>
            <w:pPr>
              <w:rPr>
                <w:sz w:val="21"/>
                <w:szCs w:val="21"/>
              </w:rPr>
            </w:pPr>
            <w:r>
              <w:rPr>
                <w:rFonts w:hint="eastAsia"/>
                <w:sz w:val="21"/>
                <w:szCs w:val="21"/>
              </w:rPr>
              <w:t>varchar(255)</w:t>
            </w:r>
          </w:p>
        </w:tc>
        <w:tc>
          <w:tcPr>
            <w:tcW w:w="1044" w:type="dxa"/>
            <w:tcBorders>
              <w:tl2br w:val="nil"/>
              <w:tr2bl w:val="nil"/>
            </w:tcBorders>
          </w:tcPr>
          <w:p>
            <w:pPr>
              <w:rPr>
                <w:sz w:val="21"/>
                <w:szCs w:val="21"/>
              </w:rPr>
            </w:pPr>
            <w:r>
              <w:rPr>
                <w:rFonts w:hint="eastAsia"/>
                <w:sz w:val="21"/>
                <w:szCs w:val="21"/>
              </w:rPr>
              <w:t>否</w:t>
            </w:r>
          </w:p>
        </w:tc>
        <w:tc>
          <w:tcPr>
            <w:tcW w:w="3268" w:type="dxa"/>
            <w:tcBorders>
              <w:tl2br w:val="nil"/>
              <w:tr2bl w:val="nil"/>
            </w:tcBorders>
          </w:tcPr>
          <w:p>
            <w:pPr>
              <w:rPr>
                <w:sz w:val="21"/>
                <w:szCs w:val="21"/>
              </w:rPr>
            </w:pPr>
            <w:r>
              <w:rPr>
                <w:rFonts w:hint="eastAsia"/>
                <w:sz w:val="21"/>
                <w:szCs w:val="21"/>
              </w:rPr>
              <w:t>NOT NULL</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1245" w:type="dxa"/>
            <w:tcBorders>
              <w:tl2br w:val="nil"/>
              <w:tr2bl w:val="nil"/>
            </w:tcBorders>
          </w:tcPr>
          <w:p>
            <w:pPr>
              <w:rPr>
                <w:sz w:val="21"/>
                <w:szCs w:val="21"/>
              </w:rPr>
            </w:pPr>
            <w:r>
              <w:rPr>
                <w:rFonts w:hint="eastAsia"/>
                <w:sz w:val="21"/>
                <w:szCs w:val="21"/>
              </w:rPr>
              <w:t>times</w:t>
            </w:r>
          </w:p>
        </w:tc>
        <w:tc>
          <w:tcPr>
            <w:tcW w:w="2013" w:type="dxa"/>
            <w:tcBorders>
              <w:tl2br w:val="nil"/>
              <w:tr2bl w:val="nil"/>
            </w:tcBorders>
          </w:tcPr>
          <w:p>
            <w:pPr>
              <w:rPr>
                <w:sz w:val="21"/>
                <w:szCs w:val="21"/>
              </w:rPr>
            </w:pPr>
            <w:r>
              <w:rPr>
                <w:rFonts w:hint="eastAsia"/>
                <w:sz w:val="21"/>
                <w:szCs w:val="21"/>
              </w:rPr>
              <w:t>观看次数</w:t>
            </w:r>
          </w:p>
        </w:tc>
        <w:tc>
          <w:tcPr>
            <w:tcW w:w="1732" w:type="dxa"/>
            <w:tcBorders>
              <w:tl2br w:val="nil"/>
              <w:tr2bl w:val="nil"/>
            </w:tcBorders>
          </w:tcPr>
          <w:p>
            <w:pPr>
              <w:rPr>
                <w:sz w:val="21"/>
                <w:szCs w:val="21"/>
              </w:rPr>
            </w:pPr>
            <w:r>
              <w:rPr>
                <w:rFonts w:hint="eastAsia"/>
                <w:sz w:val="21"/>
                <w:szCs w:val="21"/>
              </w:rPr>
              <w:t>int</w:t>
            </w:r>
          </w:p>
        </w:tc>
        <w:tc>
          <w:tcPr>
            <w:tcW w:w="1044" w:type="dxa"/>
            <w:tcBorders>
              <w:tl2br w:val="nil"/>
              <w:tr2bl w:val="nil"/>
            </w:tcBorders>
          </w:tcPr>
          <w:p>
            <w:pPr>
              <w:rPr>
                <w:sz w:val="21"/>
                <w:szCs w:val="21"/>
              </w:rPr>
            </w:pPr>
            <w:r>
              <w:rPr>
                <w:rFonts w:hint="eastAsia"/>
                <w:sz w:val="21"/>
                <w:szCs w:val="21"/>
              </w:rPr>
              <w:t>否</w:t>
            </w:r>
          </w:p>
        </w:tc>
        <w:tc>
          <w:tcPr>
            <w:tcW w:w="3268" w:type="dxa"/>
            <w:tcBorders>
              <w:tl2br w:val="nil"/>
              <w:tr2bl w:val="nil"/>
            </w:tcBorders>
          </w:tcPr>
          <w:p>
            <w:pPr>
              <w:rPr>
                <w:sz w:val="21"/>
                <w:szCs w:val="21"/>
              </w:rPr>
            </w:pPr>
            <w:r>
              <w:rPr>
                <w:rFonts w:hint="eastAsia"/>
                <w:sz w:val="21"/>
                <w:szCs w:val="21"/>
              </w:rPr>
              <w:t>NOT NULL</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1245" w:type="dxa"/>
            <w:tcBorders>
              <w:tl2br w:val="nil"/>
              <w:tr2bl w:val="nil"/>
            </w:tcBorders>
          </w:tcPr>
          <w:p>
            <w:pPr>
              <w:rPr>
                <w:sz w:val="21"/>
                <w:szCs w:val="21"/>
              </w:rPr>
            </w:pPr>
            <w:r>
              <w:rPr>
                <w:rFonts w:hint="eastAsia"/>
                <w:sz w:val="21"/>
                <w:szCs w:val="21"/>
              </w:rPr>
              <w:t>tag</w:t>
            </w:r>
          </w:p>
        </w:tc>
        <w:tc>
          <w:tcPr>
            <w:tcW w:w="2013" w:type="dxa"/>
            <w:tcBorders>
              <w:tl2br w:val="nil"/>
              <w:tr2bl w:val="nil"/>
            </w:tcBorders>
          </w:tcPr>
          <w:p>
            <w:pPr>
              <w:rPr>
                <w:sz w:val="21"/>
                <w:szCs w:val="21"/>
              </w:rPr>
            </w:pPr>
            <w:r>
              <w:rPr>
                <w:rFonts w:hint="eastAsia"/>
                <w:sz w:val="21"/>
                <w:szCs w:val="21"/>
              </w:rPr>
              <w:t>标签</w:t>
            </w:r>
          </w:p>
        </w:tc>
        <w:tc>
          <w:tcPr>
            <w:tcW w:w="1732" w:type="dxa"/>
            <w:tcBorders>
              <w:tl2br w:val="nil"/>
              <w:tr2bl w:val="nil"/>
            </w:tcBorders>
          </w:tcPr>
          <w:p>
            <w:pPr>
              <w:rPr>
                <w:sz w:val="21"/>
                <w:szCs w:val="21"/>
              </w:rPr>
            </w:pPr>
            <w:r>
              <w:rPr>
                <w:rFonts w:hint="eastAsia"/>
                <w:sz w:val="21"/>
                <w:szCs w:val="21"/>
              </w:rPr>
              <w:t>varchar(20)</w:t>
            </w:r>
          </w:p>
        </w:tc>
        <w:tc>
          <w:tcPr>
            <w:tcW w:w="1044" w:type="dxa"/>
            <w:tcBorders>
              <w:tl2br w:val="nil"/>
              <w:tr2bl w:val="nil"/>
            </w:tcBorders>
          </w:tcPr>
          <w:p>
            <w:pPr>
              <w:rPr>
                <w:sz w:val="21"/>
                <w:szCs w:val="21"/>
              </w:rPr>
            </w:pPr>
            <w:r>
              <w:rPr>
                <w:rFonts w:hint="eastAsia"/>
                <w:sz w:val="21"/>
                <w:szCs w:val="21"/>
              </w:rPr>
              <w:t>否</w:t>
            </w:r>
          </w:p>
        </w:tc>
        <w:tc>
          <w:tcPr>
            <w:tcW w:w="3268" w:type="dxa"/>
            <w:tcBorders>
              <w:tl2br w:val="nil"/>
              <w:tr2bl w:val="nil"/>
            </w:tcBorders>
          </w:tcPr>
          <w:p>
            <w:pPr>
              <w:rPr>
                <w:sz w:val="21"/>
                <w:szCs w:val="21"/>
              </w:rPr>
            </w:pPr>
            <w:r>
              <w:rPr>
                <w:rFonts w:hint="eastAsia"/>
                <w:sz w:val="21"/>
                <w:szCs w:val="21"/>
              </w:rPr>
              <w:t>NOT NULL</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6" w:hRule="atLeast"/>
        </w:trPr>
        <w:tc>
          <w:tcPr>
            <w:tcW w:w="1245" w:type="dxa"/>
            <w:tcBorders>
              <w:tl2br w:val="nil"/>
              <w:tr2bl w:val="nil"/>
            </w:tcBorders>
          </w:tcPr>
          <w:p>
            <w:pPr>
              <w:rPr>
                <w:sz w:val="21"/>
                <w:szCs w:val="21"/>
              </w:rPr>
            </w:pPr>
            <w:r>
              <w:rPr>
                <w:rFonts w:hint="eastAsia"/>
                <w:sz w:val="21"/>
                <w:szCs w:val="21"/>
              </w:rPr>
              <w:t>episodes</w:t>
            </w:r>
          </w:p>
        </w:tc>
        <w:tc>
          <w:tcPr>
            <w:tcW w:w="2013" w:type="dxa"/>
            <w:tcBorders>
              <w:tl2br w:val="nil"/>
              <w:tr2bl w:val="nil"/>
            </w:tcBorders>
          </w:tcPr>
          <w:p>
            <w:pPr>
              <w:rPr>
                <w:sz w:val="21"/>
                <w:szCs w:val="21"/>
              </w:rPr>
            </w:pPr>
            <w:r>
              <w:rPr>
                <w:rFonts w:hint="eastAsia"/>
                <w:sz w:val="21"/>
                <w:szCs w:val="21"/>
              </w:rPr>
              <w:t>剧集数</w:t>
            </w:r>
          </w:p>
        </w:tc>
        <w:tc>
          <w:tcPr>
            <w:tcW w:w="1732" w:type="dxa"/>
            <w:tcBorders>
              <w:tl2br w:val="nil"/>
              <w:tr2bl w:val="nil"/>
            </w:tcBorders>
          </w:tcPr>
          <w:p>
            <w:pPr>
              <w:rPr>
                <w:sz w:val="21"/>
                <w:szCs w:val="21"/>
              </w:rPr>
            </w:pPr>
            <w:r>
              <w:rPr>
                <w:rFonts w:hint="eastAsia"/>
                <w:sz w:val="21"/>
                <w:szCs w:val="21"/>
              </w:rPr>
              <w:t>int</w:t>
            </w:r>
          </w:p>
        </w:tc>
        <w:tc>
          <w:tcPr>
            <w:tcW w:w="1044" w:type="dxa"/>
            <w:tcBorders>
              <w:tl2br w:val="nil"/>
              <w:tr2bl w:val="nil"/>
            </w:tcBorders>
          </w:tcPr>
          <w:p>
            <w:pPr>
              <w:rPr>
                <w:sz w:val="21"/>
                <w:szCs w:val="21"/>
              </w:rPr>
            </w:pPr>
            <w:r>
              <w:rPr>
                <w:rFonts w:hint="eastAsia"/>
                <w:sz w:val="21"/>
                <w:szCs w:val="21"/>
              </w:rPr>
              <w:t>否</w:t>
            </w:r>
          </w:p>
        </w:tc>
        <w:tc>
          <w:tcPr>
            <w:tcW w:w="3268" w:type="dxa"/>
            <w:tcBorders>
              <w:tl2br w:val="nil"/>
              <w:tr2bl w:val="nil"/>
            </w:tcBorders>
          </w:tcPr>
          <w:p>
            <w:pPr>
              <w:rPr>
                <w:sz w:val="21"/>
                <w:szCs w:val="21"/>
              </w:rPr>
            </w:pPr>
            <w:r>
              <w:rPr>
                <w:rFonts w:hint="eastAsia"/>
                <w:sz w:val="21"/>
                <w:szCs w:val="21"/>
              </w:rPr>
              <w:t>NOT NULL,DEFAULT  '1'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6" w:hRule="atLeast"/>
        </w:trPr>
        <w:tc>
          <w:tcPr>
            <w:tcW w:w="1245" w:type="dxa"/>
            <w:tcBorders>
              <w:tl2br w:val="nil"/>
              <w:tr2bl w:val="nil"/>
            </w:tcBorders>
          </w:tcPr>
          <w:p>
            <w:pPr>
              <w:rPr>
                <w:sz w:val="21"/>
                <w:szCs w:val="21"/>
              </w:rPr>
            </w:pPr>
            <w:r>
              <w:rPr>
                <w:rFonts w:hint="eastAsia"/>
                <w:sz w:val="21"/>
                <w:szCs w:val="21"/>
              </w:rPr>
              <w:t>bried</w:t>
            </w:r>
          </w:p>
        </w:tc>
        <w:tc>
          <w:tcPr>
            <w:tcW w:w="2013" w:type="dxa"/>
            <w:tcBorders>
              <w:tl2br w:val="nil"/>
              <w:tr2bl w:val="nil"/>
            </w:tcBorders>
          </w:tcPr>
          <w:p>
            <w:pPr>
              <w:rPr>
                <w:sz w:val="21"/>
                <w:szCs w:val="21"/>
              </w:rPr>
            </w:pPr>
            <w:r>
              <w:rPr>
                <w:rFonts w:hint="eastAsia"/>
                <w:sz w:val="21"/>
                <w:szCs w:val="21"/>
              </w:rPr>
              <w:t>视频简介</w:t>
            </w:r>
          </w:p>
        </w:tc>
        <w:tc>
          <w:tcPr>
            <w:tcW w:w="1732" w:type="dxa"/>
            <w:tcBorders>
              <w:tl2br w:val="nil"/>
              <w:tr2bl w:val="nil"/>
            </w:tcBorders>
          </w:tcPr>
          <w:p>
            <w:pPr>
              <w:rPr>
                <w:sz w:val="21"/>
                <w:szCs w:val="21"/>
              </w:rPr>
            </w:pPr>
            <w:r>
              <w:rPr>
                <w:rFonts w:hint="eastAsia"/>
                <w:sz w:val="21"/>
                <w:szCs w:val="21"/>
              </w:rPr>
              <w:t>varchar(255)</w:t>
            </w:r>
          </w:p>
        </w:tc>
        <w:tc>
          <w:tcPr>
            <w:tcW w:w="1044" w:type="dxa"/>
            <w:tcBorders>
              <w:tl2br w:val="nil"/>
              <w:tr2bl w:val="nil"/>
            </w:tcBorders>
          </w:tcPr>
          <w:p>
            <w:pPr>
              <w:rPr>
                <w:sz w:val="21"/>
                <w:szCs w:val="21"/>
              </w:rPr>
            </w:pPr>
          </w:p>
        </w:tc>
        <w:tc>
          <w:tcPr>
            <w:tcW w:w="3268" w:type="dxa"/>
            <w:tcBorders>
              <w:tl2br w:val="nil"/>
              <w:tr2bl w:val="nil"/>
            </w:tcBorders>
          </w:tcPr>
          <w:p>
            <w:pPr>
              <w:rPr>
                <w:sz w:val="21"/>
                <w:szCs w:val="21"/>
              </w:rPr>
            </w:pPr>
            <w:r>
              <w:rPr>
                <w:rFonts w:hint="eastAsia"/>
                <w:sz w:val="21"/>
                <w:szCs w:val="21"/>
              </w:rPr>
              <w:t>NULL</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6" w:hRule="atLeast"/>
        </w:trPr>
        <w:tc>
          <w:tcPr>
            <w:tcW w:w="1245" w:type="dxa"/>
            <w:tcBorders>
              <w:tl2br w:val="nil"/>
              <w:tr2bl w:val="nil"/>
            </w:tcBorders>
          </w:tcPr>
          <w:p>
            <w:pPr>
              <w:rPr>
                <w:sz w:val="21"/>
                <w:szCs w:val="21"/>
              </w:rPr>
            </w:pPr>
            <w:r>
              <w:rPr>
                <w:rFonts w:hint="eastAsia"/>
                <w:sz w:val="21"/>
                <w:szCs w:val="21"/>
              </w:rPr>
              <w:t>Is_delete</w:t>
            </w:r>
          </w:p>
        </w:tc>
        <w:tc>
          <w:tcPr>
            <w:tcW w:w="2013" w:type="dxa"/>
            <w:tcBorders>
              <w:tl2br w:val="nil"/>
              <w:tr2bl w:val="nil"/>
            </w:tcBorders>
          </w:tcPr>
          <w:p>
            <w:pPr>
              <w:rPr>
                <w:sz w:val="21"/>
                <w:szCs w:val="21"/>
              </w:rPr>
            </w:pPr>
            <w:r>
              <w:rPr>
                <w:rFonts w:hint="eastAsia"/>
                <w:sz w:val="21"/>
                <w:szCs w:val="21"/>
              </w:rPr>
              <w:t>逻辑删除</w:t>
            </w:r>
          </w:p>
        </w:tc>
        <w:tc>
          <w:tcPr>
            <w:tcW w:w="1732" w:type="dxa"/>
            <w:tcBorders>
              <w:tl2br w:val="nil"/>
              <w:tr2bl w:val="nil"/>
            </w:tcBorders>
          </w:tcPr>
          <w:p>
            <w:pPr>
              <w:rPr>
                <w:sz w:val="21"/>
                <w:szCs w:val="21"/>
              </w:rPr>
            </w:pPr>
            <w:r>
              <w:rPr>
                <w:rFonts w:hint="eastAsia"/>
                <w:sz w:val="21"/>
                <w:szCs w:val="21"/>
              </w:rPr>
              <w:t>int</w:t>
            </w:r>
          </w:p>
        </w:tc>
        <w:tc>
          <w:tcPr>
            <w:tcW w:w="1044" w:type="dxa"/>
            <w:tcBorders>
              <w:tl2br w:val="nil"/>
              <w:tr2bl w:val="nil"/>
            </w:tcBorders>
          </w:tcPr>
          <w:p>
            <w:pPr>
              <w:rPr>
                <w:sz w:val="21"/>
                <w:szCs w:val="21"/>
              </w:rPr>
            </w:pPr>
            <w:r>
              <w:rPr>
                <w:rFonts w:hint="eastAsia"/>
                <w:sz w:val="21"/>
                <w:szCs w:val="21"/>
              </w:rPr>
              <w:t>否</w:t>
            </w:r>
          </w:p>
        </w:tc>
        <w:tc>
          <w:tcPr>
            <w:tcW w:w="3268" w:type="dxa"/>
            <w:tcBorders>
              <w:tl2br w:val="nil"/>
              <w:tr2bl w:val="nil"/>
            </w:tcBorders>
          </w:tcPr>
          <w:p>
            <w:pPr>
              <w:rPr>
                <w:sz w:val="21"/>
                <w:szCs w:val="21"/>
              </w:rPr>
            </w:pPr>
            <w:r>
              <w:rPr>
                <w:rFonts w:hint="eastAsia"/>
                <w:sz w:val="21"/>
                <w:szCs w:val="21"/>
              </w:rPr>
              <w:t>NOT NULL,DEFAULT  '1'</w:t>
            </w:r>
          </w:p>
        </w:tc>
      </w:tr>
    </w:tbl>
    <w:p>
      <w:pPr>
        <w:spacing w:line="360" w:lineRule="auto"/>
        <w:rPr>
          <w:szCs w:val="28"/>
        </w:rPr>
      </w:pPr>
    </w:p>
    <w:p>
      <w:pPr>
        <w:spacing w:line="360" w:lineRule="auto"/>
        <w:rPr>
          <w:rFonts w:cs="Times New Roman"/>
          <w:szCs w:val="24"/>
        </w:rPr>
      </w:pPr>
      <w:r>
        <w:rPr>
          <w:rFonts w:hint="eastAsia"/>
          <w:szCs w:val="28"/>
        </w:rPr>
        <w:t>（3）关注粉丝表Friend，主要包含被关注的用户id，粉丝id，和逻辑删除的属性，</w:t>
      </w:r>
      <w:r>
        <w:rPr>
          <w:rFonts w:hint="eastAsia" w:cs="Times New Roman"/>
          <w:szCs w:val="24"/>
        </w:rPr>
        <w:t>如表4-3所示。</w:t>
      </w:r>
    </w:p>
    <w:p>
      <w:pPr>
        <w:spacing w:line="360" w:lineRule="auto"/>
        <w:ind w:left="1680" w:firstLine="1680" w:firstLineChars="800"/>
        <w:rPr>
          <w:rFonts w:cs="Times New Roman"/>
          <w:sz w:val="21"/>
          <w:szCs w:val="21"/>
        </w:rPr>
      </w:pPr>
    </w:p>
    <w:p>
      <w:pPr>
        <w:spacing w:line="360" w:lineRule="auto"/>
        <w:ind w:left="1680" w:firstLine="1680" w:firstLineChars="800"/>
        <w:rPr>
          <w:rFonts w:cs="Times New Roman"/>
          <w:sz w:val="21"/>
          <w:szCs w:val="21"/>
        </w:rPr>
      </w:pPr>
      <w:r>
        <w:rPr>
          <w:rFonts w:hint="eastAsia" w:cs="Times New Roman"/>
          <w:sz w:val="21"/>
          <w:szCs w:val="21"/>
        </w:rPr>
        <w:t>表4-3 关注粉丝</w:t>
      </w:r>
      <w:r>
        <w:rPr>
          <w:rFonts w:hint="eastAsia"/>
          <w:sz w:val="18"/>
          <w:szCs w:val="20"/>
        </w:rPr>
        <w:t>表</w:t>
      </w:r>
      <w:r>
        <w:rPr>
          <w:rFonts w:hint="eastAsia" w:cs="Times New Roman"/>
          <w:sz w:val="18"/>
          <w:szCs w:val="20"/>
        </w:rPr>
        <w:t>Friend</w:t>
      </w:r>
    </w:p>
    <w:tbl>
      <w:tblPr>
        <w:tblStyle w:val="15"/>
        <w:tblW w:w="9238"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45"/>
        <w:gridCol w:w="2013"/>
        <w:gridCol w:w="1732"/>
        <w:gridCol w:w="1044"/>
        <w:gridCol w:w="3204"/>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1245" w:type="dxa"/>
            <w:tcBorders>
              <w:bottom w:val="single" w:color="auto" w:sz="4" w:space="0"/>
            </w:tcBorders>
          </w:tcPr>
          <w:p>
            <w:pPr>
              <w:rPr>
                <w:sz w:val="21"/>
                <w:szCs w:val="21"/>
              </w:rPr>
            </w:pPr>
            <w:r>
              <w:rPr>
                <w:rFonts w:hint="eastAsia"/>
                <w:sz w:val="21"/>
                <w:szCs w:val="21"/>
              </w:rPr>
              <w:t>列名</w:t>
            </w:r>
          </w:p>
        </w:tc>
        <w:tc>
          <w:tcPr>
            <w:tcW w:w="2013" w:type="dxa"/>
            <w:tcBorders>
              <w:bottom w:val="single" w:color="auto" w:sz="4" w:space="0"/>
            </w:tcBorders>
          </w:tcPr>
          <w:p>
            <w:pPr>
              <w:rPr>
                <w:sz w:val="21"/>
                <w:szCs w:val="21"/>
              </w:rPr>
            </w:pPr>
            <w:r>
              <w:rPr>
                <w:rFonts w:hint="eastAsia"/>
                <w:sz w:val="21"/>
                <w:szCs w:val="21"/>
              </w:rPr>
              <w:t>描述</w:t>
            </w:r>
          </w:p>
        </w:tc>
        <w:tc>
          <w:tcPr>
            <w:tcW w:w="1732" w:type="dxa"/>
            <w:tcBorders>
              <w:bottom w:val="single" w:color="auto" w:sz="4" w:space="0"/>
            </w:tcBorders>
          </w:tcPr>
          <w:p>
            <w:pPr>
              <w:rPr>
                <w:sz w:val="21"/>
                <w:szCs w:val="21"/>
              </w:rPr>
            </w:pPr>
            <w:r>
              <w:rPr>
                <w:rFonts w:hint="eastAsia"/>
                <w:sz w:val="21"/>
                <w:szCs w:val="21"/>
              </w:rPr>
              <w:t>数据类型</w:t>
            </w:r>
          </w:p>
        </w:tc>
        <w:tc>
          <w:tcPr>
            <w:tcW w:w="1044" w:type="dxa"/>
            <w:tcBorders>
              <w:bottom w:val="single" w:color="auto" w:sz="4" w:space="0"/>
            </w:tcBorders>
          </w:tcPr>
          <w:p>
            <w:pPr>
              <w:rPr>
                <w:sz w:val="21"/>
                <w:szCs w:val="21"/>
              </w:rPr>
            </w:pPr>
            <w:r>
              <w:rPr>
                <w:rFonts w:hint="eastAsia"/>
                <w:sz w:val="21"/>
                <w:szCs w:val="21"/>
              </w:rPr>
              <w:t>主键</w:t>
            </w:r>
          </w:p>
        </w:tc>
        <w:tc>
          <w:tcPr>
            <w:tcW w:w="3204" w:type="dxa"/>
            <w:tcBorders>
              <w:bottom w:val="single" w:color="auto" w:sz="4" w:space="0"/>
            </w:tcBorders>
          </w:tcPr>
          <w:p>
            <w:pPr>
              <w:rPr>
                <w:sz w:val="21"/>
                <w:szCs w:val="21"/>
              </w:rPr>
            </w:pPr>
            <w:r>
              <w:rPr>
                <w:rFonts w:hint="eastAsia"/>
                <w:sz w:val="21"/>
                <w:szCs w:val="21"/>
              </w:rPr>
              <w:t>规则</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1245" w:type="dxa"/>
            <w:tcBorders>
              <w:top w:val="single" w:color="auto" w:sz="4" w:space="0"/>
              <w:tl2br w:val="nil"/>
              <w:tr2bl w:val="nil"/>
            </w:tcBorders>
          </w:tcPr>
          <w:p>
            <w:pPr>
              <w:rPr>
                <w:sz w:val="21"/>
                <w:szCs w:val="21"/>
              </w:rPr>
            </w:pPr>
            <w:r>
              <w:rPr>
                <w:rFonts w:hint="eastAsia"/>
                <w:sz w:val="21"/>
                <w:szCs w:val="21"/>
              </w:rPr>
              <w:t>f_id</w:t>
            </w:r>
          </w:p>
        </w:tc>
        <w:tc>
          <w:tcPr>
            <w:tcW w:w="2013" w:type="dxa"/>
            <w:tcBorders>
              <w:top w:val="single" w:color="auto" w:sz="4" w:space="0"/>
              <w:tl2br w:val="nil"/>
              <w:tr2bl w:val="nil"/>
            </w:tcBorders>
          </w:tcPr>
          <w:p>
            <w:pPr>
              <w:rPr>
                <w:sz w:val="21"/>
                <w:szCs w:val="21"/>
              </w:rPr>
            </w:pPr>
            <w:r>
              <w:rPr>
                <w:rFonts w:hint="eastAsia"/>
                <w:sz w:val="21"/>
                <w:szCs w:val="21"/>
              </w:rPr>
              <w:t>f_id</w:t>
            </w:r>
          </w:p>
        </w:tc>
        <w:tc>
          <w:tcPr>
            <w:tcW w:w="1732" w:type="dxa"/>
            <w:tcBorders>
              <w:top w:val="single" w:color="auto" w:sz="4" w:space="0"/>
              <w:tl2br w:val="nil"/>
              <w:tr2bl w:val="nil"/>
            </w:tcBorders>
          </w:tcPr>
          <w:p>
            <w:pPr>
              <w:rPr>
                <w:sz w:val="21"/>
                <w:szCs w:val="21"/>
              </w:rPr>
            </w:pPr>
            <w:r>
              <w:rPr>
                <w:sz w:val="21"/>
                <w:szCs w:val="21"/>
              </w:rPr>
              <w:t>int</w:t>
            </w:r>
          </w:p>
        </w:tc>
        <w:tc>
          <w:tcPr>
            <w:tcW w:w="1044" w:type="dxa"/>
            <w:tcBorders>
              <w:top w:val="single" w:color="auto" w:sz="4" w:space="0"/>
              <w:tl2br w:val="nil"/>
              <w:tr2bl w:val="nil"/>
            </w:tcBorders>
          </w:tcPr>
          <w:p>
            <w:pPr>
              <w:rPr>
                <w:sz w:val="21"/>
                <w:szCs w:val="21"/>
              </w:rPr>
            </w:pPr>
            <w:r>
              <w:rPr>
                <w:rFonts w:hint="eastAsia"/>
                <w:sz w:val="21"/>
                <w:szCs w:val="21"/>
              </w:rPr>
              <w:t>是</w:t>
            </w:r>
          </w:p>
        </w:tc>
        <w:tc>
          <w:tcPr>
            <w:tcW w:w="3204" w:type="dxa"/>
            <w:tcBorders>
              <w:top w:val="single" w:color="auto" w:sz="4" w:space="0"/>
              <w:tl2br w:val="nil"/>
              <w:tr2bl w:val="nil"/>
            </w:tcBorders>
          </w:tcPr>
          <w:p>
            <w:pPr>
              <w:rPr>
                <w:sz w:val="21"/>
                <w:szCs w:val="21"/>
              </w:rPr>
            </w:pPr>
            <w:r>
              <w:rPr>
                <w:rFonts w:hint="eastAsia"/>
                <w:sz w:val="21"/>
                <w:szCs w:val="21"/>
              </w:rPr>
              <w:t>AUTO_INCREMENT,NOT N</w:t>
            </w:r>
            <w:r>
              <w:rPr>
                <w:sz w:val="21"/>
                <w:szCs w:val="21"/>
              </w:rPr>
              <w:t>ULL</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1245" w:type="dxa"/>
            <w:tcBorders>
              <w:tl2br w:val="nil"/>
              <w:tr2bl w:val="nil"/>
            </w:tcBorders>
          </w:tcPr>
          <w:p>
            <w:pPr>
              <w:rPr>
                <w:sz w:val="21"/>
                <w:szCs w:val="21"/>
              </w:rPr>
            </w:pPr>
            <w:r>
              <w:rPr>
                <w:rFonts w:hint="eastAsia"/>
                <w:sz w:val="21"/>
                <w:szCs w:val="21"/>
              </w:rPr>
              <w:t>user_id</w:t>
            </w:r>
          </w:p>
        </w:tc>
        <w:tc>
          <w:tcPr>
            <w:tcW w:w="2013" w:type="dxa"/>
            <w:tcBorders>
              <w:tl2br w:val="nil"/>
              <w:tr2bl w:val="nil"/>
            </w:tcBorders>
          </w:tcPr>
          <w:p>
            <w:pPr>
              <w:rPr>
                <w:sz w:val="21"/>
                <w:szCs w:val="21"/>
              </w:rPr>
            </w:pPr>
            <w:r>
              <w:rPr>
                <w:rFonts w:hint="eastAsia"/>
                <w:sz w:val="21"/>
                <w:szCs w:val="21"/>
              </w:rPr>
              <w:t>关注的用户id</w:t>
            </w:r>
          </w:p>
        </w:tc>
        <w:tc>
          <w:tcPr>
            <w:tcW w:w="1732" w:type="dxa"/>
            <w:tcBorders>
              <w:tl2br w:val="nil"/>
              <w:tr2bl w:val="nil"/>
            </w:tcBorders>
          </w:tcPr>
          <w:p>
            <w:pPr>
              <w:rPr>
                <w:sz w:val="21"/>
                <w:szCs w:val="21"/>
              </w:rPr>
            </w:pPr>
            <w:r>
              <w:rPr>
                <w:rFonts w:hint="eastAsia"/>
                <w:sz w:val="21"/>
                <w:szCs w:val="21"/>
              </w:rPr>
              <w:t>int</w:t>
            </w:r>
          </w:p>
        </w:tc>
        <w:tc>
          <w:tcPr>
            <w:tcW w:w="1044" w:type="dxa"/>
            <w:tcBorders>
              <w:tl2br w:val="nil"/>
              <w:tr2bl w:val="nil"/>
            </w:tcBorders>
          </w:tcPr>
          <w:p>
            <w:pPr>
              <w:rPr>
                <w:sz w:val="21"/>
                <w:szCs w:val="21"/>
              </w:rPr>
            </w:pPr>
            <w:r>
              <w:rPr>
                <w:rFonts w:hint="eastAsia"/>
                <w:sz w:val="21"/>
                <w:szCs w:val="21"/>
              </w:rPr>
              <w:t>否</w:t>
            </w:r>
          </w:p>
        </w:tc>
        <w:tc>
          <w:tcPr>
            <w:tcW w:w="3204" w:type="dxa"/>
            <w:tcBorders>
              <w:tl2br w:val="nil"/>
              <w:tr2bl w:val="nil"/>
            </w:tcBorders>
          </w:tcPr>
          <w:p>
            <w:pPr>
              <w:rPr>
                <w:sz w:val="21"/>
                <w:szCs w:val="21"/>
              </w:rPr>
            </w:pPr>
            <w:r>
              <w:rPr>
                <w:rFonts w:hint="eastAsia"/>
                <w:sz w:val="21"/>
                <w:szCs w:val="21"/>
              </w:rPr>
              <w:t>NOT N</w:t>
            </w:r>
            <w:r>
              <w:rPr>
                <w:sz w:val="21"/>
                <w:szCs w:val="21"/>
              </w:rPr>
              <w:t>ULL</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1245" w:type="dxa"/>
            <w:tcBorders>
              <w:tl2br w:val="nil"/>
              <w:tr2bl w:val="nil"/>
            </w:tcBorders>
          </w:tcPr>
          <w:p>
            <w:pPr>
              <w:rPr>
                <w:sz w:val="21"/>
                <w:szCs w:val="21"/>
              </w:rPr>
            </w:pPr>
            <w:r>
              <w:rPr>
                <w:rFonts w:hint="eastAsia"/>
                <w:sz w:val="21"/>
                <w:szCs w:val="21"/>
              </w:rPr>
              <w:t>follow_id</w:t>
            </w:r>
          </w:p>
        </w:tc>
        <w:tc>
          <w:tcPr>
            <w:tcW w:w="2013" w:type="dxa"/>
            <w:tcBorders>
              <w:tl2br w:val="nil"/>
              <w:tr2bl w:val="nil"/>
            </w:tcBorders>
          </w:tcPr>
          <w:p>
            <w:pPr>
              <w:rPr>
                <w:sz w:val="21"/>
                <w:szCs w:val="21"/>
              </w:rPr>
            </w:pPr>
            <w:r>
              <w:rPr>
                <w:rFonts w:hint="eastAsia"/>
                <w:sz w:val="21"/>
                <w:szCs w:val="21"/>
              </w:rPr>
              <w:t>粉丝id</w:t>
            </w:r>
          </w:p>
        </w:tc>
        <w:tc>
          <w:tcPr>
            <w:tcW w:w="1732" w:type="dxa"/>
            <w:tcBorders>
              <w:tl2br w:val="nil"/>
              <w:tr2bl w:val="nil"/>
            </w:tcBorders>
          </w:tcPr>
          <w:p>
            <w:pPr>
              <w:rPr>
                <w:sz w:val="21"/>
                <w:szCs w:val="21"/>
              </w:rPr>
            </w:pPr>
            <w:r>
              <w:rPr>
                <w:rFonts w:hint="eastAsia"/>
                <w:sz w:val="21"/>
                <w:szCs w:val="21"/>
              </w:rPr>
              <w:t>int</w:t>
            </w:r>
          </w:p>
        </w:tc>
        <w:tc>
          <w:tcPr>
            <w:tcW w:w="1044" w:type="dxa"/>
            <w:tcBorders>
              <w:tl2br w:val="nil"/>
              <w:tr2bl w:val="nil"/>
            </w:tcBorders>
          </w:tcPr>
          <w:p>
            <w:pPr>
              <w:rPr>
                <w:sz w:val="21"/>
                <w:szCs w:val="21"/>
              </w:rPr>
            </w:pPr>
            <w:r>
              <w:rPr>
                <w:rFonts w:hint="eastAsia"/>
                <w:sz w:val="21"/>
                <w:szCs w:val="21"/>
              </w:rPr>
              <w:t>否</w:t>
            </w:r>
          </w:p>
        </w:tc>
        <w:tc>
          <w:tcPr>
            <w:tcW w:w="3204" w:type="dxa"/>
            <w:tcBorders>
              <w:tl2br w:val="nil"/>
              <w:tr2bl w:val="nil"/>
            </w:tcBorders>
          </w:tcPr>
          <w:p>
            <w:pPr>
              <w:rPr>
                <w:sz w:val="21"/>
                <w:szCs w:val="21"/>
              </w:rPr>
            </w:pPr>
            <w:r>
              <w:rPr>
                <w:rFonts w:hint="eastAsia"/>
                <w:sz w:val="21"/>
                <w:szCs w:val="21"/>
              </w:rPr>
              <w:t>NOT N</w:t>
            </w:r>
            <w:r>
              <w:rPr>
                <w:sz w:val="21"/>
                <w:szCs w:val="21"/>
              </w:rPr>
              <w:t>ULL</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7" w:hRule="atLeast"/>
        </w:trPr>
        <w:tc>
          <w:tcPr>
            <w:tcW w:w="1245" w:type="dxa"/>
            <w:tcBorders>
              <w:tl2br w:val="nil"/>
              <w:tr2bl w:val="nil"/>
            </w:tcBorders>
          </w:tcPr>
          <w:p>
            <w:pPr>
              <w:rPr>
                <w:rFonts w:cs="Times New Roman"/>
                <w:sz w:val="21"/>
                <w:szCs w:val="21"/>
              </w:rPr>
            </w:pPr>
            <w:r>
              <w:rPr>
                <w:rFonts w:hint="eastAsia"/>
                <w:sz w:val="21"/>
                <w:szCs w:val="21"/>
              </w:rPr>
              <w:t>Is_delete</w:t>
            </w:r>
          </w:p>
        </w:tc>
        <w:tc>
          <w:tcPr>
            <w:tcW w:w="2013" w:type="dxa"/>
            <w:tcBorders>
              <w:tl2br w:val="nil"/>
              <w:tr2bl w:val="nil"/>
            </w:tcBorders>
          </w:tcPr>
          <w:p>
            <w:pPr>
              <w:rPr>
                <w:rFonts w:cs="Times New Roman"/>
                <w:sz w:val="21"/>
                <w:szCs w:val="21"/>
              </w:rPr>
            </w:pPr>
            <w:r>
              <w:rPr>
                <w:rFonts w:hint="eastAsia"/>
                <w:sz w:val="21"/>
                <w:szCs w:val="21"/>
              </w:rPr>
              <w:t>逻辑删除</w:t>
            </w:r>
          </w:p>
        </w:tc>
        <w:tc>
          <w:tcPr>
            <w:tcW w:w="1732" w:type="dxa"/>
            <w:tcBorders>
              <w:tl2br w:val="nil"/>
              <w:tr2bl w:val="nil"/>
            </w:tcBorders>
          </w:tcPr>
          <w:p>
            <w:pPr>
              <w:rPr>
                <w:rFonts w:cs="Times New Roman"/>
                <w:sz w:val="21"/>
                <w:szCs w:val="21"/>
              </w:rPr>
            </w:pPr>
            <w:r>
              <w:rPr>
                <w:rFonts w:hint="eastAsia"/>
                <w:sz w:val="21"/>
                <w:szCs w:val="21"/>
              </w:rPr>
              <w:t>int</w:t>
            </w:r>
          </w:p>
        </w:tc>
        <w:tc>
          <w:tcPr>
            <w:tcW w:w="1044" w:type="dxa"/>
            <w:tcBorders>
              <w:tl2br w:val="nil"/>
              <w:tr2bl w:val="nil"/>
            </w:tcBorders>
          </w:tcPr>
          <w:p>
            <w:pPr>
              <w:rPr>
                <w:rFonts w:cs="Times New Roman"/>
                <w:sz w:val="21"/>
                <w:szCs w:val="21"/>
              </w:rPr>
            </w:pPr>
            <w:r>
              <w:rPr>
                <w:rFonts w:hint="eastAsia"/>
                <w:sz w:val="21"/>
                <w:szCs w:val="21"/>
              </w:rPr>
              <w:t>否</w:t>
            </w:r>
          </w:p>
        </w:tc>
        <w:tc>
          <w:tcPr>
            <w:tcW w:w="3204" w:type="dxa"/>
            <w:tcBorders>
              <w:tl2br w:val="nil"/>
              <w:tr2bl w:val="nil"/>
            </w:tcBorders>
          </w:tcPr>
          <w:p>
            <w:pPr>
              <w:rPr>
                <w:rFonts w:cs="Times New Roman"/>
                <w:sz w:val="21"/>
                <w:szCs w:val="21"/>
              </w:rPr>
            </w:pPr>
            <w:r>
              <w:rPr>
                <w:rFonts w:hint="eastAsia"/>
                <w:sz w:val="21"/>
                <w:szCs w:val="21"/>
              </w:rPr>
              <w:t>NOT N</w:t>
            </w:r>
            <w:r>
              <w:rPr>
                <w:sz w:val="21"/>
                <w:szCs w:val="21"/>
              </w:rPr>
              <w:t>ULL</w:t>
            </w:r>
            <w:r>
              <w:rPr>
                <w:rFonts w:hint="eastAsia"/>
                <w:sz w:val="21"/>
                <w:szCs w:val="21"/>
              </w:rPr>
              <w:t>,DEFAULT  '1'</w:t>
            </w:r>
          </w:p>
        </w:tc>
      </w:tr>
    </w:tbl>
    <w:p>
      <w:pPr>
        <w:spacing w:line="360" w:lineRule="auto"/>
        <w:rPr>
          <w:szCs w:val="28"/>
        </w:rPr>
      </w:pPr>
    </w:p>
    <w:p>
      <w:pPr>
        <w:spacing w:line="360" w:lineRule="auto"/>
        <w:rPr>
          <w:rFonts w:cs="Times New Roman"/>
          <w:szCs w:val="24"/>
        </w:rPr>
      </w:pPr>
      <w:r>
        <w:rPr>
          <w:rFonts w:hint="eastAsia"/>
          <w:szCs w:val="28"/>
        </w:rPr>
        <w:t>（4）点赞收藏表like，主要包含用户id，视频id和点赞状态等属性，</w:t>
      </w:r>
      <w:r>
        <w:rPr>
          <w:rFonts w:hint="eastAsia" w:cs="Times New Roman"/>
          <w:szCs w:val="24"/>
        </w:rPr>
        <w:t>如表4-4所示。</w:t>
      </w:r>
    </w:p>
    <w:p>
      <w:pPr>
        <w:spacing w:line="360" w:lineRule="auto"/>
        <w:ind w:left="1680" w:firstLine="1680" w:firstLineChars="800"/>
        <w:rPr>
          <w:rFonts w:cs="Times New Roman"/>
          <w:sz w:val="21"/>
          <w:szCs w:val="21"/>
        </w:rPr>
      </w:pPr>
    </w:p>
    <w:p>
      <w:pPr>
        <w:spacing w:line="360" w:lineRule="auto"/>
        <w:ind w:left="1680" w:firstLine="1680" w:firstLineChars="800"/>
        <w:rPr>
          <w:rFonts w:cs="Times New Roman"/>
          <w:szCs w:val="24"/>
        </w:rPr>
      </w:pPr>
      <w:r>
        <w:rPr>
          <w:rFonts w:hint="eastAsia" w:cs="Times New Roman"/>
          <w:sz w:val="21"/>
          <w:szCs w:val="21"/>
        </w:rPr>
        <w:t xml:space="preserve">表4-4 </w:t>
      </w:r>
      <w:r>
        <w:rPr>
          <w:rFonts w:hint="eastAsia"/>
          <w:sz w:val="21"/>
        </w:rPr>
        <w:t>点赞收藏表like</w:t>
      </w:r>
    </w:p>
    <w:tbl>
      <w:tblPr>
        <w:tblStyle w:val="15"/>
        <w:tblW w:w="92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5"/>
        <w:gridCol w:w="2013"/>
        <w:gridCol w:w="1732"/>
        <w:gridCol w:w="1044"/>
        <w:gridCol w:w="32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245" w:type="dxa"/>
            <w:tcBorders>
              <w:top w:val="single" w:color="auto" w:sz="12" w:space="0"/>
              <w:left w:val="nil"/>
              <w:bottom w:val="single" w:color="auto" w:sz="4" w:space="0"/>
              <w:right w:val="nil"/>
            </w:tcBorders>
          </w:tcPr>
          <w:p>
            <w:pPr>
              <w:rPr>
                <w:sz w:val="21"/>
                <w:szCs w:val="21"/>
              </w:rPr>
            </w:pPr>
            <w:r>
              <w:rPr>
                <w:rFonts w:hint="eastAsia"/>
                <w:sz w:val="21"/>
                <w:szCs w:val="21"/>
              </w:rPr>
              <w:t>列名</w:t>
            </w:r>
          </w:p>
        </w:tc>
        <w:tc>
          <w:tcPr>
            <w:tcW w:w="2013" w:type="dxa"/>
            <w:tcBorders>
              <w:top w:val="single" w:color="auto" w:sz="12" w:space="0"/>
              <w:left w:val="nil"/>
              <w:bottom w:val="single" w:color="auto" w:sz="4" w:space="0"/>
              <w:right w:val="nil"/>
            </w:tcBorders>
          </w:tcPr>
          <w:p>
            <w:pPr>
              <w:rPr>
                <w:sz w:val="21"/>
                <w:szCs w:val="21"/>
              </w:rPr>
            </w:pPr>
            <w:r>
              <w:rPr>
                <w:rFonts w:hint="eastAsia"/>
                <w:sz w:val="21"/>
                <w:szCs w:val="21"/>
              </w:rPr>
              <w:t>描述</w:t>
            </w:r>
          </w:p>
        </w:tc>
        <w:tc>
          <w:tcPr>
            <w:tcW w:w="1732" w:type="dxa"/>
            <w:tcBorders>
              <w:top w:val="single" w:color="auto" w:sz="12" w:space="0"/>
              <w:left w:val="nil"/>
              <w:bottom w:val="single" w:color="auto" w:sz="4" w:space="0"/>
              <w:right w:val="nil"/>
            </w:tcBorders>
          </w:tcPr>
          <w:p>
            <w:pPr>
              <w:rPr>
                <w:sz w:val="21"/>
                <w:szCs w:val="21"/>
              </w:rPr>
            </w:pPr>
            <w:r>
              <w:rPr>
                <w:rFonts w:hint="eastAsia"/>
                <w:sz w:val="21"/>
                <w:szCs w:val="21"/>
              </w:rPr>
              <w:t>数据类型</w:t>
            </w:r>
          </w:p>
        </w:tc>
        <w:tc>
          <w:tcPr>
            <w:tcW w:w="1044" w:type="dxa"/>
            <w:tcBorders>
              <w:top w:val="single" w:color="auto" w:sz="12" w:space="0"/>
              <w:left w:val="nil"/>
              <w:bottom w:val="single" w:color="auto" w:sz="4" w:space="0"/>
              <w:right w:val="nil"/>
            </w:tcBorders>
          </w:tcPr>
          <w:p>
            <w:pPr>
              <w:rPr>
                <w:sz w:val="21"/>
                <w:szCs w:val="21"/>
              </w:rPr>
            </w:pPr>
            <w:r>
              <w:rPr>
                <w:rFonts w:hint="eastAsia"/>
                <w:sz w:val="21"/>
                <w:szCs w:val="21"/>
              </w:rPr>
              <w:t>主键</w:t>
            </w:r>
          </w:p>
        </w:tc>
        <w:tc>
          <w:tcPr>
            <w:tcW w:w="3236" w:type="dxa"/>
            <w:tcBorders>
              <w:top w:val="single" w:color="auto" w:sz="12" w:space="0"/>
              <w:left w:val="nil"/>
              <w:bottom w:val="single" w:color="auto" w:sz="4" w:space="0"/>
              <w:right w:val="nil"/>
            </w:tcBorders>
          </w:tcPr>
          <w:p>
            <w:pPr>
              <w:rPr>
                <w:sz w:val="21"/>
                <w:szCs w:val="21"/>
              </w:rPr>
            </w:pPr>
            <w:r>
              <w:rPr>
                <w:rFonts w:hint="eastAsia"/>
                <w:sz w:val="21"/>
                <w:szCs w:val="21"/>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6" w:hRule="atLeast"/>
        </w:trPr>
        <w:tc>
          <w:tcPr>
            <w:tcW w:w="1245" w:type="dxa"/>
            <w:tcBorders>
              <w:top w:val="single" w:color="auto" w:sz="4" w:space="0"/>
              <w:left w:val="nil"/>
              <w:bottom w:val="nil"/>
              <w:right w:val="nil"/>
            </w:tcBorders>
          </w:tcPr>
          <w:p>
            <w:pPr>
              <w:rPr>
                <w:sz w:val="21"/>
                <w:szCs w:val="21"/>
              </w:rPr>
            </w:pPr>
            <w:r>
              <w:rPr>
                <w:rFonts w:hint="eastAsia"/>
                <w:sz w:val="21"/>
                <w:szCs w:val="21"/>
              </w:rPr>
              <w:t>i_id</w:t>
            </w:r>
          </w:p>
        </w:tc>
        <w:tc>
          <w:tcPr>
            <w:tcW w:w="2013" w:type="dxa"/>
            <w:tcBorders>
              <w:top w:val="single" w:color="auto" w:sz="4" w:space="0"/>
              <w:left w:val="nil"/>
              <w:bottom w:val="nil"/>
              <w:right w:val="nil"/>
            </w:tcBorders>
          </w:tcPr>
          <w:p>
            <w:pPr>
              <w:rPr>
                <w:sz w:val="21"/>
                <w:szCs w:val="21"/>
              </w:rPr>
            </w:pPr>
            <w:r>
              <w:rPr>
                <w:rFonts w:hint="eastAsia"/>
                <w:sz w:val="21"/>
                <w:szCs w:val="21"/>
              </w:rPr>
              <w:t>i_id</w:t>
            </w:r>
          </w:p>
        </w:tc>
        <w:tc>
          <w:tcPr>
            <w:tcW w:w="1732" w:type="dxa"/>
            <w:tcBorders>
              <w:top w:val="single" w:color="auto" w:sz="4" w:space="0"/>
              <w:left w:val="nil"/>
              <w:bottom w:val="nil"/>
              <w:right w:val="nil"/>
            </w:tcBorders>
          </w:tcPr>
          <w:p>
            <w:pPr>
              <w:rPr>
                <w:sz w:val="21"/>
                <w:szCs w:val="21"/>
              </w:rPr>
            </w:pPr>
            <w:r>
              <w:rPr>
                <w:sz w:val="21"/>
                <w:szCs w:val="21"/>
              </w:rPr>
              <w:t>int</w:t>
            </w:r>
          </w:p>
        </w:tc>
        <w:tc>
          <w:tcPr>
            <w:tcW w:w="1044" w:type="dxa"/>
            <w:tcBorders>
              <w:top w:val="single" w:color="auto" w:sz="4" w:space="0"/>
              <w:left w:val="nil"/>
              <w:bottom w:val="nil"/>
              <w:right w:val="nil"/>
            </w:tcBorders>
          </w:tcPr>
          <w:p>
            <w:pPr>
              <w:rPr>
                <w:sz w:val="21"/>
                <w:szCs w:val="21"/>
              </w:rPr>
            </w:pPr>
            <w:r>
              <w:rPr>
                <w:rFonts w:hint="eastAsia"/>
                <w:sz w:val="21"/>
                <w:szCs w:val="21"/>
              </w:rPr>
              <w:t>是</w:t>
            </w:r>
          </w:p>
        </w:tc>
        <w:tc>
          <w:tcPr>
            <w:tcW w:w="3236" w:type="dxa"/>
            <w:tcBorders>
              <w:top w:val="single" w:color="auto" w:sz="4" w:space="0"/>
              <w:left w:val="nil"/>
              <w:bottom w:val="nil"/>
              <w:right w:val="nil"/>
            </w:tcBorders>
          </w:tcPr>
          <w:p>
            <w:pPr>
              <w:rPr>
                <w:sz w:val="21"/>
                <w:szCs w:val="21"/>
              </w:rPr>
            </w:pPr>
            <w:r>
              <w:rPr>
                <w:rFonts w:hint="eastAsia"/>
                <w:sz w:val="21"/>
                <w:szCs w:val="21"/>
              </w:rPr>
              <w:t>AUTO_INCREMENT,NOT N</w:t>
            </w:r>
            <w:r>
              <w:rPr>
                <w:sz w:val="21"/>
                <w:szCs w:val="21"/>
              </w:rPr>
              <w:t>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6" w:hRule="atLeast"/>
        </w:trPr>
        <w:tc>
          <w:tcPr>
            <w:tcW w:w="1245" w:type="dxa"/>
            <w:tcBorders>
              <w:top w:val="nil"/>
              <w:left w:val="nil"/>
              <w:bottom w:val="nil"/>
              <w:right w:val="nil"/>
            </w:tcBorders>
          </w:tcPr>
          <w:p>
            <w:pPr>
              <w:rPr>
                <w:sz w:val="21"/>
                <w:szCs w:val="21"/>
              </w:rPr>
            </w:pPr>
            <w:r>
              <w:rPr>
                <w:rFonts w:hint="eastAsia"/>
                <w:sz w:val="21"/>
                <w:szCs w:val="21"/>
              </w:rPr>
              <w:t>u_id</w:t>
            </w:r>
          </w:p>
        </w:tc>
        <w:tc>
          <w:tcPr>
            <w:tcW w:w="2013" w:type="dxa"/>
            <w:tcBorders>
              <w:top w:val="nil"/>
              <w:left w:val="nil"/>
              <w:bottom w:val="nil"/>
              <w:right w:val="nil"/>
            </w:tcBorders>
          </w:tcPr>
          <w:p>
            <w:pPr>
              <w:rPr>
                <w:sz w:val="21"/>
                <w:szCs w:val="21"/>
              </w:rPr>
            </w:pPr>
            <w:r>
              <w:rPr>
                <w:rFonts w:hint="eastAsia"/>
                <w:sz w:val="21"/>
                <w:szCs w:val="21"/>
              </w:rPr>
              <w:t>用户id</w:t>
            </w:r>
          </w:p>
        </w:tc>
        <w:tc>
          <w:tcPr>
            <w:tcW w:w="1732" w:type="dxa"/>
            <w:tcBorders>
              <w:top w:val="nil"/>
              <w:left w:val="nil"/>
              <w:bottom w:val="nil"/>
              <w:right w:val="nil"/>
            </w:tcBorders>
          </w:tcPr>
          <w:p>
            <w:pPr>
              <w:rPr>
                <w:sz w:val="21"/>
                <w:szCs w:val="21"/>
              </w:rPr>
            </w:pPr>
            <w:r>
              <w:rPr>
                <w:rFonts w:hint="eastAsia"/>
                <w:sz w:val="21"/>
                <w:szCs w:val="21"/>
              </w:rPr>
              <w:t>int</w:t>
            </w:r>
          </w:p>
        </w:tc>
        <w:tc>
          <w:tcPr>
            <w:tcW w:w="1044" w:type="dxa"/>
            <w:tcBorders>
              <w:top w:val="nil"/>
              <w:left w:val="nil"/>
              <w:bottom w:val="nil"/>
              <w:right w:val="nil"/>
            </w:tcBorders>
          </w:tcPr>
          <w:p>
            <w:pPr>
              <w:rPr>
                <w:sz w:val="21"/>
                <w:szCs w:val="21"/>
              </w:rPr>
            </w:pPr>
            <w:r>
              <w:rPr>
                <w:rFonts w:hint="eastAsia"/>
                <w:sz w:val="21"/>
                <w:szCs w:val="21"/>
              </w:rPr>
              <w:t>否</w:t>
            </w:r>
          </w:p>
        </w:tc>
        <w:tc>
          <w:tcPr>
            <w:tcW w:w="3236" w:type="dxa"/>
            <w:tcBorders>
              <w:top w:val="nil"/>
              <w:left w:val="nil"/>
              <w:bottom w:val="nil"/>
              <w:right w:val="nil"/>
            </w:tcBorders>
          </w:tcPr>
          <w:p>
            <w:pPr>
              <w:rPr>
                <w:sz w:val="21"/>
                <w:szCs w:val="21"/>
              </w:rPr>
            </w:pPr>
            <w:r>
              <w:rPr>
                <w:rFonts w:hint="eastAsia"/>
                <w:sz w:val="21"/>
                <w:szCs w:val="21"/>
              </w:rPr>
              <w:t>NOT N</w:t>
            </w:r>
            <w:r>
              <w:rPr>
                <w:sz w:val="21"/>
                <w:szCs w:val="21"/>
              </w:rPr>
              <w:t>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6" w:hRule="atLeast"/>
        </w:trPr>
        <w:tc>
          <w:tcPr>
            <w:tcW w:w="1245" w:type="dxa"/>
            <w:tcBorders>
              <w:top w:val="nil"/>
              <w:left w:val="nil"/>
              <w:bottom w:val="nil"/>
              <w:right w:val="nil"/>
            </w:tcBorders>
          </w:tcPr>
          <w:p>
            <w:pPr>
              <w:rPr>
                <w:sz w:val="21"/>
                <w:szCs w:val="21"/>
              </w:rPr>
            </w:pPr>
            <w:r>
              <w:rPr>
                <w:rFonts w:hint="eastAsia"/>
                <w:sz w:val="21"/>
                <w:szCs w:val="21"/>
              </w:rPr>
              <w:t>v_id</w:t>
            </w:r>
          </w:p>
        </w:tc>
        <w:tc>
          <w:tcPr>
            <w:tcW w:w="2013" w:type="dxa"/>
            <w:tcBorders>
              <w:top w:val="nil"/>
              <w:left w:val="nil"/>
              <w:bottom w:val="nil"/>
              <w:right w:val="nil"/>
            </w:tcBorders>
          </w:tcPr>
          <w:p>
            <w:pPr>
              <w:rPr>
                <w:sz w:val="21"/>
                <w:szCs w:val="21"/>
              </w:rPr>
            </w:pPr>
            <w:r>
              <w:rPr>
                <w:rFonts w:hint="eastAsia"/>
                <w:sz w:val="21"/>
                <w:szCs w:val="21"/>
              </w:rPr>
              <w:t>视频id</w:t>
            </w:r>
          </w:p>
        </w:tc>
        <w:tc>
          <w:tcPr>
            <w:tcW w:w="1732" w:type="dxa"/>
            <w:tcBorders>
              <w:top w:val="nil"/>
              <w:left w:val="nil"/>
              <w:bottom w:val="nil"/>
              <w:right w:val="nil"/>
            </w:tcBorders>
          </w:tcPr>
          <w:p>
            <w:pPr>
              <w:rPr>
                <w:sz w:val="21"/>
                <w:szCs w:val="21"/>
              </w:rPr>
            </w:pPr>
            <w:r>
              <w:rPr>
                <w:rFonts w:hint="eastAsia"/>
                <w:sz w:val="21"/>
                <w:szCs w:val="21"/>
              </w:rPr>
              <w:t>int</w:t>
            </w:r>
          </w:p>
        </w:tc>
        <w:tc>
          <w:tcPr>
            <w:tcW w:w="1044" w:type="dxa"/>
            <w:tcBorders>
              <w:top w:val="nil"/>
              <w:left w:val="nil"/>
              <w:bottom w:val="nil"/>
              <w:right w:val="nil"/>
            </w:tcBorders>
          </w:tcPr>
          <w:p>
            <w:pPr>
              <w:rPr>
                <w:sz w:val="21"/>
                <w:szCs w:val="21"/>
              </w:rPr>
            </w:pPr>
            <w:r>
              <w:rPr>
                <w:rFonts w:hint="eastAsia"/>
                <w:sz w:val="21"/>
                <w:szCs w:val="21"/>
              </w:rPr>
              <w:t>否</w:t>
            </w:r>
          </w:p>
        </w:tc>
        <w:tc>
          <w:tcPr>
            <w:tcW w:w="3236" w:type="dxa"/>
            <w:tcBorders>
              <w:top w:val="nil"/>
              <w:left w:val="nil"/>
              <w:bottom w:val="nil"/>
              <w:right w:val="nil"/>
            </w:tcBorders>
          </w:tcPr>
          <w:p>
            <w:pPr>
              <w:rPr>
                <w:sz w:val="21"/>
                <w:szCs w:val="21"/>
              </w:rPr>
            </w:pPr>
            <w:r>
              <w:rPr>
                <w:rFonts w:hint="eastAsia"/>
                <w:sz w:val="21"/>
                <w:szCs w:val="21"/>
              </w:rPr>
              <w:t>NOT N</w:t>
            </w:r>
            <w:r>
              <w:rPr>
                <w:sz w:val="21"/>
                <w:szCs w:val="21"/>
              </w:rPr>
              <w:t>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6" w:hRule="atLeast"/>
        </w:trPr>
        <w:tc>
          <w:tcPr>
            <w:tcW w:w="1245" w:type="dxa"/>
            <w:tcBorders>
              <w:top w:val="nil"/>
              <w:left w:val="nil"/>
              <w:bottom w:val="nil"/>
              <w:right w:val="nil"/>
            </w:tcBorders>
          </w:tcPr>
          <w:p>
            <w:pPr>
              <w:rPr>
                <w:rFonts w:cs="Times New Roman"/>
                <w:sz w:val="21"/>
                <w:szCs w:val="21"/>
              </w:rPr>
            </w:pPr>
            <w:r>
              <w:rPr>
                <w:rFonts w:hint="eastAsia"/>
                <w:sz w:val="21"/>
                <w:szCs w:val="21"/>
              </w:rPr>
              <w:t>liked</w:t>
            </w:r>
          </w:p>
        </w:tc>
        <w:tc>
          <w:tcPr>
            <w:tcW w:w="2013" w:type="dxa"/>
            <w:tcBorders>
              <w:top w:val="nil"/>
              <w:left w:val="nil"/>
              <w:bottom w:val="nil"/>
              <w:right w:val="nil"/>
            </w:tcBorders>
          </w:tcPr>
          <w:p>
            <w:pPr>
              <w:rPr>
                <w:rFonts w:cs="Times New Roman"/>
                <w:sz w:val="21"/>
                <w:szCs w:val="21"/>
              </w:rPr>
            </w:pPr>
            <w:r>
              <w:rPr>
                <w:rFonts w:cs="Times New Roman"/>
                <w:sz w:val="21"/>
                <w:szCs w:val="21"/>
              </w:rPr>
              <w:t>点赞状态</w:t>
            </w:r>
          </w:p>
        </w:tc>
        <w:tc>
          <w:tcPr>
            <w:tcW w:w="1732" w:type="dxa"/>
            <w:tcBorders>
              <w:top w:val="nil"/>
              <w:left w:val="nil"/>
              <w:bottom w:val="nil"/>
              <w:right w:val="nil"/>
            </w:tcBorders>
          </w:tcPr>
          <w:p>
            <w:pPr>
              <w:rPr>
                <w:rFonts w:cs="Times New Roman"/>
                <w:sz w:val="21"/>
                <w:szCs w:val="21"/>
              </w:rPr>
            </w:pPr>
            <w:r>
              <w:rPr>
                <w:rFonts w:hint="eastAsia"/>
                <w:sz w:val="21"/>
                <w:szCs w:val="21"/>
              </w:rPr>
              <w:t>int</w:t>
            </w:r>
          </w:p>
        </w:tc>
        <w:tc>
          <w:tcPr>
            <w:tcW w:w="1044" w:type="dxa"/>
            <w:tcBorders>
              <w:top w:val="nil"/>
              <w:left w:val="nil"/>
              <w:bottom w:val="nil"/>
              <w:right w:val="nil"/>
            </w:tcBorders>
          </w:tcPr>
          <w:p>
            <w:pPr>
              <w:rPr>
                <w:rFonts w:cs="Times New Roman"/>
                <w:sz w:val="21"/>
                <w:szCs w:val="21"/>
              </w:rPr>
            </w:pPr>
            <w:r>
              <w:rPr>
                <w:rFonts w:hint="eastAsia"/>
                <w:sz w:val="21"/>
                <w:szCs w:val="21"/>
              </w:rPr>
              <w:t>否</w:t>
            </w:r>
          </w:p>
        </w:tc>
        <w:tc>
          <w:tcPr>
            <w:tcW w:w="3236" w:type="dxa"/>
            <w:tcBorders>
              <w:top w:val="nil"/>
              <w:left w:val="nil"/>
              <w:bottom w:val="nil"/>
              <w:right w:val="nil"/>
            </w:tcBorders>
          </w:tcPr>
          <w:p>
            <w:pPr>
              <w:rPr>
                <w:rFonts w:cs="Times New Roman"/>
                <w:sz w:val="21"/>
                <w:szCs w:val="21"/>
              </w:rPr>
            </w:pPr>
            <w:r>
              <w:rPr>
                <w:rFonts w:hint="eastAsia"/>
                <w:sz w:val="21"/>
                <w:szCs w:val="21"/>
              </w:rPr>
              <w:t>NOT N</w:t>
            </w:r>
            <w:r>
              <w:rPr>
                <w:sz w:val="21"/>
                <w:szCs w:val="21"/>
              </w:rPr>
              <w:t>ULL</w:t>
            </w:r>
            <w:r>
              <w:rPr>
                <w:rFonts w:hint="eastAsia"/>
                <w:sz w:val="21"/>
                <w:szCs w:val="21"/>
              </w:rPr>
              <w:t>,DEFAULT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6" w:hRule="atLeast"/>
        </w:trPr>
        <w:tc>
          <w:tcPr>
            <w:tcW w:w="1245" w:type="dxa"/>
            <w:tcBorders>
              <w:top w:val="nil"/>
              <w:left w:val="nil"/>
              <w:bottom w:val="single" w:color="auto" w:sz="12" w:space="0"/>
              <w:right w:val="nil"/>
            </w:tcBorders>
          </w:tcPr>
          <w:p>
            <w:pPr>
              <w:rPr>
                <w:sz w:val="21"/>
                <w:szCs w:val="21"/>
              </w:rPr>
            </w:pPr>
            <w:r>
              <w:rPr>
                <w:rFonts w:hint="eastAsia"/>
                <w:sz w:val="21"/>
                <w:szCs w:val="21"/>
              </w:rPr>
              <w:t>collectioned</w:t>
            </w:r>
          </w:p>
        </w:tc>
        <w:tc>
          <w:tcPr>
            <w:tcW w:w="2013" w:type="dxa"/>
            <w:tcBorders>
              <w:top w:val="nil"/>
              <w:left w:val="nil"/>
              <w:bottom w:val="single" w:color="auto" w:sz="12" w:space="0"/>
              <w:right w:val="nil"/>
            </w:tcBorders>
          </w:tcPr>
          <w:p>
            <w:pPr>
              <w:rPr>
                <w:rFonts w:cs="Times New Roman"/>
                <w:sz w:val="21"/>
                <w:szCs w:val="21"/>
              </w:rPr>
            </w:pPr>
            <w:r>
              <w:rPr>
                <w:rFonts w:cs="Times New Roman"/>
                <w:sz w:val="21"/>
                <w:szCs w:val="21"/>
              </w:rPr>
              <w:t>收藏状态</w:t>
            </w:r>
            <w:r>
              <w:rPr>
                <w:rFonts w:hint="eastAsia" w:cs="Times New Roman"/>
                <w:sz w:val="21"/>
                <w:szCs w:val="21"/>
              </w:rPr>
              <w:t>，同点赞</w:t>
            </w:r>
          </w:p>
        </w:tc>
        <w:tc>
          <w:tcPr>
            <w:tcW w:w="1732" w:type="dxa"/>
            <w:tcBorders>
              <w:top w:val="nil"/>
              <w:left w:val="nil"/>
              <w:bottom w:val="single" w:color="auto" w:sz="12" w:space="0"/>
              <w:right w:val="nil"/>
            </w:tcBorders>
          </w:tcPr>
          <w:p>
            <w:pPr>
              <w:rPr>
                <w:sz w:val="21"/>
                <w:szCs w:val="21"/>
              </w:rPr>
            </w:pPr>
            <w:r>
              <w:rPr>
                <w:rFonts w:hint="eastAsia"/>
                <w:sz w:val="21"/>
                <w:szCs w:val="21"/>
              </w:rPr>
              <w:t>int</w:t>
            </w:r>
          </w:p>
        </w:tc>
        <w:tc>
          <w:tcPr>
            <w:tcW w:w="1044" w:type="dxa"/>
            <w:tcBorders>
              <w:top w:val="nil"/>
              <w:left w:val="nil"/>
              <w:bottom w:val="single" w:color="auto" w:sz="12" w:space="0"/>
              <w:right w:val="nil"/>
            </w:tcBorders>
          </w:tcPr>
          <w:p>
            <w:pPr>
              <w:rPr>
                <w:sz w:val="21"/>
                <w:szCs w:val="21"/>
              </w:rPr>
            </w:pPr>
            <w:r>
              <w:rPr>
                <w:rFonts w:hint="eastAsia"/>
                <w:sz w:val="21"/>
                <w:szCs w:val="21"/>
              </w:rPr>
              <w:t>否</w:t>
            </w:r>
          </w:p>
        </w:tc>
        <w:tc>
          <w:tcPr>
            <w:tcW w:w="3236" w:type="dxa"/>
            <w:tcBorders>
              <w:top w:val="nil"/>
              <w:left w:val="nil"/>
              <w:bottom w:val="single" w:color="auto" w:sz="12" w:space="0"/>
              <w:right w:val="nil"/>
            </w:tcBorders>
          </w:tcPr>
          <w:p>
            <w:pPr>
              <w:rPr>
                <w:sz w:val="21"/>
                <w:szCs w:val="21"/>
              </w:rPr>
            </w:pPr>
            <w:r>
              <w:rPr>
                <w:rFonts w:hint="eastAsia"/>
                <w:sz w:val="21"/>
                <w:szCs w:val="21"/>
              </w:rPr>
              <w:t>NOT N</w:t>
            </w:r>
            <w:r>
              <w:rPr>
                <w:sz w:val="21"/>
                <w:szCs w:val="21"/>
              </w:rPr>
              <w:t>ULL</w:t>
            </w:r>
            <w:r>
              <w:rPr>
                <w:rFonts w:hint="eastAsia"/>
                <w:sz w:val="21"/>
                <w:szCs w:val="21"/>
              </w:rPr>
              <w:t>,DEFAULT  '0'</w:t>
            </w:r>
          </w:p>
        </w:tc>
      </w:tr>
    </w:tbl>
    <w:p>
      <w:pPr>
        <w:spacing w:line="360" w:lineRule="auto"/>
        <w:rPr>
          <w:rFonts w:cs="Times New Roman"/>
          <w:szCs w:val="24"/>
        </w:rPr>
      </w:pPr>
      <w:r>
        <w:rPr>
          <w:rFonts w:hint="eastAsia"/>
          <w:szCs w:val="28"/>
        </w:rPr>
        <w:t>（5）评论表Comment，主要包含评论内容，是否是顶级评论，所属用户id等属性，</w:t>
      </w:r>
      <w:r>
        <w:rPr>
          <w:rFonts w:hint="eastAsia" w:cs="Times New Roman"/>
          <w:szCs w:val="24"/>
        </w:rPr>
        <w:t>如表4-5所示。</w:t>
      </w:r>
    </w:p>
    <w:p>
      <w:pPr>
        <w:spacing w:line="360" w:lineRule="auto"/>
        <w:rPr>
          <w:rFonts w:cs="Times New Roman"/>
          <w:szCs w:val="24"/>
        </w:rPr>
      </w:pPr>
    </w:p>
    <w:p>
      <w:pPr>
        <w:spacing w:line="360" w:lineRule="auto"/>
        <w:ind w:left="1680" w:firstLine="1800" w:firstLineChars="1000"/>
        <w:rPr>
          <w:rFonts w:cs="Times New Roman"/>
          <w:sz w:val="21"/>
          <w:szCs w:val="21"/>
        </w:rPr>
      </w:pPr>
      <w:r>
        <w:rPr>
          <w:rFonts w:hint="eastAsia" w:cs="Times New Roman"/>
          <w:sz w:val="18"/>
          <w:szCs w:val="18"/>
        </w:rPr>
        <w:t xml:space="preserve">表4-5 </w:t>
      </w:r>
      <w:r>
        <w:rPr>
          <w:rFonts w:hint="eastAsia"/>
          <w:sz w:val="21"/>
        </w:rPr>
        <w:t>评论表Comment</w:t>
      </w:r>
    </w:p>
    <w:tbl>
      <w:tblPr>
        <w:tblStyle w:val="15"/>
        <w:tblW w:w="9184"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96"/>
        <w:gridCol w:w="1899"/>
        <w:gridCol w:w="1563"/>
        <w:gridCol w:w="964"/>
        <w:gridCol w:w="3262"/>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1496" w:type="dxa"/>
            <w:tcBorders>
              <w:bottom w:val="single" w:color="auto" w:sz="4" w:space="0"/>
            </w:tcBorders>
          </w:tcPr>
          <w:p>
            <w:pPr>
              <w:rPr>
                <w:sz w:val="21"/>
                <w:szCs w:val="21"/>
              </w:rPr>
            </w:pPr>
            <w:r>
              <w:rPr>
                <w:rFonts w:hint="eastAsia"/>
                <w:sz w:val="21"/>
                <w:szCs w:val="21"/>
              </w:rPr>
              <w:t>列名</w:t>
            </w:r>
          </w:p>
        </w:tc>
        <w:tc>
          <w:tcPr>
            <w:tcW w:w="1899" w:type="dxa"/>
            <w:tcBorders>
              <w:bottom w:val="single" w:color="auto" w:sz="4" w:space="0"/>
            </w:tcBorders>
          </w:tcPr>
          <w:p>
            <w:pPr>
              <w:rPr>
                <w:sz w:val="21"/>
                <w:szCs w:val="21"/>
              </w:rPr>
            </w:pPr>
            <w:r>
              <w:rPr>
                <w:rFonts w:hint="eastAsia"/>
                <w:sz w:val="21"/>
                <w:szCs w:val="21"/>
              </w:rPr>
              <w:t>描述</w:t>
            </w:r>
          </w:p>
        </w:tc>
        <w:tc>
          <w:tcPr>
            <w:tcW w:w="1563" w:type="dxa"/>
            <w:tcBorders>
              <w:bottom w:val="single" w:color="auto" w:sz="4" w:space="0"/>
            </w:tcBorders>
          </w:tcPr>
          <w:p>
            <w:pPr>
              <w:rPr>
                <w:sz w:val="21"/>
                <w:szCs w:val="21"/>
              </w:rPr>
            </w:pPr>
            <w:r>
              <w:rPr>
                <w:rFonts w:hint="eastAsia"/>
                <w:sz w:val="21"/>
                <w:szCs w:val="21"/>
              </w:rPr>
              <w:t>数据类型</w:t>
            </w:r>
          </w:p>
        </w:tc>
        <w:tc>
          <w:tcPr>
            <w:tcW w:w="964" w:type="dxa"/>
            <w:tcBorders>
              <w:bottom w:val="single" w:color="auto" w:sz="4" w:space="0"/>
            </w:tcBorders>
          </w:tcPr>
          <w:p>
            <w:pPr>
              <w:rPr>
                <w:sz w:val="21"/>
                <w:szCs w:val="21"/>
              </w:rPr>
            </w:pPr>
            <w:r>
              <w:rPr>
                <w:rFonts w:hint="eastAsia"/>
                <w:sz w:val="21"/>
                <w:szCs w:val="21"/>
              </w:rPr>
              <w:t>主键</w:t>
            </w:r>
          </w:p>
        </w:tc>
        <w:tc>
          <w:tcPr>
            <w:tcW w:w="3262" w:type="dxa"/>
            <w:tcBorders>
              <w:bottom w:val="single" w:color="auto" w:sz="4" w:space="0"/>
            </w:tcBorders>
          </w:tcPr>
          <w:p>
            <w:pPr>
              <w:rPr>
                <w:sz w:val="21"/>
                <w:szCs w:val="21"/>
              </w:rPr>
            </w:pPr>
            <w:r>
              <w:rPr>
                <w:rFonts w:hint="eastAsia"/>
                <w:sz w:val="21"/>
                <w:szCs w:val="21"/>
              </w:rPr>
              <w:t>规则</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1496" w:type="dxa"/>
            <w:tcBorders>
              <w:top w:val="single" w:color="auto" w:sz="4" w:space="0"/>
              <w:tl2br w:val="nil"/>
              <w:tr2bl w:val="nil"/>
            </w:tcBorders>
          </w:tcPr>
          <w:p>
            <w:pPr>
              <w:rPr>
                <w:sz w:val="21"/>
                <w:szCs w:val="21"/>
              </w:rPr>
            </w:pPr>
            <w:r>
              <w:rPr>
                <w:rFonts w:hint="eastAsia"/>
                <w:sz w:val="21"/>
                <w:szCs w:val="21"/>
              </w:rPr>
              <w:t>c_id</w:t>
            </w:r>
          </w:p>
        </w:tc>
        <w:tc>
          <w:tcPr>
            <w:tcW w:w="1899" w:type="dxa"/>
            <w:tcBorders>
              <w:top w:val="single" w:color="auto" w:sz="4" w:space="0"/>
              <w:tl2br w:val="nil"/>
              <w:tr2bl w:val="nil"/>
            </w:tcBorders>
          </w:tcPr>
          <w:p>
            <w:pPr>
              <w:rPr>
                <w:sz w:val="21"/>
                <w:szCs w:val="21"/>
              </w:rPr>
            </w:pPr>
            <w:r>
              <w:rPr>
                <w:rFonts w:hint="eastAsia"/>
                <w:sz w:val="21"/>
                <w:szCs w:val="21"/>
              </w:rPr>
              <w:t>c_id</w:t>
            </w:r>
          </w:p>
        </w:tc>
        <w:tc>
          <w:tcPr>
            <w:tcW w:w="1563" w:type="dxa"/>
            <w:tcBorders>
              <w:top w:val="single" w:color="auto" w:sz="4" w:space="0"/>
              <w:tl2br w:val="nil"/>
              <w:tr2bl w:val="nil"/>
            </w:tcBorders>
          </w:tcPr>
          <w:p>
            <w:pPr>
              <w:rPr>
                <w:sz w:val="21"/>
                <w:szCs w:val="21"/>
              </w:rPr>
            </w:pPr>
            <w:r>
              <w:rPr>
                <w:sz w:val="21"/>
                <w:szCs w:val="21"/>
              </w:rPr>
              <w:t>int</w:t>
            </w:r>
          </w:p>
        </w:tc>
        <w:tc>
          <w:tcPr>
            <w:tcW w:w="964" w:type="dxa"/>
            <w:tcBorders>
              <w:top w:val="single" w:color="auto" w:sz="4" w:space="0"/>
              <w:tl2br w:val="nil"/>
              <w:tr2bl w:val="nil"/>
            </w:tcBorders>
          </w:tcPr>
          <w:p>
            <w:pPr>
              <w:rPr>
                <w:sz w:val="21"/>
                <w:szCs w:val="21"/>
              </w:rPr>
            </w:pPr>
            <w:r>
              <w:rPr>
                <w:rFonts w:hint="eastAsia"/>
                <w:sz w:val="21"/>
                <w:szCs w:val="21"/>
              </w:rPr>
              <w:t>是</w:t>
            </w:r>
          </w:p>
        </w:tc>
        <w:tc>
          <w:tcPr>
            <w:tcW w:w="3262" w:type="dxa"/>
            <w:tcBorders>
              <w:top w:val="single" w:color="auto" w:sz="4" w:space="0"/>
              <w:tl2br w:val="nil"/>
              <w:tr2bl w:val="nil"/>
            </w:tcBorders>
          </w:tcPr>
          <w:p>
            <w:pPr>
              <w:rPr>
                <w:sz w:val="21"/>
                <w:szCs w:val="21"/>
              </w:rPr>
            </w:pPr>
            <w:r>
              <w:rPr>
                <w:rFonts w:hint="eastAsia"/>
                <w:sz w:val="21"/>
                <w:szCs w:val="21"/>
              </w:rPr>
              <w:t>AUTO_INCREMENT,NOT N</w:t>
            </w:r>
            <w:r>
              <w:rPr>
                <w:sz w:val="21"/>
                <w:szCs w:val="21"/>
              </w:rPr>
              <w:t>ULL</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1496" w:type="dxa"/>
            <w:tcBorders>
              <w:tl2br w:val="nil"/>
              <w:tr2bl w:val="nil"/>
            </w:tcBorders>
          </w:tcPr>
          <w:p>
            <w:pPr>
              <w:rPr>
                <w:sz w:val="21"/>
                <w:szCs w:val="21"/>
              </w:rPr>
            </w:pPr>
            <w:r>
              <w:rPr>
                <w:rFonts w:hint="eastAsia"/>
                <w:sz w:val="21"/>
                <w:szCs w:val="21"/>
              </w:rPr>
              <w:t>content</w:t>
            </w:r>
          </w:p>
        </w:tc>
        <w:tc>
          <w:tcPr>
            <w:tcW w:w="1899" w:type="dxa"/>
            <w:tcBorders>
              <w:tl2br w:val="nil"/>
              <w:tr2bl w:val="nil"/>
            </w:tcBorders>
          </w:tcPr>
          <w:p>
            <w:pPr>
              <w:rPr>
                <w:sz w:val="21"/>
                <w:szCs w:val="21"/>
              </w:rPr>
            </w:pPr>
            <w:r>
              <w:rPr>
                <w:rFonts w:hint="eastAsia"/>
                <w:sz w:val="21"/>
                <w:szCs w:val="21"/>
              </w:rPr>
              <w:t>内容</w:t>
            </w:r>
          </w:p>
        </w:tc>
        <w:tc>
          <w:tcPr>
            <w:tcW w:w="1563" w:type="dxa"/>
            <w:tcBorders>
              <w:tl2br w:val="nil"/>
              <w:tr2bl w:val="nil"/>
            </w:tcBorders>
          </w:tcPr>
          <w:p>
            <w:pPr>
              <w:rPr>
                <w:sz w:val="21"/>
                <w:szCs w:val="21"/>
              </w:rPr>
            </w:pPr>
            <w:r>
              <w:rPr>
                <w:rFonts w:hint="eastAsia"/>
                <w:sz w:val="21"/>
                <w:szCs w:val="21"/>
              </w:rPr>
              <w:t>v</w:t>
            </w:r>
            <w:r>
              <w:rPr>
                <w:sz w:val="21"/>
                <w:szCs w:val="21"/>
              </w:rPr>
              <w:t>archar(</w:t>
            </w:r>
            <w:r>
              <w:rPr>
                <w:rFonts w:hint="eastAsia"/>
                <w:sz w:val="21"/>
                <w:szCs w:val="21"/>
              </w:rPr>
              <w:t>255)</w:t>
            </w:r>
          </w:p>
        </w:tc>
        <w:tc>
          <w:tcPr>
            <w:tcW w:w="964" w:type="dxa"/>
            <w:tcBorders>
              <w:tl2br w:val="nil"/>
              <w:tr2bl w:val="nil"/>
            </w:tcBorders>
          </w:tcPr>
          <w:p>
            <w:pPr>
              <w:rPr>
                <w:sz w:val="21"/>
                <w:szCs w:val="21"/>
              </w:rPr>
            </w:pPr>
            <w:r>
              <w:rPr>
                <w:rFonts w:hint="eastAsia"/>
                <w:sz w:val="21"/>
                <w:szCs w:val="21"/>
              </w:rPr>
              <w:t>否</w:t>
            </w:r>
          </w:p>
        </w:tc>
        <w:tc>
          <w:tcPr>
            <w:tcW w:w="3262" w:type="dxa"/>
            <w:tcBorders>
              <w:tl2br w:val="nil"/>
              <w:tr2bl w:val="nil"/>
            </w:tcBorders>
          </w:tcPr>
          <w:p>
            <w:pPr>
              <w:rPr>
                <w:sz w:val="21"/>
                <w:szCs w:val="21"/>
              </w:rPr>
            </w:pPr>
            <w:r>
              <w:rPr>
                <w:rFonts w:hint="eastAsia"/>
                <w:sz w:val="21"/>
                <w:szCs w:val="21"/>
              </w:rPr>
              <w:t>NOT N</w:t>
            </w:r>
            <w:r>
              <w:rPr>
                <w:sz w:val="21"/>
                <w:szCs w:val="21"/>
              </w:rPr>
              <w:t>ULL</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1496" w:type="dxa"/>
            <w:tcBorders>
              <w:tl2br w:val="nil"/>
              <w:tr2bl w:val="nil"/>
            </w:tcBorders>
          </w:tcPr>
          <w:p>
            <w:pPr>
              <w:rPr>
                <w:sz w:val="21"/>
                <w:szCs w:val="21"/>
              </w:rPr>
            </w:pPr>
            <w:r>
              <w:rPr>
                <w:rFonts w:hint="eastAsia"/>
                <w:sz w:val="21"/>
                <w:szCs w:val="21"/>
              </w:rPr>
              <w:t>user_id</w:t>
            </w:r>
          </w:p>
        </w:tc>
        <w:tc>
          <w:tcPr>
            <w:tcW w:w="1899" w:type="dxa"/>
            <w:tcBorders>
              <w:tl2br w:val="nil"/>
              <w:tr2bl w:val="nil"/>
            </w:tcBorders>
          </w:tcPr>
          <w:p>
            <w:pPr>
              <w:rPr>
                <w:sz w:val="21"/>
                <w:szCs w:val="21"/>
              </w:rPr>
            </w:pPr>
            <w:r>
              <w:rPr>
                <w:rFonts w:hint="eastAsia"/>
                <w:sz w:val="21"/>
                <w:szCs w:val="21"/>
              </w:rPr>
              <w:t>所属用户id</w:t>
            </w:r>
          </w:p>
        </w:tc>
        <w:tc>
          <w:tcPr>
            <w:tcW w:w="1563" w:type="dxa"/>
            <w:tcBorders>
              <w:tl2br w:val="nil"/>
              <w:tr2bl w:val="nil"/>
            </w:tcBorders>
          </w:tcPr>
          <w:p>
            <w:pPr>
              <w:rPr>
                <w:sz w:val="21"/>
                <w:szCs w:val="21"/>
              </w:rPr>
            </w:pPr>
            <w:r>
              <w:rPr>
                <w:rFonts w:hint="eastAsia"/>
                <w:sz w:val="21"/>
                <w:szCs w:val="21"/>
              </w:rPr>
              <w:t>int</w:t>
            </w:r>
          </w:p>
        </w:tc>
        <w:tc>
          <w:tcPr>
            <w:tcW w:w="964" w:type="dxa"/>
            <w:tcBorders>
              <w:tl2br w:val="nil"/>
              <w:tr2bl w:val="nil"/>
            </w:tcBorders>
          </w:tcPr>
          <w:p>
            <w:pPr>
              <w:rPr>
                <w:sz w:val="21"/>
                <w:szCs w:val="21"/>
              </w:rPr>
            </w:pPr>
            <w:r>
              <w:rPr>
                <w:rFonts w:hint="eastAsia"/>
                <w:sz w:val="21"/>
                <w:szCs w:val="21"/>
              </w:rPr>
              <w:t>否</w:t>
            </w:r>
          </w:p>
        </w:tc>
        <w:tc>
          <w:tcPr>
            <w:tcW w:w="3262" w:type="dxa"/>
            <w:tcBorders>
              <w:tl2br w:val="nil"/>
              <w:tr2bl w:val="nil"/>
            </w:tcBorders>
          </w:tcPr>
          <w:p>
            <w:pPr>
              <w:rPr>
                <w:sz w:val="21"/>
                <w:szCs w:val="21"/>
              </w:rPr>
            </w:pPr>
            <w:r>
              <w:rPr>
                <w:rFonts w:hint="eastAsia"/>
                <w:sz w:val="21"/>
                <w:szCs w:val="21"/>
              </w:rPr>
              <w:t>NOT N</w:t>
            </w:r>
            <w:r>
              <w:rPr>
                <w:sz w:val="21"/>
                <w:szCs w:val="21"/>
              </w:rPr>
              <w:t>ULL</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1496" w:type="dxa"/>
            <w:tcBorders>
              <w:tl2br w:val="nil"/>
              <w:tr2bl w:val="nil"/>
            </w:tcBorders>
          </w:tcPr>
          <w:p>
            <w:pPr>
              <w:rPr>
                <w:sz w:val="21"/>
                <w:szCs w:val="21"/>
              </w:rPr>
            </w:pPr>
            <w:r>
              <w:rPr>
                <w:rFonts w:hint="eastAsia"/>
                <w:sz w:val="21"/>
                <w:szCs w:val="21"/>
              </w:rPr>
              <w:t>video_id</w:t>
            </w:r>
          </w:p>
        </w:tc>
        <w:tc>
          <w:tcPr>
            <w:tcW w:w="1899" w:type="dxa"/>
            <w:tcBorders>
              <w:tl2br w:val="nil"/>
              <w:tr2bl w:val="nil"/>
            </w:tcBorders>
          </w:tcPr>
          <w:p>
            <w:pPr>
              <w:rPr>
                <w:sz w:val="21"/>
                <w:szCs w:val="21"/>
              </w:rPr>
            </w:pPr>
            <w:r>
              <w:rPr>
                <w:rFonts w:hint="eastAsia"/>
                <w:sz w:val="21"/>
                <w:szCs w:val="21"/>
              </w:rPr>
              <w:t>所属视频id</w:t>
            </w:r>
          </w:p>
        </w:tc>
        <w:tc>
          <w:tcPr>
            <w:tcW w:w="1563" w:type="dxa"/>
            <w:tcBorders>
              <w:tl2br w:val="nil"/>
              <w:tr2bl w:val="nil"/>
            </w:tcBorders>
          </w:tcPr>
          <w:p>
            <w:pPr>
              <w:rPr>
                <w:sz w:val="21"/>
                <w:szCs w:val="21"/>
              </w:rPr>
            </w:pPr>
            <w:r>
              <w:rPr>
                <w:rFonts w:hint="eastAsia"/>
                <w:sz w:val="21"/>
                <w:szCs w:val="21"/>
              </w:rPr>
              <w:t>int</w:t>
            </w:r>
          </w:p>
        </w:tc>
        <w:tc>
          <w:tcPr>
            <w:tcW w:w="964" w:type="dxa"/>
            <w:tcBorders>
              <w:tl2br w:val="nil"/>
              <w:tr2bl w:val="nil"/>
            </w:tcBorders>
          </w:tcPr>
          <w:p>
            <w:pPr>
              <w:rPr>
                <w:sz w:val="21"/>
                <w:szCs w:val="21"/>
              </w:rPr>
            </w:pPr>
            <w:r>
              <w:rPr>
                <w:rFonts w:hint="eastAsia"/>
                <w:sz w:val="21"/>
                <w:szCs w:val="21"/>
              </w:rPr>
              <w:t>否</w:t>
            </w:r>
          </w:p>
        </w:tc>
        <w:tc>
          <w:tcPr>
            <w:tcW w:w="3262" w:type="dxa"/>
            <w:tcBorders>
              <w:tl2br w:val="nil"/>
              <w:tr2bl w:val="nil"/>
            </w:tcBorders>
          </w:tcPr>
          <w:p>
            <w:pPr>
              <w:rPr>
                <w:sz w:val="21"/>
                <w:szCs w:val="21"/>
              </w:rPr>
            </w:pPr>
            <w:r>
              <w:rPr>
                <w:rFonts w:hint="eastAsia"/>
                <w:sz w:val="21"/>
                <w:szCs w:val="21"/>
              </w:rPr>
              <w:t>NOT N</w:t>
            </w:r>
            <w:r>
              <w:rPr>
                <w:sz w:val="21"/>
                <w:szCs w:val="21"/>
              </w:rPr>
              <w:t>ULL</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1496" w:type="dxa"/>
            <w:tcBorders>
              <w:tl2br w:val="nil"/>
              <w:tr2bl w:val="nil"/>
            </w:tcBorders>
          </w:tcPr>
          <w:p>
            <w:pPr>
              <w:rPr>
                <w:sz w:val="21"/>
                <w:szCs w:val="21"/>
              </w:rPr>
            </w:pPr>
            <w:r>
              <w:rPr>
                <w:rFonts w:hint="eastAsia"/>
                <w:sz w:val="21"/>
                <w:szCs w:val="21"/>
              </w:rPr>
              <w:t>create_time</w:t>
            </w:r>
          </w:p>
        </w:tc>
        <w:tc>
          <w:tcPr>
            <w:tcW w:w="1899" w:type="dxa"/>
            <w:tcBorders>
              <w:tl2br w:val="nil"/>
              <w:tr2bl w:val="nil"/>
            </w:tcBorders>
          </w:tcPr>
          <w:p>
            <w:pPr>
              <w:rPr>
                <w:sz w:val="21"/>
                <w:szCs w:val="21"/>
              </w:rPr>
            </w:pPr>
            <w:r>
              <w:rPr>
                <w:rFonts w:hint="eastAsia"/>
                <w:sz w:val="21"/>
                <w:szCs w:val="21"/>
              </w:rPr>
              <w:t>创建时间</w:t>
            </w:r>
          </w:p>
        </w:tc>
        <w:tc>
          <w:tcPr>
            <w:tcW w:w="1563" w:type="dxa"/>
            <w:tcBorders>
              <w:tl2br w:val="nil"/>
              <w:tr2bl w:val="nil"/>
            </w:tcBorders>
          </w:tcPr>
          <w:p>
            <w:pPr>
              <w:rPr>
                <w:sz w:val="21"/>
                <w:szCs w:val="21"/>
              </w:rPr>
            </w:pPr>
            <w:r>
              <w:rPr>
                <w:rFonts w:hint="eastAsia"/>
                <w:sz w:val="21"/>
                <w:szCs w:val="21"/>
              </w:rPr>
              <w:t>varchar(50)</w:t>
            </w:r>
          </w:p>
        </w:tc>
        <w:tc>
          <w:tcPr>
            <w:tcW w:w="964" w:type="dxa"/>
            <w:tcBorders>
              <w:tl2br w:val="nil"/>
              <w:tr2bl w:val="nil"/>
            </w:tcBorders>
          </w:tcPr>
          <w:p>
            <w:pPr>
              <w:rPr>
                <w:sz w:val="21"/>
                <w:szCs w:val="21"/>
              </w:rPr>
            </w:pPr>
            <w:r>
              <w:rPr>
                <w:rFonts w:hint="eastAsia"/>
                <w:sz w:val="21"/>
                <w:szCs w:val="21"/>
              </w:rPr>
              <w:t>否</w:t>
            </w:r>
          </w:p>
        </w:tc>
        <w:tc>
          <w:tcPr>
            <w:tcW w:w="3262" w:type="dxa"/>
            <w:tcBorders>
              <w:tl2br w:val="nil"/>
              <w:tr2bl w:val="nil"/>
            </w:tcBorders>
          </w:tcPr>
          <w:p>
            <w:pPr>
              <w:rPr>
                <w:sz w:val="21"/>
                <w:szCs w:val="21"/>
              </w:rPr>
            </w:pPr>
            <w:r>
              <w:rPr>
                <w:rFonts w:hint="eastAsia"/>
                <w:sz w:val="21"/>
                <w:szCs w:val="21"/>
              </w:rPr>
              <w:t>NOT N</w:t>
            </w:r>
            <w:r>
              <w:rPr>
                <w:sz w:val="21"/>
                <w:szCs w:val="21"/>
              </w:rPr>
              <w:t>ULL</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1496" w:type="dxa"/>
            <w:tcBorders>
              <w:tl2br w:val="nil"/>
              <w:tr2bl w:val="nil"/>
            </w:tcBorders>
          </w:tcPr>
          <w:p>
            <w:pPr>
              <w:rPr>
                <w:sz w:val="21"/>
                <w:szCs w:val="21"/>
              </w:rPr>
            </w:pPr>
            <w:r>
              <w:rPr>
                <w:rFonts w:hint="eastAsia"/>
                <w:sz w:val="21"/>
                <w:szCs w:val="21"/>
              </w:rPr>
              <w:t>likecount</w:t>
            </w:r>
          </w:p>
        </w:tc>
        <w:tc>
          <w:tcPr>
            <w:tcW w:w="1899" w:type="dxa"/>
            <w:tcBorders>
              <w:tl2br w:val="nil"/>
              <w:tr2bl w:val="nil"/>
            </w:tcBorders>
          </w:tcPr>
          <w:p>
            <w:pPr>
              <w:rPr>
                <w:sz w:val="21"/>
                <w:szCs w:val="21"/>
              </w:rPr>
            </w:pPr>
            <w:r>
              <w:rPr>
                <w:rFonts w:hint="eastAsia"/>
                <w:sz w:val="21"/>
                <w:szCs w:val="21"/>
              </w:rPr>
              <w:t>点赞次数</w:t>
            </w:r>
          </w:p>
        </w:tc>
        <w:tc>
          <w:tcPr>
            <w:tcW w:w="1563" w:type="dxa"/>
            <w:tcBorders>
              <w:tl2br w:val="nil"/>
              <w:tr2bl w:val="nil"/>
            </w:tcBorders>
          </w:tcPr>
          <w:p>
            <w:pPr>
              <w:rPr>
                <w:sz w:val="21"/>
                <w:szCs w:val="21"/>
              </w:rPr>
            </w:pPr>
            <w:r>
              <w:rPr>
                <w:rFonts w:hint="eastAsia"/>
                <w:sz w:val="21"/>
                <w:szCs w:val="21"/>
              </w:rPr>
              <w:t>int</w:t>
            </w:r>
          </w:p>
        </w:tc>
        <w:tc>
          <w:tcPr>
            <w:tcW w:w="964" w:type="dxa"/>
            <w:tcBorders>
              <w:tl2br w:val="nil"/>
              <w:tr2bl w:val="nil"/>
            </w:tcBorders>
          </w:tcPr>
          <w:p>
            <w:pPr>
              <w:rPr>
                <w:sz w:val="21"/>
                <w:szCs w:val="21"/>
              </w:rPr>
            </w:pPr>
            <w:r>
              <w:rPr>
                <w:rFonts w:hint="eastAsia"/>
                <w:sz w:val="21"/>
                <w:szCs w:val="21"/>
              </w:rPr>
              <w:t>否</w:t>
            </w:r>
          </w:p>
        </w:tc>
        <w:tc>
          <w:tcPr>
            <w:tcW w:w="3262" w:type="dxa"/>
            <w:tcBorders>
              <w:tl2br w:val="nil"/>
              <w:tr2bl w:val="nil"/>
            </w:tcBorders>
          </w:tcPr>
          <w:p>
            <w:pPr>
              <w:rPr>
                <w:sz w:val="21"/>
                <w:szCs w:val="21"/>
              </w:rPr>
            </w:pPr>
            <w:r>
              <w:rPr>
                <w:rFonts w:hint="eastAsia"/>
                <w:sz w:val="21"/>
                <w:szCs w:val="21"/>
              </w:rPr>
              <w:t>NOT N</w:t>
            </w:r>
            <w:r>
              <w:rPr>
                <w:sz w:val="21"/>
                <w:szCs w:val="21"/>
              </w:rPr>
              <w:t>ULL</w:t>
            </w:r>
            <w:r>
              <w:rPr>
                <w:rFonts w:hint="eastAsia"/>
                <w:sz w:val="21"/>
                <w:szCs w:val="21"/>
              </w:rPr>
              <w:t>,DEFAULT  '0'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1496" w:type="dxa"/>
            <w:tcBorders>
              <w:tl2br w:val="nil"/>
              <w:tr2bl w:val="nil"/>
            </w:tcBorders>
          </w:tcPr>
          <w:p>
            <w:pPr>
              <w:rPr>
                <w:sz w:val="21"/>
                <w:szCs w:val="21"/>
              </w:rPr>
            </w:pPr>
            <w:r>
              <w:rPr>
                <w:rFonts w:hint="eastAsia"/>
                <w:sz w:val="21"/>
                <w:szCs w:val="21"/>
              </w:rPr>
              <w:t>rootcomment</w:t>
            </w:r>
          </w:p>
        </w:tc>
        <w:tc>
          <w:tcPr>
            <w:tcW w:w="1899" w:type="dxa"/>
            <w:tcBorders>
              <w:tl2br w:val="nil"/>
              <w:tr2bl w:val="nil"/>
            </w:tcBorders>
          </w:tcPr>
          <w:p>
            <w:pPr>
              <w:rPr>
                <w:sz w:val="21"/>
                <w:szCs w:val="21"/>
              </w:rPr>
            </w:pPr>
            <w:r>
              <w:rPr>
                <w:rFonts w:hint="eastAsia"/>
                <w:sz w:val="21"/>
                <w:szCs w:val="21"/>
              </w:rPr>
              <w:t>顶级评论的id</w:t>
            </w:r>
          </w:p>
        </w:tc>
        <w:tc>
          <w:tcPr>
            <w:tcW w:w="1563" w:type="dxa"/>
            <w:tcBorders>
              <w:tl2br w:val="nil"/>
              <w:tr2bl w:val="nil"/>
            </w:tcBorders>
          </w:tcPr>
          <w:p>
            <w:pPr>
              <w:rPr>
                <w:sz w:val="21"/>
                <w:szCs w:val="21"/>
              </w:rPr>
            </w:pPr>
            <w:r>
              <w:rPr>
                <w:rFonts w:hint="eastAsia"/>
                <w:sz w:val="21"/>
                <w:szCs w:val="21"/>
              </w:rPr>
              <w:t>int</w:t>
            </w:r>
          </w:p>
        </w:tc>
        <w:tc>
          <w:tcPr>
            <w:tcW w:w="964" w:type="dxa"/>
            <w:tcBorders>
              <w:tl2br w:val="nil"/>
              <w:tr2bl w:val="nil"/>
            </w:tcBorders>
          </w:tcPr>
          <w:p>
            <w:pPr>
              <w:rPr>
                <w:sz w:val="21"/>
                <w:szCs w:val="21"/>
              </w:rPr>
            </w:pPr>
            <w:r>
              <w:rPr>
                <w:rFonts w:hint="eastAsia"/>
                <w:sz w:val="21"/>
                <w:szCs w:val="21"/>
              </w:rPr>
              <w:t>否</w:t>
            </w:r>
          </w:p>
        </w:tc>
        <w:tc>
          <w:tcPr>
            <w:tcW w:w="3262" w:type="dxa"/>
            <w:tcBorders>
              <w:tl2br w:val="nil"/>
              <w:tr2bl w:val="nil"/>
            </w:tcBorders>
          </w:tcPr>
          <w:p>
            <w:pPr>
              <w:rPr>
                <w:sz w:val="21"/>
                <w:szCs w:val="21"/>
              </w:rPr>
            </w:pPr>
            <w:r>
              <w:rPr>
                <w:rFonts w:hint="eastAsia"/>
                <w:sz w:val="21"/>
                <w:szCs w:val="21"/>
              </w:rPr>
              <w:t>N</w:t>
            </w:r>
            <w:r>
              <w:rPr>
                <w:sz w:val="21"/>
                <w:szCs w:val="21"/>
              </w:rPr>
              <w:t>ULL</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1496" w:type="dxa"/>
            <w:tcBorders>
              <w:tl2br w:val="nil"/>
              <w:tr2bl w:val="nil"/>
            </w:tcBorders>
          </w:tcPr>
          <w:p>
            <w:pPr>
              <w:rPr>
                <w:sz w:val="21"/>
                <w:szCs w:val="21"/>
              </w:rPr>
            </w:pPr>
            <w:r>
              <w:rPr>
                <w:rFonts w:hint="eastAsia"/>
                <w:sz w:val="21"/>
                <w:szCs w:val="21"/>
              </w:rPr>
              <w:t>tocomment</w:t>
            </w:r>
          </w:p>
        </w:tc>
        <w:tc>
          <w:tcPr>
            <w:tcW w:w="1899" w:type="dxa"/>
            <w:tcBorders>
              <w:tl2br w:val="nil"/>
              <w:tr2bl w:val="nil"/>
            </w:tcBorders>
          </w:tcPr>
          <w:p>
            <w:pPr>
              <w:rPr>
                <w:sz w:val="21"/>
                <w:szCs w:val="21"/>
              </w:rPr>
            </w:pPr>
            <w:r>
              <w:rPr>
                <w:rFonts w:hint="eastAsia"/>
                <w:sz w:val="21"/>
                <w:szCs w:val="21"/>
              </w:rPr>
              <w:t>回复目标评论id</w:t>
            </w:r>
          </w:p>
        </w:tc>
        <w:tc>
          <w:tcPr>
            <w:tcW w:w="1563" w:type="dxa"/>
            <w:tcBorders>
              <w:tl2br w:val="nil"/>
              <w:tr2bl w:val="nil"/>
            </w:tcBorders>
          </w:tcPr>
          <w:p>
            <w:pPr>
              <w:rPr>
                <w:sz w:val="21"/>
                <w:szCs w:val="21"/>
              </w:rPr>
            </w:pPr>
            <w:r>
              <w:rPr>
                <w:rFonts w:hint="eastAsia"/>
                <w:sz w:val="21"/>
                <w:szCs w:val="21"/>
              </w:rPr>
              <w:t>int</w:t>
            </w:r>
          </w:p>
        </w:tc>
        <w:tc>
          <w:tcPr>
            <w:tcW w:w="964" w:type="dxa"/>
            <w:tcBorders>
              <w:tl2br w:val="nil"/>
              <w:tr2bl w:val="nil"/>
            </w:tcBorders>
          </w:tcPr>
          <w:p>
            <w:pPr>
              <w:rPr>
                <w:sz w:val="21"/>
                <w:szCs w:val="21"/>
              </w:rPr>
            </w:pPr>
            <w:r>
              <w:rPr>
                <w:rFonts w:hint="eastAsia"/>
                <w:sz w:val="21"/>
                <w:szCs w:val="21"/>
              </w:rPr>
              <w:t>否</w:t>
            </w:r>
          </w:p>
        </w:tc>
        <w:tc>
          <w:tcPr>
            <w:tcW w:w="3262" w:type="dxa"/>
            <w:tcBorders>
              <w:tl2br w:val="nil"/>
              <w:tr2bl w:val="nil"/>
            </w:tcBorders>
          </w:tcPr>
          <w:p>
            <w:pPr>
              <w:rPr>
                <w:sz w:val="21"/>
                <w:szCs w:val="21"/>
              </w:rPr>
            </w:pPr>
            <w:r>
              <w:rPr>
                <w:rFonts w:hint="eastAsia"/>
                <w:sz w:val="21"/>
                <w:szCs w:val="21"/>
              </w:rPr>
              <w:t>N</w:t>
            </w:r>
            <w:r>
              <w:rPr>
                <w:sz w:val="21"/>
                <w:szCs w:val="21"/>
              </w:rPr>
              <w:t>ULL</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6" w:hRule="atLeast"/>
        </w:trPr>
        <w:tc>
          <w:tcPr>
            <w:tcW w:w="1496" w:type="dxa"/>
            <w:tcBorders>
              <w:tl2br w:val="nil"/>
              <w:tr2bl w:val="nil"/>
            </w:tcBorders>
          </w:tcPr>
          <w:p>
            <w:pPr>
              <w:rPr>
                <w:rFonts w:cs="Times New Roman"/>
                <w:sz w:val="21"/>
                <w:szCs w:val="21"/>
              </w:rPr>
            </w:pPr>
            <w:r>
              <w:rPr>
                <w:rFonts w:hint="eastAsia"/>
                <w:sz w:val="21"/>
                <w:szCs w:val="21"/>
              </w:rPr>
              <w:t>Is_delete</w:t>
            </w:r>
          </w:p>
        </w:tc>
        <w:tc>
          <w:tcPr>
            <w:tcW w:w="1899" w:type="dxa"/>
            <w:tcBorders>
              <w:tl2br w:val="nil"/>
              <w:tr2bl w:val="nil"/>
            </w:tcBorders>
          </w:tcPr>
          <w:p>
            <w:pPr>
              <w:rPr>
                <w:rFonts w:cs="Times New Roman"/>
                <w:sz w:val="21"/>
                <w:szCs w:val="21"/>
              </w:rPr>
            </w:pPr>
            <w:r>
              <w:rPr>
                <w:rFonts w:hint="eastAsia"/>
                <w:sz w:val="21"/>
                <w:szCs w:val="21"/>
              </w:rPr>
              <w:t>逻辑删除</w:t>
            </w:r>
          </w:p>
        </w:tc>
        <w:tc>
          <w:tcPr>
            <w:tcW w:w="1563" w:type="dxa"/>
            <w:tcBorders>
              <w:tl2br w:val="nil"/>
              <w:tr2bl w:val="nil"/>
            </w:tcBorders>
          </w:tcPr>
          <w:p>
            <w:pPr>
              <w:rPr>
                <w:rFonts w:cs="Times New Roman"/>
                <w:sz w:val="21"/>
                <w:szCs w:val="21"/>
              </w:rPr>
            </w:pPr>
            <w:r>
              <w:rPr>
                <w:rFonts w:hint="eastAsia"/>
                <w:sz w:val="21"/>
                <w:szCs w:val="21"/>
              </w:rPr>
              <w:t>int</w:t>
            </w:r>
          </w:p>
        </w:tc>
        <w:tc>
          <w:tcPr>
            <w:tcW w:w="964" w:type="dxa"/>
            <w:tcBorders>
              <w:tl2br w:val="nil"/>
              <w:tr2bl w:val="nil"/>
            </w:tcBorders>
          </w:tcPr>
          <w:p>
            <w:pPr>
              <w:rPr>
                <w:rFonts w:cs="Times New Roman"/>
                <w:sz w:val="21"/>
                <w:szCs w:val="21"/>
              </w:rPr>
            </w:pPr>
            <w:r>
              <w:rPr>
                <w:rFonts w:hint="eastAsia"/>
                <w:sz w:val="21"/>
                <w:szCs w:val="21"/>
              </w:rPr>
              <w:t>否</w:t>
            </w:r>
          </w:p>
        </w:tc>
        <w:tc>
          <w:tcPr>
            <w:tcW w:w="3262" w:type="dxa"/>
            <w:tcBorders>
              <w:tl2br w:val="nil"/>
              <w:tr2bl w:val="nil"/>
            </w:tcBorders>
          </w:tcPr>
          <w:p>
            <w:pPr>
              <w:rPr>
                <w:rFonts w:cs="Times New Roman"/>
                <w:sz w:val="21"/>
                <w:szCs w:val="21"/>
              </w:rPr>
            </w:pPr>
            <w:r>
              <w:rPr>
                <w:rFonts w:hint="eastAsia"/>
                <w:sz w:val="21"/>
                <w:szCs w:val="21"/>
              </w:rPr>
              <w:t>NOT N</w:t>
            </w:r>
            <w:r>
              <w:rPr>
                <w:sz w:val="21"/>
                <w:szCs w:val="21"/>
              </w:rPr>
              <w:t>ULL</w:t>
            </w:r>
            <w:r>
              <w:rPr>
                <w:rFonts w:hint="eastAsia"/>
                <w:sz w:val="21"/>
                <w:szCs w:val="21"/>
              </w:rPr>
              <w:t>,DEFAULT  '1'</w:t>
            </w:r>
          </w:p>
        </w:tc>
      </w:tr>
    </w:tbl>
    <w:p>
      <w:pPr>
        <w:spacing w:line="360" w:lineRule="auto"/>
        <w:rPr>
          <w:szCs w:val="28"/>
        </w:rPr>
      </w:pPr>
    </w:p>
    <w:p>
      <w:pPr>
        <w:spacing w:line="360" w:lineRule="auto"/>
        <w:rPr>
          <w:rFonts w:cs="Times New Roman"/>
          <w:szCs w:val="24"/>
        </w:rPr>
      </w:pPr>
      <w:r>
        <w:rPr>
          <w:rFonts w:hint="eastAsia"/>
          <w:szCs w:val="28"/>
        </w:rPr>
        <w:t>（6）观看历史表history，主要包含用户id，视频id和创建时间等属性，</w:t>
      </w:r>
      <w:r>
        <w:rPr>
          <w:rFonts w:hint="eastAsia" w:cs="Times New Roman"/>
          <w:szCs w:val="24"/>
        </w:rPr>
        <w:t>如表4-6所示。</w:t>
      </w:r>
    </w:p>
    <w:p>
      <w:pPr>
        <w:spacing w:line="360" w:lineRule="auto"/>
        <w:rPr>
          <w:rFonts w:cs="Times New Roman"/>
          <w:szCs w:val="24"/>
        </w:rPr>
      </w:pPr>
    </w:p>
    <w:p>
      <w:pPr>
        <w:spacing w:line="360" w:lineRule="auto"/>
        <w:ind w:left="1680" w:firstLine="1800" w:firstLineChars="1000"/>
        <w:rPr>
          <w:rFonts w:cs="Times New Roman"/>
          <w:szCs w:val="24"/>
        </w:rPr>
      </w:pPr>
      <w:r>
        <w:rPr>
          <w:rFonts w:hint="eastAsia" w:cs="Times New Roman"/>
          <w:sz w:val="18"/>
          <w:szCs w:val="18"/>
        </w:rPr>
        <w:t xml:space="preserve">表4-6 </w:t>
      </w:r>
      <w:r>
        <w:rPr>
          <w:rFonts w:hint="eastAsia"/>
          <w:sz w:val="21"/>
        </w:rPr>
        <w:t>观看历史表histroy</w:t>
      </w:r>
    </w:p>
    <w:tbl>
      <w:tblPr>
        <w:tblStyle w:val="15"/>
        <w:tblW w:w="9259"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45"/>
        <w:gridCol w:w="2013"/>
        <w:gridCol w:w="1732"/>
        <w:gridCol w:w="1055"/>
        <w:gridCol w:w="3214"/>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1245" w:type="dxa"/>
            <w:tcBorders>
              <w:bottom w:val="single" w:color="auto" w:sz="4" w:space="0"/>
            </w:tcBorders>
          </w:tcPr>
          <w:p>
            <w:pPr>
              <w:rPr>
                <w:sz w:val="21"/>
                <w:szCs w:val="21"/>
              </w:rPr>
            </w:pPr>
            <w:r>
              <w:rPr>
                <w:rFonts w:hint="eastAsia"/>
                <w:sz w:val="21"/>
                <w:szCs w:val="21"/>
              </w:rPr>
              <w:t>列名</w:t>
            </w:r>
          </w:p>
        </w:tc>
        <w:tc>
          <w:tcPr>
            <w:tcW w:w="2013" w:type="dxa"/>
            <w:tcBorders>
              <w:bottom w:val="single" w:color="auto" w:sz="4" w:space="0"/>
            </w:tcBorders>
          </w:tcPr>
          <w:p>
            <w:pPr>
              <w:rPr>
                <w:sz w:val="21"/>
                <w:szCs w:val="21"/>
              </w:rPr>
            </w:pPr>
            <w:r>
              <w:rPr>
                <w:rFonts w:hint="eastAsia"/>
                <w:sz w:val="21"/>
                <w:szCs w:val="21"/>
              </w:rPr>
              <w:t>描述</w:t>
            </w:r>
          </w:p>
        </w:tc>
        <w:tc>
          <w:tcPr>
            <w:tcW w:w="1732" w:type="dxa"/>
            <w:tcBorders>
              <w:bottom w:val="single" w:color="auto" w:sz="4" w:space="0"/>
            </w:tcBorders>
          </w:tcPr>
          <w:p>
            <w:pPr>
              <w:rPr>
                <w:sz w:val="21"/>
                <w:szCs w:val="21"/>
              </w:rPr>
            </w:pPr>
            <w:r>
              <w:rPr>
                <w:rFonts w:hint="eastAsia"/>
                <w:sz w:val="21"/>
                <w:szCs w:val="21"/>
              </w:rPr>
              <w:t>数据类型</w:t>
            </w:r>
          </w:p>
        </w:tc>
        <w:tc>
          <w:tcPr>
            <w:tcW w:w="1055" w:type="dxa"/>
            <w:tcBorders>
              <w:bottom w:val="single" w:color="auto" w:sz="4" w:space="0"/>
            </w:tcBorders>
          </w:tcPr>
          <w:p>
            <w:pPr>
              <w:rPr>
                <w:sz w:val="21"/>
                <w:szCs w:val="21"/>
              </w:rPr>
            </w:pPr>
            <w:r>
              <w:rPr>
                <w:rFonts w:hint="eastAsia"/>
                <w:sz w:val="21"/>
                <w:szCs w:val="21"/>
              </w:rPr>
              <w:t>主键</w:t>
            </w:r>
          </w:p>
        </w:tc>
        <w:tc>
          <w:tcPr>
            <w:tcW w:w="3214" w:type="dxa"/>
            <w:tcBorders>
              <w:bottom w:val="single" w:color="auto" w:sz="4" w:space="0"/>
            </w:tcBorders>
          </w:tcPr>
          <w:p>
            <w:pPr>
              <w:rPr>
                <w:sz w:val="21"/>
                <w:szCs w:val="21"/>
              </w:rPr>
            </w:pPr>
            <w:r>
              <w:rPr>
                <w:rFonts w:hint="eastAsia"/>
                <w:sz w:val="21"/>
                <w:szCs w:val="21"/>
              </w:rPr>
              <w:t>规则</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1245" w:type="dxa"/>
            <w:tcBorders>
              <w:top w:val="single" w:color="auto" w:sz="4" w:space="0"/>
              <w:tl2br w:val="nil"/>
              <w:tr2bl w:val="nil"/>
            </w:tcBorders>
          </w:tcPr>
          <w:p>
            <w:pPr>
              <w:rPr>
                <w:sz w:val="21"/>
                <w:szCs w:val="21"/>
              </w:rPr>
            </w:pPr>
            <w:r>
              <w:rPr>
                <w:rFonts w:hint="eastAsia"/>
                <w:sz w:val="21"/>
                <w:szCs w:val="21"/>
              </w:rPr>
              <w:t>h_id</w:t>
            </w:r>
          </w:p>
        </w:tc>
        <w:tc>
          <w:tcPr>
            <w:tcW w:w="2013" w:type="dxa"/>
            <w:tcBorders>
              <w:top w:val="single" w:color="auto" w:sz="4" w:space="0"/>
              <w:tl2br w:val="nil"/>
              <w:tr2bl w:val="nil"/>
            </w:tcBorders>
          </w:tcPr>
          <w:p>
            <w:pPr>
              <w:rPr>
                <w:sz w:val="21"/>
                <w:szCs w:val="21"/>
              </w:rPr>
            </w:pPr>
            <w:r>
              <w:rPr>
                <w:rFonts w:hint="eastAsia"/>
                <w:sz w:val="21"/>
                <w:szCs w:val="21"/>
              </w:rPr>
              <w:t>h_id</w:t>
            </w:r>
          </w:p>
        </w:tc>
        <w:tc>
          <w:tcPr>
            <w:tcW w:w="1732" w:type="dxa"/>
            <w:tcBorders>
              <w:top w:val="single" w:color="auto" w:sz="4" w:space="0"/>
              <w:tl2br w:val="nil"/>
              <w:tr2bl w:val="nil"/>
            </w:tcBorders>
          </w:tcPr>
          <w:p>
            <w:pPr>
              <w:rPr>
                <w:sz w:val="21"/>
                <w:szCs w:val="21"/>
              </w:rPr>
            </w:pPr>
            <w:r>
              <w:rPr>
                <w:sz w:val="21"/>
                <w:szCs w:val="21"/>
              </w:rPr>
              <w:t>int</w:t>
            </w:r>
          </w:p>
        </w:tc>
        <w:tc>
          <w:tcPr>
            <w:tcW w:w="1055" w:type="dxa"/>
            <w:tcBorders>
              <w:top w:val="single" w:color="auto" w:sz="4" w:space="0"/>
              <w:tl2br w:val="nil"/>
              <w:tr2bl w:val="nil"/>
            </w:tcBorders>
          </w:tcPr>
          <w:p>
            <w:pPr>
              <w:rPr>
                <w:sz w:val="21"/>
                <w:szCs w:val="21"/>
              </w:rPr>
            </w:pPr>
            <w:r>
              <w:rPr>
                <w:rFonts w:hint="eastAsia"/>
                <w:sz w:val="21"/>
                <w:szCs w:val="21"/>
              </w:rPr>
              <w:t>是</w:t>
            </w:r>
          </w:p>
        </w:tc>
        <w:tc>
          <w:tcPr>
            <w:tcW w:w="3214" w:type="dxa"/>
            <w:tcBorders>
              <w:top w:val="single" w:color="auto" w:sz="4" w:space="0"/>
              <w:tl2br w:val="nil"/>
              <w:tr2bl w:val="nil"/>
            </w:tcBorders>
          </w:tcPr>
          <w:p>
            <w:pPr>
              <w:rPr>
                <w:sz w:val="21"/>
                <w:szCs w:val="21"/>
              </w:rPr>
            </w:pPr>
            <w:r>
              <w:rPr>
                <w:rFonts w:hint="eastAsia"/>
                <w:sz w:val="21"/>
                <w:szCs w:val="21"/>
              </w:rPr>
              <w:t>AUTO_INCREMENT,NOT N</w:t>
            </w:r>
            <w:r>
              <w:rPr>
                <w:sz w:val="21"/>
                <w:szCs w:val="21"/>
              </w:rPr>
              <w:t>ULL</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1245" w:type="dxa"/>
            <w:tcBorders>
              <w:tl2br w:val="nil"/>
              <w:tr2bl w:val="nil"/>
            </w:tcBorders>
          </w:tcPr>
          <w:p>
            <w:pPr>
              <w:rPr>
                <w:sz w:val="21"/>
                <w:szCs w:val="21"/>
              </w:rPr>
            </w:pPr>
            <w:r>
              <w:rPr>
                <w:rFonts w:hint="eastAsia"/>
                <w:sz w:val="21"/>
                <w:szCs w:val="21"/>
              </w:rPr>
              <w:t>u_id</w:t>
            </w:r>
          </w:p>
        </w:tc>
        <w:tc>
          <w:tcPr>
            <w:tcW w:w="2013" w:type="dxa"/>
            <w:tcBorders>
              <w:tl2br w:val="nil"/>
              <w:tr2bl w:val="nil"/>
            </w:tcBorders>
          </w:tcPr>
          <w:p>
            <w:pPr>
              <w:rPr>
                <w:sz w:val="21"/>
                <w:szCs w:val="21"/>
              </w:rPr>
            </w:pPr>
            <w:r>
              <w:rPr>
                <w:rFonts w:hint="eastAsia"/>
                <w:sz w:val="21"/>
                <w:szCs w:val="21"/>
              </w:rPr>
              <w:t>用户id</w:t>
            </w:r>
          </w:p>
        </w:tc>
        <w:tc>
          <w:tcPr>
            <w:tcW w:w="1732" w:type="dxa"/>
            <w:tcBorders>
              <w:tl2br w:val="nil"/>
              <w:tr2bl w:val="nil"/>
            </w:tcBorders>
          </w:tcPr>
          <w:p>
            <w:pPr>
              <w:rPr>
                <w:sz w:val="21"/>
                <w:szCs w:val="21"/>
              </w:rPr>
            </w:pPr>
            <w:r>
              <w:rPr>
                <w:rFonts w:hint="eastAsia"/>
                <w:sz w:val="21"/>
                <w:szCs w:val="21"/>
              </w:rPr>
              <w:t>int</w:t>
            </w:r>
          </w:p>
        </w:tc>
        <w:tc>
          <w:tcPr>
            <w:tcW w:w="1055" w:type="dxa"/>
            <w:tcBorders>
              <w:tl2br w:val="nil"/>
              <w:tr2bl w:val="nil"/>
            </w:tcBorders>
          </w:tcPr>
          <w:p>
            <w:pPr>
              <w:rPr>
                <w:sz w:val="21"/>
                <w:szCs w:val="21"/>
              </w:rPr>
            </w:pPr>
            <w:r>
              <w:rPr>
                <w:rFonts w:hint="eastAsia"/>
                <w:sz w:val="21"/>
                <w:szCs w:val="21"/>
              </w:rPr>
              <w:t>否</w:t>
            </w:r>
          </w:p>
        </w:tc>
        <w:tc>
          <w:tcPr>
            <w:tcW w:w="3214" w:type="dxa"/>
            <w:tcBorders>
              <w:tl2br w:val="nil"/>
              <w:tr2bl w:val="nil"/>
            </w:tcBorders>
          </w:tcPr>
          <w:p>
            <w:pPr>
              <w:rPr>
                <w:sz w:val="21"/>
                <w:szCs w:val="21"/>
              </w:rPr>
            </w:pPr>
            <w:r>
              <w:rPr>
                <w:rFonts w:hint="eastAsia"/>
                <w:sz w:val="21"/>
                <w:szCs w:val="21"/>
              </w:rPr>
              <w:t>NOT N</w:t>
            </w:r>
            <w:r>
              <w:rPr>
                <w:sz w:val="21"/>
                <w:szCs w:val="21"/>
              </w:rPr>
              <w:t>ULL</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1245" w:type="dxa"/>
            <w:tcBorders>
              <w:tl2br w:val="nil"/>
              <w:tr2bl w:val="nil"/>
            </w:tcBorders>
          </w:tcPr>
          <w:p>
            <w:pPr>
              <w:rPr>
                <w:sz w:val="21"/>
                <w:szCs w:val="21"/>
              </w:rPr>
            </w:pPr>
            <w:r>
              <w:rPr>
                <w:rFonts w:hint="eastAsia"/>
                <w:sz w:val="21"/>
                <w:szCs w:val="21"/>
              </w:rPr>
              <w:t>v_id</w:t>
            </w:r>
          </w:p>
        </w:tc>
        <w:tc>
          <w:tcPr>
            <w:tcW w:w="2013" w:type="dxa"/>
            <w:tcBorders>
              <w:tl2br w:val="nil"/>
              <w:tr2bl w:val="nil"/>
            </w:tcBorders>
          </w:tcPr>
          <w:p>
            <w:pPr>
              <w:rPr>
                <w:sz w:val="21"/>
                <w:szCs w:val="21"/>
              </w:rPr>
            </w:pPr>
            <w:r>
              <w:rPr>
                <w:rFonts w:hint="eastAsia"/>
                <w:sz w:val="21"/>
                <w:szCs w:val="21"/>
              </w:rPr>
              <w:t>视频id</w:t>
            </w:r>
          </w:p>
        </w:tc>
        <w:tc>
          <w:tcPr>
            <w:tcW w:w="1732" w:type="dxa"/>
            <w:tcBorders>
              <w:tl2br w:val="nil"/>
              <w:tr2bl w:val="nil"/>
            </w:tcBorders>
          </w:tcPr>
          <w:p>
            <w:pPr>
              <w:rPr>
                <w:sz w:val="21"/>
                <w:szCs w:val="21"/>
              </w:rPr>
            </w:pPr>
            <w:r>
              <w:rPr>
                <w:rFonts w:hint="eastAsia"/>
                <w:sz w:val="21"/>
                <w:szCs w:val="21"/>
              </w:rPr>
              <w:t>int</w:t>
            </w:r>
          </w:p>
        </w:tc>
        <w:tc>
          <w:tcPr>
            <w:tcW w:w="1055" w:type="dxa"/>
            <w:tcBorders>
              <w:tl2br w:val="nil"/>
              <w:tr2bl w:val="nil"/>
            </w:tcBorders>
          </w:tcPr>
          <w:p>
            <w:pPr>
              <w:rPr>
                <w:sz w:val="21"/>
                <w:szCs w:val="21"/>
              </w:rPr>
            </w:pPr>
            <w:r>
              <w:rPr>
                <w:rFonts w:hint="eastAsia"/>
                <w:sz w:val="21"/>
                <w:szCs w:val="21"/>
              </w:rPr>
              <w:t>否</w:t>
            </w:r>
          </w:p>
        </w:tc>
        <w:tc>
          <w:tcPr>
            <w:tcW w:w="3214" w:type="dxa"/>
            <w:tcBorders>
              <w:tl2br w:val="nil"/>
              <w:tr2bl w:val="nil"/>
            </w:tcBorders>
          </w:tcPr>
          <w:p>
            <w:pPr>
              <w:rPr>
                <w:sz w:val="21"/>
                <w:szCs w:val="21"/>
              </w:rPr>
            </w:pPr>
            <w:r>
              <w:rPr>
                <w:rFonts w:hint="eastAsia"/>
                <w:sz w:val="21"/>
                <w:szCs w:val="21"/>
              </w:rPr>
              <w:t>NOT N</w:t>
            </w:r>
            <w:r>
              <w:rPr>
                <w:sz w:val="21"/>
                <w:szCs w:val="21"/>
              </w:rPr>
              <w:t>ULL</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1245" w:type="dxa"/>
            <w:tcBorders>
              <w:tl2br w:val="nil"/>
              <w:tr2bl w:val="nil"/>
            </w:tcBorders>
          </w:tcPr>
          <w:p>
            <w:pPr>
              <w:rPr>
                <w:sz w:val="21"/>
                <w:szCs w:val="21"/>
              </w:rPr>
            </w:pPr>
            <w:r>
              <w:rPr>
                <w:rFonts w:hint="eastAsia"/>
                <w:sz w:val="21"/>
                <w:szCs w:val="21"/>
              </w:rPr>
              <w:t>create_time</w:t>
            </w:r>
          </w:p>
        </w:tc>
        <w:tc>
          <w:tcPr>
            <w:tcW w:w="2013" w:type="dxa"/>
            <w:tcBorders>
              <w:tl2br w:val="nil"/>
              <w:tr2bl w:val="nil"/>
            </w:tcBorders>
          </w:tcPr>
          <w:p>
            <w:pPr>
              <w:rPr>
                <w:sz w:val="21"/>
                <w:szCs w:val="21"/>
              </w:rPr>
            </w:pPr>
            <w:r>
              <w:rPr>
                <w:rFonts w:hint="eastAsia"/>
                <w:sz w:val="21"/>
                <w:szCs w:val="21"/>
              </w:rPr>
              <w:t>创建时间</w:t>
            </w:r>
          </w:p>
        </w:tc>
        <w:tc>
          <w:tcPr>
            <w:tcW w:w="1732" w:type="dxa"/>
            <w:tcBorders>
              <w:tl2br w:val="nil"/>
              <w:tr2bl w:val="nil"/>
            </w:tcBorders>
          </w:tcPr>
          <w:p>
            <w:pPr>
              <w:rPr>
                <w:sz w:val="21"/>
                <w:szCs w:val="21"/>
              </w:rPr>
            </w:pPr>
            <w:r>
              <w:rPr>
                <w:rFonts w:hint="eastAsia"/>
                <w:sz w:val="21"/>
                <w:szCs w:val="21"/>
              </w:rPr>
              <w:t>varchar(50)</w:t>
            </w:r>
          </w:p>
        </w:tc>
        <w:tc>
          <w:tcPr>
            <w:tcW w:w="1055" w:type="dxa"/>
            <w:tcBorders>
              <w:tl2br w:val="nil"/>
              <w:tr2bl w:val="nil"/>
            </w:tcBorders>
          </w:tcPr>
          <w:p>
            <w:pPr>
              <w:rPr>
                <w:sz w:val="21"/>
                <w:szCs w:val="21"/>
              </w:rPr>
            </w:pPr>
            <w:r>
              <w:rPr>
                <w:rFonts w:hint="eastAsia"/>
                <w:sz w:val="21"/>
                <w:szCs w:val="21"/>
              </w:rPr>
              <w:t>否</w:t>
            </w:r>
          </w:p>
        </w:tc>
        <w:tc>
          <w:tcPr>
            <w:tcW w:w="3214" w:type="dxa"/>
            <w:tcBorders>
              <w:tl2br w:val="nil"/>
              <w:tr2bl w:val="nil"/>
            </w:tcBorders>
          </w:tcPr>
          <w:p>
            <w:pPr>
              <w:rPr>
                <w:sz w:val="21"/>
                <w:szCs w:val="21"/>
              </w:rPr>
            </w:pPr>
            <w:r>
              <w:rPr>
                <w:rFonts w:hint="eastAsia"/>
                <w:sz w:val="21"/>
                <w:szCs w:val="21"/>
              </w:rPr>
              <w:t>NOT N</w:t>
            </w:r>
            <w:r>
              <w:rPr>
                <w:sz w:val="21"/>
                <w:szCs w:val="21"/>
              </w:rPr>
              <w:t>ULL</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6" w:hRule="atLeast"/>
        </w:trPr>
        <w:tc>
          <w:tcPr>
            <w:tcW w:w="1245" w:type="dxa"/>
            <w:tcBorders>
              <w:tl2br w:val="nil"/>
              <w:tr2bl w:val="nil"/>
            </w:tcBorders>
          </w:tcPr>
          <w:p>
            <w:pPr>
              <w:rPr>
                <w:sz w:val="21"/>
                <w:szCs w:val="21"/>
              </w:rPr>
            </w:pPr>
            <w:r>
              <w:rPr>
                <w:rFonts w:hint="eastAsia"/>
                <w:sz w:val="21"/>
                <w:szCs w:val="21"/>
              </w:rPr>
              <w:t>Is_delete</w:t>
            </w:r>
          </w:p>
        </w:tc>
        <w:tc>
          <w:tcPr>
            <w:tcW w:w="2013" w:type="dxa"/>
            <w:tcBorders>
              <w:tl2br w:val="nil"/>
              <w:tr2bl w:val="nil"/>
            </w:tcBorders>
          </w:tcPr>
          <w:p>
            <w:pPr>
              <w:rPr>
                <w:rFonts w:cs="Times New Roman"/>
                <w:sz w:val="21"/>
                <w:szCs w:val="21"/>
              </w:rPr>
            </w:pPr>
            <w:r>
              <w:rPr>
                <w:rFonts w:hint="eastAsia"/>
                <w:sz w:val="21"/>
                <w:szCs w:val="21"/>
              </w:rPr>
              <w:t>逻辑删除</w:t>
            </w:r>
          </w:p>
        </w:tc>
        <w:tc>
          <w:tcPr>
            <w:tcW w:w="1732" w:type="dxa"/>
            <w:tcBorders>
              <w:tl2br w:val="nil"/>
              <w:tr2bl w:val="nil"/>
            </w:tcBorders>
          </w:tcPr>
          <w:p>
            <w:pPr>
              <w:rPr>
                <w:sz w:val="21"/>
                <w:szCs w:val="21"/>
              </w:rPr>
            </w:pPr>
            <w:r>
              <w:rPr>
                <w:rFonts w:hint="eastAsia"/>
                <w:sz w:val="21"/>
                <w:szCs w:val="21"/>
              </w:rPr>
              <w:t>int</w:t>
            </w:r>
          </w:p>
        </w:tc>
        <w:tc>
          <w:tcPr>
            <w:tcW w:w="1055" w:type="dxa"/>
            <w:tcBorders>
              <w:tl2br w:val="nil"/>
              <w:tr2bl w:val="nil"/>
            </w:tcBorders>
          </w:tcPr>
          <w:p>
            <w:pPr>
              <w:rPr>
                <w:sz w:val="21"/>
                <w:szCs w:val="21"/>
              </w:rPr>
            </w:pPr>
            <w:r>
              <w:rPr>
                <w:rFonts w:hint="eastAsia"/>
                <w:sz w:val="21"/>
                <w:szCs w:val="21"/>
              </w:rPr>
              <w:t>否</w:t>
            </w:r>
          </w:p>
        </w:tc>
        <w:tc>
          <w:tcPr>
            <w:tcW w:w="3214" w:type="dxa"/>
            <w:tcBorders>
              <w:tl2br w:val="nil"/>
              <w:tr2bl w:val="nil"/>
            </w:tcBorders>
          </w:tcPr>
          <w:p>
            <w:pPr>
              <w:rPr>
                <w:sz w:val="21"/>
                <w:szCs w:val="21"/>
              </w:rPr>
            </w:pPr>
            <w:r>
              <w:rPr>
                <w:rFonts w:hint="eastAsia"/>
                <w:sz w:val="21"/>
                <w:szCs w:val="21"/>
              </w:rPr>
              <w:t>NOT N</w:t>
            </w:r>
            <w:r>
              <w:rPr>
                <w:sz w:val="21"/>
                <w:szCs w:val="21"/>
              </w:rPr>
              <w:t>ULL</w:t>
            </w:r>
            <w:r>
              <w:rPr>
                <w:rFonts w:hint="eastAsia"/>
                <w:sz w:val="21"/>
                <w:szCs w:val="21"/>
              </w:rPr>
              <w:t>,DEFAULT  '1'</w:t>
            </w:r>
          </w:p>
        </w:tc>
      </w:tr>
    </w:tbl>
    <w:p>
      <w:pPr>
        <w:spacing w:line="360" w:lineRule="auto"/>
        <w:rPr>
          <w:szCs w:val="28"/>
        </w:rPr>
      </w:pPr>
    </w:p>
    <w:p>
      <w:pPr>
        <w:spacing w:line="360" w:lineRule="auto"/>
        <w:rPr>
          <w:rFonts w:cs="Times New Roman"/>
          <w:szCs w:val="24"/>
        </w:rPr>
      </w:pPr>
      <w:r>
        <w:rPr>
          <w:rFonts w:hint="eastAsia"/>
          <w:szCs w:val="28"/>
        </w:rPr>
        <w:t>（7）用户聊天记录表message，主要包含发起聊天用户的id，接收消息的用户id和消息内容等属性，</w:t>
      </w:r>
      <w:r>
        <w:rPr>
          <w:rFonts w:hint="eastAsia" w:cs="Times New Roman"/>
          <w:szCs w:val="24"/>
        </w:rPr>
        <w:t>如表4-7所示。</w:t>
      </w:r>
    </w:p>
    <w:p>
      <w:pPr>
        <w:spacing w:line="360" w:lineRule="auto"/>
        <w:ind w:left="1680" w:firstLine="1800" w:firstLineChars="1000"/>
        <w:rPr>
          <w:rFonts w:cs="Times New Roman"/>
          <w:sz w:val="18"/>
          <w:szCs w:val="18"/>
        </w:rPr>
      </w:pPr>
    </w:p>
    <w:p>
      <w:pPr>
        <w:spacing w:line="360" w:lineRule="auto"/>
        <w:ind w:left="1680" w:firstLine="1800" w:firstLineChars="1000"/>
        <w:rPr>
          <w:rFonts w:cs="Times New Roman"/>
          <w:szCs w:val="24"/>
        </w:rPr>
      </w:pPr>
      <w:r>
        <w:rPr>
          <w:rFonts w:hint="eastAsia" w:cs="Times New Roman"/>
          <w:sz w:val="18"/>
          <w:szCs w:val="18"/>
        </w:rPr>
        <w:t xml:space="preserve">表4-7 </w:t>
      </w:r>
      <w:r>
        <w:rPr>
          <w:rFonts w:hint="eastAsia"/>
          <w:sz w:val="21"/>
        </w:rPr>
        <w:t>用户聊天记录表message</w:t>
      </w:r>
    </w:p>
    <w:tbl>
      <w:tblPr>
        <w:tblStyle w:val="15"/>
        <w:tblW w:w="9292"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45"/>
        <w:gridCol w:w="2013"/>
        <w:gridCol w:w="1732"/>
        <w:gridCol w:w="1044"/>
        <w:gridCol w:w="3258"/>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1245" w:type="dxa"/>
            <w:tcBorders>
              <w:bottom w:val="single" w:color="auto" w:sz="4" w:space="0"/>
            </w:tcBorders>
          </w:tcPr>
          <w:p>
            <w:pPr>
              <w:rPr>
                <w:sz w:val="21"/>
                <w:szCs w:val="21"/>
              </w:rPr>
            </w:pPr>
            <w:r>
              <w:rPr>
                <w:rFonts w:hint="eastAsia"/>
                <w:sz w:val="21"/>
                <w:szCs w:val="21"/>
              </w:rPr>
              <w:t>列名</w:t>
            </w:r>
          </w:p>
        </w:tc>
        <w:tc>
          <w:tcPr>
            <w:tcW w:w="2013" w:type="dxa"/>
            <w:tcBorders>
              <w:bottom w:val="single" w:color="auto" w:sz="4" w:space="0"/>
            </w:tcBorders>
          </w:tcPr>
          <w:p>
            <w:pPr>
              <w:rPr>
                <w:sz w:val="21"/>
                <w:szCs w:val="21"/>
              </w:rPr>
            </w:pPr>
            <w:r>
              <w:rPr>
                <w:rFonts w:hint="eastAsia"/>
                <w:sz w:val="21"/>
                <w:szCs w:val="21"/>
              </w:rPr>
              <w:t>描述</w:t>
            </w:r>
          </w:p>
        </w:tc>
        <w:tc>
          <w:tcPr>
            <w:tcW w:w="1732" w:type="dxa"/>
            <w:tcBorders>
              <w:bottom w:val="single" w:color="auto" w:sz="4" w:space="0"/>
            </w:tcBorders>
          </w:tcPr>
          <w:p>
            <w:pPr>
              <w:rPr>
                <w:sz w:val="21"/>
                <w:szCs w:val="21"/>
              </w:rPr>
            </w:pPr>
            <w:r>
              <w:rPr>
                <w:rFonts w:hint="eastAsia"/>
                <w:sz w:val="21"/>
                <w:szCs w:val="21"/>
              </w:rPr>
              <w:t>数据类型</w:t>
            </w:r>
          </w:p>
        </w:tc>
        <w:tc>
          <w:tcPr>
            <w:tcW w:w="1044" w:type="dxa"/>
            <w:tcBorders>
              <w:bottom w:val="single" w:color="auto" w:sz="4" w:space="0"/>
            </w:tcBorders>
          </w:tcPr>
          <w:p>
            <w:pPr>
              <w:rPr>
                <w:sz w:val="21"/>
                <w:szCs w:val="21"/>
              </w:rPr>
            </w:pPr>
            <w:r>
              <w:rPr>
                <w:rFonts w:hint="eastAsia"/>
                <w:sz w:val="21"/>
                <w:szCs w:val="21"/>
              </w:rPr>
              <w:t>主键</w:t>
            </w:r>
          </w:p>
        </w:tc>
        <w:tc>
          <w:tcPr>
            <w:tcW w:w="3258" w:type="dxa"/>
            <w:tcBorders>
              <w:bottom w:val="single" w:color="auto" w:sz="4" w:space="0"/>
            </w:tcBorders>
          </w:tcPr>
          <w:p>
            <w:pPr>
              <w:rPr>
                <w:sz w:val="21"/>
                <w:szCs w:val="21"/>
              </w:rPr>
            </w:pPr>
            <w:r>
              <w:rPr>
                <w:rFonts w:hint="eastAsia"/>
                <w:sz w:val="21"/>
                <w:szCs w:val="21"/>
              </w:rPr>
              <w:t>规则</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1245" w:type="dxa"/>
            <w:tcBorders>
              <w:top w:val="single" w:color="auto" w:sz="4" w:space="0"/>
              <w:tl2br w:val="nil"/>
              <w:tr2bl w:val="nil"/>
            </w:tcBorders>
          </w:tcPr>
          <w:p>
            <w:pPr>
              <w:rPr>
                <w:sz w:val="21"/>
                <w:szCs w:val="21"/>
              </w:rPr>
            </w:pPr>
            <w:r>
              <w:rPr>
                <w:rFonts w:hint="eastAsia"/>
                <w:sz w:val="21"/>
                <w:szCs w:val="21"/>
              </w:rPr>
              <w:t>m_id</w:t>
            </w:r>
          </w:p>
        </w:tc>
        <w:tc>
          <w:tcPr>
            <w:tcW w:w="2013" w:type="dxa"/>
            <w:tcBorders>
              <w:top w:val="single" w:color="auto" w:sz="4" w:space="0"/>
              <w:tl2br w:val="nil"/>
              <w:tr2bl w:val="nil"/>
            </w:tcBorders>
          </w:tcPr>
          <w:p>
            <w:pPr>
              <w:rPr>
                <w:sz w:val="21"/>
                <w:szCs w:val="21"/>
              </w:rPr>
            </w:pPr>
            <w:r>
              <w:rPr>
                <w:rFonts w:hint="eastAsia"/>
                <w:sz w:val="21"/>
                <w:szCs w:val="21"/>
              </w:rPr>
              <w:t>m_id</w:t>
            </w:r>
          </w:p>
        </w:tc>
        <w:tc>
          <w:tcPr>
            <w:tcW w:w="1732" w:type="dxa"/>
            <w:tcBorders>
              <w:top w:val="single" w:color="auto" w:sz="4" w:space="0"/>
              <w:tl2br w:val="nil"/>
              <w:tr2bl w:val="nil"/>
            </w:tcBorders>
          </w:tcPr>
          <w:p>
            <w:pPr>
              <w:rPr>
                <w:sz w:val="21"/>
                <w:szCs w:val="21"/>
              </w:rPr>
            </w:pPr>
            <w:r>
              <w:rPr>
                <w:sz w:val="21"/>
                <w:szCs w:val="21"/>
              </w:rPr>
              <w:t>int</w:t>
            </w:r>
          </w:p>
        </w:tc>
        <w:tc>
          <w:tcPr>
            <w:tcW w:w="1044" w:type="dxa"/>
            <w:tcBorders>
              <w:top w:val="single" w:color="auto" w:sz="4" w:space="0"/>
              <w:tl2br w:val="nil"/>
              <w:tr2bl w:val="nil"/>
            </w:tcBorders>
          </w:tcPr>
          <w:p>
            <w:pPr>
              <w:rPr>
                <w:sz w:val="21"/>
                <w:szCs w:val="21"/>
              </w:rPr>
            </w:pPr>
            <w:r>
              <w:rPr>
                <w:rFonts w:hint="eastAsia"/>
                <w:sz w:val="21"/>
                <w:szCs w:val="21"/>
              </w:rPr>
              <w:t>是</w:t>
            </w:r>
          </w:p>
        </w:tc>
        <w:tc>
          <w:tcPr>
            <w:tcW w:w="3258" w:type="dxa"/>
            <w:tcBorders>
              <w:top w:val="single" w:color="auto" w:sz="4" w:space="0"/>
              <w:tl2br w:val="nil"/>
              <w:tr2bl w:val="nil"/>
            </w:tcBorders>
          </w:tcPr>
          <w:p>
            <w:pPr>
              <w:rPr>
                <w:sz w:val="21"/>
                <w:szCs w:val="21"/>
              </w:rPr>
            </w:pPr>
            <w:r>
              <w:rPr>
                <w:rFonts w:hint="eastAsia"/>
                <w:sz w:val="21"/>
                <w:szCs w:val="21"/>
              </w:rPr>
              <w:t>AUTO_INCREMENT,NOT N</w:t>
            </w:r>
            <w:r>
              <w:rPr>
                <w:sz w:val="21"/>
                <w:szCs w:val="21"/>
              </w:rPr>
              <w:t>ULL</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1245" w:type="dxa"/>
            <w:tcBorders>
              <w:tl2br w:val="nil"/>
              <w:tr2bl w:val="nil"/>
            </w:tcBorders>
          </w:tcPr>
          <w:p>
            <w:pPr>
              <w:rPr>
                <w:sz w:val="21"/>
                <w:szCs w:val="21"/>
              </w:rPr>
            </w:pPr>
            <w:r>
              <w:rPr>
                <w:rFonts w:hint="eastAsia"/>
                <w:sz w:val="21"/>
                <w:szCs w:val="21"/>
              </w:rPr>
              <w:t>u_id</w:t>
            </w:r>
          </w:p>
        </w:tc>
        <w:tc>
          <w:tcPr>
            <w:tcW w:w="2013" w:type="dxa"/>
            <w:tcBorders>
              <w:tl2br w:val="nil"/>
              <w:tr2bl w:val="nil"/>
            </w:tcBorders>
          </w:tcPr>
          <w:p>
            <w:pPr>
              <w:rPr>
                <w:sz w:val="21"/>
                <w:szCs w:val="21"/>
              </w:rPr>
            </w:pPr>
            <w:r>
              <w:rPr>
                <w:rFonts w:hint="eastAsia"/>
                <w:sz w:val="21"/>
                <w:szCs w:val="21"/>
              </w:rPr>
              <w:t>发起聊天的用户id</w:t>
            </w:r>
          </w:p>
        </w:tc>
        <w:tc>
          <w:tcPr>
            <w:tcW w:w="1732" w:type="dxa"/>
            <w:tcBorders>
              <w:tl2br w:val="nil"/>
              <w:tr2bl w:val="nil"/>
            </w:tcBorders>
          </w:tcPr>
          <w:p>
            <w:pPr>
              <w:rPr>
                <w:sz w:val="21"/>
                <w:szCs w:val="21"/>
              </w:rPr>
            </w:pPr>
            <w:r>
              <w:rPr>
                <w:rFonts w:hint="eastAsia"/>
                <w:sz w:val="21"/>
                <w:szCs w:val="21"/>
              </w:rPr>
              <w:t>int</w:t>
            </w:r>
          </w:p>
        </w:tc>
        <w:tc>
          <w:tcPr>
            <w:tcW w:w="1044" w:type="dxa"/>
            <w:tcBorders>
              <w:tl2br w:val="nil"/>
              <w:tr2bl w:val="nil"/>
            </w:tcBorders>
          </w:tcPr>
          <w:p>
            <w:pPr>
              <w:rPr>
                <w:sz w:val="21"/>
                <w:szCs w:val="21"/>
              </w:rPr>
            </w:pPr>
            <w:r>
              <w:rPr>
                <w:rFonts w:hint="eastAsia"/>
                <w:sz w:val="21"/>
                <w:szCs w:val="21"/>
              </w:rPr>
              <w:t>否</w:t>
            </w:r>
          </w:p>
        </w:tc>
        <w:tc>
          <w:tcPr>
            <w:tcW w:w="3258" w:type="dxa"/>
            <w:tcBorders>
              <w:tl2br w:val="nil"/>
              <w:tr2bl w:val="nil"/>
            </w:tcBorders>
          </w:tcPr>
          <w:p>
            <w:pPr>
              <w:rPr>
                <w:sz w:val="21"/>
                <w:szCs w:val="21"/>
              </w:rPr>
            </w:pPr>
            <w:r>
              <w:rPr>
                <w:rFonts w:hint="eastAsia"/>
                <w:sz w:val="21"/>
                <w:szCs w:val="21"/>
              </w:rPr>
              <w:t>NOT N</w:t>
            </w:r>
            <w:r>
              <w:rPr>
                <w:sz w:val="21"/>
                <w:szCs w:val="21"/>
              </w:rPr>
              <w:t>ULL</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1245" w:type="dxa"/>
            <w:tcBorders>
              <w:tl2br w:val="nil"/>
              <w:tr2bl w:val="nil"/>
            </w:tcBorders>
          </w:tcPr>
          <w:p>
            <w:pPr>
              <w:rPr>
                <w:sz w:val="21"/>
                <w:szCs w:val="21"/>
              </w:rPr>
            </w:pPr>
            <w:r>
              <w:rPr>
                <w:rFonts w:hint="eastAsia"/>
                <w:sz w:val="21"/>
                <w:szCs w:val="21"/>
              </w:rPr>
              <w:t>to_id</w:t>
            </w:r>
          </w:p>
        </w:tc>
        <w:tc>
          <w:tcPr>
            <w:tcW w:w="2013" w:type="dxa"/>
            <w:tcBorders>
              <w:tl2br w:val="nil"/>
              <w:tr2bl w:val="nil"/>
            </w:tcBorders>
          </w:tcPr>
          <w:p>
            <w:pPr>
              <w:rPr>
                <w:sz w:val="21"/>
                <w:szCs w:val="21"/>
              </w:rPr>
            </w:pPr>
            <w:r>
              <w:rPr>
                <w:rFonts w:hint="eastAsia"/>
                <w:sz w:val="21"/>
                <w:szCs w:val="21"/>
              </w:rPr>
              <w:t>接收消息的用户id</w:t>
            </w:r>
          </w:p>
        </w:tc>
        <w:tc>
          <w:tcPr>
            <w:tcW w:w="1732" w:type="dxa"/>
            <w:tcBorders>
              <w:tl2br w:val="nil"/>
              <w:tr2bl w:val="nil"/>
            </w:tcBorders>
          </w:tcPr>
          <w:p>
            <w:pPr>
              <w:rPr>
                <w:sz w:val="21"/>
                <w:szCs w:val="21"/>
              </w:rPr>
            </w:pPr>
            <w:r>
              <w:rPr>
                <w:rFonts w:hint="eastAsia"/>
                <w:sz w:val="21"/>
                <w:szCs w:val="21"/>
              </w:rPr>
              <w:t>int</w:t>
            </w:r>
          </w:p>
        </w:tc>
        <w:tc>
          <w:tcPr>
            <w:tcW w:w="1044" w:type="dxa"/>
            <w:tcBorders>
              <w:tl2br w:val="nil"/>
              <w:tr2bl w:val="nil"/>
            </w:tcBorders>
          </w:tcPr>
          <w:p>
            <w:pPr>
              <w:rPr>
                <w:sz w:val="21"/>
                <w:szCs w:val="21"/>
              </w:rPr>
            </w:pPr>
            <w:r>
              <w:rPr>
                <w:rFonts w:hint="eastAsia"/>
                <w:sz w:val="21"/>
                <w:szCs w:val="21"/>
              </w:rPr>
              <w:t>否</w:t>
            </w:r>
          </w:p>
        </w:tc>
        <w:tc>
          <w:tcPr>
            <w:tcW w:w="3258" w:type="dxa"/>
            <w:tcBorders>
              <w:tl2br w:val="nil"/>
              <w:tr2bl w:val="nil"/>
            </w:tcBorders>
          </w:tcPr>
          <w:p>
            <w:pPr>
              <w:rPr>
                <w:sz w:val="21"/>
                <w:szCs w:val="21"/>
              </w:rPr>
            </w:pPr>
            <w:r>
              <w:rPr>
                <w:rFonts w:hint="eastAsia"/>
                <w:sz w:val="21"/>
                <w:szCs w:val="21"/>
              </w:rPr>
              <w:t>NOT N</w:t>
            </w:r>
            <w:r>
              <w:rPr>
                <w:sz w:val="21"/>
                <w:szCs w:val="21"/>
              </w:rPr>
              <w:t>ULL</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1245" w:type="dxa"/>
            <w:tcBorders>
              <w:tl2br w:val="nil"/>
              <w:tr2bl w:val="nil"/>
            </w:tcBorders>
          </w:tcPr>
          <w:p>
            <w:pPr>
              <w:rPr>
                <w:sz w:val="21"/>
                <w:szCs w:val="21"/>
              </w:rPr>
            </w:pPr>
            <w:r>
              <w:rPr>
                <w:rFonts w:hint="eastAsia"/>
                <w:sz w:val="21"/>
                <w:szCs w:val="21"/>
              </w:rPr>
              <w:t>message</w:t>
            </w:r>
          </w:p>
        </w:tc>
        <w:tc>
          <w:tcPr>
            <w:tcW w:w="2013" w:type="dxa"/>
            <w:tcBorders>
              <w:tl2br w:val="nil"/>
              <w:tr2bl w:val="nil"/>
            </w:tcBorders>
          </w:tcPr>
          <w:p>
            <w:pPr>
              <w:rPr>
                <w:sz w:val="21"/>
                <w:szCs w:val="21"/>
              </w:rPr>
            </w:pPr>
            <w:r>
              <w:rPr>
                <w:rFonts w:hint="eastAsia"/>
                <w:sz w:val="21"/>
                <w:szCs w:val="21"/>
              </w:rPr>
              <w:t>消息内容</w:t>
            </w:r>
          </w:p>
        </w:tc>
        <w:tc>
          <w:tcPr>
            <w:tcW w:w="1732" w:type="dxa"/>
            <w:tcBorders>
              <w:tl2br w:val="nil"/>
              <w:tr2bl w:val="nil"/>
            </w:tcBorders>
          </w:tcPr>
          <w:p>
            <w:pPr>
              <w:rPr>
                <w:sz w:val="21"/>
                <w:szCs w:val="21"/>
              </w:rPr>
            </w:pPr>
            <w:r>
              <w:rPr>
                <w:rFonts w:hint="eastAsia"/>
                <w:sz w:val="21"/>
                <w:szCs w:val="21"/>
              </w:rPr>
              <w:t>varchar(255)</w:t>
            </w:r>
          </w:p>
        </w:tc>
        <w:tc>
          <w:tcPr>
            <w:tcW w:w="1044" w:type="dxa"/>
            <w:tcBorders>
              <w:tl2br w:val="nil"/>
              <w:tr2bl w:val="nil"/>
            </w:tcBorders>
          </w:tcPr>
          <w:p>
            <w:pPr>
              <w:rPr>
                <w:sz w:val="21"/>
                <w:szCs w:val="21"/>
              </w:rPr>
            </w:pPr>
            <w:r>
              <w:rPr>
                <w:rFonts w:hint="eastAsia"/>
                <w:sz w:val="21"/>
                <w:szCs w:val="21"/>
              </w:rPr>
              <w:t>否</w:t>
            </w:r>
          </w:p>
        </w:tc>
        <w:tc>
          <w:tcPr>
            <w:tcW w:w="3258" w:type="dxa"/>
            <w:tcBorders>
              <w:tl2br w:val="nil"/>
              <w:tr2bl w:val="nil"/>
            </w:tcBorders>
          </w:tcPr>
          <w:p>
            <w:pPr>
              <w:rPr>
                <w:sz w:val="21"/>
                <w:szCs w:val="21"/>
              </w:rPr>
            </w:pPr>
            <w:r>
              <w:rPr>
                <w:rFonts w:hint="eastAsia"/>
                <w:sz w:val="21"/>
                <w:szCs w:val="21"/>
              </w:rPr>
              <w:t>NOT N</w:t>
            </w:r>
            <w:r>
              <w:rPr>
                <w:sz w:val="21"/>
                <w:szCs w:val="21"/>
              </w:rPr>
              <w:t>ULL</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6" w:hRule="atLeast"/>
        </w:trPr>
        <w:tc>
          <w:tcPr>
            <w:tcW w:w="1245" w:type="dxa"/>
            <w:tcBorders>
              <w:tl2br w:val="nil"/>
              <w:tr2bl w:val="nil"/>
            </w:tcBorders>
          </w:tcPr>
          <w:p>
            <w:pPr>
              <w:rPr>
                <w:sz w:val="21"/>
                <w:szCs w:val="21"/>
              </w:rPr>
            </w:pPr>
            <w:r>
              <w:rPr>
                <w:rFonts w:hint="eastAsia"/>
                <w:sz w:val="21"/>
                <w:szCs w:val="21"/>
              </w:rPr>
              <w:t>Is_delete</w:t>
            </w:r>
          </w:p>
        </w:tc>
        <w:tc>
          <w:tcPr>
            <w:tcW w:w="2013" w:type="dxa"/>
            <w:tcBorders>
              <w:tl2br w:val="nil"/>
              <w:tr2bl w:val="nil"/>
            </w:tcBorders>
          </w:tcPr>
          <w:p>
            <w:pPr>
              <w:rPr>
                <w:rFonts w:cs="Times New Roman"/>
                <w:sz w:val="21"/>
                <w:szCs w:val="21"/>
              </w:rPr>
            </w:pPr>
            <w:r>
              <w:rPr>
                <w:rFonts w:hint="eastAsia"/>
                <w:sz w:val="21"/>
                <w:szCs w:val="21"/>
              </w:rPr>
              <w:t>逻辑删除</w:t>
            </w:r>
          </w:p>
        </w:tc>
        <w:tc>
          <w:tcPr>
            <w:tcW w:w="1732" w:type="dxa"/>
            <w:tcBorders>
              <w:tl2br w:val="nil"/>
              <w:tr2bl w:val="nil"/>
            </w:tcBorders>
          </w:tcPr>
          <w:p>
            <w:pPr>
              <w:rPr>
                <w:sz w:val="21"/>
                <w:szCs w:val="21"/>
              </w:rPr>
            </w:pPr>
            <w:r>
              <w:rPr>
                <w:rFonts w:hint="eastAsia"/>
                <w:sz w:val="21"/>
                <w:szCs w:val="21"/>
              </w:rPr>
              <w:t>int</w:t>
            </w:r>
          </w:p>
        </w:tc>
        <w:tc>
          <w:tcPr>
            <w:tcW w:w="1044" w:type="dxa"/>
            <w:tcBorders>
              <w:tl2br w:val="nil"/>
              <w:tr2bl w:val="nil"/>
            </w:tcBorders>
          </w:tcPr>
          <w:p>
            <w:pPr>
              <w:rPr>
                <w:sz w:val="21"/>
                <w:szCs w:val="21"/>
              </w:rPr>
            </w:pPr>
            <w:r>
              <w:rPr>
                <w:rFonts w:hint="eastAsia"/>
                <w:sz w:val="21"/>
                <w:szCs w:val="21"/>
              </w:rPr>
              <w:t>否</w:t>
            </w:r>
          </w:p>
        </w:tc>
        <w:tc>
          <w:tcPr>
            <w:tcW w:w="3258" w:type="dxa"/>
            <w:tcBorders>
              <w:tl2br w:val="nil"/>
              <w:tr2bl w:val="nil"/>
            </w:tcBorders>
          </w:tcPr>
          <w:p>
            <w:pPr>
              <w:rPr>
                <w:sz w:val="21"/>
                <w:szCs w:val="21"/>
              </w:rPr>
            </w:pPr>
            <w:r>
              <w:rPr>
                <w:rFonts w:hint="eastAsia"/>
                <w:sz w:val="21"/>
                <w:szCs w:val="21"/>
              </w:rPr>
              <w:t>NOT N</w:t>
            </w:r>
            <w:r>
              <w:rPr>
                <w:sz w:val="21"/>
                <w:szCs w:val="21"/>
              </w:rPr>
              <w:t>ULL</w:t>
            </w:r>
            <w:r>
              <w:rPr>
                <w:rFonts w:hint="eastAsia"/>
                <w:sz w:val="21"/>
                <w:szCs w:val="21"/>
              </w:rPr>
              <w:t>,DEFAULT  '1'</w:t>
            </w:r>
          </w:p>
        </w:tc>
      </w:tr>
    </w:tbl>
    <w:p>
      <w:pPr>
        <w:pStyle w:val="6"/>
        <w:ind w:firstLine="0" w:firstLineChars="0"/>
        <w:sectPr>
          <w:headerReference r:id="rId26" w:type="default"/>
          <w:pgSz w:w="11906" w:h="16838"/>
          <w:pgMar w:top="1440" w:right="1020" w:bottom="1440" w:left="1417" w:header="850" w:footer="992" w:gutter="0"/>
          <w:cols w:space="720" w:num="1"/>
          <w:docGrid w:type="lines" w:linePitch="312" w:charSpace="0"/>
        </w:sectPr>
      </w:pPr>
    </w:p>
    <w:p>
      <w:pPr>
        <w:pStyle w:val="27"/>
      </w:pPr>
      <w:bookmarkStart w:id="38" w:name="_Toc16936"/>
      <w:r>
        <w:rPr>
          <w:rFonts w:hint="eastAsia"/>
        </w:rPr>
        <w:t>第5章 系统详细设计与实现</w:t>
      </w:r>
      <w:bookmarkEnd w:id="38"/>
    </w:p>
    <w:p>
      <w:pPr>
        <w:pStyle w:val="3"/>
        <w:spacing w:before="156" w:after="156"/>
      </w:pPr>
      <w:bookmarkStart w:id="39" w:name="_Toc10030"/>
      <w:bookmarkStart w:id="40" w:name="_Toc9362"/>
      <w:r>
        <w:rPr>
          <w:rFonts w:hint="eastAsia"/>
        </w:rPr>
        <w:t>5.1 用户登录</w:t>
      </w:r>
      <w:bookmarkEnd w:id="39"/>
      <w:bookmarkEnd w:id="40"/>
    </w:p>
    <w:p>
      <w:pPr>
        <w:pStyle w:val="6"/>
        <w:ind w:firstLine="480"/>
      </w:pPr>
      <w:r>
        <w:rPr>
          <w:rFonts w:hint="eastAsia"/>
        </w:rPr>
        <w:t>接收到前端输入的账号密码，先检查检查账号和密码是否为空，如果为空就返回错误信息，在去数据库查询是否有这个用户，如果没有则返回给前端一个错误信息。根据用户的密码账号，使用UUID生成一个随机16位数的token，必须确保每一个token都是独一无二的存在，将用户对象和token转为map类型，使用redis将token和用户的map存入redis，存为一个哈希类型，并且设置token有效期，然后将token返回给前端</w:t>
      </w:r>
      <w:r>
        <w:rPr>
          <w:rFonts w:hint="eastAsia"/>
          <w:vertAlign w:val="superscript"/>
        </w:rPr>
        <w:fldChar w:fldCharType="begin"/>
      </w:r>
      <w:r>
        <w:rPr>
          <w:rFonts w:hint="eastAsia"/>
          <w:vertAlign w:val="superscript"/>
        </w:rPr>
        <w:instrText xml:space="preserve"> REF _Ref22416 \r \h </w:instrText>
      </w:r>
      <w:r>
        <w:rPr>
          <w:rFonts w:hint="eastAsia"/>
          <w:vertAlign w:val="superscript"/>
        </w:rPr>
        <w:fldChar w:fldCharType="separate"/>
      </w:r>
      <w:r>
        <w:rPr>
          <w:rFonts w:hint="eastAsia"/>
          <w:vertAlign w:val="superscript"/>
        </w:rPr>
        <w:t>[18]</w:t>
      </w:r>
      <w:r>
        <w:rPr>
          <w:rFonts w:hint="eastAsia"/>
          <w:vertAlign w:val="superscript"/>
        </w:rPr>
        <w:fldChar w:fldCharType="end"/>
      </w:r>
      <w:r>
        <w:rPr>
          <w:rFonts w:hint="eastAsia"/>
        </w:rPr>
        <w:t>。前端每次请求的请求头都携带token，这样我们在后端设置一个拦截器拦截所有的请求，获取请求头中的token，然后根据token从redis获取对应的用户，然后将用户存入Threadlocal中，Threadlocal是本地线程变量，意思是说，Threadlocal 中填充的的是当前线程的变量，该变量对其他线程而言是封闭且隔离的，这样用户信息就完全分开了。存入Threadlocal中后同时刷新token的有效期。我们从Threadlocal就可以获取当前请求的用户了，用户登录的设计流程图如图5-1所示，用户登录展示图如图5-2所示。</w:t>
      </w:r>
    </w:p>
    <w:p>
      <w:pPr>
        <w:keepNext/>
        <w:keepLines/>
        <w:ind w:firstLine="420"/>
        <w:rPr>
          <w:sz w:val="21"/>
          <w:szCs w:val="21"/>
        </w:rPr>
      </w:pPr>
      <w:r>
        <w:drawing>
          <wp:anchor distT="0" distB="0" distL="114300" distR="114300" simplePos="0" relativeHeight="251669504" behindDoc="0" locked="0" layoutInCell="1" allowOverlap="1">
            <wp:simplePos x="0" y="0"/>
            <wp:positionH relativeFrom="column">
              <wp:posOffset>2450465</wp:posOffset>
            </wp:positionH>
            <wp:positionV relativeFrom="paragraph">
              <wp:posOffset>2032000</wp:posOffset>
            </wp:positionV>
            <wp:extent cx="3609975" cy="2027555"/>
            <wp:effectExtent l="0" t="0" r="9525" b="10795"/>
            <wp:wrapTopAndBottom/>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49"/>
                    <a:stretch>
                      <a:fillRect/>
                    </a:stretch>
                  </pic:blipFill>
                  <pic:spPr>
                    <a:xfrm>
                      <a:off x="0" y="0"/>
                      <a:ext cx="3609975" cy="2027555"/>
                    </a:xfrm>
                    <a:prstGeom prst="rect">
                      <a:avLst/>
                    </a:prstGeom>
                    <a:noFill/>
                    <a:ln>
                      <a:noFill/>
                    </a:ln>
                  </pic:spPr>
                </pic:pic>
              </a:graphicData>
            </a:graphic>
          </wp:anchor>
        </w:drawing>
      </w:r>
      <w:r>
        <w:rPr>
          <w:rFonts w:hint="eastAsia"/>
        </w:rPr>
        <w:t xml:space="preserve"> </w:t>
      </w:r>
      <w:r>
        <w:drawing>
          <wp:anchor distT="0" distB="0" distL="114300" distR="114300" simplePos="0" relativeHeight="251668480" behindDoc="0" locked="0" layoutInCell="1" allowOverlap="1">
            <wp:simplePos x="0" y="0"/>
            <wp:positionH relativeFrom="column">
              <wp:posOffset>-45720</wp:posOffset>
            </wp:positionH>
            <wp:positionV relativeFrom="paragraph">
              <wp:posOffset>92710</wp:posOffset>
            </wp:positionV>
            <wp:extent cx="2039620" cy="4062730"/>
            <wp:effectExtent l="0" t="0" r="17780" b="13970"/>
            <wp:wrapTopAndBottom/>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50"/>
                    <a:stretch>
                      <a:fillRect/>
                    </a:stretch>
                  </pic:blipFill>
                  <pic:spPr>
                    <a:xfrm>
                      <a:off x="0" y="0"/>
                      <a:ext cx="2039620" cy="4062730"/>
                    </a:xfrm>
                    <a:prstGeom prst="rect">
                      <a:avLst/>
                    </a:prstGeom>
                    <a:noFill/>
                    <a:ln>
                      <a:noFill/>
                    </a:ln>
                  </pic:spPr>
                </pic:pic>
              </a:graphicData>
            </a:graphic>
          </wp:anchor>
        </w:drawing>
      </w:r>
      <w:r>
        <w:rPr>
          <w:rFonts w:hint="eastAsia"/>
        </w:rPr>
        <w:t xml:space="preserve"> </w:t>
      </w:r>
      <w:r>
        <w:rPr>
          <w:rFonts w:hint="eastAsia"/>
          <w:sz w:val="21"/>
          <w:szCs w:val="21"/>
        </w:rPr>
        <w:t>图 5-1 用户登录流程图                        图 5-2 用户登录展示图</w:t>
      </w:r>
    </w:p>
    <w:p>
      <w:pPr>
        <w:rPr>
          <w:sz w:val="21"/>
          <w:szCs w:val="21"/>
        </w:rPr>
      </w:pPr>
    </w:p>
    <w:p>
      <w:pPr>
        <w:ind w:firstLine="1890" w:firstLineChars="900"/>
        <w:rPr>
          <w:sz w:val="21"/>
          <w:szCs w:val="21"/>
        </w:rPr>
        <w:sectPr>
          <w:headerReference r:id="rId27" w:type="default"/>
          <w:pgSz w:w="11906" w:h="16838"/>
          <w:pgMar w:top="1440" w:right="1020" w:bottom="1440" w:left="1417" w:header="850" w:footer="992" w:gutter="0"/>
          <w:cols w:space="720" w:num="1"/>
          <w:docGrid w:type="lines" w:linePitch="312" w:charSpace="0"/>
        </w:sectPr>
      </w:pPr>
    </w:p>
    <w:p>
      <w:pPr>
        <w:pStyle w:val="3"/>
        <w:spacing w:before="156" w:after="156"/>
      </w:pPr>
      <w:bookmarkStart w:id="41" w:name="_Toc13458"/>
      <w:bookmarkStart w:id="42" w:name="_Toc6111"/>
      <w:r>
        <w:rPr>
          <w:rFonts w:hint="eastAsia"/>
        </w:rPr>
        <w:t>5.2 用户注册</w:t>
      </w:r>
      <w:bookmarkEnd w:id="41"/>
    </w:p>
    <w:p>
      <w:pPr>
        <w:spacing w:line="400" w:lineRule="exact"/>
        <w:ind w:firstLine="420"/>
      </w:pPr>
      <w:r>
        <w:rPr>
          <w:rFonts w:hint="eastAsia"/>
        </w:rPr>
        <w:t>用户在前端注册界面输入需要输入的相对应信息，在输入的时候，前端会对输入的内容进行相对应的校验，例如手机号需要为11位的数字，且开头需要为1，邮箱输入中间需要带有@符号，确认密码要和密码是否一致。当用户输入完成，就可以点击注册按钮，前端就会向后端发送对应的表单数据。我们在后端首先要判断是否都进行了输入，有无空白字符串。在到数据库中查询这个用户是否存在，手机号和邮箱是否被注册使用过。如果后端校验也完成了，那就可以将用户存入数据库，返回给前端一个成功的信息。前端接收到成功的信息就会弹出注册成功的标识，然后跳转到登录界面。用户在这个界面的用户都为普通用户权限。用户注册的设计流程图如图5-3所示，用户注册展示图如图5-4所示。</w:t>
      </w:r>
    </w:p>
    <w:p>
      <w:pPr>
        <w:spacing w:line="400" w:lineRule="exact"/>
        <w:ind w:firstLine="420"/>
      </w:pPr>
    </w:p>
    <w:p>
      <w:r>
        <w:drawing>
          <wp:inline distT="0" distB="0" distL="114300" distR="114300">
            <wp:extent cx="1671320" cy="3945890"/>
            <wp:effectExtent l="0" t="0" r="5080" b="1651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51"/>
                    <a:stretch>
                      <a:fillRect/>
                    </a:stretch>
                  </pic:blipFill>
                  <pic:spPr>
                    <a:xfrm>
                      <a:off x="0" y="0"/>
                      <a:ext cx="1671320" cy="3945890"/>
                    </a:xfrm>
                    <a:prstGeom prst="rect">
                      <a:avLst/>
                    </a:prstGeom>
                    <a:noFill/>
                    <a:ln>
                      <a:noFill/>
                    </a:ln>
                  </pic:spPr>
                </pic:pic>
              </a:graphicData>
            </a:graphic>
          </wp:inline>
        </w:drawing>
      </w:r>
      <w:r>
        <w:rPr>
          <w:rFonts w:hint="eastAsia"/>
        </w:rPr>
        <w:t xml:space="preserve">       </w:t>
      </w:r>
      <w:r>
        <w:drawing>
          <wp:inline distT="0" distB="0" distL="114300" distR="114300">
            <wp:extent cx="3768090" cy="3797935"/>
            <wp:effectExtent l="0" t="0" r="3810" b="12065"/>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52"/>
                    <a:stretch>
                      <a:fillRect/>
                    </a:stretch>
                  </pic:blipFill>
                  <pic:spPr>
                    <a:xfrm>
                      <a:off x="0" y="0"/>
                      <a:ext cx="3768090" cy="3797935"/>
                    </a:xfrm>
                    <a:prstGeom prst="rect">
                      <a:avLst/>
                    </a:prstGeom>
                    <a:noFill/>
                    <a:ln>
                      <a:noFill/>
                    </a:ln>
                  </pic:spPr>
                </pic:pic>
              </a:graphicData>
            </a:graphic>
          </wp:inline>
        </w:drawing>
      </w:r>
    </w:p>
    <w:p/>
    <w:p>
      <w:pPr>
        <w:keepNext/>
        <w:keepLines/>
        <w:ind w:firstLine="210" w:firstLineChars="100"/>
        <w:rPr>
          <w:sz w:val="21"/>
          <w:szCs w:val="21"/>
        </w:rPr>
      </w:pPr>
      <w:r>
        <w:rPr>
          <w:rFonts w:hint="eastAsia"/>
          <w:sz w:val="21"/>
          <w:szCs w:val="21"/>
        </w:rPr>
        <w:t>图 5-3 用户注册流程图                               图 5-4 用户注册展示图</w:t>
      </w:r>
    </w:p>
    <w:p/>
    <w:p/>
    <w:p/>
    <w:p/>
    <w:p/>
    <w:p/>
    <w:p>
      <w:pPr>
        <w:pStyle w:val="3"/>
        <w:spacing w:before="156" w:after="156"/>
      </w:pPr>
      <w:bookmarkStart w:id="43" w:name="_Toc14214"/>
      <w:r>
        <w:rPr>
          <w:rFonts w:hint="eastAsia"/>
        </w:rPr>
        <w:t>5.3 用户修改</w:t>
      </w:r>
      <w:bookmarkEnd w:id="43"/>
    </w:p>
    <w:p>
      <w:pPr>
        <w:pStyle w:val="6"/>
        <w:ind w:firstLine="480"/>
      </w:pPr>
      <w:r>
        <w:rPr>
          <w:rFonts w:hint="eastAsia"/>
        </w:rPr>
        <w:t>悬浮于用户头像，点击出现的修改信息选项。可以对用户头像，用户名，密码，电话和邮箱选择性的修改。将修改的信息集合成一个Form表单，通过post请求传到后端，后端使用拦截器，根据我们拦截到的token，以token为键，到redis中进行查询用户map，判断登录的用户，然后对对应的用户进行修改。</w:t>
      </w:r>
    </w:p>
    <w:p>
      <w:pPr>
        <w:pStyle w:val="6"/>
        <w:ind w:firstLine="480"/>
      </w:pPr>
      <w:r>
        <w:rPr>
          <w:rFonts w:hint="eastAsia"/>
        </w:rPr>
        <w:t>难点一在于用户头像的更改，用户的头像在数据库中存储的是在服务器中的地址，我们每次注册的时候，是将图片存入服务器当前，以用户的唯一id为图片名，将对应的服务器地址存入数据库。每次修改的时候，根据用户的id，将新的图片存入服务器的相同地址，取相同的名称，就可以替换用户的头像了</w:t>
      </w:r>
      <w:r>
        <w:rPr>
          <w:rFonts w:hint="eastAsia"/>
          <w:vertAlign w:val="superscript"/>
        </w:rPr>
        <w:fldChar w:fldCharType="begin"/>
      </w:r>
      <w:r>
        <w:rPr>
          <w:rFonts w:hint="eastAsia"/>
          <w:vertAlign w:val="superscript"/>
        </w:rPr>
        <w:instrText xml:space="preserve"> REF _Ref22511 \r \h </w:instrText>
      </w:r>
      <w:r>
        <w:rPr>
          <w:rFonts w:hint="eastAsia"/>
          <w:vertAlign w:val="superscript"/>
        </w:rPr>
        <w:fldChar w:fldCharType="separate"/>
      </w:r>
      <w:r>
        <w:rPr>
          <w:rFonts w:hint="eastAsia"/>
          <w:vertAlign w:val="superscript"/>
        </w:rPr>
        <w:t>[19]</w:t>
      </w:r>
      <w:r>
        <w:rPr>
          <w:rFonts w:hint="eastAsia"/>
          <w:vertAlign w:val="superscript"/>
        </w:rPr>
        <w:fldChar w:fldCharType="end"/>
      </w:r>
      <w:r>
        <w:rPr>
          <w:rFonts w:hint="eastAsia"/>
        </w:rPr>
        <w:t>。二在于图片在前端传输到后端，并在后端存储到服务器当前，方法是在前端使用FromData类将图片的file文件包装，然后将这个FromData类通过post传到后端，我们后端Spring Boot中使用MultipartFile接收，我们使用MultipartFile的transferTo方法，将二进制文件转化为文件本身，使用Java的File类，将文件存入服务器中，当然，服务器中的地址需要事先规定好。用户修改的展示图如5-5所示。</w:t>
      </w:r>
    </w:p>
    <w:p>
      <w:pPr>
        <w:ind w:firstLine="420"/>
      </w:pPr>
    </w:p>
    <w:p>
      <w:pPr>
        <w:ind w:firstLine="420"/>
      </w:pPr>
    </w:p>
    <w:p>
      <w:pPr>
        <w:ind w:firstLine="420"/>
        <w:jc w:val="center"/>
      </w:pPr>
      <w:r>
        <w:drawing>
          <wp:inline distT="0" distB="0" distL="114300" distR="114300">
            <wp:extent cx="2991485" cy="2828290"/>
            <wp:effectExtent l="0" t="0" r="18415" b="10160"/>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pic:cNvPicPr>
                      <a:picLocks noChangeAspect="1"/>
                    </pic:cNvPicPr>
                  </pic:nvPicPr>
                  <pic:blipFill>
                    <a:blip r:embed="rId53"/>
                    <a:stretch>
                      <a:fillRect/>
                    </a:stretch>
                  </pic:blipFill>
                  <pic:spPr>
                    <a:xfrm>
                      <a:off x="0" y="0"/>
                      <a:ext cx="2991485" cy="2828290"/>
                    </a:xfrm>
                    <a:prstGeom prst="rect">
                      <a:avLst/>
                    </a:prstGeom>
                    <a:noFill/>
                    <a:ln>
                      <a:noFill/>
                    </a:ln>
                  </pic:spPr>
                </pic:pic>
              </a:graphicData>
            </a:graphic>
          </wp:inline>
        </w:drawing>
      </w:r>
    </w:p>
    <w:p>
      <w:pPr>
        <w:ind w:firstLine="3780" w:firstLineChars="1800"/>
        <w:rPr>
          <w:sz w:val="21"/>
          <w:szCs w:val="21"/>
        </w:rPr>
      </w:pPr>
      <w:r>
        <w:rPr>
          <w:rFonts w:hint="eastAsia"/>
          <w:sz w:val="21"/>
          <w:szCs w:val="21"/>
        </w:rPr>
        <w:t>图 5-5 用户修改展示图</w:t>
      </w:r>
    </w:p>
    <w:p>
      <w:pPr>
        <w:rPr>
          <w:sz w:val="21"/>
          <w:szCs w:val="21"/>
        </w:rPr>
      </w:pPr>
    </w:p>
    <w:p>
      <w:pPr>
        <w:rPr>
          <w:sz w:val="21"/>
          <w:szCs w:val="21"/>
        </w:rPr>
      </w:pPr>
    </w:p>
    <w:p>
      <w:pPr>
        <w:rPr>
          <w:sz w:val="21"/>
          <w:szCs w:val="21"/>
        </w:rPr>
      </w:pPr>
    </w:p>
    <w:p>
      <w:pPr>
        <w:rPr>
          <w:sz w:val="21"/>
          <w:szCs w:val="21"/>
        </w:rPr>
      </w:pPr>
    </w:p>
    <w:p>
      <w:pPr>
        <w:rPr>
          <w:sz w:val="21"/>
          <w:szCs w:val="21"/>
        </w:rPr>
      </w:pPr>
    </w:p>
    <w:p>
      <w:pPr>
        <w:rPr>
          <w:sz w:val="21"/>
          <w:szCs w:val="21"/>
        </w:rPr>
      </w:pPr>
    </w:p>
    <w:p>
      <w:pPr>
        <w:rPr>
          <w:sz w:val="21"/>
          <w:szCs w:val="21"/>
        </w:rPr>
      </w:pPr>
    </w:p>
    <w:p>
      <w:pPr>
        <w:rPr>
          <w:sz w:val="21"/>
          <w:szCs w:val="21"/>
        </w:rPr>
      </w:pPr>
    </w:p>
    <w:p>
      <w:pPr>
        <w:pStyle w:val="3"/>
        <w:spacing w:before="156" w:after="156"/>
      </w:pPr>
      <w:bookmarkStart w:id="44" w:name="_Toc19389"/>
      <w:r>
        <w:rPr>
          <w:rFonts w:hint="eastAsia"/>
        </w:rPr>
        <w:t>5.4 用户登出</w:t>
      </w:r>
      <w:bookmarkEnd w:id="42"/>
      <w:bookmarkEnd w:id="44"/>
      <w:r>
        <w:rPr>
          <w:rFonts w:hint="eastAsia"/>
        </w:rPr>
        <w:t xml:space="preserve"> </w:t>
      </w:r>
    </w:p>
    <w:p>
      <w:pPr>
        <w:pStyle w:val="6"/>
        <w:ind w:firstLine="480"/>
      </w:pPr>
      <w:r>
        <w:rPr>
          <w:rFonts w:hint="eastAsia"/>
        </w:rPr>
        <w:t xml:space="preserve">（1）点击退出登录按钮 </w:t>
      </w:r>
    </w:p>
    <w:p>
      <w:pPr>
        <w:pStyle w:val="6"/>
        <w:ind w:firstLine="480"/>
      </w:pPr>
      <w:r>
        <w:rPr>
          <w:rFonts w:hint="eastAsia"/>
        </w:rPr>
        <w:t>用户点击退出登录，前端通过axios请求向后端发送一个get请求，在这个get请求的请求头中，获取对应的token，根据token从redis将对应的哈希记录删除，也就是将缓存删除，然后前端刷新页面完成退出登录。点击退出登录流程图如图5-6所示。</w:t>
      </w:r>
    </w:p>
    <w:p>
      <w:pPr>
        <w:pStyle w:val="6"/>
        <w:ind w:firstLine="480"/>
      </w:pPr>
      <w:r>
        <w:rPr>
          <w:rFonts w:hint="eastAsia"/>
        </w:rPr>
        <w:t>（2）超时退出登录</w:t>
      </w:r>
    </w:p>
    <w:p>
      <w:pPr>
        <w:pStyle w:val="6"/>
        <w:ind w:firstLine="480"/>
        <w:rPr>
          <w:sz w:val="21"/>
          <w:szCs w:val="21"/>
        </w:rPr>
      </w:pPr>
      <w:r>
        <w:rPr>
          <w:rFonts w:hint="eastAsia"/>
        </w:rPr>
        <w:t>超过30分钟没有发出请求，redis中对应token设置的有效期到时间了，redis将自动删除这个哈希对象。到期退出登录流程图如图5-7所示。</w:t>
      </w:r>
    </w:p>
    <w:p>
      <w:pPr>
        <w:ind w:firstLine="480" w:firstLineChars="200"/>
        <w:rPr>
          <w:sz w:val="21"/>
          <w:szCs w:val="21"/>
        </w:rPr>
      </w:pPr>
      <w:r>
        <w:drawing>
          <wp:anchor distT="0" distB="0" distL="114300" distR="114300" simplePos="0" relativeHeight="251670528" behindDoc="0" locked="0" layoutInCell="1" allowOverlap="1">
            <wp:simplePos x="0" y="0"/>
            <wp:positionH relativeFrom="column">
              <wp:posOffset>236855</wp:posOffset>
            </wp:positionH>
            <wp:positionV relativeFrom="paragraph">
              <wp:posOffset>391795</wp:posOffset>
            </wp:positionV>
            <wp:extent cx="2144395" cy="3616960"/>
            <wp:effectExtent l="0" t="0" r="8255" b="2540"/>
            <wp:wrapTopAndBottom/>
            <wp:docPr id="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pic:cNvPicPr>
                      <a:picLocks noChangeAspect="1"/>
                    </pic:cNvPicPr>
                  </pic:nvPicPr>
                  <pic:blipFill>
                    <a:blip r:embed="rId54"/>
                    <a:stretch>
                      <a:fillRect/>
                    </a:stretch>
                  </pic:blipFill>
                  <pic:spPr>
                    <a:xfrm>
                      <a:off x="0" y="0"/>
                      <a:ext cx="2144395" cy="3616960"/>
                    </a:xfrm>
                    <a:prstGeom prst="rect">
                      <a:avLst/>
                    </a:prstGeom>
                    <a:noFill/>
                    <a:ln>
                      <a:noFill/>
                    </a:ln>
                  </pic:spPr>
                </pic:pic>
              </a:graphicData>
            </a:graphic>
          </wp:anchor>
        </w:drawing>
      </w:r>
      <w:r>
        <w:drawing>
          <wp:anchor distT="0" distB="0" distL="114300" distR="114300" simplePos="0" relativeHeight="251671552" behindDoc="0" locked="0" layoutInCell="1" allowOverlap="1">
            <wp:simplePos x="0" y="0"/>
            <wp:positionH relativeFrom="column">
              <wp:posOffset>3205480</wp:posOffset>
            </wp:positionH>
            <wp:positionV relativeFrom="paragraph">
              <wp:posOffset>1954530</wp:posOffset>
            </wp:positionV>
            <wp:extent cx="2762250" cy="1765300"/>
            <wp:effectExtent l="0" t="0" r="0" b="6350"/>
            <wp:wrapTopAndBottom/>
            <wp:docPr id="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0"/>
                    <pic:cNvPicPr>
                      <a:picLocks noChangeAspect="1"/>
                    </pic:cNvPicPr>
                  </pic:nvPicPr>
                  <pic:blipFill>
                    <a:blip r:embed="rId55"/>
                    <a:stretch>
                      <a:fillRect/>
                    </a:stretch>
                  </pic:blipFill>
                  <pic:spPr>
                    <a:xfrm>
                      <a:off x="0" y="0"/>
                      <a:ext cx="2762250" cy="1765300"/>
                    </a:xfrm>
                    <a:prstGeom prst="rect">
                      <a:avLst/>
                    </a:prstGeom>
                    <a:noFill/>
                    <a:ln>
                      <a:noFill/>
                    </a:ln>
                  </pic:spPr>
                </pic:pic>
              </a:graphicData>
            </a:graphic>
          </wp:anchor>
        </w:drawing>
      </w:r>
      <w:r>
        <w:rPr>
          <w:rFonts w:hint="eastAsia"/>
          <w:sz w:val="21"/>
          <w:szCs w:val="21"/>
        </w:rPr>
        <w:t xml:space="preserve">                      </w:t>
      </w:r>
    </w:p>
    <w:p>
      <w:pPr>
        <w:ind w:firstLine="420" w:firstLineChars="200"/>
        <w:rPr>
          <w:sz w:val="21"/>
          <w:szCs w:val="21"/>
        </w:rPr>
      </w:pPr>
      <w:r>
        <w:rPr>
          <w:rFonts w:hint="eastAsia"/>
          <w:sz w:val="21"/>
          <w:szCs w:val="21"/>
        </w:rPr>
        <w:t xml:space="preserve">   图 5-6 点击退出登录流程图                        图 5-7 到期退出登录流程图</w:t>
      </w:r>
    </w:p>
    <w:p>
      <w:pPr>
        <w:keepNext/>
        <w:keepLines/>
        <w:tabs>
          <w:tab w:val="left" w:pos="6949"/>
        </w:tabs>
      </w:pPr>
      <w:r>
        <w:rPr>
          <w:rFonts w:hint="eastAsia"/>
        </w:rPr>
        <w:t xml:space="preserve">                   </w:t>
      </w:r>
    </w:p>
    <w:p>
      <w:pPr>
        <w:ind w:left="2100" w:firstLine="420"/>
        <w:jc w:val="left"/>
      </w:pPr>
      <w:r>
        <w:rPr>
          <w:rFonts w:hint="eastAsia"/>
        </w:rPr>
        <w:t xml:space="preserve">                   </w:t>
      </w:r>
    </w:p>
    <w:p>
      <w:pPr>
        <w:pStyle w:val="3"/>
        <w:spacing w:before="156" w:after="156"/>
      </w:pPr>
      <w:bookmarkStart w:id="45" w:name="_Toc26865"/>
      <w:bookmarkStart w:id="46" w:name="_Toc22035"/>
      <w:r>
        <w:rPr>
          <w:rFonts w:hint="eastAsia"/>
        </w:rPr>
        <w:t>5.5 用户详情展示</w:t>
      </w:r>
      <w:bookmarkEnd w:id="45"/>
      <w:bookmarkEnd w:id="46"/>
    </w:p>
    <w:p>
      <w:pPr>
        <w:keepNext/>
        <w:keepLines/>
        <w:spacing w:line="400" w:lineRule="exact"/>
        <w:ind w:firstLine="420"/>
        <w:rPr>
          <w:rFonts w:cs="宋体"/>
          <w:szCs w:val="28"/>
        </w:rPr>
      </w:pPr>
      <w:r>
        <w:drawing>
          <wp:anchor distT="0" distB="0" distL="114300" distR="114300" simplePos="0" relativeHeight="251673600" behindDoc="0" locked="0" layoutInCell="1" allowOverlap="1">
            <wp:simplePos x="0" y="0"/>
            <wp:positionH relativeFrom="column">
              <wp:posOffset>235585</wp:posOffset>
            </wp:positionH>
            <wp:positionV relativeFrom="paragraph">
              <wp:posOffset>2315210</wp:posOffset>
            </wp:positionV>
            <wp:extent cx="1641475" cy="3265170"/>
            <wp:effectExtent l="0" t="0" r="15875" b="11430"/>
            <wp:wrapTopAndBottom/>
            <wp:docPr id="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2"/>
                    <pic:cNvPicPr>
                      <a:picLocks noChangeAspect="1"/>
                    </pic:cNvPicPr>
                  </pic:nvPicPr>
                  <pic:blipFill>
                    <a:blip r:embed="rId56"/>
                    <a:stretch>
                      <a:fillRect/>
                    </a:stretch>
                  </pic:blipFill>
                  <pic:spPr>
                    <a:xfrm>
                      <a:off x="0" y="0"/>
                      <a:ext cx="1641475" cy="3265170"/>
                    </a:xfrm>
                    <a:prstGeom prst="rect">
                      <a:avLst/>
                    </a:prstGeom>
                    <a:noFill/>
                    <a:ln>
                      <a:noFill/>
                    </a:ln>
                  </pic:spPr>
                </pic:pic>
              </a:graphicData>
            </a:graphic>
          </wp:anchor>
        </w:drawing>
      </w:r>
      <w:r>
        <w:rPr>
          <w:rFonts w:hint="eastAsia" w:cs="宋体"/>
          <w:szCs w:val="28"/>
        </w:rPr>
        <w:t>当用户进入用户详情页面的时候，直接给后端发起请求，后端在拦截器就将所有的请求进行了拦截，根据请求的Token值，我们到缓存中进行用户查询，查询出来了后就可以在控制器的接口的实现类将这个用户信息，返回给前端，在前端进行展示。在前端用户的详情页面，我们可以查询到自己的头像，用户名和用户id，，在头像的侧边，还显示着用户的关注数量和被关注的数量，当然这是另一个请求所获得的结果，过程和前面的类似。还可以查询自己上传的视频作品，对自己的作品进行修改。用户展示详情流程图如图5-8所示，用户展示详情展示图如图5-9所示。</w:t>
      </w:r>
      <w:r>
        <w:rPr>
          <w:rFonts w:hint="eastAsia" w:cs="Times New Roman"/>
          <w:szCs w:val="24"/>
        </w:rPr>
        <w:t xml:space="preserve"> </w:t>
      </w:r>
    </w:p>
    <w:p>
      <w:pPr>
        <w:keepNext/>
        <w:keepLines/>
        <w:ind w:firstLine="420"/>
      </w:pPr>
      <w:r>
        <w:drawing>
          <wp:anchor distT="0" distB="0" distL="114300" distR="114300" simplePos="0" relativeHeight="251672576" behindDoc="0" locked="0" layoutInCell="1" allowOverlap="1">
            <wp:simplePos x="0" y="0"/>
            <wp:positionH relativeFrom="column">
              <wp:posOffset>1699260</wp:posOffset>
            </wp:positionH>
            <wp:positionV relativeFrom="paragraph">
              <wp:posOffset>673735</wp:posOffset>
            </wp:positionV>
            <wp:extent cx="4295140" cy="2338705"/>
            <wp:effectExtent l="0" t="0" r="10160" b="4445"/>
            <wp:wrapTopAndBottom/>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57"/>
                    <a:stretch>
                      <a:fillRect/>
                    </a:stretch>
                  </pic:blipFill>
                  <pic:spPr>
                    <a:xfrm>
                      <a:off x="0" y="0"/>
                      <a:ext cx="4295140" cy="2338705"/>
                    </a:xfrm>
                    <a:prstGeom prst="rect">
                      <a:avLst/>
                    </a:prstGeom>
                    <a:noFill/>
                    <a:ln>
                      <a:noFill/>
                    </a:ln>
                  </pic:spPr>
                </pic:pic>
              </a:graphicData>
            </a:graphic>
          </wp:anchor>
        </w:drawing>
      </w:r>
      <w:r>
        <w:rPr>
          <w:rFonts w:hint="eastAsia"/>
        </w:rPr>
        <w:t xml:space="preserve">  </w:t>
      </w:r>
    </w:p>
    <w:p>
      <w:pPr>
        <w:keepNext/>
        <w:keepLines/>
        <w:ind w:left="2100" w:firstLine="1620" w:firstLineChars="675"/>
      </w:pPr>
    </w:p>
    <w:p>
      <w:pPr>
        <w:keepNext/>
        <w:keepLines/>
      </w:pPr>
      <w:r>
        <w:rPr>
          <w:rFonts w:hint="eastAsia"/>
          <w:sz w:val="21"/>
          <w:szCs w:val="21"/>
        </w:rPr>
        <w:t>图 5-8 用户展示详情流程图                  图 5-9 用户展示详情展示图</w:t>
      </w:r>
    </w:p>
    <w:p>
      <w:pPr>
        <w:keepNext/>
        <w:keepLines/>
      </w:pPr>
    </w:p>
    <w:p>
      <w:pPr>
        <w:keepNext/>
        <w:keepLines/>
        <w:ind w:left="2100" w:firstLine="1620" w:firstLineChars="675"/>
      </w:pPr>
    </w:p>
    <w:p>
      <w:pPr>
        <w:keepNext/>
        <w:keepLines/>
        <w:ind w:left="2100" w:firstLine="1620" w:firstLineChars="675"/>
      </w:pPr>
    </w:p>
    <w:p>
      <w:pPr>
        <w:keepNext/>
        <w:keepLines/>
        <w:ind w:left="2100" w:firstLine="1620" w:firstLineChars="675"/>
      </w:pPr>
    </w:p>
    <w:p>
      <w:pPr>
        <w:keepNext/>
        <w:keepLines/>
        <w:ind w:left="2100" w:firstLine="1620" w:firstLineChars="675"/>
      </w:pPr>
    </w:p>
    <w:p>
      <w:pPr>
        <w:keepNext/>
        <w:keepLines/>
        <w:ind w:left="2100" w:firstLine="1620" w:firstLineChars="675"/>
      </w:pPr>
    </w:p>
    <w:p>
      <w:pPr>
        <w:keepNext/>
        <w:keepLines/>
        <w:ind w:left="2100" w:firstLine="1620" w:firstLineChars="675"/>
      </w:pPr>
    </w:p>
    <w:p>
      <w:pPr>
        <w:keepNext/>
        <w:keepLines/>
        <w:ind w:left="2100" w:firstLine="1620" w:firstLineChars="675"/>
      </w:pPr>
    </w:p>
    <w:p>
      <w:pPr>
        <w:keepNext/>
        <w:keepLines/>
        <w:ind w:left="2100" w:firstLine="1620" w:firstLineChars="675"/>
      </w:pPr>
    </w:p>
    <w:p>
      <w:pPr>
        <w:keepNext/>
        <w:keepLines/>
        <w:ind w:left="2100" w:firstLine="1620" w:firstLineChars="675"/>
      </w:pPr>
    </w:p>
    <w:p>
      <w:pPr>
        <w:keepNext/>
        <w:keepLines/>
        <w:ind w:left="2100" w:firstLine="1620" w:firstLineChars="675"/>
      </w:pPr>
      <w:r>
        <w:rPr>
          <w:rFonts w:hint="eastAsia"/>
        </w:rPr>
        <w:t xml:space="preserve">  </w:t>
      </w:r>
    </w:p>
    <w:p>
      <w:pPr>
        <w:pStyle w:val="3"/>
        <w:spacing w:before="156" w:after="156"/>
      </w:pPr>
      <w:bookmarkStart w:id="47" w:name="_Toc18321"/>
      <w:bookmarkStart w:id="48" w:name="_Toc3958"/>
      <w:r>
        <w:rPr>
          <w:rFonts w:hint="eastAsia"/>
        </w:rPr>
        <w:t>5.6 用户关注</w:t>
      </w:r>
      <w:bookmarkEnd w:id="47"/>
      <w:bookmarkEnd w:id="48"/>
    </w:p>
    <w:p>
      <w:pPr>
        <w:keepNext/>
        <w:keepLines/>
        <w:spacing w:line="400" w:lineRule="exact"/>
        <w:ind w:firstLine="420"/>
        <w:rPr>
          <w:rFonts w:cs="Times New Roman"/>
          <w:szCs w:val="24"/>
        </w:rPr>
      </w:pPr>
      <w:r>
        <w:rPr>
          <w:rFonts w:hint="eastAsia" w:cs="宋体"/>
          <w:szCs w:val="28"/>
        </w:rPr>
        <w:t>用户进入视频播放页面可选择是关注或者取消关注视频发布者。我们首先获取用户id和视频作者id，然后去数据查询，判断用户是否关注了视频发布者，关注了，对于已关注的记录，点击关注按钮时会将数据库中的该记录状态修改为未关注；对于未关注记录，点击关注按钮时会先进行判断，确保数据库中不</w:t>
      </w:r>
      <w:r>
        <w:rPr>
          <w:rFonts w:hint="eastAsia" w:cs="宋体"/>
          <w:szCs w:val="28"/>
          <w:highlight w:val="none"/>
        </w:rPr>
        <w:t>存在该记录，有记录就将记录修改为关注，没有就创建新的记录为已关注。用户关注流程图如图5-10所示，用户已关注展示图如图5-11所示，用户关注展示图如图5-12所示。</w:t>
      </w:r>
      <w:r>
        <w:rPr>
          <w:rFonts w:hint="eastAsia" w:cs="Times New Roman"/>
          <w:szCs w:val="24"/>
          <w:highlight w:val="none"/>
        </w:rPr>
        <w:t xml:space="preserve"> </w:t>
      </w:r>
    </w:p>
    <w:p>
      <w:pPr>
        <w:keepNext/>
        <w:keepLines/>
        <w:ind w:firstLine="420"/>
        <w:rPr>
          <w:rFonts w:cs="Times New Roman"/>
          <w:szCs w:val="24"/>
        </w:rPr>
      </w:pPr>
    </w:p>
    <w:p>
      <w:pPr>
        <w:keepNext/>
        <w:keepLines/>
        <w:jc w:val="center"/>
      </w:pPr>
      <w:r>
        <w:drawing>
          <wp:inline distT="0" distB="0" distL="114300" distR="114300">
            <wp:extent cx="2442845" cy="4215765"/>
            <wp:effectExtent l="0" t="0" r="14605" b="133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8"/>
                    <a:stretch>
                      <a:fillRect/>
                    </a:stretch>
                  </pic:blipFill>
                  <pic:spPr>
                    <a:xfrm>
                      <a:off x="0" y="0"/>
                      <a:ext cx="2442845" cy="4215765"/>
                    </a:xfrm>
                    <a:prstGeom prst="rect">
                      <a:avLst/>
                    </a:prstGeom>
                    <a:noFill/>
                    <a:ln>
                      <a:noFill/>
                    </a:ln>
                  </pic:spPr>
                </pic:pic>
              </a:graphicData>
            </a:graphic>
          </wp:inline>
        </w:drawing>
      </w:r>
    </w:p>
    <w:p>
      <w:pPr>
        <w:keepNext/>
        <w:keepLines/>
        <w:rPr>
          <w:sz w:val="21"/>
          <w:szCs w:val="21"/>
        </w:rPr>
      </w:pPr>
      <w:r>
        <w:rPr>
          <w:rFonts w:hint="eastAsia"/>
          <w:sz w:val="21"/>
          <w:szCs w:val="21"/>
        </w:rPr>
        <w:t xml:space="preserve">                                  图 5-10 用户关注流程图</w:t>
      </w:r>
    </w:p>
    <w:p>
      <w:pPr>
        <w:keepNext/>
        <w:keepLines/>
        <w:rPr>
          <w:sz w:val="21"/>
          <w:szCs w:val="21"/>
        </w:rPr>
      </w:pPr>
    </w:p>
    <w:p>
      <w:pPr>
        <w:keepNext/>
        <w:keepLines/>
      </w:pPr>
    </w:p>
    <w:p>
      <w:pPr>
        <w:keepNext/>
        <w:keepLines/>
      </w:pPr>
      <w:r>
        <w:rPr>
          <w:rFonts w:hint="eastAsia"/>
          <w:sz w:val="21"/>
          <w:szCs w:val="21"/>
        </w:rPr>
        <w:t xml:space="preserve">       图 5-11 用户已关注展示图                              图 5-12用户关注展示图</w:t>
      </w:r>
      <w:r>
        <w:drawing>
          <wp:anchor distT="0" distB="0" distL="114300" distR="114300" simplePos="0" relativeHeight="251675648" behindDoc="0" locked="0" layoutInCell="1" allowOverlap="1">
            <wp:simplePos x="0" y="0"/>
            <wp:positionH relativeFrom="column">
              <wp:posOffset>3255010</wp:posOffset>
            </wp:positionH>
            <wp:positionV relativeFrom="paragraph">
              <wp:posOffset>27940</wp:posOffset>
            </wp:positionV>
            <wp:extent cx="2407920" cy="762635"/>
            <wp:effectExtent l="0" t="0" r="11430" b="18415"/>
            <wp:wrapTopAndBottom/>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59"/>
                    <a:stretch>
                      <a:fillRect/>
                    </a:stretch>
                  </pic:blipFill>
                  <pic:spPr>
                    <a:xfrm>
                      <a:off x="0" y="0"/>
                      <a:ext cx="2407920" cy="762635"/>
                    </a:xfrm>
                    <a:prstGeom prst="rect">
                      <a:avLst/>
                    </a:prstGeom>
                    <a:noFill/>
                    <a:ln>
                      <a:noFill/>
                    </a:ln>
                  </pic:spPr>
                </pic:pic>
              </a:graphicData>
            </a:graphic>
          </wp:anchor>
        </w:drawing>
      </w:r>
      <w:r>
        <w:drawing>
          <wp:anchor distT="0" distB="0" distL="114300" distR="114300" simplePos="0" relativeHeight="251674624" behindDoc="0" locked="0" layoutInCell="1" allowOverlap="1">
            <wp:simplePos x="0" y="0"/>
            <wp:positionH relativeFrom="column">
              <wp:posOffset>61595</wp:posOffset>
            </wp:positionH>
            <wp:positionV relativeFrom="paragraph">
              <wp:posOffset>46990</wp:posOffset>
            </wp:positionV>
            <wp:extent cx="2729865" cy="786765"/>
            <wp:effectExtent l="0" t="0" r="13335" b="13335"/>
            <wp:wrapTopAndBottom/>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60"/>
                    <a:stretch>
                      <a:fillRect/>
                    </a:stretch>
                  </pic:blipFill>
                  <pic:spPr>
                    <a:xfrm>
                      <a:off x="0" y="0"/>
                      <a:ext cx="2729865" cy="786765"/>
                    </a:xfrm>
                    <a:prstGeom prst="rect">
                      <a:avLst/>
                    </a:prstGeom>
                    <a:noFill/>
                    <a:ln>
                      <a:noFill/>
                    </a:ln>
                  </pic:spPr>
                </pic:pic>
              </a:graphicData>
            </a:graphic>
          </wp:anchor>
        </w:drawing>
      </w:r>
    </w:p>
    <w:p>
      <w:pPr>
        <w:keepNext/>
        <w:keepLines/>
        <w:rPr>
          <w:sz w:val="21"/>
          <w:szCs w:val="21"/>
        </w:rPr>
      </w:pPr>
    </w:p>
    <w:p>
      <w:pPr>
        <w:keepNext/>
        <w:keepLines/>
        <w:rPr>
          <w:sz w:val="21"/>
          <w:szCs w:val="21"/>
        </w:rPr>
      </w:pPr>
    </w:p>
    <w:p>
      <w:pPr>
        <w:keepNext/>
        <w:keepLines/>
        <w:rPr>
          <w:sz w:val="21"/>
          <w:szCs w:val="21"/>
        </w:rPr>
      </w:pPr>
    </w:p>
    <w:p>
      <w:pPr>
        <w:keepNext/>
        <w:keepLines/>
        <w:rPr>
          <w:sz w:val="21"/>
          <w:szCs w:val="21"/>
        </w:rPr>
      </w:pPr>
    </w:p>
    <w:p>
      <w:pPr>
        <w:pStyle w:val="3"/>
        <w:spacing w:before="156" w:after="156"/>
      </w:pPr>
      <w:bookmarkStart w:id="49" w:name="_Toc1320"/>
      <w:bookmarkStart w:id="50" w:name="_Toc20806"/>
      <w:r>
        <w:rPr>
          <w:rFonts w:hint="eastAsia"/>
        </w:rPr>
        <w:t>5.7 用户观看历史</w:t>
      </w:r>
      <w:bookmarkEnd w:id="49"/>
      <w:bookmarkEnd w:id="50"/>
    </w:p>
    <w:p>
      <w:pPr>
        <w:spacing w:line="400" w:lineRule="exact"/>
        <w:ind w:firstLine="420"/>
        <w:rPr>
          <w:rFonts w:cs="宋体"/>
          <w:szCs w:val="28"/>
        </w:rPr>
      </w:pPr>
      <w:r>
        <w:rPr>
          <w:rFonts w:hint="eastAsia" w:cs="宋体"/>
          <w:szCs w:val="28"/>
          <w:highlight w:val="none"/>
        </w:rPr>
        <w:t>每次用户观看视频时，系统会将该用户的观看记录包括观看的视频、观看时间保存在名为“History”的数据库表中，每</w:t>
      </w:r>
      <w:r>
        <w:rPr>
          <w:rFonts w:hint="eastAsia" w:cs="宋体"/>
          <w:szCs w:val="28"/>
        </w:rPr>
        <w:t>次用户查看自己的观看记录的时候都先判断历史观看视频的观看时间到现在是否超过了七天，超过了就将记录逻辑删除，只给用户查看七天内的观看历史记录。用户观看历史流程图如图5-13所示，用户观看历史展示图如图5-14所示。</w:t>
      </w:r>
    </w:p>
    <w:p>
      <w:pPr>
        <w:keepNext/>
        <w:keepLines/>
      </w:pPr>
      <w:r>
        <w:rPr>
          <w:rFonts w:hint="eastAsia"/>
        </w:rPr>
        <w:t xml:space="preserve">                        </w:t>
      </w:r>
      <w:r>
        <w:drawing>
          <wp:inline distT="0" distB="0" distL="114300" distR="114300">
            <wp:extent cx="2174875" cy="3299460"/>
            <wp:effectExtent l="0" t="0" r="15875" b="152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1"/>
                    <a:stretch>
                      <a:fillRect/>
                    </a:stretch>
                  </pic:blipFill>
                  <pic:spPr>
                    <a:xfrm>
                      <a:off x="0" y="0"/>
                      <a:ext cx="2174875" cy="3299460"/>
                    </a:xfrm>
                    <a:prstGeom prst="rect">
                      <a:avLst/>
                    </a:prstGeom>
                    <a:noFill/>
                    <a:ln>
                      <a:noFill/>
                    </a:ln>
                  </pic:spPr>
                </pic:pic>
              </a:graphicData>
            </a:graphic>
          </wp:inline>
        </w:drawing>
      </w:r>
    </w:p>
    <w:p>
      <w:pPr>
        <w:keepNext/>
        <w:keepLines/>
        <w:ind w:firstLine="420"/>
      </w:pPr>
      <w:r>
        <w:rPr>
          <w:rFonts w:hint="eastAsia"/>
        </w:rPr>
        <w:t xml:space="preserve">                  </w:t>
      </w:r>
      <w:r>
        <w:rPr>
          <w:rFonts w:hint="eastAsia"/>
          <w:sz w:val="21"/>
          <w:szCs w:val="21"/>
        </w:rPr>
        <w:t xml:space="preserve">  图 5-13 用户观看历史流程图 </w:t>
      </w:r>
    </w:p>
    <w:p>
      <w:pPr>
        <w:keepNext/>
        <w:keepLines/>
      </w:pPr>
      <w:r>
        <w:rPr>
          <w:rFonts w:hint="eastAsia"/>
        </w:rPr>
        <w:t xml:space="preserve">      </w:t>
      </w:r>
      <w:r>
        <w:drawing>
          <wp:inline distT="0" distB="0" distL="114300" distR="114300">
            <wp:extent cx="4232275" cy="2498725"/>
            <wp:effectExtent l="0" t="0" r="15875" b="15875"/>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62"/>
                    <a:stretch>
                      <a:fillRect/>
                    </a:stretch>
                  </pic:blipFill>
                  <pic:spPr>
                    <a:xfrm>
                      <a:off x="0" y="0"/>
                      <a:ext cx="4232275" cy="2498725"/>
                    </a:xfrm>
                    <a:prstGeom prst="rect">
                      <a:avLst/>
                    </a:prstGeom>
                    <a:noFill/>
                    <a:ln>
                      <a:noFill/>
                    </a:ln>
                  </pic:spPr>
                </pic:pic>
              </a:graphicData>
            </a:graphic>
          </wp:inline>
        </w:drawing>
      </w:r>
    </w:p>
    <w:p>
      <w:pPr>
        <w:keepNext/>
        <w:keepLines/>
        <w:ind w:firstLine="2677" w:firstLineChars="1275"/>
      </w:pPr>
      <w:r>
        <w:rPr>
          <w:rFonts w:hint="eastAsia"/>
          <w:sz w:val="21"/>
          <w:szCs w:val="21"/>
        </w:rPr>
        <w:t xml:space="preserve">图 5-14 用户观看历史展示图 </w:t>
      </w:r>
    </w:p>
    <w:p>
      <w:pPr>
        <w:spacing w:line="400" w:lineRule="exact"/>
        <w:ind w:firstLine="420"/>
        <w:rPr>
          <w:rFonts w:cs="宋体"/>
          <w:szCs w:val="28"/>
        </w:rPr>
      </w:pPr>
    </w:p>
    <w:p>
      <w:pPr>
        <w:spacing w:line="400" w:lineRule="exact"/>
        <w:ind w:firstLine="420"/>
        <w:rPr>
          <w:rFonts w:cs="宋体"/>
          <w:szCs w:val="28"/>
        </w:rPr>
      </w:pPr>
    </w:p>
    <w:p>
      <w:pPr>
        <w:spacing w:line="400" w:lineRule="exact"/>
        <w:ind w:firstLine="420"/>
        <w:rPr>
          <w:rFonts w:cs="宋体"/>
          <w:szCs w:val="28"/>
        </w:rPr>
      </w:pPr>
    </w:p>
    <w:p>
      <w:pPr>
        <w:pStyle w:val="3"/>
        <w:spacing w:before="156" w:after="156"/>
      </w:pPr>
      <w:bookmarkStart w:id="51" w:name="_Toc1284"/>
      <w:bookmarkStart w:id="52" w:name="_Toc10890"/>
      <w:r>
        <w:rPr>
          <w:rFonts w:hint="eastAsia"/>
        </w:rPr>
        <w:t>5.8 用户私信</w:t>
      </w:r>
      <w:bookmarkEnd w:id="51"/>
      <w:bookmarkEnd w:id="52"/>
    </w:p>
    <w:p>
      <w:pPr>
        <w:spacing w:line="400" w:lineRule="exact"/>
        <w:ind w:firstLine="420"/>
      </w:pPr>
      <w:r>
        <w:rPr>
          <w:rFonts w:hint="eastAsia"/>
          <w:highlight w:val="none"/>
        </w:rPr>
        <w:t>使用WebSocket</w:t>
      </w:r>
      <w:r>
        <w:rPr>
          <w:rFonts w:hint="eastAsia"/>
        </w:rPr>
        <w:t>做私信聊天而不是使用HTTP来进行长轮询做用户私信，是因为长轮询向服务器发送重复请求会浪费资源，因为必须为每个新传入的请求建立连接，必须解析请求的 HTTP 头部，必须执行对新数据的查询，并且必须生成和交付响应。然后必须关闭连接并清除所有资源。而我们使用WebSocket就可以保持一个唯一的连接一直打开，同时消除长轮询的延迟问题。</w:t>
      </w:r>
    </w:p>
    <w:p>
      <w:pPr>
        <w:spacing w:line="400" w:lineRule="exact"/>
        <w:ind w:firstLine="420"/>
      </w:pPr>
      <w:r>
        <w:rPr>
          <w:rFonts w:hint="eastAsia"/>
        </w:rPr>
        <w:t>使用WebSocket使用实现方法在后端Spring Boot中，首先需要先引入WebSocket的依赖Spring-boot-starter-websocket，然后创建WebScoket的配置对象和配置文件，注入ServerEndpointExporter。最后在Controller中使用@ServerEndPoster注解来写明WebSocket的访问地址。在对象的Service的实现类我们基于写收到连接，关闭连接，发送信息等我们需要的方法。在前端Vue中，我们使用npm安装完成WebSocket的插件后，在对应的Javascript中使用new WebSocket(</w:t>
      </w:r>
      <w:r>
        <w:t>“</w:t>
      </w:r>
      <w:r>
        <w:rPr>
          <w:rFonts w:hint="eastAsia"/>
        </w:rPr>
        <w:t>访问路径</w:t>
      </w:r>
      <w:r>
        <w:t>”</w:t>
      </w:r>
      <w:r>
        <w:rPr>
          <w:rFonts w:hint="eastAsia"/>
        </w:rPr>
        <w:t>)的方式创建WebSocket，访问路径是访问服务器的地址，需要注意的是地址与http地址不同，不以http开头，以wss开头。</w:t>
      </w:r>
    </w:p>
    <w:p>
      <w:pPr>
        <w:spacing w:line="400" w:lineRule="exact"/>
        <w:ind w:firstLine="420"/>
        <w:rPr>
          <w:rFonts w:cs="宋体"/>
          <w:szCs w:val="28"/>
        </w:rPr>
      </w:pPr>
      <w:r>
        <w:rPr>
          <w:rFonts w:hint="eastAsia" w:cs="宋体"/>
          <w:szCs w:val="28"/>
        </w:rPr>
        <w:t>使用WebSocket技术实现实时聊天，点击我们想要聊天的用户，建立相对应的WebSocket连接，用户之间聊天时，会将聊天记录,用户id和接收消息的用户id存入到数据库message中，每次点击聊天用户建立WebSocket连接的时候都可以从数据库的message表当中读取对应的聊天记录。如果当我们接收消息的用户没有登录，并没有建立WebSocket连接，我们可以将暂时存入一个线程安全的Map,这个Map用于存储还没登录的用户的消息，当对应的WebSocket建立连接，对应上了Map的key，我们就可以将对应的消息发送给对应的用户。用户私信流程图如图5-16所示，用户私信展示图如图5-15所示。</w:t>
      </w:r>
    </w:p>
    <w:p>
      <w:pPr>
        <w:tabs>
          <w:tab w:val="left" w:pos="1007"/>
        </w:tabs>
        <w:jc w:val="left"/>
        <w:rPr>
          <w:rFonts w:cs="宋体"/>
          <w:szCs w:val="28"/>
        </w:rPr>
      </w:pPr>
      <w:r>
        <w:drawing>
          <wp:anchor distT="0" distB="0" distL="114300" distR="114300" simplePos="0" relativeHeight="251686912" behindDoc="0" locked="0" layoutInCell="1" allowOverlap="1">
            <wp:simplePos x="0" y="0"/>
            <wp:positionH relativeFrom="column">
              <wp:posOffset>427355</wp:posOffset>
            </wp:positionH>
            <wp:positionV relativeFrom="paragraph">
              <wp:posOffset>187325</wp:posOffset>
            </wp:positionV>
            <wp:extent cx="4473575" cy="2260600"/>
            <wp:effectExtent l="0" t="0" r="3175" b="6350"/>
            <wp:wrapTopAndBottom/>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63"/>
                    <a:stretch>
                      <a:fillRect/>
                    </a:stretch>
                  </pic:blipFill>
                  <pic:spPr>
                    <a:xfrm>
                      <a:off x="0" y="0"/>
                      <a:ext cx="4473575" cy="2260600"/>
                    </a:xfrm>
                    <a:prstGeom prst="rect">
                      <a:avLst/>
                    </a:prstGeom>
                    <a:noFill/>
                    <a:ln>
                      <a:noFill/>
                    </a:ln>
                  </pic:spPr>
                </pic:pic>
              </a:graphicData>
            </a:graphic>
          </wp:anchor>
        </w:drawing>
      </w:r>
      <w:r>
        <w:rPr>
          <w:rFonts w:hint="eastAsia"/>
        </w:rPr>
        <w:tab/>
      </w:r>
      <w:r>
        <w:rPr>
          <w:rFonts w:hint="eastAsia"/>
        </w:rPr>
        <w:t xml:space="preserve">                    </w:t>
      </w:r>
      <w:r>
        <w:rPr>
          <w:rFonts w:hint="eastAsia"/>
          <w:sz w:val="21"/>
          <w:szCs w:val="21"/>
        </w:rPr>
        <w:t>图 5-15 用户聊天展示图</w:t>
      </w:r>
    </w:p>
    <w:p>
      <w:pPr>
        <w:pStyle w:val="3"/>
        <w:spacing w:before="156" w:after="156"/>
        <w:rPr>
          <w:rFonts w:cs="宋体"/>
          <w:sz w:val="24"/>
          <w:szCs w:val="28"/>
        </w:rPr>
      </w:pPr>
      <w:bookmarkStart w:id="53" w:name="_Toc19593"/>
      <w:bookmarkStart w:id="54" w:name="_Toc18631"/>
      <w:r>
        <w:rPr>
          <w:rFonts w:hint="eastAsia"/>
        </w:rPr>
        <w:t>5.9 视频播放</w:t>
      </w:r>
      <w:bookmarkEnd w:id="53"/>
      <w:bookmarkEnd w:id="54"/>
    </w:p>
    <w:p>
      <w:pPr>
        <w:spacing w:line="400" w:lineRule="exact"/>
        <w:ind w:firstLine="420"/>
        <w:rPr>
          <w:rFonts w:cs="宋体"/>
          <w:szCs w:val="28"/>
        </w:rPr>
      </w:pPr>
      <w:r>
        <w:rPr>
          <w:rFonts w:hint="eastAsia" w:cs="宋体"/>
          <w:szCs w:val="28"/>
        </w:rPr>
        <w:t>视频播放功能是区块链技术防伪微课网站中不可或缺的一部分。通过视频播放功能，网站能够以生动、直观的方式向用户传递防伪知识，提升用户的学习体验和参与度。弹幕和评论功能以及智能推荐系统进一步增强了用户的互动性和个性化学习体验。</w:t>
      </w:r>
    </w:p>
    <w:p>
      <w:pPr>
        <w:spacing w:line="400" w:lineRule="exact"/>
        <w:ind w:firstLine="420"/>
        <w:rPr>
          <w:sz w:val="21"/>
          <w:szCs w:val="21"/>
        </w:rPr>
      </w:pPr>
      <w:r>
        <w:rPr>
          <w:rFonts w:hint="eastAsia" w:cs="宋体"/>
          <w:szCs w:val="28"/>
        </w:rPr>
        <w:t>在点击视频封面</w:t>
      </w:r>
      <w:r>
        <w:rPr>
          <w:rFonts w:hint="eastAsia" w:cs="宋体"/>
          <w:szCs w:val="28"/>
          <w:highlight w:val="none"/>
        </w:rPr>
        <w:t>，后端接收到对应视频的id，我们根据视频的id在数据库video将相对应的视频具体信息查询出来。将视频信息传到前端</w:t>
      </w:r>
      <w:r>
        <w:rPr>
          <w:rFonts w:hint="eastAsia" w:cs="宋体"/>
          <w:szCs w:val="28"/>
        </w:rPr>
        <w:t>，列videopath是服务器的视频地址，但是没有包含每集的地址，我们使用列videopath按照列episodes的大小循环，拼接出每集的播放地址，将video标签的src的内容改为拼接后的地址，进行视频播放。视频播放流程图如图5-17所示，视频播放展示图如图5-18所示。</w:t>
      </w:r>
    </w:p>
    <w:p>
      <w:pPr>
        <w:keepNext/>
        <w:keepLines/>
        <w:rPr>
          <w:sz w:val="21"/>
          <w:szCs w:val="21"/>
        </w:rPr>
      </w:pPr>
      <w:r>
        <w:drawing>
          <wp:anchor distT="0" distB="0" distL="114300" distR="114300" simplePos="0" relativeHeight="251679744" behindDoc="0" locked="0" layoutInCell="1" allowOverlap="1">
            <wp:simplePos x="0" y="0"/>
            <wp:positionH relativeFrom="column">
              <wp:posOffset>4381500</wp:posOffset>
            </wp:positionH>
            <wp:positionV relativeFrom="paragraph">
              <wp:posOffset>226695</wp:posOffset>
            </wp:positionV>
            <wp:extent cx="967105" cy="2975610"/>
            <wp:effectExtent l="0" t="0" r="4445" b="1524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64"/>
                    <a:stretch>
                      <a:fillRect/>
                    </a:stretch>
                  </pic:blipFill>
                  <pic:spPr>
                    <a:xfrm>
                      <a:off x="0" y="0"/>
                      <a:ext cx="967105" cy="2975610"/>
                    </a:xfrm>
                    <a:prstGeom prst="rect">
                      <a:avLst/>
                    </a:prstGeom>
                    <a:noFill/>
                    <a:ln>
                      <a:noFill/>
                    </a:ln>
                  </pic:spPr>
                </pic:pic>
              </a:graphicData>
            </a:graphic>
          </wp:anchor>
        </w:drawing>
      </w:r>
    </w:p>
    <w:p>
      <w:pPr>
        <w:keepNext/>
        <w:keepLines/>
        <w:ind w:firstLine="6480" w:firstLineChars="2700"/>
        <w:rPr>
          <w:sz w:val="21"/>
          <w:szCs w:val="21"/>
        </w:rPr>
      </w:pPr>
      <w:r>
        <w:drawing>
          <wp:anchor distT="0" distB="0" distL="114300" distR="114300" simplePos="0" relativeHeight="251687936" behindDoc="0" locked="0" layoutInCell="1" allowOverlap="1">
            <wp:simplePos x="0" y="0"/>
            <wp:positionH relativeFrom="column">
              <wp:posOffset>-8255</wp:posOffset>
            </wp:positionH>
            <wp:positionV relativeFrom="paragraph">
              <wp:posOffset>271780</wp:posOffset>
            </wp:positionV>
            <wp:extent cx="2158365" cy="2812415"/>
            <wp:effectExtent l="0" t="0" r="13335" b="698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65"/>
                    <a:stretch>
                      <a:fillRect/>
                    </a:stretch>
                  </pic:blipFill>
                  <pic:spPr>
                    <a:xfrm>
                      <a:off x="0" y="0"/>
                      <a:ext cx="2158365" cy="2812415"/>
                    </a:xfrm>
                    <a:prstGeom prst="rect">
                      <a:avLst/>
                    </a:prstGeom>
                    <a:noFill/>
                    <a:ln>
                      <a:noFill/>
                    </a:ln>
                  </pic:spPr>
                </pic:pic>
              </a:graphicData>
            </a:graphic>
          </wp:anchor>
        </w:drawing>
      </w:r>
      <w:r>
        <w:rPr>
          <w:rFonts w:hint="eastAsia"/>
          <w:sz w:val="21"/>
          <w:szCs w:val="21"/>
        </w:rPr>
        <w:t>图 5-17 视频播放流程图</w:t>
      </w:r>
    </w:p>
    <w:p>
      <w:pPr>
        <w:keepNext/>
        <w:keepLines/>
        <w:ind w:firstLine="840" w:firstLineChars="400"/>
        <w:rPr>
          <w:sz w:val="21"/>
          <w:szCs w:val="21"/>
        </w:rPr>
      </w:pPr>
      <w:r>
        <w:rPr>
          <w:rFonts w:hint="eastAsia"/>
          <w:sz w:val="21"/>
          <w:szCs w:val="21"/>
        </w:rPr>
        <w:t>图 5-16 用户聊天流程图</w:t>
      </w:r>
    </w:p>
    <w:p>
      <w:pPr>
        <w:keepNext/>
        <w:keepLines/>
        <w:rPr>
          <w:sz w:val="21"/>
          <w:szCs w:val="21"/>
        </w:rPr>
      </w:pPr>
      <w:r>
        <w:drawing>
          <wp:anchor distT="0" distB="0" distL="114300" distR="114300" simplePos="0" relativeHeight="251678720" behindDoc="0" locked="0" layoutInCell="1" allowOverlap="1">
            <wp:simplePos x="0" y="0"/>
            <wp:positionH relativeFrom="column">
              <wp:posOffset>121920</wp:posOffset>
            </wp:positionH>
            <wp:positionV relativeFrom="paragraph">
              <wp:posOffset>220980</wp:posOffset>
            </wp:positionV>
            <wp:extent cx="4899025" cy="1898650"/>
            <wp:effectExtent l="0" t="0" r="15875" b="6350"/>
            <wp:wrapTopAndBottom/>
            <wp:docPr id="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8"/>
                    <pic:cNvPicPr>
                      <a:picLocks noChangeAspect="1"/>
                    </pic:cNvPicPr>
                  </pic:nvPicPr>
                  <pic:blipFill>
                    <a:blip r:embed="rId66"/>
                    <a:stretch>
                      <a:fillRect/>
                    </a:stretch>
                  </pic:blipFill>
                  <pic:spPr>
                    <a:xfrm>
                      <a:off x="0" y="0"/>
                      <a:ext cx="4899025" cy="1898650"/>
                    </a:xfrm>
                    <a:prstGeom prst="rect">
                      <a:avLst/>
                    </a:prstGeom>
                    <a:noFill/>
                    <a:ln>
                      <a:noFill/>
                    </a:ln>
                  </pic:spPr>
                </pic:pic>
              </a:graphicData>
            </a:graphic>
          </wp:anchor>
        </w:drawing>
      </w:r>
    </w:p>
    <w:p>
      <w:pPr>
        <w:spacing w:line="400" w:lineRule="exact"/>
        <w:ind w:firstLine="2257" w:firstLineChars="1075"/>
        <w:rPr>
          <w:rFonts w:cs="宋体"/>
          <w:szCs w:val="28"/>
        </w:rPr>
      </w:pPr>
      <w:r>
        <w:rPr>
          <w:rFonts w:hint="eastAsia"/>
          <w:sz w:val="21"/>
          <w:szCs w:val="21"/>
        </w:rPr>
        <w:t>图 5-18 视频播放展示图</w:t>
      </w:r>
    </w:p>
    <w:p>
      <w:pPr>
        <w:pStyle w:val="3"/>
        <w:spacing w:before="156" w:after="156"/>
        <w:rPr>
          <w:rFonts w:cs="宋体"/>
          <w:sz w:val="24"/>
          <w:szCs w:val="28"/>
        </w:rPr>
      </w:pPr>
      <w:bookmarkStart w:id="55" w:name="_Toc8922"/>
      <w:bookmarkStart w:id="56" w:name="_Toc2143"/>
      <w:r>
        <w:rPr>
          <w:rFonts w:hint="eastAsia"/>
        </w:rPr>
        <w:t>5.10 视频点赞收藏</w:t>
      </w:r>
      <w:bookmarkEnd w:id="55"/>
      <w:bookmarkEnd w:id="56"/>
    </w:p>
    <w:p>
      <w:pPr>
        <w:spacing w:line="400" w:lineRule="exact"/>
        <w:ind w:firstLine="420"/>
        <w:rPr>
          <w:rFonts w:cs="宋体"/>
          <w:szCs w:val="28"/>
        </w:rPr>
      </w:pPr>
      <w:r>
        <w:rPr>
          <w:rFonts w:hint="eastAsia" w:cs="宋体"/>
          <w:szCs w:val="28"/>
        </w:rPr>
        <w:t>点赞收藏这两个功能很相识，实现的方式和一样，可以将这两个功能一起实现。用户进入视频播放页面可选择是点赞收藏或者取消点赞收藏视频。我们首先获取用户id和视频作者id，然后去数据查询，判断用户是否点赞收藏了视频发布者，点赞收藏了，点击已点赞收藏按钮就修改数据库为未点赞收藏；没有点赞收藏，点击点赞收藏按钮时，先判断数据库之前是否有这个记录，有记录就将记录修改为点赞收藏，没有就创建新的记录为已点赞收藏。视频点赞收藏流程图如图5-19所示，视频点赞收藏展示图如图5-20所示。</w:t>
      </w:r>
    </w:p>
    <w:p>
      <w:pPr>
        <w:spacing w:line="400" w:lineRule="exact"/>
        <w:ind w:firstLine="3060" w:firstLineChars="1275"/>
        <w:rPr>
          <w:rFonts w:cs="宋体"/>
          <w:szCs w:val="28"/>
        </w:rPr>
      </w:pPr>
      <w:r>
        <w:drawing>
          <wp:anchor distT="0" distB="0" distL="114300" distR="114300" simplePos="0" relativeHeight="251680768" behindDoc="0" locked="0" layoutInCell="1" allowOverlap="1">
            <wp:simplePos x="0" y="0"/>
            <wp:positionH relativeFrom="column">
              <wp:posOffset>-195580</wp:posOffset>
            </wp:positionH>
            <wp:positionV relativeFrom="paragraph">
              <wp:posOffset>354965</wp:posOffset>
            </wp:positionV>
            <wp:extent cx="2639695" cy="4550410"/>
            <wp:effectExtent l="0" t="0" r="8255" b="2540"/>
            <wp:wrapTopAndBottom/>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67"/>
                    <a:stretch>
                      <a:fillRect/>
                    </a:stretch>
                  </pic:blipFill>
                  <pic:spPr>
                    <a:xfrm>
                      <a:off x="0" y="0"/>
                      <a:ext cx="2639695" cy="4550410"/>
                    </a:xfrm>
                    <a:prstGeom prst="rect">
                      <a:avLst/>
                    </a:prstGeom>
                    <a:noFill/>
                    <a:ln>
                      <a:noFill/>
                    </a:ln>
                  </pic:spPr>
                </pic:pic>
              </a:graphicData>
            </a:graphic>
          </wp:anchor>
        </w:drawing>
      </w:r>
    </w:p>
    <w:p>
      <w:pPr>
        <w:spacing w:line="400" w:lineRule="exact"/>
        <w:rPr>
          <w:rFonts w:cs="宋体"/>
          <w:szCs w:val="28"/>
        </w:rPr>
      </w:pPr>
      <w:r>
        <w:rPr>
          <w:rFonts w:hint="eastAsia"/>
          <w:sz w:val="21"/>
          <w:szCs w:val="21"/>
        </w:rPr>
        <w:t>图 5-19 视频点赞收藏流程</w:t>
      </w:r>
      <w:r>
        <w:drawing>
          <wp:anchor distT="0" distB="0" distL="114300" distR="114300" simplePos="0" relativeHeight="251681792" behindDoc="0" locked="0" layoutInCell="1" allowOverlap="1">
            <wp:simplePos x="0" y="0"/>
            <wp:positionH relativeFrom="column">
              <wp:posOffset>2594610</wp:posOffset>
            </wp:positionH>
            <wp:positionV relativeFrom="paragraph">
              <wp:posOffset>2284095</wp:posOffset>
            </wp:positionV>
            <wp:extent cx="3761740" cy="2414905"/>
            <wp:effectExtent l="0" t="0" r="10160" b="4445"/>
            <wp:wrapTopAndBottom/>
            <wp:docPr id="3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9"/>
                    <pic:cNvPicPr>
                      <a:picLocks noChangeAspect="1"/>
                    </pic:cNvPicPr>
                  </pic:nvPicPr>
                  <pic:blipFill>
                    <a:blip r:embed="rId68"/>
                    <a:stretch>
                      <a:fillRect/>
                    </a:stretch>
                  </pic:blipFill>
                  <pic:spPr>
                    <a:xfrm>
                      <a:off x="0" y="0"/>
                      <a:ext cx="3761740" cy="2414905"/>
                    </a:xfrm>
                    <a:prstGeom prst="rect">
                      <a:avLst/>
                    </a:prstGeom>
                    <a:noFill/>
                    <a:ln>
                      <a:noFill/>
                    </a:ln>
                  </pic:spPr>
                </pic:pic>
              </a:graphicData>
            </a:graphic>
          </wp:anchor>
        </w:drawing>
      </w:r>
      <w:r>
        <w:rPr>
          <w:rFonts w:hint="eastAsia"/>
          <w:sz w:val="21"/>
          <w:szCs w:val="21"/>
        </w:rPr>
        <w:t>图                             图 5-20视频点赞收藏展示图</w:t>
      </w:r>
    </w:p>
    <w:p>
      <w:pPr>
        <w:pStyle w:val="3"/>
        <w:spacing w:before="156" w:after="156"/>
        <w:rPr>
          <w:rFonts w:cs="宋体"/>
          <w:sz w:val="24"/>
          <w:szCs w:val="28"/>
        </w:rPr>
      </w:pPr>
      <w:bookmarkStart w:id="57" w:name="_Toc29020"/>
      <w:r>
        <w:rPr>
          <w:rFonts w:hint="eastAsia"/>
        </w:rPr>
        <w:t>5.11 视频评论</w:t>
      </w:r>
      <w:bookmarkEnd w:id="57"/>
    </w:p>
    <w:p>
      <w:pPr>
        <w:spacing w:line="400" w:lineRule="exact"/>
        <w:ind w:firstLine="420"/>
        <w:rPr>
          <w:rFonts w:cs="宋体"/>
          <w:szCs w:val="28"/>
        </w:rPr>
      </w:pPr>
      <w:r>
        <w:rPr>
          <w:rFonts w:hint="eastAsia" w:cs="宋体"/>
          <w:szCs w:val="28"/>
        </w:rPr>
        <w:t>（1）进行评论</w:t>
      </w:r>
    </w:p>
    <w:p>
      <w:pPr>
        <w:spacing w:line="400" w:lineRule="exact"/>
        <w:ind w:firstLine="420"/>
        <w:rPr>
          <w:rFonts w:cs="宋体"/>
          <w:szCs w:val="28"/>
        </w:rPr>
      </w:pPr>
      <w:r>
        <w:rPr>
          <w:rFonts w:hint="eastAsia" w:cs="宋体"/>
          <w:szCs w:val="28"/>
        </w:rPr>
        <w:t>后端获取评论用户的id和评论的内容，如果是通过顶级评论的评论按钮，那么字段rootcomment则为null，tocommentId同样也为null。之后将评论用户的id，评论的内容，视频id等存入数据库当中。视频评论流程图如图5-21所示。</w:t>
      </w:r>
    </w:p>
    <w:p>
      <w:pPr>
        <w:spacing w:line="400" w:lineRule="exact"/>
        <w:ind w:firstLine="420"/>
        <w:rPr>
          <w:rFonts w:cs="宋体"/>
          <w:szCs w:val="28"/>
        </w:rPr>
      </w:pPr>
      <w:r>
        <w:rPr>
          <w:rFonts w:hint="eastAsia" w:cs="宋体"/>
          <w:szCs w:val="28"/>
        </w:rPr>
        <w:t>（2）查询评论</w:t>
      </w:r>
    </w:p>
    <w:p>
      <w:pPr>
        <w:spacing w:line="400" w:lineRule="exact"/>
        <w:ind w:firstLine="420"/>
        <w:rPr>
          <w:rFonts w:cs="宋体"/>
          <w:szCs w:val="28"/>
        </w:rPr>
      </w:pPr>
      <w:r>
        <w:rPr>
          <w:rFonts w:hint="eastAsia" w:cs="宋体"/>
          <w:szCs w:val="28"/>
        </w:rPr>
        <w:t>查询评论主要的是要区分出顶级评论和回复评论，我在数据库中使用rootcomment，顶级评论id和tocomment 回复目标评论id这两个字段来区分。如果 rootcomment字段为null 则为顶级评论，不为null，则是顶级评论的id。tocommentId字段，如果为null则为顶级评论,否则为目标评论id。在前端当中，会采用双重循环将我们查询出来的内容进行展示，在外层循环当中，我们将所有的顶级评论进行展示，在当中进行判断，其中tocommentId不为空的，这个id就是回复id的顶级评论id，我们在内层循环当中将这个顶级评论的回复评论循环出来。这样就展示了所有的评论。视频查询评论流程图如图5-22所示，视频评论展示图如图5-23所示。</w:t>
      </w:r>
    </w:p>
    <w:p>
      <w:pPr>
        <w:spacing w:line="400" w:lineRule="exact"/>
        <w:ind w:firstLine="420"/>
        <w:rPr>
          <w:rFonts w:cs="宋体"/>
          <w:szCs w:val="28"/>
        </w:rPr>
      </w:pPr>
      <w:r>
        <w:drawing>
          <wp:anchor distT="0" distB="0" distL="114300" distR="114300" simplePos="0" relativeHeight="251682816" behindDoc="0" locked="0" layoutInCell="1" allowOverlap="1">
            <wp:simplePos x="0" y="0"/>
            <wp:positionH relativeFrom="column">
              <wp:posOffset>210820</wp:posOffset>
            </wp:positionH>
            <wp:positionV relativeFrom="paragraph">
              <wp:posOffset>791845</wp:posOffset>
            </wp:positionV>
            <wp:extent cx="814705" cy="2443480"/>
            <wp:effectExtent l="0" t="0" r="4445" b="13970"/>
            <wp:wrapTopAndBottom/>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69"/>
                    <a:stretch>
                      <a:fillRect/>
                    </a:stretch>
                  </pic:blipFill>
                  <pic:spPr>
                    <a:xfrm>
                      <a:off x="0" y="0"/>
                      <a:ext cx="814705" cy="2443480"/>
                    </a:xfrm>
                    <a:prstGeom prst="rect">
                      <a:avLst/>
                    </a:prstGeom>
                    <a:noFill/>
                    <a:ln>
                      <a:noFill/>
                    </a:ln>
                  </pic:spPr>
                </pic:pic>
              </a:graphicData>
            </a:graphic>
          </wp:anchor>
        </w:drawing>
      </w:r>
      <w:r>
        <w:drawing>
          <wp:anchor distT="0" distB="0" distL="114300" distR="114300" simplePos="0" relativeHeight="251683840" behindDoc="0" locked="0" layoutInCell="1" allowOverlap="1">
            <wp:simplePos x="0" y="0"/>
            <wp:positionH relativeFrom="column">
              <wp:posOffset>3533140</wp:posOffset>
            </wp:positionH>
            <wp:positionV relativeFrom="paragraph">
              <wp:posOffset>203835</wp:posOffset>
            </wp:positionV>
            <wp:extent cx="1761490" cy="3060065"/>
            <wp:effectExtent l="0" t="0" r="10160" b="6985"/>
            <wp:wrapTopAndBottom/>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70"/>
                    <a:stretch>
                      <a:fillRect/>
                    </a:stretch>
                  </pic:blipFill>
                  <pic:spPr>
                    <a:xfrm>
                      <a:off x="0" y="0"/>
                      <a:ext cx="1761490" cy="3060065"/>
                    </a:xfrm>
                    <a:prstGeom prst="rect">
                      <a:avLst/>
                    </a:prstGeom>
                    <a:noFill/>
                    <a:ln>
                      <a:noFill/>
                    </a:ln>
                  </pic:spPr>
                </pic:pic>
              </a:graphicData>
            </a:graphic>
          </wp:anchor>
        </w:drawing>
      </w:r>
      <w:r>
        <w:rPr>
          <w:rFonts w:hint="eastAsia"/>
          <w:sz w:val="21"/>
          <w:szCs w:val="21"/>
        </w:rPr>
        <w:t>图 5-21 视频评论流程图                            图 5-22 视频评论查询流程图</w:t>
      </w:r>
    </w:p>
    <w:p>
      <w:pPr>
        <w:spacing w:line="400" w:lineRule="exact"/>
        <w:ind w:firstLine="420"/>
        <w:rPr>
          <w:rFonts w:cs="宋体"/>
          <w:szCs w:val="28"/>
        </w:rPr>
      </w:pPr>
      <w:r>
        <w:drawing>
          <wp:anchor distT="0" distB="0" distL="114300" distR="114300" simplePos="0" relativeHeight="251684864" behindDoc="0" locked="0" layoutInCell="1" allowOverlap="1">
            <wp:simplePos x="0" y="0"/>
            <wp:positionH relativeFrom="column">
              <wp:posOffset>480695</wp:posOffset>
            </wp:positionH>
            <wp:positionV relativeFrom="paragraph">
              <wp:posOffset>173990</wp:posOffset>
            </wp:positionV>
            <wp:extent cx="4886325" cy="1763395"/>
            <wp:effectExtent l="0" t="0" r="9525" b="8255"/>
            <wp:wrapTopAndBottom/>
            <wp:docPr id="3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0"/>
                    <pic:cNvPicPr>
                      <a:picLocks noChangeAspect="1"/>
                    </pic:cNvPicPr>
                  </pic:nvPicPr>
                  <pic:blipFill>
                    <a:blip r:embed="rId71"/>
                    <a:stretch>
                      <a:fillRect/>
                    </a:stretch>
                  </pic:blipFill>
                  <pic:spPr>
                    <a:xfrm>
                      <a:off x="0" y="0"/>
                      <a:ext cx="4886325" cy="1763395"/>
                    </a:xfrm>
                    <a:prstGeom prst="rect">
                      <a:avLst/>
                    </a:prstGeom>
                    <a:noFill/>
                    <a:ln>
                      <a:noFill/>
                    </a:ln>
                  </pic:spPr>
                </pic:pic>
              </a:graphicData>
            </a:graphic>
          </wp:anchor>
        </w:drawing>
      </w:r>
    </w:p>
    <w:p>
      <w:pPr>
        <w:ind w:left="2520" w:firstLine="420"/>
      </w:pPr>
      <w:r>
        <w:rPr>
          <w:rFonts w:hint="eastAsia"/>
          <w:sz w:val="21"/>
          <w:szCs w:val="21"/>
        </w:rPr>
        <w:t>图 5-23 视频评论流程图</w:t>
      </w:r>
      <w:bookmarkStart w:id="58" w:name="_Toc15957"/>
      <w:r>
        <w:rPr>
          <w:rFonts w:hint="eastAsia"/>
        </w:rPr>
        <w:t xml:space="preserve">       </w:t>
      </w:r>
    </w:p>
    <w:p>
      <w:pPr>
        <w:pStyle w:val="3"/>
        <w:spacing w:before="156" w:after="156"/>
      </w:pPr>
      <w:bookmarkStart w:id="59" w:name="_Toc6915"/>
      <w:r>
        <w:rPr>
          <w:rFonts w:hint="eastAsia"/>
        </w:rPr>
        <w:t>5.12 视频搜索</w:t>
      </w:r>
      <w:bookmarkEnd w:id="58"/>
      <w:bookmarkEnd w:id="59"/>
    </w:p>
    <w:p>
      <w:pPr>
        <w:spacing w:line="400" w:lineRule="exact"/>
        <w:ind w:firstLine="420"/>
        <w:rPr>
          <w:rFonts w:cs="宋体"/>
          <w:szCs w:val="28"/>
        </w:rPr>
      </w:pPr>
      <w:r>
        <w:rPr>
          <w:rFonts w:hint="eastAsia" w:cs="宋体"/>
          <w:szCs w:val="28"/>
        </w:rPr>
        <w:t>在搜索框中进行搜</w:t>
      </w:r>
      <w:r>
        <w:rPr>
          <w:rFonts w:hint="eastAsia" w:cs="宋体"/>
          <w:szCs w:val="28"/>
          <w:highlight w:val="none"/>
        </w:rPr>
        <w:t>索，当后端接收到查询的内容时，到数据库中进行模糊查询，将查询到的结果返回给前端。主要技术在于vue的携参跳转，由首页的导航栏的搜索框携带搜索的字符串跳转到搜索页面，将字符串包装成formData利用axios的post请求向后端发送post请求，后端接收到对应的字符串</w:t>
      </w:r>
      <w:r>
        <w:rPr>
          <w:rFonts w:hint="eastAsia" w:cs="宋体"/>
          <w:szCs w:val="28"/>
        </w:rPr>
        <w:t>后到数据库中进行模糊查询，因为使用的是mybatis-Plus数据库查询，需要将字符串前后加上%符号在去进行模糊查询，将查询到的结果进行分页，就是在查询的时候使用limit关键字，将每页的数据传回前端，由前端进行展示。视频搜索流程图如图5-24所示，视频搜索展示图如图5-25所示。</w:t>
      </w:r>
    </w:p>
    <w:p>
      <w:pPr>
        <w:keepNext/>
        <w:keepLines/>
        <w:ind w:firstLine="420"/>
      </w:pPr>
      <w:r>
        <w:rPr>
          <w:rFonts w:hint="eastAsia"/>
        </w:rPr>
        <w:t xml:space="preserve">      </w:t>
      </w:r>
      <w:r>
        <w:drawing>
          <wp:inline distT="0" distB="0" distL="114300" distR="114300">
            <wp:extent cx="690245" cy="1719580"/>
            <wp:effectExtent l="0" t="0" r="14605" b="1397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72"/>
                    <a:stretch>
                      <a:fillRect/>
                    </a:stretch>
                  </pic:blipFill>
                  <pic:spPr>
                    <a:xfrm>
                      <a:off x="0" y="0"/>
                      <a:ext cx="690245" cy="1719580"/>
                    </a:xfrm>
                    <a:prstGeom prst="rect">
                      <a:avLst/>
                    </a:prstGeom>
                    <a:noFill/>
                    <a:ln>
                      <a:noFill/>
                    </a:ln>
                  </pic:spPr>
                </pic:pic>
              </a:graphicData>
            </a:graphic>
          </wp:inline>
        </w:drawing>
      </w:r>
      <w:r>
        <w:rPr>
          <w:rFonts w:hint="eastAsia"/>
        </w:rPr>
        <w:t xml:space="preserve">        </w:t>
      </w:r>
      <w:r>
        <w:drawing>
          <wp:inline distT="0" distB="0" distL="114300" distR="114300">
            <wp:extent cx="3691255" cy="1524635"/>
            <wp:effectExtent l="0" t="0" r="4445" b="18415"/>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73"/>
                    <a:stretch>
                      <a:fillRect/>
                    </a:stretch>
                  </pic:blipFill>
                  <pic:spPr>
                    <a:xfrm>
                      <a:off x="0" y="0"/>
                      <a:ext cx="3691255" cy="1524635"/>
                    </a:xfrm>
                    <a:prstGeom prst="rect">
                      <a:avLst/>
                    </a:prstGeom>
                    <a:noFill/>
                    <a:ln>
                      <a:noFill/>
                    </a:ln>
                  </pic:spPr>
                </pic:pic>
              </a:graphicData>
            </a:graphic>
          </wp:inline>
        </w:drawing>
      </w:r>
    </w:p>
    <w:p>
      <w:pPr>
        <w:keepNext/>
        <w:keepLines/>
        <w:ind w:firstLine="420"/>
      </w:pPr>
      <w:r>
        <w:rPr>
          <w:rFonts w:hint="eastAsia"/>
          <w:sz w:val="21"/>
          <w:szCs w:val="21"/>
        </w:rPr>
        <w:t>图 5-24 视频搜索流程图                    图 5-25 视频搜索展示图</w:t>
      </w:r>
    </w:p>
    <w:p>
      <w:pPr>
        <w:pStyle w:val="3"/>
        <w:spacing w:before="156" w:after="156"/>
      </w:pPr>
      <w:bookmarkStart w:id="60" w:name="_Toc3773"/>
      <w:bookmarkStart w:id="61" w:name="_Toc7272"/>
      <w:r>
        <w:rPr>
          <w:rFonts w:hint="eastAsia"/>
        </w:rPr>
        <w:t>5.13视频推荐</w:t>
      </w:r>
      <w:bookmarkEnd w:id="60"/>
      <w:bookmarkEnd w:id="61"/>
    </w:p>
    <w:p>
      <w:pPr>
        <w:spacing w:line="400" w:lineRule="exact"/>
        <w:ind w:firstLine="420"/>
      </w:pPr>
      <w:r>
        <w:rPr>
          <w:rFonts w:hint="eastAsia" w:cs="宋体"/>
          <w:szCs w:val="28"/>
        </w:rPr>
        <w:t>在进入到网站的时候，去系统按照视频收藏量，视频点赞量，视频播放量的一个由高到低的权重来进行判断，查出前6个视频，权重的高低由高到低排序是视频收藏量，视频点赞量和视频播放量。这6个视频内容传到前端，展示为今日推荐，每天进行更新。轮播图也是视频推荐，但是没有使用权重进行判断，而是管理员自己在后台进行调整，将调整的视频数据在轮播图中进行展示。视频推荐流程图如图5-26所示，视频推荐展示图如图5-27所示。</w:t>
      </w:r>
    </w:p>
    <w:p>
      <w:pPr>
        <w:tabs>
          <w:tab w:val="left" w:pos="857"/>
        </w:tabs>
        <w:jc w:val="left"/>
      </w:pPr>
      <w:r>
        <w:drawing>
          <wp:anchor distT="0" distB="0" distL="114300" distR="114300" simplePos="0" relativeHeight="251677696" behindDoc="0" locked="0" layoutInCell="1" allowOverlap="1">
            <wp:simplePos x="0" y="0"/>
            <wp:positionH relativeFrom="column">
              <wp:posOffset>434340</wp:posOffset>
            </wp:positionH>
            <wp:positionV relativeFrom="paragraph">
              <wp:posOffset>239395</wp:posOffset>
            </wp:positionV>
            <wp:extent cx="697230" cy="1819275"/>
            <wp:effectExtent l="0" t="0" r="7620" b="9525"/>
            <wp:wrapTopAndBottom/>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74"/>
                    <a:stretch>
                      <a:fillRect/>
                    </a:stretch>
                  </pic:blipFill>
                  <pic:spPr>
                    <a:xfrm>
                      <a:off x="0" y="0"/>
                      <a:ext cx="697230" cy="1819275"/>
                    </a:xfrm>
                    <a:prstGeom prst="rect">
                      <a:avLst/>
                    </a:prstGeom>
                    <a:noFill/>
                    <a:ln>
                      <a:noFill/>
                    </a:ln>
                  </pic:spPr>
                </pic:pic>
              </a:graphicData>
            </a:graphic>
          </wp:anchor>
        </w:drawing>
      </w:r>
      <w:r>
        <w:rPr>
          <w:rFonts w:hint="eastAsia"/>
        </w:rPr>
        <w:tab/>
      </w:r>
    </w:p>
    <w:p>
      <w:pPr>
        <w:tabs>
          <w:tab w:val="left" w:pos="857"/>
        </w:tabs>
        <w:jc w:val="left"/>
        <w:rPr>
          <w:rFonts w:cs="宋体"/>
          <w:szCs w:val="28"/>
        </w:rPr>
      </w:pPr>
      <w:r>
        <w:drawing>
          <wp:anchor distT="0" distB="0" distL="114300" distR="114300" simplePos="0" relativeHeight="251676672" behindDoc="0" locked="0" layoutInCell="1" allowOverlap="1">
            <wp:simplePos x="0" y="0"/>
            <wp:positionH relativeFrom="column">
              <wp:posOffset>2146935</wp:posOffset>
            </wp:positionH>
            <wp:positionV relativeFrom="paragraph">
              <wp:posOffset>559435</wp:posOffset>
            </wp:positionV>
            <wp:extent cx="3525520" cy="1262380"/>
            <wp:effectExtent l="0" t="0" r="17780" b="13970"/>
            <wp:wrapTopAndBottom/>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75"/>
                    <a:stretch>
                      <a:fillRect/>
                    </a:stretch>
                  </pic:blipFill>
                  <pic:spPr>
                    <a:xfrm>
                      <a:off x="0" y="0"/>
                      <a:ext cx="3525520" cy="1262380"/>
                    </a:xfrm>
                    <a:prstGeom prst="rect">
                      <a:avLst/>
                    </a:prstGeom>
                    <a:noFill/>
                    <a:ln>
                      <a:noFill/>
                    </a:ln>
                  </pic:spPr>
                </pic:pic>
              </a:graphicData>
            </a:graphic>
          </wp:anchor>
        </w:drawing>
      </w:r>
      <w:r>
        <w:rPr>
          <w:rFonts w:hint="eastAsia"/>
          <w:sz w:val="21"/>
          <w:szCs w:val="21"/>
        </w:rPr>
        <w:t>图 5-26 视频推荐流程图                       图 5-27 视频推荐展示图</w:t>
      </w:r>
    </w:p>
    <w:p>
      <w:pPr>
        <w:pStyle w:val="3"/>
        <w:spacing w:before="156" w:after="156"/>
        <w:rPr>
          <w:rFonts w:cs="宋体"/>
          <w:sz w:val="24"/>
          <w:szCs w:val="28"/>
        </w:rPr>
      </w:pPr>
      <w:bookmarkStart w:id="62" w:name="_Toc22687"/>
      <w:bookmarkStart w:id="63" w:name="_Toc5382"/>
      <w:r>
        <w:rPr>
          <w:rFonts w:hint="eastAsia"/>
        </w:rPr>
        <w:t>5.14 视频分类</w:t>
      </w:r>
      <w:bookmarkEnd w:id="62"/>
      <w:bookmarkEnd w:id="63"/>
    </w:p>
    <w:p>
      <w:pPr>
        <w:spacing w:line="400" w:lineRule="exact"/>
        <w:ind w:firstLine="420"/>
        <w:rPr>
          <w:rFonts w:cs="宋体"/>
          <w:szCs w:val="28"/>
        </w:rPr>
      </w:pPr>
      <w:r>
        <w:rPr>
          <w:rFonts w:hint="eastAsia" w:cs="宋体"/>
          <w:szCs w:val="28"/>
        </w:rPr>
        <w:t>我们在前端写了两个select组件，用来选择视频的字段classify和字段tag，当我们的后端接收到这两个值的时候，根据这个两个条件在video表中查询出对应的数据。视频分类流程图如图5-28所示，视频分类展示图如图5-29所示。</w:t>
      </w:r>
    </w:p>
    <w:p>
      <w:pPr>
        <w:keepNext/>
        <w:keepLines/>
      </w:pPr>
      <w:r>
        <w:rPr>
          <w:rFonts w:hint="eastAsia"/>
        </w:rPr>
        <w:t xml:space="preserve">  </w:t>
      </w:r>
      <w:r>
        <w:drawing>
          <wp:inline distT="0" distB="0" distL="114300" distR="114300">
            <wp:extent cx="989330" cy="2165985"/>
            <wp:effectExtent l="0" t="0" r="1270" b="5715"/>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76"/>
                    <a:stretch>
                      <a:fillRect/>
                    </a:stretch>
                  </pic:blipFill>
                  <pic:spPr>
                    <a:xfrm>
                      <a:off x="0" y="0"/>
                      <a:ext cx="989330" cy="2165985"/>
                    </a:xfrm>
                    <a:prstGeom prst="rect">
                      <a:avLst/>
                    </a:prstGeom>
                    <a:noFill/>
                    <a:ln>
                      <a:noFill/>
                    </a:ln>
                  </pic:spPr>
                </pic:pic>
              </a:graphicData>
            </a:graphic>
          </wp:inline>
        </w:drawing>
      </w:r>
      <w:r>
        <w:rPr>
          <w:rFonts w:hint="eastAsia"/>
        </w:rPr>
        <w:t xml:space="preserve">         </w:t>
      </w:r>
      <w:r>
        <w:drawing>
          <wp:inline distT="0" distB="0" distL="114300" distR="114300">
            <wp:extent cx="4043045" cy="1957705"/>
            <wp:effectExtent l="0" t="0" r="14605" b="4445"/>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77"/>
                    <a:stretch>
                      <a:fillRect/>
                    </a:stretch>
                  </pic:blipFill>
                  <pic:spPr>
                    <a:xfrm>
                      <a:off x="0" y="0"/>
                      <a:ext cx="4043045" cy="1957705"/>
                    </a:xfrm>
                    <a:prstGeom prst="rect">
                      <a:avLst/>
                    </a:prstGeom>
                    <a:noFill/>
                    <a:ln>
                      <a:noFill/>
                    </a:ln>
                  </pic:spPr>
                </pic:pic>
              </a:graphicData>
            </a:graphic>
          </wp:inline>
        </w:drawing>
      </w:r>
    </w:p>
    <w:p>
      <w:pPr>
        <w:keepNext/>
        <w:keepLines/>
        <w:rPr>
          <w:sz w:val="21"/>
          <w:szCs w:val="21"/>
        </w:rPr>
      </w:pPr>
      <w:r>
        <w:rPr>
          <w:rFonts w:hint="eastAsia"/>
          <w:sz w:val="21"/>
          <w:szCs w:val="21"/>
        </w:rPr>
        <w:t xml:space="preserve">图 5-28视频分类流程图                      图 5-29视频分类展示图 </w:t>
      </w:r>
    </w:p>
    <w:p>
      <w:pPr>
        <w:pStyle w:val="3"/>
        <w:spacing w:before="156" w:after="156"/>
      </w:pPr>
      <w:bookmarkStart w:id="64" w:name="_Toc28788"/>
      <w:bookmarkStart w:id="65" w:name="_Toc18458"/>
      <w:r>
        <w:rPr>
          <w:rFonts w:hint="eastAsia"/>
        </w:rPr>
        <w:t>5.15视频上传</w:t>
      </w:r>
      <w:bookmarkEnd w:id="64"/>
      <w:bookmarkEnd w:id="65"/>
    </w:p>
    <w:p>
      <w:pPr>
        <w:spacing w:line="400" w:lineRule="exact"/>
        <w:ind w:firstLine="420"/>
        <w:rPr>
          <w:rFonts w:cs="宋体"/>
          <w:szCs w:val="28"/>
        </w:rPr>
      </w:pPr>
      <w:r>
        <w:rPr>
          <w:rFonts w:hint="eastAsia" w:cs="宋体"/>
          <w:szCs w:val="28"/>
        </w:rPr>
        <w:t>视频上传需要上传视频的名称，分类，简介，视频封面和视频的本身。后端接收到视 频的名称，分类，简介后，根据名称和分类在静态服务器中创建对应的文件夹，视频封面和视频本身是图片和视频，使用JavaScript的formData对象。将这个包含了图片和视频的对象传输到后端，在后端对应的控制层中使用MultipartFile类接收文件对象，然后将对应的服务器路径存入数据库。视频上传流程图如图5-30所示，视频上传展示图如图5-31所示。</w:t>
      </w:r>
    </w:p>
    <w:p>
      <w:pPr>
        <w:keepNext/>
        <w:keepLines/>
        <w:ind w:firstLine="420"/>
      </w:pPr>
      <w:r>
        <w:rPr>
          <w:rFonts w:hint="eastAsia"/>
        </w:rPr>
        <w:t xml:space="preserve">   </w:t>
      </w:r>
      <w:r>
        <w:drawing>
          <wp:inline distT="0" distB="0" distL="114300" distR="114300">
            <wp:extent cx="624205" cy="2473325"/>
            <wp:effectExtent l="0" t="0" r="4445" b="317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78"/>
                    <a:stretch>
                      <a:fillRect/>
                    </a:stretch>
                  </pic:blipFill>
                  <pic:spPr>
                    <a:xfrm>
                      <a:off x="0" y="0"/>
                      <a:ext cx="624205" cy="2473325"/>
                    </a:xfrm>
                    <a:prstGeom prst="rect">
                      <a:avLst/>
                    </a:prstGeom>
                    <a:noFill/>
                    <a:ln>
                      <a:noFill/>
                    </a:ln>
                  </pic:spPr>
                </pic:pic>
              </a:graphicData>
            </a:graphic>
          </wp:inline>
        </w:drawing>
      </w:r>
      <w:r>
        <w:rPr>
          <w:rFonts w:hint="eastAsia"/>
        </w:rPr>
        <w:t xml:space="preserve">                  </w:t>
      </w:r>
      <w:r>
        <w:drawing>
          <wp:inline distT="0" distB="0" distL="114300" distR="114300">
            <wp:extent cx="2933065" cy="2316480"/>
            <wp:effectExtent l="0" t="0" r="635" b="7620"/>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pic:cNvPicPr>
                      <a:picLocks noChangeAspect="1"/>
                    </pic:cNvPicPr>
                  </pic:nvPicPr>
                  <pic:blipFill>
                    <a:blip r:embed="rId79"/>
                    <a:stretch>
                      <a:fillRect/>
                    </a:stretch>
                  </pic:blipFill>
                  <pic:spPr>
                    <a:xfrm>
                      <a:off x="0" y="0"/>
                      <a:ext cx="2933065" cy="2316480"/>
                    </a:xfrm>
                    <a:prstGeom prst="rect">
                      <a:avLst/>
                    </a:prstGeom>
                    <a:noFill/>
                    <a:ln>
                      <a:noFill/>
                    </a:ln>
                  </pic:spPr>
                </pic:pic>
              </a:graphicData>
            </a:graphic>
          </wp:inline>
        </w:drawing>
      </w:r>
    </w:p>
    <w:p>
      <w:pPr>
        <w:keepNext/>
        <w:keepLines/>
        <w:ind w:firstLine="420"/>
      </w:pPr>
      <w:r>
        <w:rPr>
          <w:rFonts w:hint="eastAsia"/>
          <w:sz w:val="21"/>
          <w:szCs w:val="21"/>
        </w:rPr>
        <w:t>图 5-30视频上传流程图                  图 5-31视频上传流程图</w:t>
      </w:r>
    </w:p>
    <w:p>
      <w:pPr>
        <w:keepNext/>
        <w:keepLines/>
        <w:ind w:firstLine="420"/>
      </w:pPr>
    </w:p>
    <w:p>
      <w:pPr>
        <w:spacing w:line="400" w:lineRule="exact"/>
        <w:rPr>
          <w:rFonts w:cs="宋体"/>
          <w:szCs w:val="28"/>
        </w:rPr>
      </w:pPr>
    </w:p>
    <w:p>
      <w:pPr>
        <w:pStyle w:val="3"/>
        <w:spacing w:before="156" w:after="156"/>
        <w:rPr>
          <w:rFonts w:cs="宋体"/>
          <w:sz w:val="24"/>
          <w:szCs w:val="28"/>
        </w:rPr>
      </w:pPr>
      <w:bookmarkStart w:id="66" w:name="_Toc6081"/>
      <w:bookmarkStart w:id="67" w:name="_Toc23160"/>
      <w:r>
        <w:rPr>
          <w:rFonts w:hint="eastAsia"/>
        </w:rPr>
        <w:t>5.16视频上传到区块链</w:t>
      </w:r>
      <w:bookmarkEnd w:id="66"/>
      <w:bookmarkEnd w:id="67"/>
    </w:p>
    <w:p>
      <w:pPr>
        <w:spacing w:line="400" w:lineRule="exact"/>
        <w:ind w:firstLine="420"/>
        <w:rPr>
          <w:rFonts w:cs="宋体"/>
          <w:szCs w:val="28"/>
          <w:highlight w:val="yellow"/>
        </w:rPr>
      </w:pPr>
      <w:r>
        <w:rPr>
          <w:rFonts w:hint="eastAsia" w:cs="宋体"/>
          <w:szCs w:val="28"/>
        </w:rPr>
        <w:t>我们防伪需要使用区块链的不可篡改的特性，信息通过密码学技术进行加密，一旦进入区块链，任何信息都无法更改。使用这种特性来进行防伪操作。</w:t>
      </w:r>
    </w:p>
    <w:p>
      <w:pPr>
        <w:widowControl/>
        <w:spacing w:line="400" w:lineRule="exact"/>
        <w:ind w:firstLine="420"/>
        <w:jc w:val="left"/>
        <w:rPr>
          <w:rFonts w:cs="宋体"/>
          <w:szCs w:val="28"/>
        </w:rPr>
      </w:pPr>
      <w:r>
        <w:rPr>
          <w:rFonts w:hint="eastAsia" w:cs="宋体"/>
          <w:szCs w:val="28"/>
        </w:rPr>
        <w:t>而我们搭建FISCO BCOS也是非常的方便，FISCO BCOS有着非常详细的帮助文档和多种语言的SDK。首先我们按照帮助文档在虚拟机上搭建国密版单机版本的FISCO BCOS区块链，生成一条单群组4节点的FISCO链，接着在Spring Boot中引入FISCO BCOS的依赖坐标fisco-bcos-java-sdk，因为我们搭建的是国密版本，所以在resources下创建 conf目录，把区块链节点下的证书也就是/fisco/node/127.0.0.1/sdk/下的证书， 既所有文件，拷贝到我们项目resources/conf/的目录下。 然后创建FISCO BCOS的配置文件，fisco-config.xml配置我们的网络，将连接区块链的ip地址设置为区块链虚拟机的 ip地址和默认的端口号。然后将其他需要配置的信息配置为bean。</w:t>
      </w:r>
    </w:p>
    <w:p>
      <w:pPr>
        <w:widowControl/>
        <w:spacing w:line="400" w:lineRule="exact"/>
        <w:ind w:firstLine="420"/>
        <w:jc w:val="left"/>
        <w:rPr>
          <w:rFonts w:cs="宋体"/>
          <w:szCs w:val="28"/>
        </w:rPr>
      </w:pPr>
      <w:r>
        <w:rPr>
          <w:rFonts w:hint="eastAsia" w:cs="宋体"/>
          <w:szCs w:val="28"/>
        </w:rPr>
        <w:t>我们在FISCO BCOS的控制台使用solidity编写智能合约，然后将智能合约使用控制台自带的功能将solidity智能合约编译成我们需要的java类型，之后我们将java类型的合约放进我们的项目之中。在项目使用这个合约的流程就很简单了，首先获取的我们我们之前定义的FISCO BCOS的配置文件fisco-config.xml，然后获取到bean对象bcosSDK，就可以初始化客户端了，因为我们是单集群，所以只能初始化群组1，之后就行群组1部署我们编译好的java类型智能合约。</w:t>
      </w:r>
    </w:p>
    <w:p>
      <w:pPr>
        <w:spacing w:line="400" w:lineRule="exact"/>
        <w:ind w:firstLine="420"/>
        <w:rPr>
          <w:rFonts w:cs="宋体"/>
          <w:szCs w:val="28"/>
        </w:rPr>
      </w:pPr>
      <w:r>
        <w:rPr>
          <w:rFonts w:hint="eastAsia" w:cs="宋体"/>
          <w:szCs w:val="28"/>
        </w:rPr>
        <w:t>简而言之，视频上传的时候，将视频同步上传到区块链的链上。我们区块链采用的是fiscoBcos的国密版，我们需要先调用fiscoBcos的密钥，写出连接区块链的配置，主要是区块链在我们服务器中的IP地址和对应的端口，之后就可以初始化我们的智能合约，调用合约的set接口，将视频上传到区块链当中，同时使区块链的高度增加。用户可以使用合约的get接口，查看是否上传成功</w:t>
      </w:r>
      <w:r>
        <w:rPr>
          <w:rFonts w:hint="eastAsia" w:cs="宋体"/>
          <w:szCs w:val="28"/>
          <w:vertAlign w:val="superscript"/>
        </w:rPr>
        <w:fldChar w:fldCharType="begin"/>
      </w:r>
      <w:r>
        <w:rPr>
          <w:rFonts w:hint="eastAsia" w:cs="宋体"/>
          <w:szCs w:val="28"/>
          <w:vertAlign w:val="superscript"/>
        </w:rPr>
        <w:instrText xml:space="preserve"> REF _Ref22619 \r \h </w:instrText>
      </w:r>
      <w:r>
        <w:rPr>
          <w:rFonts w:hint="eastAsia" w:cs="宋体"/>
          <w:szCs w:val="28"/>
          <w:vertAlign w:val="superscript"/>
        </w:rPr>
        <w:fldChar w:fldCharType="separate"/>
      </w:r>
      <w:r>
        <w:rPr>
          <w:rFonts w:hint="eastAsia" w:cs="宋体"/>
          <w:szCs w:val="28"/>
          <w:vertAlign w:val="superscript"/>
        </w:rPr>
        <w:t>[20]</w:t>
      </w:r>
      <w:r>
        <w:rPr>
          <w:rFonts w:hint="eastAsia" w:cs="宋体"/>
          <w:szCs w:val="28"/>
          <w:vertAlign w:val="superscript"/>
        </w:rPr>
        <w:fldChar w:fldCharType="end"/>
      </w:r>
      <w:r>
        <w:rPr>
          <w:rFonts w:hint="eastAsia" w:cs="宋体"/>
          <w:szCs w:val="28"/>
        </w:rPr>
        <w:t>。</w:t>
      </w:r>
    </w:p>
    <w:p>
      <w:pPr>
        <w:spacing w:line="400" w:lineRule="exact"/>
        <w:ind w:firstLine="420"/>
        <w:rPr>
          <w:rFonts w:cs="宋体"/>
          <w:szCs w:val="28"/>
        </w:rPr>
      </w:pPr>
    </w:p>
    <w:p>
      <w:pPr>
        <w:spacing w:line="400" w:lineRule="exact"/>
        <w:ind w:firstLine="420"/>
        <w:rPr>
          <w:rFonts w:cs="宋体"/>
          <w:szCs w:val="28"/>
        </w:rPr>
      </w:pPr>
    </w:p>
    <w:p>
      <w:pPr>
        <w:pStyle w:val="3"/>
        <w:spacing w:before="156" w:after="156"/>
        <w:rPr>
          <w:rFonts w:cs="宋体"/>
          <w:sz w:val="24"/>
          <w:szCs w:val="28"/>
        </w:rPr>
      </w:pPr>
      <w:bookmarkStart w:id="68" w:name="_Toc32274"/>
      <w:bookmarkStart w:id="69" w:name="_Toc781"/>
      <w:r>
        <w:rPr>
          <w:rFonts w:hint="eastAsia"/>
        </w:rPr>
        <w:t>5.17用户管理</w:t>
      </w:r>
      <w:bookmarkEnd w:id="68"/>
      <w:bookmarkEnd w:id="69"/>
    </w:p>
    <w:p>
      <w:pPr>
        <w:spacing w:line="400" w:lineRule="exact"/>
        <w:ind w:firstLine="420"/>
        <w:rPr>
          <w:rFonts w:cs="宋体"/>
          <w:szCs w:val="28"/>
        </w:rPr>
      </w:pPr>
      <w:r>
        <w:drawing>
          <wp:anchor distT="0" distB="0" distL="114300" distR="114300" simplePos="0" relativeHeight="251688960" behindDoc="0" locked="0" layoutInCell="1" allowOverlap="1">
            <wp:simplePos x="0" y="0"/>
            <wp:positionH relativeFrom="column">
              <wp:posOffset>39370</wp:posOffset>
            </wp:positionH>
            <wp:positionV relativeFrom="paragraph">
              <wp:posOffset>808355</wp:posOffset>
            </wp:positionV>
            <wp:extent cx="5999480" cy="2172335"/>
            <wp:effectExtent l="0" t="0" r="1270" b="18415"/>
            <wp:wrapTopAndBottom/>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80"/>
                    <a:stretch>
                      <a:fillRect/>
                    </a:stretch>
                  </pic:blipFill>
                  <pic:spPr>
                    <a:xfrm>
                      <a:off x="0" y="0"/>
                      <a:ext cx="5999480" cy="2172335"/>
                    </a:xfrm>
                    <a:prstGeom prst="rect">
                      <a:avLst/>
                    </a:prstGeom>
                    <a:noFill/>
                    <a:ln>
                      <a:noFill/>
                    </a:ln>
                  </pic:spPr>
                </pic:pic>
              </a:graphicData>
            </a:graphic>
          </wp:anchor>
        </w:drawing>
      </w:r>
      <w:r>
        <w:rPr>
          <w:rFonts w:hint="eastAsia" w:cs="宋体"/>
          <w:szCs w:val="28"/>
        </w:rPr>
        <w:t>管理员登录之后，在用户管理界面，使用get请求，从数据库查询所有的用户，包括管理员用户和普通用户。可以对应用户进行单独查询，更改，和删除的操作。用户管理的展示图如图5-33所示。</w:t>
      </w:r>
    </w:p>
    <w:p>
      <w:pPr>
        <w:keepNext/>
        <w:keepLines/>
      </w:pPr>
    </w:p>
    <w:p>
      <w:pPr>
        <w:keepNext/>
        <w:keepLines/>
        <w:ind w:firstLine="3780" w:firstLineChars="1800"/>
        <w:rPr>
          <w:sz w:val="21"/>
          <w:szCs w:val="21"/>
        </w:rPr>
      </w:pPr>
      <w:r>
        <w:rPr>
          <w:rFonts w:hint="eastAsia"/>
          <w:sz w:val="21"/>
          <w:szCs w:val="21"/>
        </w:rPr>
        <w:t>图 5-33 用户管理流程图</w:t>
      </w:r>
    </w:p>
    <w:p>
      <w:pPr>
        <w:pStyle w:val="3"/>
        <w:tabs>
          <w:tab w:val="center" w:pos="4734"/>
        </w:tabs>
        <w:spacing w:before="156" w:after="156"/>
      </w:pPr>
      <w:bookmarkStart w:id="70" w:name="_Toc23421"/>
      <w:bookmarkStart w:id="71" w:name="_Toc9181"/>
      <w:r>
        <w:rPr>
          <w:rFonts w:hint="eastAsia"/>
        </w:rPr>
        <w:t>5.18视频管理</w:t>
      </w:r>
      <w:bookmarkEnd w:id="70"/>
      <w:bookmarkEnd w:id="71"/>
      <w:r>
        <w:rPr>
          <w:rFonts w:hint="eastAsia"/>
        </w:rPr>
        <w:tab/>
      </w:r>
    </w:p>
    <w:p>
      <w:pPr>
        <w:spacing w:line="400" w:lineRule="exact"/>
        <w:ind w:firstLine="420"/>
        <w:rPr>
          <w:rFonts w:cs="宋体"/>
          <w:szCs w:val="28"/>
        </w:rPr>
      </w:pPr>
      <w:r>
        <w:rPr>
          <w:rFonts w:hint="eastAsia" w:cs="宋体"/>
          <w:szCs w:val="28"/>
        </w:rPr>
        <w:t>设计思路：管理员登录之后，在视频管理界面，使用get请求，从数据库查询所有的视频，包括管理员用户和普通用户。管理员只能对视频进行删除操作，不能随意更改视频。视频管理的展示图如图5-34所示。</w:t>
      </w:r>
    </w:p>
    <w:p>
      <w:pPr>
        <w:keepNext/>
        <w:keepLines/>
        <w:rPr>
          <w:szCs w:val="28"/>
        </w:rPr>
      </w:pPr>
    </w:p>
    <w:p>
      <w:pPr>
        <w:keepNext/>
        <w:keepLines/>
        <w:ind w:firstLine="3570" w:firstLineChars="1700"/>
        <w:rPr>
          <w:sz w:val="21"/>
          <w:szCs w:val="21"/>
        </w:rPr>
      </w:pPr>
      <w:r>
        <w:rPr>
          <w:rFonts w:hint="eastAsia"/>
          <w:sz w:val="21"/>
          <w:szCs w:val="21"/>
        </w:rPr>
        <w:t>图 5-34 视频管理流程图</w:t>
      </w:r>
    </w:p>
    <w:p>
      <w:pPr>
        <w:keepNext/>
        <w:keepLines/>
        <w:sectPr>
          <w:headerReference r:id="rId28" w:type="default"/>
          <w:pgSz w:w="11906" w:h="16838"/>
          <w:pgMar w:top="1440" w:right="1020" w:bottom="1440" w:left="1417" w:header="850" w:footer="992" w:gutter="0"/>
          <w:cols w:space="720" w:num="1"/>
          <w:docGrid w:type="lines" w:linePitch="312" w:charSpace="0"/>
        </w:sectPr>
      </w:pPr>
      <w:r>
        <w:drawing>
          <wp:anchor distT="0" distB="0" distL="114300" distR="114300" simplePos="0" relativeHeight="251689984" behindDoc="0" locked="0" layoutInCell="1" allowOverlap="1">
            <wp:simplePos x="0" y="0"/>
            <wp:positionH relativeFrom="column">
              <wp:posOffset>156210</wp:posOffset>
            </wp:positionH>
            <wp:positionV relativeFrom="paragraph">
              <wp:posOffset>-194945</wp:posOffset>
            </wp:positionV>
            <wp:extent cx="5685155" cy="2750820"/>
            <wp:effectExtent l="0" t="0" r="10795" b="11430"/>
            <wp:wrapTopAndBottom/>
            <wp:docPr id="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pic:cNvPicPr>
                      <a:picLocks noChangeAspect="1"/>
                    </pic:cNvPicPr>
                  </pic:nvPicPr>
                  <pic:blipFill>
                    <a:blip r:embed="rId81"/>
                    <a:stretch>
                      <a:fillRect/>
                    </a:stretch>
                  </pic:blipFill>
                  <pic:spPr>
                    <a:xfrm>
                      <a:off x="0" y="0"/>
                      <a:ext cx="5685155" cy="2750820"/>
                    </a:xfrm>
                    <a:prstGeom prst="rect">
                      <a:avLst/>
                    </a:prstGeom>
                    <a:noFill/>
                    <a:ln>
                      <a:noFill/>
                    </a:ln>
                  </pic:spPr>
                </pic:pic>
              </a:graphicData>
            </a:graphic>
          </wp:anchor>
        </w:drawing>
      </w:r>
    </w:p>
    <w:p>
      <w:pPr>
        <w:pStyle w:val="27"/>
      </w:pPr>
      <w:bookmarkStart w:id="72" w:name="_Toc18037"/>
      <w:r>
        <w:rPr>
          <w:rFonts w:hint="eastAsia"/>
        </w:rPr>
        <w:t>第6章 系统测试</w:t>
      </w:r>
      <w:bookmarkEnd w:id="72"/>
    </w:p>
    <w:p>
      <w:pPr>
        <w:pStyle w:val="28"/>
      </w:pPr>
      <w:bookmarkStart w:id="73" w:name="_Toc4485"/>
      <w:r>
        <w:rPr>
          <w:rFonts w:hint="eastAsia"/>
        </w:rPr>
        <w:t>6.1 软件测试方法</w:t>
      </w:r>
      <w:bookmarkEnd w:id="73"/>
    </w:p>
    <w:p>
      <w:pPr>
        <w:spacing w:line="400" w:lineRule="exact"/>
        <w:ind w:firstLine="420"/>
        <w:rPr>
          <w:rFonts w:hint="eastAsia" w:cs="宋体"/>
          <w:szCs w:val="28"/>
        </w:rPr>
      </w:pPr>
      <w:r>
        <w:rPr>
          <w:rFonts w:hint="eastAsia" w:cs="宋体"/>
          <w:szCs w:val="28"/>
        </w:rPr>
        <w:t>基于区块链防伪技术的微课网站是一个功能复杂、模块齐全的软件，为了保证软件质量和性能，我们需要采用黑盒测试方法进行测试。</w:t>
      </w:r>
    </w:p>
    <w:p>
      <w:pPr>
        <w:spacing w:line="400" w:lineRule="exact"/>
        <w:ind w:firstLine="420"/>
        <w:rPr>
          <w:rFonts w:hint="eastAsia" w:cs="宋体"/>
          <w:szCs w:val="28"/>
        </w:rPr>
      </w:pPr>
      <w:r>
        <w:rPr>
          <w:rFonts w:hint="eastAsia" w:cs="宋体"/>
          <w:szCs w:val="28"/>
        </w:rPr>
        <w:t>首先，我们需要梳理出每个模块的测试需求，并明确测试类型、测试人员、测试时间和测试方法。其次，根据测试需求，设计出相应的测试用例，并对各种测试情况进行覆盖测试。</w:t>
      </w:r>
    </w:p>
    <w:p>
      <w:pPr>
        <w:spacing w:line="400" w:lineRule="exact"/>
        <w:ind w:firstLine="420"/>
        <w:rPr>
          <w:rFonts w:hint="eastAsia" w:cs="宋体"/>
          <w:szCs w:val="28"/>
        </w:rPr>
      </w:pPr>
      <w:r>
        <w:rPr>
          <w:rFonts w:hint="eastAsia" w:cs="宋体"/>
          <w:szCs w:val="28"/>
        </w:rPr>
        <w:t>在测试过程中，我们需要对网站的各项功能进行测试，包括用户登录、视频播放、购买订单、支付服务和管理员管理等。测试过程中，需尽可能多的模拟用户使用场景，以检验网站的正确性和完整性。此外还需要对系统的并发处理能力、响应时间和安全性进行测试。</w:t>
      </w:r>
    </w:p>
    <w:p>
      <w:pPr>
        <w:spacing w:line="400" w:lineRule="exact"/>
        <w:ind w:firstLine="420"/>
        <w:rPr>
          <w:rFonts w:hint="eastAsia" w:cs="宋体"/>
          <w:szCs w:val="28"/>
        </w:rPr>
      </w:pPr>
      <w:r>
        <w:rPr>
          <w:rFonts w:hint="eastAsia" w:cs="宋体"/>
          <w:szCs w:val="28"/>
        </w:rPr>
        <w:t>最后，根据测试结果，撰写详细的测试报告，对测试结果进行分析和归纳，对每个测试异常情况进行详细的描述和解释。为测试结果制定相应的修复计划和改进方案，提高软件质量和稳定性。</w:t>
      </w:r>
    </w:p>
    <w:p>
      <w:pPr>
        <w:spacing w:line="400" w:lineRule="exact"/>
        <w:ind w:firstLine="420"/>
        <w:rPr>
          <w:rFonts w:hint="eastAsia" w:eastAsia="宋体" w:cs="宋体"/>
          <w:szCs w:val="28"/>
          <w:lang w:eastAsia="zh-CN"/>
        </w:rPr>
      </w:pPr>
      <w:r>
        <w:rPr>
          <w:rFonts w:hint="eastAsia" w:cs="宋体"/>
          <w:szCs w:val="28"/>
        </w:rPr>
        <w:t>总之，基于区块链防伪技术的微课网站的测试过程需要按照黑盒测试方法进行，包括需求梳理、测试计划设计、测试用例设计和测试执行。测试过程中，需要对不同测试情况进行覆盖，以保证软件质量和性能</w:t>
      </w:r>
      <w:r>
        <w:rPr>
          <w:rFonts w:hint="eastAsia" w:cs="宋体"/>
          <w:szCs w:val="28"/>
          <w:lang w:eastAsia="zh-CN"/>
        </w:rPr>
        <w:t>。</w:t>
      </w:r>
    </w:p>
    <w:p>
      <w:pPr>
        <w:pStyle w:val="28"/>
      </w:pPr>
      <w:bookmarkStart w:id="74" w:name="_Toc4604"/>
      <w:r>
        <w:rPr>
          <w:rFonts w:hint="eastAsia"/>
        </w:rPr>
        <w:t>6.2 黑盒测试</w:t>
      </w:r>
      <w:bookmarkEnd w:id="74"/>
    </w:p>
    <w:p>
      <w:pPr>
        <w:pStyle w:val="6"/>
        <w:ind w:firstLine="480"/>
      </w:pPr>
      <w:r>
        <w:rPr>
          <w:rFonts w:hint="eastAsia"/>
        </w:rPr>
        <w:t>本系统采用黑盒测试方法设计用例，对系统功能模块进行测试。</w:t>
      </w:r>
    </w:p>
    <w:p>
      <w:pPr>
        <w:pStyle w:val="29"/>
      </w:pPr>
      <w:bookmarkStart w:id="75" w:name="_Toc15638"/>
      <w:r>
        <w:rPr>
          <w:rFonts w:hint="eastAsia"/>
        </w:rPr>
        <w:t>6.2.1 用户模块</w:t>
      </w:r>
      <w:bookmarkEnd w:id="75"/>
    </w:p>
    <w:p>
      <w:pPr>
        <w:spacing w:line="400" w:lineRule="exact"/>
        <w:ind w:firstLine="420"/>
        <w:rPr>
          <w:highlight w:val="none"/>
        </w:rPr>
        <w:sectPr>
          <w:headerReference r:id="rId29" w:type="default"/>
          <w:headerReference r:id="rId30" w:type="even"/>
          <w:pgSz w:w="11906" w:h="16838"/>
          <w:pgMar w:top="1440" w:right="1020" w:bottom="1440" w:left="1417" w:header="850" w:footer="992" w:gutter="0"/>
          <w:cols w:space="720" w:num="1"/>
          <w:docGrid w:type="lines" w:linePitch="312" w:charSpace="0"/>
        </w:sectPr>
      </w:pPr>
      <w:r>
        <w:rPr>
          <w:rFonts w:hint="eastAsia" w:cs="宋体"/>
          <w:szCs w:val="28"/>
          <w:highlight w:val="none"/>
        </w:rPr>
        <w:t>本次测试的主要目的是验证基于区块链防伪技术的微课网站的系统登录和注册功能是否能够保证用户账户信息完好的存储在数据库中，并且能够对错误输入进行识别，并弹出相应的错误提示。除此之外，我们还将测试用户展示、观看历史、用户间关注、用户信息修改和私信功能等多个方面，以确认系统的稳定性和可靠性。本次测试的主要目的是验证基于区块链防伪技术的微课网站的系统登录和注册功能是否能够保证用户账户信息完好的存储在数据库中，并且能够对错误输入进行识别，并弹出相应的错误提示。除此之外，我们还将测试用户展示、观看历史、用户间关注、用户信息修改和私信功能等多个方面，以确认系统的稳定性和可靠性。在完成系统的登录和注册测试后，接下来将对不同用户角色展示、观看历史记录、用户关注、用户信息修改以及私信功能等进行测试。为了达到更为真实的测试效果，我们将模拟多种用户情境，从而保证系统能够在不同的使用环境下稳定</w:t>
      </w:r>
    </w:p>
    <w:p>
      <w:r>
        <w:rPr>
          <w:rFonts w:hint="eastAsia" w:cs="宋体"/>
          <w:szCs w:val="28"/>
          <w:highlight w:val="none"/>
        </w:rPr>
        <w:t>运行</w:t>
      </w:r>
      <w:r>
        <w:rPr>
          <w:rFonts w:hint="eastAsia" w:cs="宋体"/>
          <w:szCs w:val="28"/>
          <w:highlight w:val="none"/>
          <w:lang w:eastAsia="zh-CN"/>
        </w:rPr>
        <w:t>。</w:t>
      </w:r>
      <w:r>
        <w:rPr>
          <w:rFonts w:hint="eastAsia"/>
          <w:highlight w:val="none"/>
        </w:rPr>
        <w:t>具</w:t>
      </w:r>
      <w:r>
        <w:rPr>
          <w:rFonts w:hint="eastAsia"/>
        </w:rPr>
        <w:t>体测试用例及测试结果如下表6-1所示。</w:t>
      </w:r>
    </w:p>
    <w:p/>
    <w:p>
      <w:pPr>
        <w:jc w:val="center"/>
        <w:rPr>
          <w:sz w:val="21"/>
          <w:szCs w:val="20"/>
        </w:rPr>
      </w:pPr>
      <w:r>
        <w:rPr>
          <w:sz w:val="21"/>
          <w:szCs w:val="20"/>
        </w:rPr>
        <w:t xml:space="preserve">表 </w:t>
      </w:r>
      <w:r>
        <w:rPr>
          <w:rFonts w:hint="eastAsia"/>
          <w:sz w:val="21"/>
          <w:szCs w:val="20"/>
        </w:rPr>
        <w:t>6-1系统登录测试用例表</w:t>
      </w:r>
    </w:p>
    <w:tbl>
      <w:tblPr>
        <w:tblStyle w:val="16"/>
        <w:tblW w:w="0" w:type="auto"/>
        <w:tblInd w:w="0" w:type="dxa"/>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137"/>
        <w:gridCol w:w="2386"/>
        <w:gridCol w:w="2496"/>
        <w:gridCol w:w="2136"/>
        <w:gridCol w:w="1530"/>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37" w:type="dxa"/>
            <w:tcBorders>
              <w:bottom w:val="single" w:color="auto" w:sz="4" w:space="0"/>
            </w:tcBorders>
          </w:tcPr>
          <w:p>
            <w:pPr>
              <w:pStyle w:val="6"/>
              <w:widowControl w:val="0"/>
              <w:ind w:firstLine="0" w:firstLineChars="0"/>
              <w:jc w:val="center"/>
              <w:rPr>
                <w:sz w:val="21"/>
                <w:szCs w:val="21"/>
              </w:rPr>
            </w:pPr>
            <w:r>
              <w:rPr>
                <w:rFonts w:hint="eastAsia"/>
                <w:sz w:val="21"/>
                <w:szCs w:val="21"/>
              </w:rPr>
              <w:t>序号</w:t>
            </w:r>
          </w:p>
        </w:tc>
        <w:tc>
          <w:tcPr>
            <w:tcW w:w="2386" w:type="dxa"/>
            <w:tcBorders>
              <w:bottom w:val="single" w:color="auto" w:sz="4" w:space="0"/>
            </w:tcBorders>
          </w:tcPr>
          <w:p>
            <w:pPr>
              <w:pStyle w:val="6"/>
              <w:widowControl w:val="0"/>
              <w:ind w:firstLine="0" w:firstLineChars="0"/>
              <w:jc w:val="center"/>
              <w:rPr>
                <w:sz w:val="21"/>
                <w:szCs w:val="21"/>
              </w:rPr>
            </w:pPr>
            <w:r>
              <w:rPr>
                <w:rFonts w:hint="eastAsia"/>
                <w:sz w:val="21"/>
                <w:szCs w:val="21"/>
              </w:rPr>
              <w:t>测试场景</w:t>
            </w:r>
          </w:p>
        </w:tc>
        <w:tc>
          <w:tcPr>
            <w:tcW w:w="2496" w:type="dxa"/>
            <w:tcBorders>
              <w:bottom w:val="single" w:color="auto" w:sz="4" w:space="0"/>
            </w:tcBorders>
          </w:tcPr>
          <w:p>
            <w:pPr>
              <w:pStyle w:val="6"/>
              <w:widowControl w:val="0"/>
              <w:ind w:firstLine="0" w:firstLineChars="0"/>
              <w:jc w:val="center"/>
              <w:rPr>
                <w:sz w:val="21"/>
                <w:szCs w:val="21"/>
              </w:rPr>
            </w:pPr>
            <w:r>
              <w:rPr>
                <w:rFonts w:hint="eastAsia"/>
                <w:sz w:val="21"/>
                <w:szCs w:val="21"/>
              </w:rPr>
              <w:t>测试输入</w:t>
            </w:r>
          </w:p>
        </w:tc>
        <w:tc>
          <w:tcPr>
            <w:tcW w:w="2136" w:type="dxa"/>
            <w:tcBorders>
              <w:bottom w:val="single" w:color="auto" w:sz="4" w:space="0"/>
            </w:tcBorders>
          </w:tcPr>
          <w:p>
            <w:pPr>
              <w:pStyle w:val="6"/>
              <w:widowControl w:val="0"/>
              <w:ind w:firstLine="0" w:firstLineChars="0"/>
              <w:jc w:val="center"/>
              <w:rPr>
                <w:sz w:val="21"/>
                <w:szCs w:val="21"/>
              </w:rPr>
            </w:pPr>
            <w:r>
              <w:rPr>
                <w:rFonts w:hint="eastAsia"/>
                <w:sz w:val="21"/>
                <w:szCs w:val="21"/>
              </w:rPr>
              <w:t>预期输出</w:t>
            </w:r>
          </w:p>
        </w:tc>
        <w:tc>
          <w:tcPr>
            <w:tcW w:w="1530" w:type="dxa"/>
            <w:tcBorders>
              <w:bottom w:val="single" w:color="auto" w:sz="4" w:space="0"/>
            </w:tcBorders>
          </w:tcPr>
          <w:p>
            <w:pPr>
              <w:pStyle w:val="6"/>
              <w:widowControl w:val="0"/>
              <w:ind w:firstLine="0" w:firstLineChars="0"/>
              <w:jc w:val="center"/>
              <w:rPr>
                <w:sz w:val="21"/>
                <w:szCs w:val="21"/>
              </w:rPr>
            </w:pPr>
            <w:r>
              <w:rPr>
                <w:rFonts w:hint="eastAsia"/>
                <w:sz w:val="21"/>
                <w:szCs w:val="21"/>
              </w:rPr>
              <w:t>测试结果</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37" w:type="dxa"/>
            <w:tcBorders>
              <w:top w:val="single" w:color="auto" w:sz="4" w:space="0"/>
            </w:tcBorders>
          </w:tcPr>
          <w:p>
            <w:pPr>
              <w:pStyle w:val="6"/>
              <w:widowControl w:val="0"/>
              <w:ind w:firstLine="0" w:firstLineChars="0"/>
              <w:jc w:val="center"/>
              <w:rPr>
                <w:sz w:val="21"/>
                <w:szCs w:val="21"/>
              </w:rPr>
            </w:pPr>
            <w:r>
              <w:rPr>
                <w:rFonts w:hint="eastAsia"/>
                <w:sz w:val="21"/>
                <w:szCs w:val="21"/>
              </w:rPr>
              <w:t>1</w:t>
            </w:r>
          </w:p>
        </w:tc>
        <w:tc>
          <w:tcPr>
            <w:tcW w:w="2386" w:type="dxa"/>
            <w:tcBorders>
              <w:top w:val="single" w:color="auto" w:sz="4" w:space="0"/>
            </w:tcBorders>
          </w:tcPr>
          <w:p>
            <w:pPr>
              <w:pStyle w:val="6"/>
              <w:widowControl w:val="0"/>
              <w:ind w:firstLine="0" w:firstLineChars="0"/>
              <w:rPr>
                <w:sz w:val="21"/>
                <w:szCs w:val="21"/>
              </w:rPr>
            </w:pPr>
            <w:r>
              <w:rPr>
                <w:rFonts w:hint="eastAsia"/>
                <w:sz w:val="21"/>
                <w:szCs w:val="21"/>
              </w:rPr>
              <w:t>账号密码登录界面</w:t>
            </w:r>
          </w:p>
        </w:tc>
        <w:tc>
          <w:tcPr>
            <w:tcW w:w="2496" w:type="dxa"/>
            <w:tcBorders>
              <w:top w:val="single" w:color="auto" w:sz="4" w:space="0"/>
            </w:tcBorders>
          </w:tcPr>
          <w:p>
            <w:pPr>
              <w:pStyle w:val="6"/>
              <w:widowControl w:val="0"/>
              <w:ind w:firstLine="0" w:firstLineChars="0"/>
              <w:rPr>
                <w:sz w:val="21"/>
                <w:szCs w:val="21"/>
              </w:rPr>
            </w:pPr>
            <w:r>
              <w:rPr>
                <w:rFonts w:hint="eastAsia"/>
                <w:sz w:val="21"/>
                <w:szCs w:val="21"/>
              </w:rPr>
              <w:t>账号admin</w:t>
            </w:r>
          </w:p>
          <w:p>
            <w:pPr>
              <w:pStyle w:val="6"/>
              <w:widowControl w:val="0"/>
              <w:ind w:firstLine="0" w:firstLineChars="0"/>
              <w:rPr>
                <w:sz w:val="21"/>
                <w:szCs w:val="21"/>
              </w:rPr>
            </w:pPr>
            <w:r>
              <w:rPr>
                <w:rFonts w:hint="eastAsia"/>
                <w:sz w:val="21"/>
                <w:szCs w:val="21"/>
              </w:rPr>
              <w:t>密码 admin</w:t>
            </w:r>
          </w:p>
        </w:tc>
        <w:tc>
          <w:tcPr>
            <w:tcW w:w="2136" w:type="dxa"/>
            <w:tcBorders>
              <w:top w:val="single" w:color="auto" w:sz="4" w:space="0"/>
            </w:tcBorders>
          </w:tcPr>
          <w:p>
            <w:pPr>
              <w:pStyle w:val="6"/>
              <w:widowControl w:val="0"/>
              <w:ind w:firstLine="0" w:firstLineChars="0"/>
              <w:rPr>
                <w:sz w:val="21"/>
                <w:szCs w:val="21"/>
              </w:rPr>
            </w:pPr>
            <w:r>
              <w:rPr>
                <w:rFonts w:hint="eastAsia"/>
                <w:sz w:val="21"/>
                <w:szCs w:val="21"/>
              </w:rPr>
              <w:t>登录成功</w:t>
            </w:r>
          </w:p>
        </w:tc>
        <w:tc>
          <w:tcPr>
            <w:tcW w:w="1530" w:type="dxa"/>
            <w:tcBorders>
              <w:top w:val="single" w:color="auto" w:sz="4" w:space="0"/>
            </w:tcBorders>
          </w:tcPr>
          <w:p>
            <w:pPr>
              <w:jc w:val="center"/>
              <w:rPr>
                <w:sz w:val="21"/>
                <w:szCs w:val="18"/>
              </w:rPr>
            </w:pPr>
            <w:r>
              <w:rPr>
                <w:rFonts w:hint="eastAsia"/>
                <w:sz w:val="21"/>
                <w:szCs w:val="18"/>
              </w:rPr>
              <w:t>测试通过</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37" w:type="dxa"/>
          </w:tcPr>
          <w:p>
            <w:pPr>
              <w:pStyle w:val="6"/>
              <w:widowControl w:val="0"/>
              <w:ind w:firstLine="0" w:firstLineChars="0"/>
              <w:jc w:val="center"/>
              <w:rPr>
                <w:sz w:val="21"/>
                <w:szCs w:val="21"/>
              </w:rPr>
            </w:pPr>
            <w:r>
              <w:rPr>
                <w:rFonts w:hint="eastAsia"/>
                <w:sz w:val="21"/>
                <w:szCs w:val="21"/>
              </w:rPr>
              <w:t>2</w:t>
            </w:r>
          </w:p>
        </w:tc>
        <w:tc>
          <w:tcPr>
            <w:tcW w:w="2386" w:type="dxa"/>
          </w:tcPr>
          <w:p>
            <w:pPr>
              <w:pStyle w:val="6"/>
              <w:widowControl w:val="0"/>
              <w:ind w:firstLine="0" w:firstLineChars="0"/>
              <w:rPr>
                <w:sz w:val="21"/>
                <w:szCs w:val="21"/>
              </w:rPr>
            </w:pPr>
            <w:r>
              <w:rPr>
                <w:rFonts w:hint="eastAsia"/>
                <w:sz w:val="21"/>
                <w:szCs w:val="21"/>
              </w:rPr>
              <w:t>账号密码登录界面</w:t>
            </w:r>
          </w:p>
        </w:tc>
        <w:tc>
          <w:tcPr>
            <w:tcW w:w="2496" w:type="dxa"/>
          </w:tcPr>
          <w:p>
            <w:pPr>
              <w:pStyle w:val="6"/>
              <w:widowControl w:val="0"/>
              <w:ind w:firstLine="0" w:firstLineChars="0"/>
              <w:rPr>
                <w:sz w:val="21"/>
                <w:szCs w:val="21"/>
              </w:rPr>
            </w:pPr>
            <w:r>
              <w:rPr>
                <w:rFonts w:hint="eastAsia"/>
                <w:sz w:val="21"/>
                <w:szCs w:val="21"/>
              </w:rPr>
              <w:t>账号admin</w:t>
            </w:r>
          </w:p>
          <w:p>
            <w:pPr>
              <w:pStyle w:val="6"/>
              <w:widowControl w:val="0"/>
              <w:ind w:firstLine="0" w:firstLineChars="0"/>
              <w:rPr>
                <w:sz w:val="21"/>
                <w:szCs w:val="21"/>
              </w:rPr>
            </w:pPr>
            <w:r>
              <w:rPr>
                <w:rFonts w:hint="eastAsia"/>
                <w:sz w:val="21"/>
                <w:szCs w:val="21"/>
              </w:rPr>
              <w:t>密码 00000</w:t>
            </w:r>
          </w:p>
        </w:tc>
        <w:tc>
          <w:tcPr>
            <w:tcW w:w="2136" w:type="dxa"/>
          </w:tcPr>
          <w:p>
            <w:pPr>
              <w:pStyle w:val="6"/>
              <w:widowControl w:val="0"/>
              <w:ind w:firstLine="0" w:firstLineChars="0"/>
              <w:rPr>
                <w:sz w:val="21"/>
                <w:szCs w:val="21"/>
              </w:rPr>
            </w:pPr>
            <w:r>
              <w:rPr>
                <w:rFonts w:hint="eastAsia"/>
                <w:sz w:val="21"/>
                <w:szCs w:val="21"/>
              </w:rPr>
              <w:t>弹出密码错误的失败登录</w:t>
            </w:r>
          </w:p>
        </w:tc>
        <w:tc>
          <w:tcPr>
            <w:tcW w:w="1530" w:type="dxa"/>
          </w:tcPr>
          <w:p>
            <w:pPr>
              <w:jc w:val="center"/>
              <w:rPr>
                <w:sz w:val="21"/>
                <w:szCs w:val="18"/>
              </w:rPr>
            </w:pPr>
            <w:r>
              <w:rPr>
                <w:rFonts w:hint="eastAsia"/>
                <w:sz w:val="21"/>
                <w:szCs w:val="18"/>
              </w:rPr>
              <w:t>测试通过</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37" w:type="dxa"/>
          </w:tcPr>
          <w:p>
            <w:pPr>
              <w:pStyle w:val="6"/>
              <w:widowControl w:val="0"/>
              <w:ind w:firstLine="0" w:firstLineChars="0"/>
              <w:jc w:val="center"/>
              <w:rPr>
                <w:sz w:val="21"/>
                <w:szCs w:val="21"/>
              </w:rPr>
            </w:pPr>
            <w:r>
              <w:rPr>
                <w:rFonts w:hint="eastAsia"/>
                <w:sz w:val="21"/>
                <w:szCs w:val="21"/>
              </w:rPr>
              <w:t>3</w:t>
            </w:r>
          </w:p>
        </w:tc>
        <w:tc>
          <w:tcPr>
            <w:tcW w:w="2386" w:type="dxa"/>
          </w:tcPr>
          <w:p>
            <w:pPr>
              <w:pStyle w:val="6"/>
              <w:widowControl w:val="0"/>
              <w:ind w:firstLine="0" w:firstLineChars="0"/>
              <w:rPr>
                <w:sz w:val="21"/>
                <w:szCs w:val="21"/>
              </w:rPr>
            </w:pPr>
            <w:r>
              <w:rPr>
                <w:rFonts w:hint="eastAsia"/>
                <w:sz w:val="21"/>
                <w:szCs w:val="21"/>
              </w:rPr>
              <w:t>账号密码登录界面</w:t>
            </w:r>
          </w:p>
        </w:tc>
        <w:tc>
          <w:tcPr>
            <w:tcW w:w="2496" w:type="dxa"/>
          </w:tcPr>
          <w:p>
            <w:pPr>
              <w:pStyle w:val="6"/>
              <w:widowControl w:val="0"/>
              <w:ind w:firstLine="0" w:firstLineChars="0"/>
              <w:rPr>
                <w:sz w:val="21"/>
                <w:szCs w:val="21"/>
              </w:rPr>
            </w:pPr>
            <w:r>
              <w:rPr>
                <w:rFonts w:hint="eastAsia"/>
                <w:sz w:val="21"/>
                <w:szCs w:val="21"/>
              </w:rPr>
              <w:t>账号liyanjun</w:t>
            </w:r>
          </w:p>
          <w:p>
            <w:pPr>
              <w:pStyle w:val="6"/>
              <w:widowControl w:val="0"/>
              <w:ind w:firstLine="0" w:firstLineChars="0"/>
              <w:rPr>
                <w:sz w:val="21"/>
                <w:szCs w:val="21"/>
              </w:rPr>
            </w:pPr>
            <w:r>
              <w:rPr>
                <w:rFonts w:hint="eastAsia"/>
                <w:sz w:val="21"/>
                <w:szCs w:val="21"/>
              </w:rPr>
              <w:t>密码 admin</w:t>
            </w:r>
          </w:p>
        </w:tc>
        <w:tc>
          <w:tcPr>
            <w:tcW w:w="2136" w:type="dxa"/>
          </w:tcPr>
          <w:p>
            <w:pPr>
              <w:pStyle w:val="6"/>
              <w:widowControl w:val="0"/>
              <w:ind w:firstLine="0" w:firstLineChars="0"/>
              <w:rPr>
                <w:sz w:val="21"/>
                <w:szCs w:val="21"/>
              </w:rPr>
            </w:pPr>
            <w:r>
              <w:rPr>
                <w:rFonts w:hint="eastAsia"/>
                <w:sz w:val="21"/>
                <w:szCs w:val="21"/>
              </w:rPr>
              <w:t>弹出没有此账号的失败登录</w:t>
            </w:r>
          </w:p>
        </w:tc>
        <w:tc>
          <w:tcPr>
            <w:tcW w:w="1530" w:type="dxa"/>
          </w:tcPr>
          <w:p>
            <w:pPr>
              <w:jc w:val="center"/>
              <w:rPr>
                <w:sz w:val="21"/>
                <w:szCs w:val="18"/>
              </w:rPr>
            </w:pPr>
            <w:r>
              <w:rPr>
                <w:rFonts w:hint="eastAsia"/>
                <w:sz w:val="21"/>
                <w:szCs w:val="18"/>
              </w:rPr>
              <w:t>测试通过</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37" w:type="dxa"/>
          </w:tcPr>
          <w:p>
            <w:pPr>
              <w:pStyle w:val="6"/>
              <w:widowControl w:val="0"/>
              <w:ind w:firstLine="0" w:firstLineChars="0"/>
              <w:jc w:val="center"/>
              <w:rPr>
                <w:sz w:val="21"/>
                <w:szCs w:val="21"/>
              </w:rPr>
            </w:pPr>
            <w:r>
              <w:rPr>
                <w:rFonts w:hint="eastAsia"/>
                <w:sz w:val="21"/>
                <w:szCs w:val="21"/>
              </w:rPr>
              <w:t>4</w:t>
            </w:r>
          </w:p>
        </w:tc>
        <w:tc>
          <w:tcPr>
            <w:tcW w:w="2386" w:type="dxa"/>
          </w:tcPr>
          <w:p>
            <w:pPr>
              <w:pStyle w:val="6"/>
              <w:widowControl w:val="0"/>
              <w:ind w:firstLine="0" w:firstLineChars="0"/>
              <w:rPr>
                <w:sz w:val="21"/>
                <w:szCs w:val="21"/>
              </w:rPr>
            </w:pPr>
            <w:r>
              <w:rPr>
                <w:rFonts w:hint="eastAsia"/>
                <w:sz w:val="21"/>
                <w:szCs w:val="21"/>
              </w:rPr>
              <w:t>注册界面</w:t>
            </w:r>
          </w:p>
        </w:tc>
        <w:tc>
          <w:tcPr>
            <w:tcW w:w="2496" w:type="dxa"/>
          </w:tcPr>
          <w:p>
            <w:pPr>
              <w:pStyle w:val="6"/>
              <w:widowControl w:val="0"/>
              <w:ind w:firstLine="0" w:firstLineChars="0"/>
              <w:rPr>
                <w:sz w:val="21"/>
                <w:szCs w:val="21"/>
              </w:rPr>
            </w:pPr>
            <w:r>
              <w:rPr>
                <w:rFonts w:hint="eastAsia"/>
                <w:sz w:val="21"/>
                <w:szCs w:val="21"/>
              </w:rPr>
              <w:t>输入都为空</w:t>
            </w:r>
          </w:p>
        </w:tc>
        <w:tc>
          <w:tcPr>
            <w:tcW w:w="2136" w:type="dxa"/>
          </w:tcPr>
          <w:p>
            <w:pPr>
              <w:pStyle w:val="6"/>
              <w:widowControl w:val="0"/>
              <w:ind w:firstLine="0" w:firstLineChars="0"/>
              <w:rPr>
                <w:sz w:val="21"/>
                <w:szCs w:val="21"/>
              </w:rPr>
            </w:pPr>
            <w:r>
              <w:rPr>
                <w:rFonts w:hint="eastAsia"/>
                <w:sz w:val="21"/>
                <w:szCs w:val="21"/>
              </w:rPr>
              <w:t>弹出输入不能为空的红色提示</w:t>
            </w:r>
          </w:p>
        </w:tc>
        <w:tc>
          <w:tcPr>
            <w:tcW w:w="1530" w:type="dxa"/>
          </w:tcPr>
          <w:p>
            <w:pPr>
              <w:jc w:val="center"/>
              <w:rPr>
                <w:sz w:val="21"/>
                <w:szCs w:val="18"/>
              </w:rPr>
            </w:pPr>
            <w:r>
              <w:rPr>
                <w:rFonts w:hint="eastAsia"/>
                <w:sz w:val="21"/>
                <w:szCs w:val="18"/>
              </w:rPr>
              <w:t>测试通过</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37" w:type="dxa"/>
          </w:tcPr>
          <w:p>
            <w:pPr>
              <w:pStyle w:val="6"/>
              <w:widowControl w:val="0"/>
              <w:ind w:firstLine="0" w:firstLineChars="0"/>
              <w:jc w:val="center"/>
              <w:rPr>
                <w:sz w:val="21"/>
                <w:szCs w:val="21"/>
              </w:rPr>
            </w:pPr>
            <w:r>
              <w:rPr>
                <w:rFonts w:hint="eastAsia"/>
                <w:sz w:val="21"/>
                <w:szCs w:val="21"/>
              </w:rPr>
              <w:t>5</w:t>
            </w:r>
          </w:p>
        </w:tc>
        <w:tc>
          <w:tcPr>
            <w:tcW w:w="2386" w:type="dxa"/>
          </w:tcPr>
          <w:p>
            <w:pPr>
              <w:pStyle w:val="6"/>
              <w:widowControl w:val="0"/>
              <w:ind w:firstLine="0" w:firstLineChars="0"/>
              <w:rPr>
                <w:sz w:val="21"/>
                <w:szCs w:val="21"/>
              </w:rPr>
            </w:pPr>
            <w:r>
              <w:rPr>
                <w:rFonts w:hint="eastAsia"/>
                <w:sz w:val="21"/>
                <w:szCs w:val="21"/>
              </w:rPr>
              <w:t>注册界面</w:t>
            </w:r>
          </w:p>
        </w:tc>
        <w:tc>
          <w:tcPr>
            <w:tcW w:w="2496" w:type="dxa"/>
          </w:tcPr>
          <w:p>
            <w:pPr>
              <w:pStyle w:val="6"/>
              <w:widowControl w:val="0"/>
              <w:ind w:firstLine="0" w:firstLineChars="0"/>
              <w:rPr>
                <w:sz w:val="21"/>
                <w:szCs w:val="21"/>
              </w:rPr>
            </w:pPr>
            <w:r>
              <w:rPr>
                <w:rFonts w:hint="eastAsia"/>
                <w:sz w:val="21"/>
                <w:szCs w:val="21"/>
              </w:rPr>
              <w:t>正常输入，手机号输入为10位</w:t>
            </w:r>
          </w:p>
        </w:tc>
        <w:tc>
          <w:tcPr>
            <w:tcW w:w="2136" w:type="dxa"/>
          </w:tcPr>
          <w:p>
            <w:pPr>
              <w:pStyle w:val="6"/>
              <w:widowControl w:val="0"/>
              <w:ind w:firstLine="0" w:firstLineChars="0"/>
              <w:rPr>
                <w:sz w:val="21"/>
                <w:szCs w:val="21"/>
              </w:rPr>
            </w:pPr>
            <w:r>
              <w:rPr>
                <w:rFonts w:hint="eastAsia"/>
                <w:sz w:val="21"/>
                <w:szCs w:val="21"/>
              </w:rPr>
              <w:t>弹出请输入11位手机号码的红色提示</w:t>
            </w:r>
          </w:p>
        </w:tc>
        <w:tc>
          <w:tcPr>
            <w:tcW w:w="1530" w:type="dxa"/>
          </w:tcPr>
          <w:p>
            <w:pPr>
              <w:jc w:val="center"/>
              <w:rPr>
                <w:sz w:val="21"/>
                <w:szCs w:val="18"/>
              </w:rPr>
            </w:pPr>
            <w:r>
              <w:rPr>
                <w:rFonts w:hint="eastAsia"/>
                <w:sz w:val="21"/>
                <w:szCs w:val="18"/>
              </w:rPr>
              <w:t>测试通过</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37" w:type="dxa"/>
          </w:tcPr>
          <w:p>
            <w:pPr>
              <w:pStyle w:val="6"/>
              <w:widowControl w:val="0"/>
              <w:ind w:firstLine="0" w:firstLineChars="0"/>
              <w:jc w:val="center"/>
              <w:rPr>
                <w:sz w:val="21"/>
                <w:szCs w:val="21"/>
              </w:rPr>
            </w:pPr>
            <w:r>
              <w:rPr>
                <w:rFonts w:hint="eastAsia"/>
                <w:sz w:val="21"/>
                <w:szCs w:val="21"/>
              </w:rPr>
              <w:t>6</w:t>
            </w:r>
          </w:p>
        </w:tc>
        <w:tc>
          <w:tcPr>
            <w:tcW w:w="2386" w:type="dxa"/>
          </w:tcPr>
          <w:p>
            <w:pPr>
              <w:pStyle w:val="6"/>
              <w:widowControl w:val="0"/>
              <w:ind w:firstLine="0" w:firstLineChars="0"/>
              <w:rPr>
                <w:sz w:val="21"/>
                <w:szCs w:val="21"/>
              </w:rPr>
            </w:pPr>
            <w:r>
              <w:rPr>
                <w:rFonts w:hint="eastAsia"/>
                <w:sz w:val="21"/>
                <w:szCs w:val="21"/>
              </w:rPr>
              <w:t>注册界面</w:t>
            </w:r>
          </w:p>
        </w:tc>
        <w:tc>
          <w:tcPr>
            <w:tcW w:w="2496" w:type="dxa"/>
          </w:tcPr>
          <w:p>
            <w:pPr>
              <w:pStyle w:val="6"/>
              <w:widowControl w:val="0"/>
              <w:ind w:firstLine="0" w:firstLineChars="0"/>
              <w:rPr>
                <w:sz w:val="21"/>
                <w:szCs w:val="21"/>
              </w:rPr>
            </w:pPr>
            <w:r>
              <w:rPr>
                <w:rFonts w:hint="eastAsia"/>
                <w:sz w:val="21"/>
                <w:szCs w:val="21"/>
              </w:rPr>
              <w:t>正常输入，邮箱输入为不带@符号</w:t>
            </w:r>
          </w:p>
        </w:tc>
        <w:tc>
          <w:tcPr>
            <w:tcW w:w="2136" w:type="dxa"/>
          </w:tcPr>
          <w:p>
            <w:pPr>
              <w:pStyle w:val="6"/>
              <w:widowControl w:val="0"/>
              <w:ind w:firstLine="0" w:firstLineChars="0"/>
              <w:rPr>
                <w:sz w:val="21"/>
                <w:szCs w:val="21"/>
              </w:rPr>
            </w:pPr>
            <w:r>
              <w:rPr>
                <w:rFonts w:hint="eastAsia"/>
                <w:sz w:val="21"/>
                <w:szCs w:val="21"/>
              </w:rPr>
              <w:t>弹出邮箱格式错误的红色提示</w:t>
            </w:r>
          </w:p>
        </w:tc>
        <w:tc>
          <w:tcPr>
            <w:tcW w:w="1530" w:type="dxa"/>
          </w:tcPr>
          <w:p>
            <w:pPr>
              <w:jc w:val="center"/>
              <w:rPr>
                <w:sz w:val="21"/>
                <w:szCs w:val="18"/>
              </w:rPr>
            </w:pPr>
            <w:r>
              <w:rPr>
                <w:rFonts w:hint="eastAsia"/>
                <w:sz w:val="21"/>
                <w:szCs w:val="18"/>
              </w:rPr>
              <w:t>测试通过</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37" w:type="dxa"/>
          </w:tcPr>
          <w:p>
            <w:pPr>
              <w:pStyle w:val="6"/>
              <w:widowControl w:val="0"/>
              <w:ind w:firstLine="0" w:firstLineChars="0"/>
              <w:jc w:val="center"/>
              <w:rPr>
                <w:sz w:val="21"/>
                <w:szCs w:val="21"/>
              </w:rPr>
            </w:pPr>
            <w:r>
              <w:rPr>
                <w:rFonts w:hint="eastAsia"/>
                <w:sz w:val="21"/>
                <w:szCs w:val="21"/>
              </w:rPr>
              <w:t>7</w:t>
            </w:r>
          </w:p>
        </w:tc>
        <w:tc>
          <w:tcPr>
            <w:tcW w:w="2386" w:type="dxa"/>
          </w:tcPr>
          <w:p>
            <w:pPr>
              <w:pStyle w:val="6"/>
              <w:widowControl w:val="0"/>
              <w:ind w:firstLine="0" w:firstLineChars="0"/>
              <w:rPr>
                <w:sz w:val="21"/>
                <w:szCs w:val="21"/>
              </w:rPr>
            </w:pPr>
            <w:r>
              <w:rPr>
                <w:rFonts w:hint="eastAsia"/>
                <w:sz w:val="21"/>
                <w:szCs w:val="21"/>
              </w:rPr>
              <w:t>注册界面</w:t>
            </w:r>
          </w:p>
        </w:tc>
        <w:tc>
          <w:tcPr>
            <w:tcW w:w="2496" w:type="dxa"/>
          </w:tcPr>
          <w:p>
            <w:pPr>
              <w:pStyle w:val="6"/>
              <w:widowControl w:val="0"/>
              <w:ind w:firstLine="0" w:firstLineChars="0"/>
              <w:rPr>
                <w:sz w:val="21"/>
                <w:szCs w:val="21"/>
              </w:rPr>
            </w:pPr>
            <w:r>
              <w:rPr>
                <w:rFonts w:hint="eastAsia"/>
                <w:sz w:val="21"/>
                <w:szCs w:val="21"/>
              </w:rPr>
              <w:t>正常输入，确认密码和密码不一样</w:t>
            </w:r>
          </w:p>
        </w:tc>
        <w:tc>
          <w:tcPr>
            <w:tcW w:w="2136" w:type="dxa"/>
          </w:tcPr>
          <w:p>
            <w:pPr>
              <w:pStyle w:val="6"/>
              <w:widowControl w:val="0"/>
              <w:ind w:firstLine="0" w:firstLineChars="0"/>
              <w:rPr>
                <w:sz w:val="21"/>
                <w:szCs w:val="21"/>
              </w:rPr>
            </w:pPr>
            <w:r>
              <w:rPr>
                <w:rFonts w:hint="eastAsia"/>
                <w:sz w:val="21"/>
                <w:szCs w:val="21"/>
              </w:rPr>
              <w:t>弹出两次密码不一致错误的红色提示</w:t>
            </w:r>
          </w:p>
        </w:tc>
        <w:tc>
          <w:tcPr>
            <w:tcW w:w="1530" w:type="dxa"/>
          </w:tcPr>
          <w:p>
            <w:pPr>
              <w:jc w:val="center"/>
              <w:rPr>
                <w:sz w:val="21"/>
                <w:szCs w:val="18"/>
              </w:rPr>
            </w:pPr>
            <w:r>
              <w:rPr>
                <w:rFonts w:hint="eastAsia"/>
                <w:sz w:val="21"/>
                <w:szCs w:val="18"/>
              </w:rPr>
              <w:t>测试通过</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37" w:type="dxa"/>
          </w:tcPr>
          <w:p>
            <w:pPr>
              <w:pStyle w:val="6"/>
              <w:widowControl w:val="0"/>
              <w:ind w:firstLine="0" w:firstLineChars="0"/>
              <w:jc w:val="center"/>
              <w:rPr>
                <w:sz w:val="21"/>
                <w:szCs w:val="21"/>
              </w:rPr>
            </w:pPr>
            <w:r>
              <w:rPr>
                <w:rFonts w:hint="eastAsia"/>
                <w:sz w:val="21"/>
                <w:szCs w:val="21"/>
              </w:rPr>
              <w:t>8</w:t>
            </w:r>
          </w:p>
        </w:tc>
        <w:tc>
          <w:tcPr>
            <w:tcW w:w="2386" w:type="dxa"/>
          </w:tcPr>
          <w:p>
            <w:pPr>
              <w:pStyle w:val="6"/>
              <w:widowControl w:val="0"/>
              <w:ind w:firstLine="0" w:firstLineChars="0"/>
              <w:rPr>
                <w:sz w:val="21"/>
                <w:szCs w:val="21"/>
              </w:rPr>
            </w:pPr>
            <w:r>
              <w:rPr>
                <w:rFonts w:hint="eastAsia"/>
                <w:sz w:val="21"/>
                <w:szCs w:val="21"/>
              </w:rPr>
              <w:t>修改用户信息页面</w:t>
            </w:r>
          </w:p>
        </w:tc>
        <w:tc>
          <w:tcPr>
            <w:tcW w:w="2496" w:type="dxa"/>
          </w:tcPr>
          <w:p>
            <w:pPr>
              <w:pStyle w:val="6"/>
              <w:widowControl w:val="0"/>
              <w:ind w:firstLine="0" w:firstLineChars="0"/>
              <w:rPr>
                <w:sz w:val="21"/>
                <w:szCs w:val="21"/>
              </w:rPr>
            </w:pPr>
            <w:r>
              <w:rPr>
                <w:rFonts w:hint="eastAsia"/>
                <w:sz w:val="21"/>
                <w:szCs w:val="21"/>
              </w:rPr>
              <w:t>修改头像和用户名</w:t>
            </w:r>
          </w:p>
        </w:tc>
        <w:tc>
          <w:tcPr>
            <w:tcW w:w="2136" w:type="dxa"/>
          </w:tcPr>
          <w:p>
            <w:pPr>
              <w:pStyle w:val="6"/>
              <w:widowControl w:val="0"/>
              <w:ind w:firstLine="0" w:firstLineChars="0"/>
              <w:rPr>
                <w:sz w:val="21"/>
                <w:szCs w:val="21"/>
              </w:rPr>
            </w:pPr>
            <w:r>
              <w:rPr>
                <w:rFonts w:hint="eastAsia"/>
                <w:sz w:val="21"/>
                <w:szCs w:val="21"/>
              </w:rPr>
              <w:t>修改成功</w:t>
            </w:r>
          </w:p>
        </w:tc>
        <w:tc>
          <w:tcPr>
            <w:tcW w:w="1530" w:type="dxa"/>
          </w:tcPr>
          <w:p>
            <w:pPr>
              <w:jc w:val="center"/>
              <w:rPr>
                <w:sz w:val="21"/>
                <w:szCs w:val="18"/>
              </w:rPr>
            </w:pPr>
            <w:r>
              <w:rPr>
                <w:rFonts w:hint="eastAsia"/>
                <w:sz w:val="21"/>
                <w:szCs w:val="18"/>
              </w:rPr>
              <w:t>测试通过</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37" w:type="dxa"/>
          </w:tcPr>
          <w:p>
            <w:pPr>
              <w:pStyle w:val="6"/>
              <w:widowControl w:val="0"/>
              <w:ind w:firstLine="0" w:firstLineChars="0"/>
              <w:jc w:val="center"/>
              <w:rPr>
                <w:sz w:val="21"/>
                <w:szCs w:val="21"/>
              </w:rPr>
            </w:pPr>
            <w:r>
              <w:rPr>
                <w:rFonts w:hint="eastAsia"/>
                <w:sz w:val="21"/>
                <w:szCs w:val="21"/>
              </w:rPr>
              <w:t>9</w:t>
            </w:r>
          </w:p>
        </w:tc>
        <w:tc>
          <w:tcPr>
            <w:tcW w:w="2386" w:type="dxa"/>
          </w:tcPr>
          <w:p>
            <w:pPr>
              <w:pStyle w:val="6"/>
              <w:widowControl w:val="0"/>
              <w:ind w:firstLine="0" w:firstLineChars="0"/>
              <w:rPr>
                <w:sz w:val="21"/>
                <w:szCs w:val="21"/>
              </w:rPr>
            </w:pPr>
            <w:r>
              <w:rPr>
                <w:rFonts w:hint="eastAsia"/>
                <w:sz w:val="21"/>
                <w:szCs w:val="21"/>
              </w:rPr>
              <w:t>30分钟后用户超时登出</w:t>
            </w:r>
          </w:p>
        </w:tc>
        <w:tc>
          <w:tcPr>
            <w:tcW w:w="2496" w:type="dxa"/>
          </w:tcPr>
          <w:p>
            <w:pPr>
              <w:pStyle w:val="6"/>
              <w:widowControl w:val="0"/>
              <w:ind w:firstLine="0" w:firstLineChars="0"/>
              <w:rPr>
                <w:sz w:val="21"/>
                <w:szCs w:val="21"/>
              </w:rPr>
            </w:pPr>
          </w:p>
        </w:tc>
        <w:tc>
          <w:tcPr>
            <w:tcW w:w="2136" w:type="dxa"/>
          </w:tcPr>
          <w:p>
            <w:pPr>
              <w:pStyle w:val="6"/>
              <w:widowControl w:val="0"/>
              <w:ind w:firstLine="0" w:firstLineChars="0"/>
              <w:rPr>
                <w:sz w:val="21"/>
                <w:szCs w:val="21"/>
              </w:rPr>
            </w:pPr>
            <w:r>
              <w:rPr>
                <w:rFonts w:hint="eastAsia"/>
                <w:sz w:val="21"/>
                <w:szCs w:val="21"/>
              </w:rPr>
              <w:t>用户自动登出</w:t>
            </w:r>
          </w:p>
        </w:tc>
        <w:tc>
          <w:tcPr>
            <w:tcW w:w="1530" w:type="dxa"/>
          </w:tcPr>
          <w:p>
            <w:pPr>
              <w:jc w:val="center"/>
              <w:rPr>
                <w:sz w:val="21"/>
                <w:szCs w:val="18"/>
              </w:rPr>
            </w:pPr>
            <w:r>
              <w:rPr>
                <w:rFonts w:hint="eastAsia"/>
                <w:sz w:val="21"/>
                <w:szCs w:val="18"/>
              </w:rPr>
              <w:t>测试通过</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37" w:type="dxa"/>
          </w:tcPr>
          <w:p>
            <w:pPr>
              <w:pStyle w:val="6"/>
              <w:widowControl w:val="0"/>
              <w:ind w:firstLine="0" w:firstLineChars="0"/>
              <w:jc w:val="center"/>
              <w:rPr>
                <w:sz w:val="21"/>
                <w:szCs w:val="21"/>
              </w:rPr>
            </w:pPr>
            <w:r>
              <w:rPr>
                <w:rFonts w:hint="eastAsia"/>
                <w:sz w:val="21"/>
                <w:szCs w:val="21"/>
              </w:rPr>
              <w:t>10</w:t>
            </w:r>
          </w:p>
        </w:tc>
        <w:tc>
          <w:tcPr>
            <w:tcW w:w="2386" w:type="dxa"/>
          </w:tcPr>
          <w:p>
            <w:pPr>
              <w:pStyle w:val="6"/>
              <w:widowControl w:val="0"/>
              <w:ind w:firstLine="0" w:firstLineChars="0"/>
              <w:rPr>
                <w:sz w:val="21"/>
                <w:szCs w:val="21"/>
              </w:rPr>
            </w:pPr>
            <w:r>
              <w:rPr>
                <w:rFonts w:hint="eastAsia"/>
                <w:sz w:val="21"/>
                <w:szCs w:val="21"/>
              </w:rPr>
              <w:t>用户观看历史页面</w:t>
            </w:r>
          </w:p>
        </w:tc>
        <w:tc>
          <w:tcPr>
            <w:tcW w:w="2496" w:type="dxa"/>
          </w:tcPr>
          <w:p>
            <w:pPr>
              <w:pStyle w:val="6"/>
              <w:widowControl w:val="0"/>
              <w:ind w:firstLine="0" w:firstLineChars="0"/>
              <w:rPr>
                <w:sz w:val="21"/>
                <w:szCs w:val="21"/>
              </w:rPr>
            </w:pPr>
          </w:p>
        </w:tc>
        <w:tc>
          <w:tcPr>
            <w:tcW w:w="2136" w:type="dxa"/>
          </w:tcPr>
          <w:p>
            <w:pPr>
              <w:pStyle w:val="6"/>
              <w:widowControl w:val="0"/>
              <w:ind w:firstLine="0" w:firstLineChars="0"/>
              <w:rPr>
                <w:sz w:val="21"/>
                <w:szCs w:val="21"/>
              </w:rPr>
            </w:pPr>
            <w:r>
              <w:rPr>
                <w:rFonts w:hint="eastAsia"/>
                <w:sz w:val="21"/>
                <w:szCs w:val="21"/>
              </w:rPr>
              <w:t>观看历史显示正确</w:t>
            </w:r>
          </w:p>
        </w:tc>
        <w:tc>
          <w:tcPr>
            <w:tcW w:w="1530" w:type="dxa"/>
          </w:tcPr>
          <w:p>
            <w:pPr>
              <w:jc w:val="center"/>
              <w:rPr>
                <w:sz w:val="21"/>
                <w:szCs w:val="18"/>
              </w:rPr>
            </w:pPr>
            <w:r>
              <w:rPr>
                <w:rFonts w:hint="eastAsia"/>
                <w:sz w:val="21"/>
                <w:szCs w:val="18"/>
              </w:rPr>
              <w:t>测试通过</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37" w:type="dxa"/>
          </w:tcPr>
          <w:p>
            <w:pPr>
              <w:pStyle w:val="6"/>
              <w:widowControl w:val="0"/>
              <w:ind w:firstLine="0" w:firstLineChars="0"/>
              <w:jc w:val="center"/>
              <w:rPr>
                <w:sz w:val="21"/>
                <w:szCs w:val="21"/>
              </w:rPr>
            </w:pPr>
            <w:r>
              <w:rPr>
                <w:rFonts w:hint="eastAsia"/>
                <w:sz w:val="21"/>
                <w:szCs w:val="21"/>
              </w:rPr>
              <w:t>11</w:t>
            </w:r>
          </w:p>
        </w:tc>
        <w:tc>
          <w:tcPr>
            <w:tcW w:w="2386" w:type="dxa"/>
          </w:tcPr>
          <w:p>
            <w:pPr>
              <w:pStyle w:val="6"/>
              <w:widowControl w:val="0"/>
              <w:ind w:firstLine="0" w:firstLineChars="0"/>
              <w:rPr>
                <w:sz w:val="21"/>
                <w:szCs w:val="21"/>
              </w:rPr>
            </w:pPr>
            <w:r>
              <w:rPr>
                <w:rFonts w:hint="eastAsia"/>
                <w:sz w:val="21"/>
                <w:szCs w:val="21"/>
              </w:rPr>
              <w:t>在视频播放页面点击其他用户的关注</w:t>
            </w:r>
          </w:p>
        </w:tc>
        <w:tc>
          <w:tcPr>
            <w:tcW w:w="2496" w:type="dxa"/>
          </w:tcPr>
          <w:p>
            <w:pPr>
              <w:pStyle w:val="6"/>
              <w:widowControl w:val="0"/>
              <w:ind w:firstLine="0" w:firstLineChars="0"/>
              <w:rPr>
                <w:sz w:val="21"/>
                <w:szCs w:val="21"/>
              </w:rPr>
            </w:pPr>
          </w:p>
        </w:tc>
        <w:tc>
          <w:tcPr>
            <w:tcW w:w="2136" w:type="dxa"/>
          </w:tcPr>
          <w:p>
            <w:pPr>
              <w:pStyle w:val="6"/>
              <w:widowControl w:val="0"/>
              <w:ind w:firstLine="0" w:firstLineChars="0"/>
              <w:rPr>
                <w:sz w:val="21"/>
                <w:szCs w:val="21"/>
              </w:rPr>
            </w:pPr>
            <w:r>
              <w:rPr>
                <w:rFonts w:hint="eastAsia"/>
                <w:sz w:val="21"/>
                <w:szCs w:val="21"/>
              </w:rPr>
              <w:t>关注用户成功，显示为已关注</w:t>
            </w:r>
          </w:p>
        </w:tc>
        <w:tc>
          <w:tcPr>
            <w:tcW w:w="1530" w:type="dxa"/>
          </w:tcPr>
          <w:p>
            <w:pPr>
              <w:jc w:val="center"/>
              <w:rPr>
                <w:sz w:val="21"/>
                <w:szCs w:val="18"/>
              </w:rPr>
            </w:pPr>
            <w:r>
              <w:rPr>
                <w:rFonts w:hint="eastAsia"/>
                <w:sz w:val="21"/>
                <w:szCs w:val="18"/>
              </w:rPr>
              <w:t>测试通过</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37" w:type="dxa"/>
          </w:tcPr>
          <w:p>
            <w:pPr>
              <w:pStyle w:val="6"/>
              <w:widowControl w:val="0"/>
              <w:ind w:firstLine="0" w:firstLineChars="0"/>
              <w:jc w:val="center"/>
              <w:rPr>
                <w:sz w:val="21"/>
                <w:szCs w:val="21"/>
              </w:rPr>
            </w:pPr>
            <w:r>
              <w:rPr>
                <w:rFonts w:hint="eastAsia"/>
                <w:sz w:val="21"/>
                <w:szCs w:val="21"/>
              </w:rPr>
              <w:t>12</w:t>
            </w:r>
          </w:p>
        </w:tc>
        <w:tc>
          <w:tcPr>
            <w:tcW w:w="2386" w:type="dxa"/>
          </w:tcPr>
          <w:p>
            <w:pPr>
              <w:pStyle w:val="6"/>
              <w:widowControl w:val="0"/>
              <w:ind w:firstLine="0" w:firstLineChars="0"/>
              <w:rPr>
                <w:sz w:val="21"/>
                <w:szCs w:val="21"/>
              </w:rPr>
            </w:pPr>
            <w:r>
              <w:rPr>
                <w:rFonts w:hint="eastAsia"/>
                <w:sz w:val="21"/>
                <w:szCs w:val="21"/>
              </w:rPr>
              <w:t>在视频播放页面点击其他用户的已关注</w:t>
            </w:r>
          </w:p>
        </w:tc>
        <w:tc>
          <w:tcPr>
            <w:tcW w:w="2496" w:type="dxa"/>
          </w:tcPr>
          <w:p>
            <w:pPr>
              <w:pStyle w:val="6"/>
              <w:widowControl w:val="0"/>
              <w:ind w:firstLine="0" w:firstLineChars="0"/>
              <w:rPr>
                <w:sz w:val="21"/>
                <w:szCs w:val="21"/>
              </w:rPr>
            </w:pPr>
          </w:p>
        </w:tc>
        <w:tc>
          <w:tcPr>
            <w:tcW w:w="2136" w:type="dxa"/>
          </w:tcPr>
          <w:p>
            <w:pPr>
              <w:pStyle w:val="6"/>
              <w:widowControl w:val="0"/>
              <w:ind w:firstLine="0" w:firstLineChars="0"/>
              <w:rPr>
                <w:sz w:val="21"/>
                <w:szCs w:val="21"/>
              </w:rPr>
            </w:pPr>
            <w:r>
              <w:rPr>
                <w:rFonts w:hint="eastAsia"/>
                <w:sz w:val="21"/>
                <w:szCs w:val="21"/>
              </w:rPr>
              <w:t>取消关注用户成功，显示为关注</w:t>
            </w:r>
          </w:p>
        </w:tc>
        <w:tc>
          <w:tcPr>
            <w:tcW w:w="1530" w:type="dxa"/>
          </w:tcPr>
          <w:p>
            <w:pPr>
              <w:jc w:val="center"/>
              <w:rPr>
                <w:sz w:val="21"/>
                <w:szCs w:val="18"/>
              </w:rPr>
            </w:pPr>
            <w:r>
              <w:rPr>
                <w:rFonts w:hint="eastAsia"/>
                <w:sz w:val="21"/>
                <w:szCs w:val="18"/>
              </w:rPr>
              <w:t>测试通过</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37" w:type="dxa"/>
          </w:tcPr>
          <w:p>
            <w:pPr>
              <w:pStyle w:val="6"/>
              <w:widowControl w:val="0"/>
              <w:ind w:firstLine="0" w:firstLineChars="0"/>
              <w:jc w:val="center"/>
              <w:rPr>
                <w:sz w:val="21"/>
                <w:szCs w:val="21"/>
              </w:rPr>
            </w:pPr>
            <w:r>
              <w:rPr>
                <w:rFonts w:hint="eastAsia"/>
                <w:sz w:val="21"/>
                <w:szCs w:val="21"/>
              </w:rPr>
              <w:t>13</w:t>
            </w:r>
          </w:p>
        </w:tc>
        <w:tc>
          <w:tcPr>
            <w:tcW w:w="2386" w:type="dxa"/>
          </w:tcPr>
          <w:p>
            <w:pPr>
              <w:pStyle w:val="6"/>
              <w:widowControl w:val="0"/>
              <w:ind w:firstLine="0" w:firstLineChars="0"/>
              <w:rPr>
                <w:sz w:val="21"/>
                <w:szCs w:val="21"/>
              </w:rPr>
            </w:pPr>
            <w:r>
              <w:rPr>
                <w:rFonts w:hint="eastAsia"/>
                <w:sz w:val="21"/>
                <w:szCs w:val="21"/>
              </w:rPr>
              <w:t>用户详情页面</w:t>
            </w:r>
          </w:p>
        </w:tc>
        <w:tc>
          <w:tcPr>
            <w:tcW w:w="2496" w:type="dxa"/>
          </w:tcPr>
          <w:p>
            <w:pPr>
              <w:pStyle w:val="6"/>
              <w:widowControl w:val="0"/>
              <w:ind w:firstLine="0" w:firstLineChars="0"/>
              <w:rPr>
                <w:sz w:val="21"/>
                <w:szCs w:val="21"/>
              </w:rPr>
            </w:pPr>
          </w:p>
        </w:tc>
        <w:tc>
          <w:tcPr>
            <w:tcW w:w="2136" w:type="dxa"/>
          </w:tcPr>
          <w:p>
            <w:pPr>
              <w:pStyle w:val="6"/>
              <w:widowControl w:val="0"/>
              <w:ind w:firstLine="0" w:firstLineChars="0"/>
              <w:rPr>
                <w:sz w:val="21"/>
                <w:szCs w:val="21"/>
              </w:rPr>
            </w:pPr>
            <w:r>
              <w:rPr>
                <w:rFonts w:hint="eastAsia"/>
                <w:sz w:val="21"/>
                <w:szCs w:val="21"/>
              </w:rPr>
              <w:t>用户详情页面正常展示</w:t>
            </w:r>
          </w:p>
        </w:tc>
        <w:tc>
          <w:tcPr>
            <w:tcW w:w="1530" w:type="dxa"/>
          </w:tcPr>
          <w:p>
            <w:pPr>
              <w:jc w:val="center"/>
              <w:rPr>
                <w:sz w:val="21"/>
                <w:szCs w:val="18"/>
              </w:rPr>
            </w:pPr>
            <w:r>
              <w:rPr>
                <w:rFonts w:hint="eastAsia"/>
                <w:sz w:val="21"/>
                <w:szCs w:val="18"/>
              </w:rPr>
              <w:t>测试通过</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37" w:type="dxa"/>
          </w:tcPr>
          <w:p>
            <w:pPr>
              <w:pStyle w:val="6"/>
              <w:widowControl w:val="0"/>
              <w:ind w:firstLine="0" w:firstLineChars="0"/>
              <w:jc w:val="center"/>
              <w:rPr>
                <w:sz w:val="21"/>
                <w:szCs w:val="21"/>
              </w:rPr>
            </w:pPr>
            <w:r>
              <w:rPr>
                <w:rFonts w:hint="eastAsia"/>
                <w:sz w:val="21"/>
                <w:szCs w:val="21"/>
              </w:rPr>
              <w:t>14</w:t>
            </w:r>
          </w:p>
        </w:tc>
        <w:tc>
          <w:tcPr>
            <w:tcW w:w="2386" w:type="dxa"/>
          </w:tcPr>
          <w:p>
            <w:pPr>
              <w:pStyle w:val="6"/>
              <w:widowControl w:val="0"/>
              <w:ind w:firstLine="0" w:firstLineChars="0"/>
              <w:rPr>
                <w:sz w:val="21"/>
                <w:szCs w:val="21"/>
              </w:rPr>
            </w:pPr>
            <w:r>
              <w:rPr>
                <w:rFonts w:hint="eastAsia"/>
                <w:sz w:val="21"/>
                <w:szCs w:val="21"/>
              </w:rPr>
              <w:t>用户私信页面与正常好友进行私信，两人都在线，互相发送消息</w:t>
            </w:r>
          </w:p>
        </w:tc>
        <w:tc>
          <w:tcPr>
            <w:tcW w:w="2496" w:type="dxa"/>
          </w:tcPr>
          <w:p>
            <w:pPr>
              <w:pStyle w:val="6"/>
              <w:widowControl w:val="0"/>
              <w:ind w:firstLine="0" w:firstLineChars="0"/>
              <w:rPr>
                <w:sz w:val="21"/>
                <w:szCs w:val="21"/>
              </w:rPr>
            </w:pPr>
            <w:r>
              <w:rPr>
                <w:rFonts w:hint="eastAsia"/>
                <w:sz w:val="21"/>
                <w:szCs w:val="21"/>
              </w:rPr>
              <w:t>1号用户输入：我是1号用户，2号用户输入：我是2号用户</w:t>
            </w:r>
          </w:p>
        </w:tc>
        <w:tc>
          <w:tcPr>
            <w:tcW w:w="2136" w:type="dxa"/>
          </w:tcPr>
          <w:p>
            <w:pPr>
              <w:pStyle w:val="6"/>
              <w:widowControl w:val="0"/>
              <w:ind w:firstLine="0" w:firstLineChars="0"/>
              <w:rPr>
                <w:sz w:val="21"/>
                <w:szCs w:val="21"/>
              </w:rPr>
            </w:pPr>
            <w:r>
              <w:rPr>
                <w:rFonts w:hint="eastAsia"/>
                <w:sz w:val="21"/>
                <w:szCs w:val="21"/>
              </w:rPr>
              <w:t>双方都正常的收到了对方的信息</w:t>
            </w:r>
          </w:p>
        </w:tc>
        <w:tc>
          <w:tcPr>
            <w:tcW w:w="1530" w:type="dxa"/>
          </w:tcPr>
          <w:p>
            <w:pPr>
              <w:jc w:val="center"/>
              <w:rPr>
                <w:sz w:val="21"/>
                <w:szCs w:val="18"/>
              </w:rPr>
            </w:pPr>
            <w:r>
              <w:rPr>
                <w:rFonts w:hint="eastAsia"/>
                <w:sz w:val="21"/>
                <w:szCs w:val="18"/>
              </w:rPr>
              <w:t>测试通过</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37" w:type="dxa"/>
          </w:tcPr>
          <w:p>
            <w:pPr>
              <w:pStyle w:val="6"/>
              <w:widowControl w:val="0"/>
              <w:ind w:firstLine="0" w:firstLineChars="0"/>
              <w:jc w:val="center"/>
              <w:rPr>
                <w:sz w:val="21"/>
                <w:szCs w:val="21"/>
              </w:rPr>
            </w:pPr>
            <w:r>
              <w:rPr>
                <w:rFonts w:hint="eastAsia"/>
                <w:sz w:val="21"/>
                <w:szCs w:val="21"/>
              </w:rPr>
              <w:t>15</w:t>
            </w:r>
          </w:p>
        </w:tc>
        <w:tc>
          <w:tcPr>
            <w:tcW w:w="2386" w:type="dxa"/>
          </w:tcPr>
          <w:p>
            <w:pPr>
              <w:pStyle w:val="6"/>
              <w:widowControl w:val="0"/>
              <w:ind w:firstLine="0" w:firstLineChars="0"/>
              <w:rPr>
                <w:sz w:val="21"/>
                <w:szCs w:val="21"/>
              </w:rPr>
            </w:pPr>
            <w:r>
              <w:rPr>
                <w:rFonts w:hint="eastAsia"/>
                <w:sz w:val="21"/>
                <w:szCs w:val="21"/>
              </w:rPr>
              <w:t>用户私信页面与正常好友进行私信，只有一个人在线</w:t>
            </w:r>
          </w:p>
        </w:tc>
        <w:tc>
          <w:tcPr>
            <w:tcW w:w="2496" w:type="dxa"/>
          </w:tcPr>
          <w:p>
            <w:pPr>
              <w:pStyle w:val="6"/>
              <w:widowControl w:val="0"/>
              <w:ind w:firstLine="0" w:firstLineChars="0"/>
              <w:rPr>
                <w:sz w:val="21"/>
                <w:szCs w:val="21"/>
              </w:rPr>
            </w:pPr>
            <w:r>
              <w:rPr>
                <w:rFonts w:hint="eastAsia"/>
                <w:sz w:val="21"/>
                <w:szCs w:val="21"/>
              </w:rPr>
              <w:t>1号用户给2号用户发送：我是1号用户</w:t>
            </w:r>
          </w:p>
        </w:tc>
        <w:tc>
          <w:tcPr>
            <w:tcW w:w="2136" w:type="dxa"/>
          </w:tcPr>
          <w:p>
            <w:pPr>
              <w:pStyle w:val="6"/>
              <w:widowControl w:val="0"/>
              <w:ind w:firstLine="0" w:firstLineChars="0"/>
              <w:rPr>
                <w:sz w:val="21"/>
                <w:szCs w:val="21"/>
              </w:rPr>
            </w:pPr>
            <w:r>
              <w:rPr>
                <w:rFonts w:hint="eastAsia"/>
                <w:sz w:val="21"/>
                <w:szCs w:val="21"/>
              </w:rPr>
              <w:t>2号用户上线，接收到1号用户的信息</w:t>
            </w:r>
          </w:p>
        </w:tc>
        <w:tc>
          <w:tcPr>
            <w:tcW w:w="1530" w:type="dxa"/>
          </w:tcPr>
          <w:p>
            <w:pPr>
              <w:jc w:val="center"/>
              <w:rPr>
                <w:sz w:val="21"/>
                <w:szCs w:val="18"/>
              </w:rPr>
            </w:pPr>
            <w:r>
              <w:rPr>
                <w:rFonts w:hint="eastAsia"/>
                <w:sz w:val="21"/>
                <w:szCs w:val="18"/>
              </w:rPr>
              <w:t>测试通过</w:t>
            </w:r>
          </w:p>
        </w:tc>
      </w:tr>
    </w:tbl>
    <w:p>
      <w:pPr>
        <w:pStyle w:val="29"/>
      </w:pPr>
      <w:bookmarkStart w:id="76" w:name="_Toc505"/>
      <w:r>
        <w:rPr>
          <w:rFonts w:hint="eastAsia"/>
        </w:rPr>
        <w:t>6.2.2 视频模块</w:t>
      </w:r>
      <w:bookmarkEnd w:id="76"/>
    </w:p>
    <w:p>
      <w:pPr>
        <w:pStyle w:val="6"/>
        <w:ind w:firstLine="480"/>
      </w:pPr>
      <w:r>
        <w:rPr>
          <w:rFonts w:hint="eastAsia"/>
        </w:rPr>
        <w:t>视频模块主要测试用户是否可以正常的切换视频不同集数来观看视频，在视频下方对视频进行点赞，收藏和评论，在主要进行搜索和进行视频上传的功能是否可以正常使用和在遇到错误操作弹出错误原因对用户进行提示，具体测试用例及测试结果如下表6-2所示。</w:t>
      </w:r>
    </w:p>
    <w:p>
      <w:pPr>
        <w:pStyle w:val="6"/>
        <w:ind w:firstLine="480"/>
      </w:pPr>
    </w:p>
    <w:p>
      <w:pPr>
        <w:jc w:val="center"/>
        <w:rPr>
          <w:sz w:val="21"/>
          <w:szCs w:val="20"/>
        </w:rPr>
      </w:pPr>
      <w:r>
        <w:rPr>
          <w:sz w:val="21"/>
          <w:szCs w:val="20"/>
        </w:rPr>
        <w:t xml:space="preserve">表 </w:t>
      </w:r>
      <w:r>
        <w:rPr>
          <w:rFonts w:hint="eastAsia"/>
          <w:sz w:val="21"/>
          <w:szCs w:val="20"/>
        </w:rPr>
        <w:t>6-2系统视频模板测试用例表</w:t>
      </w:r>
    </w:p>
    <w:tbl>
      <w:tblPr>
        <w:tblStyle w:val="16"/>
        <w:tblW w:w="0" w:type="auto"/>
        <w:tblInd w:w="0" w:type="dxa"/>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137"/>
        <w:gridCol w:w="2386"/>
        <w:gridCol w:w="2188"/>
        <w:gridCol w:w="2444"/>
        <w:gridCol w:w="1530"/>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37" w:type="dxa"/>
            <w:tcBorders>
              <w:bottom w:val="single" w:color="auto" w:sz="4" w:space="0"/>
            </w:tcBorders>
          </w:tcPr>
          <w:p>
            <w:pPr>
              <w:pStyle w:val="6"/>
              <w:widowControl w:val="0"/>
              <w:ind w:firstLine="0" w:firstLineChars="0"/>
              <w:jc w:val="center"/>
              <w:rPr>
                <w:sz w:val="21"/>
                <w:szCs w:val="21"/>
              </w:rPr>
            </w:pPr>
            <w:r>
              <w:rPr>
                <w:rFonts w:hint="eastAsia"/>
                <w:sz w:val="21"/>
                <w:szCs w:val="21"/>
              </w:rPr>
              <w:t>序号</w:t>
            </w:r>
          </w:p>
        </w:tc>
        <w:tc>
          <w:tcPr>
            <w:tcW w:w="2386" w:type="dxa"/>
            <w:tcBorders>
              <w:bottom w:val="single" w:color="auto" w:sz="4" w:space="0"/>
            </w:tcBorders>
          </w:tcPr>
          <w:p>
            <w:pPr>
              <w:pStyle w:val="6"/>
              <w:widowControl w:val="0"/>
              <w:ind w:firstLine="0" w:firstLineChars="0"/>
              <w:jc w:val="center"/>
              <w:rPr>
                <w:sz w:val="21"/>
                <w:szCs w:val="21"/>
              </w:rPr>
            </w:pPr>
            <w:r>
              <w:rPr>
                <w:rFonts w:hint="eastAsia"/>
                <w:sz w:val="21"/>
                <w:szCs w:val="21"/>
              </w:rPr>
              <w:t>测试场景</w:t>
            </w:r>
          </w:p>
        </w:tc>
        <w:tc>
          <w:tcPr>
            <w:tcW w:w="2188" w:type="dxa"/>
            <w:tcBorders>
              <w:bottom w:val="single" w:color="auto" w:sz="4" w:space="0"/>
            </w:tcBorders>
          </w:tcPr>
          <w:p>
            <w:pPr>
              <w:pStyle w:val="6"/>
              <w:widowControl w:val="0"/>
              <w:ind w:firstLine="0" w:firstLineChars="0"/>
              <w:jc w:val="center"/>
              <w:rPr>
                <w:sz w:val="21"/>
                <w:szCs w:val="21"/>
              </w:rPr>
            </w:pPr>
            <w:r>
              <w:rPr>
                <w:rFonts w:hint="eastAsia"/>
                <w:sz w:val="21"/>
                <w:szCs w:val="21"/>
              </w:rPr>
              <w:t>测试输入</w:t>
            </w:r>
          </w:p>
        </w:tc>
        <w:tc>
          <w:tcPr>
            <w:tcW w:w="2444" w:type="dxa"/>
            <w:tcBorders>
              <w:bottom w:val="single" w:color="auto" w:sz="4" w:space="0"/>
            </w:tcBorders>
          </w:tcPr>
          <w:p>
            <w:pPr>
              <w:pStyle w:val="6"/>
              <w:widowControl w:val="0"/>
              <w:ind w:firstLine="0" w:firstLineChars="0"/>
              <w:jc w:val="center"/>
              <w:rPr>
                <w:sz w:val="21"/>
                <w:szCs w:val="21"/>
              </w:rPr>
            </w:pPr>
            <w:r>
              <w:rPr>
                <w:rFonts w:hint="eastAsia"/>
                <w:sz w:val="21"/>
                <w:szCs w:val="21"/>
              </w:rPr>
              <w:t>预期输出</w:t>
            </w:r>
          </w:p>
        </w:tc>
        <w:tc>
          <w:tcPr>
            <w:tcW w:w="1530" w:type="dxa"/>
            <w:tcBorders>
              <w:bottom w:val="single" w:color="auto" w:sz="4" w:space="0"/>
            </w:tcBorders>
          </w:tcPr>
          <w:p>
            <w:pPr>
              <w:pStyle w:val="6"/>
              <w:widowControl w:val="0"/>
              <w:ind w:firstLine="0" w:firstLineChars="0"/>
              <w:jc w:val="center"/>
              <w:rPr>
                <w:sz w:val="21"/>
                <w:szCs w:val="21"/>
              </w:rPr>
            </w:pPr>
            <w:r>
              <w:rPr>
                <w:rFonts w:hint="eastAsia"/>
                <w:sz w:val="21"/>
                <w:szCs w:val="21"/>
              </w:rPr>
              <w:t>测试结果</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37" w:type="dxa"/>
            <w:tcBorders>
              <w:top w:val="single" w:color="auto" w:sz="4" w:space="0"/>
            </w:tcBorders>
          </w:tcPr>
          <w:p>
            <w:pPr>
              <w:pStyle w:val="6"/>
              <w:widowControl w:val="0"/>
              <w:ind w:firstLine="0" w:firstLineChars="0"/>
              <w:jc w:val="center"/>
              <w:rPr>
                <w:sz w:val="21"/>
                <w:szCs w:val="21"/>
              </w:rPr>
            </w:pPr>
            <w:r>
              <w:rPr>
                <w:rFonts w:hint="eastAsia"/>
                <w:sz w:val="21"/>
                <w:szCs w:val="21"/>
              </w:rPr>
              <w:t>1</w:t>
            </w:r>
          </w:p>
        </w:tc>
        <w:tc>
          <w:tcPr>
            <w:tcW w:w="2386" w:type="dxa"/>
            <w:tcBorders>
              <w:top w:val="single" w:color="auto" w:sz="4" w:space="0"/>
            </w:tcBorders>
          </w:tcPr>
          <w:p>
            <w:pPr>
              <w:pStyle w:val="6"/>
              <w:widowControl w:val="0"/>
              <w:ind w:firstLine="0" w:firstLineChars="0"/>
              <w:rPr>
                <w:sz w:val="21"/>
                <w:szCs w:val="21"/>
              </w:rPr>
            </w:pPr>
            <w:r>
              <w:rPr>
                <w:rFonts w:hint="eastAsia"/>
                <w:sz w:val="21"/>
                <w:szCs w:val="21"/>
              </w:rPr>
              <w:t>查看首页视频推荐</w:t>
            </w:r>
          </w:p>
        </w:tc>
        <w:tc>
          <w:tcPr>
            <w:tcW w:w="2188" w:type="dxa"/>
            <w:tcBorders>
              <w:top w:val="single" w:color="auto" w:sz="4" w:space="0"/>
            </w:tcBorders>
          </w:tcPr>
          <w:p>
            <w:pPr>
              <w:pStyle w:val="6"/>
              <w:widowControl w:val="0"/>
              <w:ind w:firstLine="0" w:firstLineChars="0"/>
              <w:rPr>
                <w:sz w:val="21"/>
                <w:szCs w:val="21"/>
              </w:rPr>
            </w:pPr>
          </w:p>
        </w:tc>
        <w:tc>
          <w:tcPr>
            <w:tcW w:w="2444" w:type="dxa"/>
            <w:tcBorders>
              <w:top w:val="single" w:color="auto" w:sz="4" w:space="0"/>
            </w:tcBorders>
          </w:tcPr>
          <w:p>
            <w:pPr>
              <w:pStyle w:val="6"/>
              <w:widowControl w:val="0"/>
              <w:ind w:firstLine="0" w:firstLineChars="0"/>
              <w:rPr>
                <w:sz w:val="21"/>
                <w:szCs w:val="21"/>
              </w:rPr>
            </w:pPr>
            <w:r>
              <w:rPr>
                <w:rFonts w:hint="eastAsia"/>
                <w:sz w:val="21"/>
                <w:szCs w:val="21"/>
              </w:rPr>
              <w:t>视频推荐正常显示</w:t>
            </w:r>
          </w:p>
        </w:tc>
        <w:tc>
          <w:tcPr>
            <w:tcW w:w="1530" w:type="dxa"/>
            <w:tcBorders>
              <w:top w:val="single" w:color="auto" w:sz="4" w:space="0"/>
            </w:tcBorders>
          </w:tcPr>
          <w:p>
            <w:pPr>
              <w:jc w:val="center"/>
              <w:rPr>
                <w:sz w:val="21"/>
                <w:szCs w:val="21"/>
              </w:rPr>
            </w:pPr>
            <w:r>
              <w:rPr>
                <w:rFonts w:hint="eastAsia"/>
                <w:sz w:val="21"/>
                <w:szCs w:val="21"/>
              </w:rPr>
              <w:t>测试通过</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37" w:type="dxa"/>
          </w:tcPr>
          <w:p>
            <w:pPr>
              <w:pStyle w:val="6"/>
              <w:widowControl w:val="0"/>
              <w:ind w:firstLine="0" w:firstLineChars="0"/>
              <w:jc w:val="center"/>
              <w:rPr>
                <w:sz w:val="21"/>
                <w:szCs w:val="21"/>
              </w:rPr>
            </w:pPr>
            <w:r>
              <w:rPr>
                <w:rFonts w:hint="eastAsia"/>
                <w:sz w:val="21"/>
                <w:szCs w:val="21"/>
              </w:rPr>
              <w:t>2</w:t>
            </w:r>
          </w:p>
        </w:tc>
        <w:tc>
          <w:tcPr>
            <w:tcW w:w="2386" w:type="dxa"/>
          </w:tcPr>
          <w:p>
            <w:pPr>
              <w:pStyle w:val="6"/>
              <w:widowControl w:val="0"/>
              <w:ind w:firstLine="0" w:firstLineChars="0"/>
              <w:rPr>
                <w:sz w:val="21"/>
                <w:szCs w:val="21"/>
              </w:rPr>
            </w:pPr>
            <w:r>
              <w:rPr>
                <w:rFonts w:hint="eastAsia"/>
                <w:sz w:val="21"/>
                <w:szCs w:val="21"/>
              </w:rPr>
              <w:t>查看视频分类页面</w:t>
            </w:r>
          </w:p>
        </w:tc>
        <w:tc>
          <w:tcPr>
            <w:tcW w:w="2188" w:type="dxa"/>
          </w:tcPr>
          <w:p>
            <w:pPr>
              <w:pStyle w:val="6"/>
              <w:widowControl w:val="0"/>
              <w:ind w:firstLine="0" w:firstLineChars="0"/>
              <w:rPr>
                <w:sz w:val="21"/>
                <w:szCs w:val="21"/>
              </w:rPr>
            </w:pPr>
          </w:p>
        </w:tc>
        <w:tc>
          <w:tcPr>
            <w:tcW w:w="2444" w:type="dxa"/>
          </w:tcPr>
          <w:p>
            <w:pPr>
              <w:pStyle w:val="6"/>
              <w:widowControl w:val="0"/>
              <w:ind w:firstLine="0" w:firstLineChars="0"/>
              <w:rPr>
                <w:sz w:val="21"/>
                <w:szCs w:val="21"/>
              </w:rPr>
            </w:pPr>
            <w:r>
              <w:rPr>
                <w:rFonts w:hint="eastAsia"/>
                <w:sz w:val="21"/>
                <w:szCs w:val="21"/>
              </w:rPr>
              <w:t>视频分类页面正常显示</w:t>
            </w:r>
          </w:p>
        </w:tc>
        <w:tc>
          <w:tcPr>
            <w:tcW w:w="1530" w:type="dxa"/>
          </w:tcPr>
          <w:p>
            <w:pPr>
              <w:jc w:val="center"/>
              <w:rPr>
                <w:sz w:val="21"/>
                <w:szCs w:val="21"/>
              </w:rPr>
            </w:pPr>
            <w:r>
              <w:rPr>
                <w:rFonts w:hint="eastAsia"/>
                <w:sz w:val="21"/>
                <w:szCs w:val="21"/>
              </w:rPr>
              <w:t>测试通过</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37" w:type="dxa"/>
          </w:tcPr>
          <w:p>
            <w:pPr>
              <w:pStyle w:val="6"/>
              <w:widowControl w:val="0"/>
              <w:ind w:firstLine="0" w:firstLineChars="0"/>
              <w:jc w:val="center"/>
              <w:rPr>
                <w:sz w:val="21"/>
                <w:szCs w:val="21"/>
              </w:rPr>
            </w:pPr>
            <w:r>
              <w:rPr>
                <w:rFonts w:hint="eastAsia"/>
                <w:sz w:val="21"/>
                <w:szCs w:val="21"/>
              </w:rPr>
              <w:t>3</w:t>
            </w:r>
          </w:p>
        </w:tc>
        <w:tc>
          <w:tcPr>
            <w:tcW w:w="2386" w:type="dxa"/>
          </w:tcPr>
          <w:p>
            <w:pPr>
              <w:pStyle w:val="6"/>
              <w:widowControl w:val="0"/>
              <w:ind w:firstLine="0" w:firstLineChars="0"/>
              <w:rPr>
                <w:sz w:val="21"/>
                <w:szCs w:val="21"/>
              </w:rPr>
            </w:pPr>
            <w:r>
              <w:rPr>
                <w:rFonts w:hint="eastAsia"/>
                <w:sz w:val="21"/>
                <w:szCs w:val="21"/>
              </w:rPr>
              <w:t>查看首页视频合集</w:t>
            </w:r>
          </w:p>
        </w:tc>
        <w:tc>
          <w:tcPr>
            <w:tcW w:w="2188" w:type="dxa"/>
          </w:tcPr>
          <w:p>
            <w:pPr>
              <w:pStyle w:val="6"/>
              <w:widowControl w:val="0"/>
              <w:ind w:firstLine="0" w:firstLineChars="0"/>
              <w:rPr>
                <w:sz w:val="21"/>
                <w:szCs w:val="21"/>
              </w:rPr>
            </w:pPr>
          </w:p>
        </w:tc>
        <w:tc>
          <w:tcPr>
            <w:tcW w:w="2444" w:type="dxa"/>
          </w:tcPr>
          <w:p>
            <w:pPr>
              <w:pStyle w:val="6"/>
              <w:widowControl w:val="0"/>
              <w:ind w:firstLine="0" w:firstLineChars="0"/>
              <w:rPr>
                <w:sz w:val="21"/>
                <w:szCs w:val="21"/>
              </w:rPr>
            </w:pPr>
            <w:r>
              <w:rPr>
                <w:rFonts w:hint="eastAsia"/>
                <w:sz w:val="21"/>
                <w:szCs w:val="21"/>
              </w:rPr>
              <w:t>视频合集正常显示</w:t>
            </w:r>
          </w:p>
        </w:tc>
        <w:tc>
          <w:tcPr>
            <w:tcW w:w="1530" w:type="dxa"/>
          </w:tcPr>
          <w:p>
            <w:pPr>
              <w:jc w:val="center"/>
              <w:rPr>
                <w:sz w:val="21"/>
                <w:szCs w:val="21"/>
              </w:rPr>
            </w:pPr>
            <w:r>
              <w:rPr>
                <w:rFonts w:hint="eastAsia"/>
                <w:sz w:val="21"/>
                <w:szCs w:val="21"/>
              </w:rPr>
              <w:t>测试通过</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37" w:type="dxa"/>
          </w:tcPr>
          <w:p>
            <w:pPr>
              <w:pStyle w:val="6"/>
              <w:widowControl w:val="0"/>
              <w:ind w:firstLine="0" w:firstLineChars="0"/>
              <w:jc w:val="center"/>
              <w:rPr>
                <w:sz w:val="21"/>
                <w:szCs w:val="21"/>
              </w:rPr>
            </w:pPr>
            <w:r>
              <w:rPr>
                <w:rFonts w:hint="eastAsia"/>
                <w:sz w:val="21"/>
                <w:szCs w:val="21"/>
              </w:rPr>
              <w:t>4</w:t>
            </w:r>
          </w:p>
        </w:tc>
        <w:tc>
          <w:tcPr>
            <w:tcW w:w="2386" w:type="dxa"/>
          </w:tcPr>
          <w:p>
            <w:pPr>
              <w:pStyle w:val="6"/>
              <w:widowControl w:val="0"/>
              <w:ind w:firstLine="0" w:firstLineChars="0"/>
              <w:rPr>
                <w:sz w:val="21"/>
                <w:szCs w:val="21"/>
              </w:rPr>
            </w:pPr>
            <w:r>
              <w:rPr>
                <w:rFonts w:hint="eastAsia"/>
                <w:sz w:val="21"/>
                <w:szCs w:val="21"/>
              </w:rPr>
              <w:t>在首页搜索视频，在搜索展示页面搜索视频</w:t>
            </w:r>
          </w:p>
        </w:tc>
        <w:tc>
          <w:tcPr>
            <w:tcW w:w="2188" w:type="dxa"/>
          </w:tcPr>
          <w:p>
            <w:pPr>
              <w:pStyle w:val="6"/>
              <w:widowControl w:val="0"/>
              <w:ind w:firstLine="0" w:firstLineChars="0"/>
              <w:rPr>
                <w:sz w:val="21"/>
                <w:szCs w:val="21"/>
              </w:rPr>
            </w:pPr>
          </w:p>
        </w:tc>
        <w:tc>
          <w:tcPr>
            <w:tcW w:w="2444" w:type="dxa"/>
          </w:tcPr>
          <w:p>
            <w:pPr>
              <w:pStyle w:val="6"/>
              <w:widowControl w:val="0"/>
              <w:ind w:firstLine="0" w:firstLineChars="0"/>
              <w:rPr>
                <w:sz w:val="21"/>
                <w:szCs w:val="21"/>
              </w:rPr>
            </w:pPr>
            <w:r>
              <w:rPr>
                <w:rFonts w:hint="eastAsia"/>
                <w:sz w:val="21"/>
                <w:szCs w:val="21"/>
              </w:rPr>
              <w:t>第一次搜索正常显示搜索内容，第二次也正常显示搜索内容</w:t>
            </w:r>
          </w:p>
        </w:tc>
        <w:tc>
          <w:tcPr>
            <w:tcW w:w="1530" w:type="dxa"/>
          </w:tcPr>
          <w:p>
            <w:pPr>
              <w:jc w:val="center"/>
              <w:rPr>
                <w:sz w:val="21"/>
                <w:szCs w:val="21"/>
              </w:rPr>
            </w:pPr>
            <w:r>
              <w:rPr>
                <w:rFonts w:hint="eastAsia"/>
                <w:sz w:val="21"/>
                <w:szCs w:val="21"/>
              </w:rPr>
              <w:t>测试通过</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37" w:type="dxa"/>
          </w:tcPr>
          <w:p>
            <w:pPr>
              <w:pStyle w:val="6"/>
              <w:widowControl w:val="0"/>
              <w:ind w:firstLine="0" w:firstLineChars="0"/>
              <w:jc w:val="center"/>
              <w:rPr>
                <w:sz w:val="21"/>
                <w:szCs w:val="21"/>
              </w:rPr>
            </w:pPr>
            <w:r>
              <w:rPr>
                <w:rFonts w:hint="eastAsia"/>
                <w:sz w:val="21"/>
                <w:szCs w:val="21"/>
              </w:rPr>
              <w:t>5</w:t>
            </w:r>
          </w:p>
        </w:tc>
        <w:tc>
          <w:tcPr>
            <w:tcW w:w="2386" w:type="dxa"/>
          </w:tcPr>
          <w:p>
            <w:pPr>
              <w:pStyle w:val="6"/>
              <w:widowControl w:val="0"/>
              <w:ind w:firstLine="0" w:firstLineChars="0"/>
              <w:rPr>
                <w:sz w:val="21"/>
                <w:szCs w:val="21"/>
              </w:rPr>
            </w:pPr>
            <w:r>
              <w:rPr>
                <w:rFonts w:hint="eastAsia"/>
                <w:sz w:val="21"/>
                <w:szCs w:val="21"/>
              </w:rPr>
              <w:t>点击视频进行播放，并切换不同的集数</w:t>
            </w:r>
          </w:p>
        </w:tc>
        <w:tc>
          <w:tcPr>
            <w:tcW w:w="2188" w:type="dxa"/>
          </w:tcPr>
          <w:p>
            <w:pPr>
              <w:pStyle w:val="6"/>
              <w:widowControl w:val="0"/>
              <w:ind w:firstLine="0" w:firstLineChars="0"/>
              <w:rPr>
                <w:sz w:val="21"/>
                <w:szCs w:val="21"/>
              </w:rPr>
            </w:pPr>
          </w:p>
        </w:tc>
        <w:tc>
          <w:tcPr>
            <w:tcW w:w="2444" w:type="dxa"/>
          </w:tcPr>
          <w:p>
            <w:pPr>
              <w:pStyle w:val="6"/>
              <w:widowControl w:val="0"/>
              <w:ind w:firstLine="0" w:firstLineChars="0"/>
              <w:rPr>
                <w:sz w:val="21"/>
                <w:szCs w:val="21"/>
              </w:rPr>
            </w:pPr>
            <w:r>
              <w:rPr>
                <w:rFonts w:hint="eastAsia"/>
                <w:sz w:val="21"/>
                <w:szCs w:val="21"/>
              </w:rPr>
              <w:t>视频正常播放，切换不同集数也正常播放对应视频</w:t>
            </w:r>
          </w:p>
        </w:tc>
        <w:tc>
          <w:tcPr>
            <w:tcW w:w="1530" w:type="dxa"/>
          </w:tcPr>
          <w:p>
            <w:pPr>
              <w:jc w:val="center"/>
              <w:rPr>
                <w:sz w:val="21"/>
                <w:szCs w:val="21"/>
              </w:rPr>
            </w:pPr>
            <w:r>
              <w:rPr>
                <w:rFonts w:hint="eastAsia"/>
                <w:sz w:val="21"/>
                <w:szCs w:val="21"/>
              </w:rPr>
              <w:t>测试通过</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37" w:type="dxa"/>
          </w:tcPr>
          <w:p>
            <w:pPr>
              <w:pStyle w:val="6"/>
              <w:widowControl w:val="0"/>
              <w:ind w:firstLine="0" w:firstLineChars="0"/>
              <w:jc w:val="center"/>
              <w:rPr>
                <w:sz w:val="21"/>
                <w:szCs w:val="21"/>
              </w:rPr>
            </w:pPr>
            <w:r>
              <w:rPr>
                <w:rFonts w:hint="eastAsia"/>
                <w:sz w:val="21"/>
                <w:szCs w:val="21"/>
              </w:rPr>
              <w:t>6</w:t>
            </w:r>
          </w:p>
        </w:tc>
        <w:tc>
          <w:tcPr>
            <w:tcW w:w="2386" w:type="dxa"/>
          </w:tcPr>
          <w:p>
            <w:pPr>
              <w:pStyle w:val="6"/>
              <w:widowControl w:val="0"/>
              <w:ind w:firstLine="0" w:firstLineChars="0"/>
              <w:rPr>
                <w:sz w:val="21"/>
                <w:szCs w:val="21"/>
              </w:rPr>
            </w:pPr>
            <w:r>
              <w:rPr>
                <w:rFonts w:hint="eastAsia"/>
                <w:sz w:val="21"/>
                <w:szCs w:val="21"/>
              </w:rPr>
              <w:t>对视频进行点赞和收藏</w:t>
            </w:r>
          </w:p>
        </w:tc>
        <w:tc>
          <w:tcPr>
            <w:tcW w:w="2188" w:type="dxa"/>
          </w:tcPr>
          <w:p>
            <w:pPr>
              <w:pStyle w:val="6"/>
              <w:widowControl w:val="0"/>
              <w:ind w:firstLine="0" w:firstLineChars="0"/>
              <w:rPr>
                <w:sz w:val="21"/>
                <w:szCs w:val="21"/>
              </w:rPr>
            </w:pPr>
          </w:p>
        </w:tc>
        <w:tc>
          <w:tcPr>
            <w:tcW w:w="2444" w:type="dxa"/>
          </w:tcPr>
          <w:p>
            <w:pPr>
              <w:pStyle w:val="6"/>
              <w:widowControl w:val="0"/>
              <w:ind w:firstLine="0" w:firstLineChars="0"/>
              <w:rPr>
                <w:sz w:val="21"/>
                <w:szCs w:val="21"/>
              </w:rPr>
            </w:pPr>
            <w:r>
              <w:rPr>
                <w:rFonts w:hint="eastAsia"/>
                <w:sz w:val="21"/>
                <w:szCs w:val="21"/>
              </w:rPr>
              <w:t>点赞和收藏可以正常点击和取消，且可以在收藏页面看到收藏的视频</w:t>
            </w:r>
          </w:p>
        </w:tc>
        <w:tc>
          <w:tcPr>
            <w:tcW w:w="1530" w:type="dxa"/>
          </w:tcPr>
          <w:p>
            <w:pPr>
              <w:jc w:val="center"/>
              <w:rPr>
                <w:sz w:val="21"/>
                <w:szCs w:val="21"/>
              </w:rPr>
            </w:pPr>
            <w:r>
              <w:rPr>
                <w:rFonts w:hint="eastAsia"/>
                <w:sz w:val="21"/>
                <w:szCs w:val="21"/>
              </w:rPr>
              <w:t>测试通过</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37" w:type="dxa"/>
          </w:tcPr>
          <w:p>
            <w:pPr>
              <w:pStyle w:val="6"/>
              <w:widowControl w:val="0"/>
              <w:ind w:firstLine="0" w:firstLineChars="0"/>
              <w:jc w:val="center"/>
              <w:rPr>
                <w:sz w:val="21"/>
                <w:szCs w:val="21"/>
              </w:rPr>
            </w:pPr>
            <w:r>
              <w:rPr>
                <w:rFonts w:hint="eastAsia"/>
                <w:sz w:val="21"/>
                <w:szCs w:val="21"/>
              </w:rPr>
              <w:t>7</w:t>
            </w:r>
          </w:p>
        </w:tc>
        <w:tc>
          <w:tcPr>
            <w:tcW w:w="2386" w:type="dxa"/>
          </w:tcPr>
          <w:p>
            <w:pPr>
              <w:pStyle w:val="6"/>
              <w:widowControl w:val="0"/>
              <w:ind w:firstLine="0" w:firstLineChars="0"/>
              <w:rPr>
                <w:sz w:val="21"/>
                <w:szCs w:val="21"/>
              </w:rPr>
            </w:pPr>
            <w:r>
              <w:rPr>
                <w:rFonts w:hint="eastAsia"/>
                <w:sz w:val="21"/>
                <w:szCs w:val="21"/>
              </w:rPr>
              <w:t>对视频进行评论</w:t>
            </w:r>
          </w:p>
        </w:tc>
        <w:tc>
          <w:tcPr>
            <w:tcW w:w="2188" w:type="dxa"/>
          </w:tcPr>
          <w:p>
            <w:pPr>
              <w:pStyle w:val="6"/>
              <w:widowControl w:val="0"/>
              <w:ind w:firstLine="0" w:firstLineChars="0"/>
              <w:rPr>
                <w:sz w:val="21"/>
                <w:szCs w:val="21"/>
              </w:rPr>
            </w:pPr>
            <w:r>
              <w:rPr>
                <w:rFonts w:hint="eastAsia"/>
                <w:sz w:val="21"/>
                <w:szCs w:val="21"/>
              </w:rPr>
              <w:t>输入空</w:t>
            </w:r>
          </w:p>
        </w:tc>
        <w:tc>
          <w:tcPr>
            <w:tcW w:w="2444" w:type="dxa"/>
          </w:tcPr>
          <w:p>
            <w:pPr>
              <w:pStyle w:val="6"/>
              <w:widowControl w:val="0"/>
              <w:ind w:firstLine="0" w:firstLineChars="0"/>
              <w:rPr>
                <w:sz w:val="21"/>
                <w:szCs w:val="21"/>
              </w:rPr>
            </w:pPr>
            <w:r>
              <w:rPr>
                <w:rFonts w:hint="eastAsia"/>
                <w:sz w:val="21"/>
                <w:szCs w:val="21"/>
              </w:rPr>
              <w:t>弹出不能输入空的提示</w:t>
            </w:r>
          </w:p>
        </w:tc>
        <w:tc>
          <w:tcPr>
            <w:tcW w:w="1530" w:type="dxa"/>
          </w:tcPr>
          <w:p>
            <w:pPr>
              <w:jc w:val="center"/>
              <w:rPr>
                <w:sz w:val="21"/>
                <w:szCs w:val="21"/>
              </w:rPr>
            </w:pPr>
            <w:r>
              <w:rPr>
                <w:rFonts w:hint="eastAsia"/>
                <w:sz w:val="21"/>
                <w:szCs w:val="21"/>
              </w:rPr>
              <w:t>测试通过</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37" w:type="dxa"/>
          </w:tcPr>
          <w:p>
            <w:pPr>
              <w:pStyle w:val="6"/>
              <w:widowControl w:val="0"/>
              <w:ind w:firstLine="0" w:firstLineChars="0"/>
              <w:jc w:val="center"/>
              <w:rPr>
                <w:sz w:val="21"/>
                <w:szCs w:val="21"/>
              </w:rPr>
            </w:pPr>
            <w:r>
              <w:rPr>
                <w:rFonts w:hint="eastAsia"/>
                <w:sz w:val="21"/>
                <w:szCs w:val="21"/>
              </w:rPr>
              <w:t>8</w:t>
            </w:r>
          </w:p>
        </w:tc>
        <w:tc>
          <w:tcPr>
            <w:tcW w:w="2386" w:type="dxa"/>
          </w:tcPr>
          <w:p>
            <w:pPr>
              <w:pStyle w:val="6"/>
              <w:widowControl w:val="0"/>
              <w:ind w:firstLine="0" w:firstLineChars="0"/>
              <w:rPr>
                <w:sz w:val="21"/>
                <w:szCs w:val="21"/>
              </w:rPr>
            </w:pPr>
            <w:r>
              <w:rPr>
                <w:rFonts w:hint="eastAsia"/>
                <w:sz w:val="21"/>
                <w:szCs w:val="21"/>
              </w:rPr>
              <w:t>用户未登录对视频进行评论</w:t>
            </w:r>
          </w:p>
        </w:tc>
        <w:tc>
          <w:tcPr>
            <w:tcW w:w="2188" w:type="dxa"/>
          </w:tcPr>
          <w:p>
            <w:pPr>
              <w:pStyle w:val="6"/>
              <w:widowControl w:val="0"/>
              <w:ind w:firstLine="0" w:firstLineChars="0"/>
              <w:rPr>
                <w:sz w:val="21"/>
                <w:szCs w:val="21"/>
              </w:rPr>
            </w:pPr>
            <w:r>
              <w:rPr>
                <w:rFonts w:hint="eastAsia"/>
                <w:sz w:val="21"/>
                <w:szCs w:val="21"/>
              </w:rPr>
              <w:t>正常输入</w:t>
            </w:r>
          </w:p>
        </w:tc>
        <w:tc>
          <w:tcPr>
            <w:tcW w:w="2444" w:type="dxa"/>
          </w:tcPr>
          <w:p>
            <w:pPr>
              <w:pStyle w:val="6"/>
              <w:widowControl w:val="0"/>
              <w:ind w:firstLine="0" w:firstLineChars="0"/>
              <w:rPr>
                <w:sz w:val="21"/>
                <w:szCs w:val="21"/>
              </w:rPr>
            </w:pPr>
            <w:r>
              <w:rPr>
                <w:rFonts w:hint="eastAsia"/>
                <w:sz w:val="21"/>
                <w:szCs w:val="21"/>
              </w:rPr>
              <w:t>弹出需要登录才能进行评论的提示</w:t>
            </w:r>
          </w:p>
        </w:tc>
        <w:tc>
          <w:tcPr>
            <w:tcW w:w="1530" w:type="dxa"/>
          </w:tcPr>
          <w:p>
            <w:pPr>
              <w:jc w:val="center"/>
              <w:rPr>
                <w:sz w:val="21"/>
                <w:szCs w:val="21"/>
              </w:rPr>
            </w:pPr>
            <w:r>
              <w:rPr>
                <w:rFonts w:hint="eastAsia"/>
                <w:sz w:val="21"/>
                <w:szCs w:val="21"/>
              </w:rPr>
              <w:t>测试通过</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37" w:type="dxa"/>
          </w:tcPr>
          <w:p>
            <w:pPr>
              <w:pStyle w:val="6"/>
              <w:widowControl w:val="0"/>
              <w:ind w:firstLine="0" w:firstLineChars="0"/>
              <w:jc w:val="center"/>
              <w:rPr>
                <w:sz w:val="21"/>
                <w:szCs w:val="21"/>
              </w:rPr>
            </w:pPr>
            <w:r>
              <w:rPr>
                <w:rFonts w:hint="eastAsia"/>
                <w:sz w:val="21"/>
                <w:szCs w:val="21"/>
              </w:rPr>
              <w:t>9</w:t>
            </w:r>
          </w:p>
        </w:tc>
        <w:tc>
          <w:tcPr>
            <w:tcW w:w="2386" w:type="dxa"/>
          </w:tcPr>
          <w:p>
            <w:pPr>
              <w:pStyle w:val="6"/>
              <w:widowControl w:val="0"/>
              <w:ind w:firstLine="0" w:firstLineChars="0"/>
              <w:rPr>
                <w:sz w:val="21"/>
                <w:szCs w:val="21"/>
              </w:rPr>
            </w:pPr>
            <w:r>
              <w:rPr>
                <w:rFonts w:hint="eastAsia"/>
                <w:sz w:val="21"/>
                <w:szCs w:val="21"/>
              </w:rPr>
              <w:t>对视频进行评论</w:t>
            </w:r>
          </w:p>
        </w:tc>
        <w:tc>
          <w:tcPr>
            <w:tcW w:w="2188" w:type="dxa"/>
          </w:tcPr>
          <w:p>
            <w:pPr>
              <w:pStyle w:val="6"/>
              <w:widowControl w:val="0"/>
              <w:ind w:firstLine="0" w:firstLineChars="0"/>
              <w:rPr>
                <w:sz w:val="21"/>
                <w:szCs w:val="21"/>
              </w:rPr>
            </w:pPr>
            <w:r>
              <w:rPr>
                <w:rFonts w:hint="eastAsia"/>
                <w:sz w:val="21"/>
                <w:szCs w:val="21"/>
              </w:rPr>
              <w:t>正常输入</w:t>
            </w:r>
          </w:p>
        </w:tc>
        <w:tc>
          <w:tcPr>
            <w:tcW w:w="2444" w:type="dxa"/>
          </w:tcPr>
          <w:p>
            <w:pPr>
              <w:pStyle w:val="6"/>
              <w:widowControl w:val="0"/>
              <w:ind w:firstLine="0" w:firstLineChars="0"/>
              <w:rPr>
                <w:sz w:val="21"/>
                <w:szCs w:val="21"/>
              </w:rPr>
            </w:pPr>
            <w:r>
              <w:rPr>
                <w:rFonts w:hint="eastAsia"/>
                <w:sz w:val="21"/>
                <w:szCs w:val="21"/>
              </w:rPr>
              <w:t>在视频评论区正常显示刚刚进行的评论</w:t>
            </w:r>
          </w:p>
        </w:tc>
        <w:tc>
          <w:tcPr>
            <w:tcW w:w="1530" w:type="dxa"/>
          </w:tcPr>
          <w:p>
            <w:pPr>
              <w:jc w:val="center"/>
              <w:rPr>
                <w:sz w:val="21"/>
                <w:szCs w:val="21"/>
              </w:rPr>
            </w:pPr>
            <w:r>
              <w:rPr>
                <w:rFonts w:hint="eastAsia"/>
                <w:sz w:val="21"/>
                <w:szCs w:val="21"/>
              </w:rPr>
              <w:t>测试通过</w:t>
            </w:r>
          </w:p>
        </w:tc>
      </w:tr>
    </w:tbl>
    <w:p>
      <w:pPr>
        <w:pStyle w:val="29"/>
      </w:pPr>
      <w:bookmarkStart w:id="77" w:name="_Toc15785"/>
      <w:r>
        <w:rPr>
          <w:rFonts w:hint="eastAsia"/>
        </w:rPr>
        <w:t>6.2.3 区块链模块</w:t>
      </w:r>
      <w:bookmarkEnd w:id="77"/>
    </w:p>
    <w:p>
      <w:pPr>
        <w:pStyle w:val="6"/>
        <w:ind w:firstLine="480"/>
      </w:pPr>
      <w:r>
        <w:rPr>
          <w:rFonts w:hint="eastAsia"/>
        </w:rPr>
        <w:t>区块链模块的测试主要是测试上传的视频是否可以正常的连接到区块链并将视频的名字上传到区块链中，同时区块链的高度需要增加，具体测试用例及测试结果如下表6-3所示。</w:t>
      </w:r>
    </w:p>
    <w:p>
      <w:pPr>
        <w:pStyle w:val="6"/>
        <w:ind w:firstLine="480"/>
      </w:pPr>
    </w:p>
    <w:p>
      <w:pPr>
        <w:jc w:val="center"/>
        <w:rPr>
          <w:sz w:val="21"/>
          <w:szCs w:val="20"/>
        </w:rPr>
      </w:pPr>
      <w:r>
        <w:rPr>
          <w:sz w:val="21"/>
          <w:szCs w:val="20"/>
        </w:rPr>
        <w:t xml:space="preserve">表 </w:t>
      </w:r>
      <w:r>
        <w:rPr>
          <w:rFonts w:hint="eastAsia"/>
          <w:sz w:val="21"/>
          <w:szCs w:val="20"/>
        </w:rPr>
        <w:t>6-3系统区块链模板测试用例表</w:t>
      </w:r>
    </w:p>
    <w:tbl>
      <w:tblPr>
        <w:tblStyle w:val="16"/>
        <w:tblW w:w="0" w:type="auto"/>
        <w:tblInd w:w="0" w:type="dxa"/>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137"/>
        <w:gridCol w:w="2386"/>
        <w:gridCol w:w="2188"/>
        <w:gridCol w:w="2444"/>
        <w:gridCol w:w="1530"/>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37" w:type="dxa"/>
            <w:tcBorders>
              <w:bottom w:val="single" w:color="auto" w:sz="4" w:space="0"/>
            </w:tcBorders>
          </w:tcPr>
          <w:p>
            <w:pPr>
              <w:pStyle w:val="6"/>
              <w:widowControl w:val="0"/>
              <w:ind w:firstLine="0" w:firstLineChars="0"/>
              <w:jc w:val="center"/>
              <w:rPr>
                <w:sz w:val="21"/>
                <w:szCs w:val="21"/>
              </w:rPr>
            </w:pPr>
            <w:r>
              <w:rPr>
                <w:rFonts w:hint="eastAsia"/>
                <w:sz w:val="21"/>
                <w:szCs w:val="21"/>
              </w:rPr>
              <w:t>序号</w:t>
            </w:r>
          </w:p>
        </w:tc>
        <w:tc>
          <w:tcPr>
            <w:tcW w:w="2386" w:type="dxa"/>
            <w:tcBorders>
              <w:bottom w:val="single" w:color="auto" w:sz="4" w:space="0"/>
            </w:tcBorders>
          </w:tcPr>
          <w:p>
            <w:pPr>
              <w:pStyle w:val="6"/>
              <w:widowControl w:val="0"/>
              <w:ind w:firstLine="0" w:firstLineChars="0"/>
              <w:jc w:val="center"/>
              <w:rPr>
                <w:sz w:val="21"/>
                <w:szCs w:val="21"/>
              </w:rPr>
            </w:pPr>
            <w:r>
              <w:rPr>
                <w:rFonts w:hint="eastAsia"/>
                <w:sz w:val="21"/>
                <w:szCs w:val="21"/>
              </w:rPr>
              <w:t>测试场景</w:t>
            </w:r>
          </w:p>
        </w:tc>
        <w:tc>
          <w:tcPr>
            <w:tcW w:w="2188" w:type="dxa"/>
            <w:tcBorders>
              <w:bottom w:val="single" w:color="auto" w:sz="4" w:space="0"/>
            </w:tcBorders>
          </w:tcPr>
          <w:p>
            <w:pPr>
              <w:pStyle w:val="6"/>
              <w:widowControl w:val="0"/>
              <w:ind w:firstLine="0" w:firstLineChars="0"/>
              <w:jc w:val="center"/>
              <w:rPr>
                <w:sz w:val="21"/>
                <w:szCs w:val="21"/>
              </w:rPr>
            </w:pPr>
            <w:r>
              <w:rPr>
                <w:rFonts w:hint="eastAsia"/>
                <w:sz w:val="21"/>
                <w:szCs w:val="21"/>
              </w:rPr>
              <w:t>测试输入</w:t>
            </w:r>
          </w:p>
        </w:tc>
        <w:tc>
          <w:tcPr>
            <w:tcW w:w="2444" w:type="dxa"/>
            <w:tcBorders>
              <w:bottom w:val="single" w:color="auto" w:sz="4" w:space="0"/>
            </w:tcBorders>
          </w:tcPr>
          <w:p>
            <w:pPr>
              <w:pStyle w:val="6"/>
              <w:widowControl w:val="0"/>
              <w:ind w:firstLine="0" w:firstLineChars="0"/>
              <w:jc w:val="center"/>
              <w:rPr>
                <w:sz w:val="21"/>
                <w:szCs w:val="21"/>
              </w:rPr>
            </w:pPr>
            <w:r>
              <w:rPr>
                <w:rFonts w:hint="eastAsia"/>
                <w:sz w:val="21"/>
                <w:szCs w:val="21"/>
              </w:rPr>
              <w:t>预期输出</w:t>
            </w:r>
          </w:p>
        </w:tc>
        <w:tc>
          <w:tcPr>
            <w:tcW w:w="1530" w:type="dxa"/>
            <w:tcBorders>
              <w:bottom w:val="single" w:color="auto" w:sz="4" w:space="0"/>
            </w:tcBorders>
          </w:tcPr>
          <w:p>
            <w:pPr>
              <w:pStyle w:val="6"/>
              <w:widowControl w:val="0"/>
              <w:ind w:firstLine="0" w:firstLineChars="0"/>
              <w:jc w:val="center"/>
              <w:rPr>
                <w:sz w:val="21"/>
                <w:szCs w:val="21"/>
              </w:rPr>
            </w:pPr>
            <w:r>
              <w:rPr>
                <w:rFonts w:hint="eastAsia"/>
                <w:sz w:val="21"/>
                <w:szCs w:val="21"/>
              </w:rPr>
              <w:t>测试结果</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37" w:type="dxa"/>
            <w:tcBorders>
              <w:top w:val="single" w:color="auto" w:sz="4" w:space="0"/>
            </w:tcBorders>
          </w:tcPr>
          <w:p>
            <w:pPr>
              <w:pStyle w:val="6"/>
              <w:widowControl w:val="0"/>
              <w:ind w:firstLine="0" w:firstLineChars="0"/>
              <w:jc w:val="center"/>
              <w:rPr>
                <w:sz w:val="21"/>
                <w:szCs w:val="21"/>
              </w:rPr>
            </w:pPr>
            <w:r>
              <w:rPr>
                <w:rFonts w:hint="eastAsia"/>
                <w:sz w:val="21"/>
                <w:szCs w:val="21"/>
              </w:rPr>
              <w:t>1</w:t>
            </w:r>
          </w:p>
        </w:tc>
        <w:tc>
          <w:tcPr>
            <w:tcW w:w="2386" w:type="dxa"/>
            <w:tcBorders>
              <w:top w:val="single" w:color="auto" w:sz="4" w:space="0"/>
            </w:tcBorders>
          </w:tcPr>
          <w:p>
            <w:pPr>
              <w:pStyle w:val="6"/>
              <w:widowControl w:val="0"/>
              <w:ind w:firstLine="0" w:firstLineChars="0"/>
              <w:rPr>
                <w:sz w:val="21"/>
                <w:szCs w:val="21"/>
              </w:rPr>
            </w:pPr>
            <w:r>
              <w:rPr>
                <w:rFonts w:hint="eastAsia"/>
                <w:sz w:val="21"/>
                <w:szCs w:val="21"/>
              </w:rPr>
              <w:t>上传视频后，通过接口查看刚上传的视频名称</w:t>
            </w:r>
          </w:p>
        </w:tc>
        <w:tc>
          <w:tcPr>
            <w:tcW w:w="2188" w:type="dxa"/>
            <w:tcBorders>
              <w:top w:val="single" w:color="auto" w:sz="4" w:space="0"/>
            </w:tcBorders>
          </w:tcPr>
          <w:p>
            <w:pPr>
              <w:pStyle w:val="6"/>
              <w:widowControl w:val="0"/>
              <w:ind w:firstLine="0" w:firstLineChars="0"/>
              <w:rPr>
                <w:sz w:val="21"/>
                <w:szCs w:val="21"/>
              </w:rPr>
            </w:pPr>
          </w:p>
        </w:tc>
        <w:tc>
          <w:tcPr>
            <w:tcW w:w="2444" w:type="dxa"/>
            <w:tcBorders>
              <w:top w:val="single" w:color="auto" w:sz="4" w:space="0"/>
            </w:tcBorders>
          </w:tcPr>
          <w:p>
            <w:pPr>
              <w:pStyle w:val="6"/>
              <w:widowControl w:val="0"/>
              <w:ind w:firstLine="0" w:firstLineChars="0"/>
              <w:rPr>
                <w:sz w:val="21"/>
                <w:szCs w:val="21"/>
              </w:rPr>
            </w:pPr>
            <w:r>
              <w:rPr>
                <w:rFonts w:hint="eastAsia"/>
                <w:sz w:val="21"/>
                <w:szCs w:val="21"/>
              </w:rPr>
              <w:t>视频名正常的显示</w:t>
            </w:r>
          </w:p>
        </w:tc>
        <w:tc>
          <w:tcPr>
            <w:tcW w:w="1530" w:type="dxa"/>
            <w:tcBorders>
              <w:top w:val="single" w:color="auto" w:sz="4" w:space="0"/>
            </w:tcBorders>
          </w:tcPr>
          <w:p>
            <w:pPr>
              <w:jc w:val="center"/>
              <w:rPr>
                <w:szCs w:val="24"/>
              </w:rPr>
            </w:pPr>
            <w:r>
              <w:rPr>
                <w:rFonts w:hint="eastAsia"/>
                <w:szCs w:val="24"/>
              </w:rPr>
              <w:t>测试通过</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37" w:type="dxa"/>
          </w:tcPr>
          <w:p>
            <w:pPr>
              <w:pStyle w:val="6"/>
              <w:widowControl w:val="0"/>
              <w:ind w:firstLine="0" w:firstLineChars="0"/>
              <w:jc w:val="center"/>
              <w:rPr>
                <w:sz w:val="21"/>
                <w:szCs w:val="21"/>
              </w:rPr>
            </w:pPr>
            <w:r>
              <w:rPr>
                <w:rFonts w:hint="eastAsia"/>
                <w:sz w:val="21"/>
                <w:szCs w:val="21"/>
              </w:rPr>
              <w:t>2</w:t>
            </w:r>
          </w:p>
        </w:tc>
        <w:tc>
          <w:tcPr>
            <w:tcW w:w="2386" w:type="dxa"/>
          </w:tcPr>
          <w:p>
            <w:pPr>
              <w:pStyle w:val="6"/>
              <w:widowControl w:val="0"/>
              <w:ind w:firstLine="0" w:firstLineChars="0"/>
              <w:rPr>
                <w:sz w:val="21"/>
                <w:szCs w:val="21"/>
              </w:rPr>
            </w:pPr>
            <w:r>
              <w:rPr>
                <w:rFonts w:hint="eastAsia"/>
                <w:sz w:val="21"/>
                <w:szCs w:val="21"/>
              </w:rPr>
              <w:t>查看区块链的深度</w:t>
            </w:r>
          </w:p>
        </w:tc>
        <w:tc>
          <w:tcPr>
            <w:tcW w:w="2188" w:type="dxa"/>
          </w:tcPr>
          <w:p>
            <w:pPr>
              <w:pStyle w:val="6"/>
              <w:widowControl w:val="0"/>
              <w:ind w:firstLine="0" w:firstLineChars="0"/>
              <w:rPr>
                <w:sz w:val="21"/>
                <w:szCs w:val="21"/>
              </w:rPr>
            </w:pPr>
          </w:p>
        </w:tc>
        <w:tc>
          <w:tcPr>
            <w:tcW w:w="2444" w:type="dxa"/>
          </w:tcPr>
          <w:p>
            <w:pPr>
              <w:pStyle w:val="6"/>
              <w:widowControl w:val="0"/>
              <w:ind w:firstLine="0" w:firstLineChars="0"/>
              <w:rPr>
                <w:sz w:val="21"/>
                <w:szCs w:val="21"/>
              </w:rPr>
            </w:pPr>
            <w:r>
              <w:rPr>
                <w:rFonts w:hint="eastAsia"/>
                <w:sz w:val="21"/>
                <w:szCs w:val="21"/>
              </w:rPr>
              <w:t>区块链深度正常增加</w:t>
            </w:r>
          </w:p>
        </w:tc>
        <w:tc>
          <w:tcPr>
            <w:tcW w:w="1530" w:type="dxa"/>
          </w:tcPr>
          <w:p>
            <w:pPr>
              <w:jc w:val="center"/>
              <w:rPr>
                <w:szCs w:val="24"/>
              </w:rPr>
            </w:pPr>
            <w:r>
              <w:rPr>
                <w:rFonts w:hint="eastAsia"/>
                <w:szCs w:val="24"/>
              </w:rPr>
              <w:t>测试通过</w:t>
            </w:r>
          </w:p>
        </w:tc>
      </w:tr>
    </w:tbl>
    <w:p>
      <w:pPr>
        <w:pStyle w:val="29"/>
      </w:pPr>
      <w:bookmarkStart w:id="78" w:name="_Toc5311"/>
      <w:r>
        <w:rPr>
          <w:rFonts w:hint="eastAsia"/>
        </w:rPr>
        <w:t>6.2.4管理员模块</w:t>
      </w:r>
      <w:bookmarkEnd w:id="78"/>
    </w:p>
    <w:p>
      <w:pPr>
        <w:pStyle w:val="6"/>
        <w:ind w:firstLine="480"/>
      </w:pPr>
      <w:r>
        <w:rPr>
          <w:rFonts w:hint="eastAsia"/>
        </w:rPr>
        <w:t>管理员模块测试是对所有的普通和管理员用户进行增加，删除和更改的管理，对所有的视频，包括曾经删除的视频进行删除管理，对两项进行测试，具体测试用例及测试结果如下表6-4所示。</w:t>
      </w:r>
    </w:p>
    <w:p>
      <w:pPr>
        <w:pStyle w:val="6"/>
        <w:ind w:firstLine="480"/>
      </w:pPr>
    </w:p>
    <w:p>
      <w:pPr>
        <w:jc w:val="center"/>
        <w:rPr>
          <w:sz w:val="21"/>
          <w:szCs w:val="20"/>
        </w:rPr>
      </w:pPr>
      <w:r>
        <w:rPr>
          <w:sz w:val="21"/>
          <w:szCs w:val="20"/>
        </w:rPr>
        <w:t xml:space="preserve">表 </w:t>
      </w:r>
      <w:r>
        <w:rPr>
          <w:rFonts w:hint="eastAsia"/>
          <w:sz w:val="21"/>
          <w:szCs w:val="20"/>
        </w:rPr>
        <w:t>6-4系统管理员模板测试用例表</w:t>
      </w:r>
    </w:p>
    <w:tbl>
      <w:tblPr>
        <w:tblStyle w:val="16"/>
        <w:tblW w:w="0" w:type="auto"/>
        <w:tblInd w:w="0" w:type="dxa"/>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137"/>
        <w:gridCol w:w="2386"/>
        <w:gridCol w:w="2188"/>
        <w:gridCol w:w="2444"/>
        <w:gridCol w:w="1530"/>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37" w:type="dxa"/>
            <w:tcBorders>
              <w:bottom w:val="single" w:color="auto" w:sz="4" w:space="0"/>
            </w:tcBorders>
          </w:tcPr>
          <w:p>
            <w:pPr>
              <w:pStyle w:val="6"/>
              <w:widowControl w:val="0"/>
              <w:ind w:firstLine="0" w:firstLineChars="0"/>
              <w:jc w:val="center"/>
              <w:rPr>
                <w:sz w:val="21"/>
                <w:szCs w:val="21"/>
              </w:rPr>
            </w:pPr>
            <w:r>
              <w:rPr>
                <w:rFonts w:hint="eastAsia"/>
                <w:sz w:val="21"/>
                <w:szCs w:val="21"/>
              </w:rPr>
              <w:t>序号</w:t>
            </w:r>
          </w:p>
        </w:tc>
        <w:tc>
          <w:tcPr>
            <w:tcW w:w="2386" w:type="dxa"/>
            <w:tcBorders>
              <w:bottom w:val="single" w:color="auto" w:sz="4" w:space="0"/>
            </w:tcBorders>
          </w:tcPr>
          <w:p>
            <w:pPr>
              <w:pStyle w:val="6"/>
              <w:widowControl w:val="0"/>
              <w:ind w:firstLine="0" w:firstLineChars="0"/>
              <w:jc w:val="center"/>
              <w:rPr>
                <w:sz w:val="21"/>
                <w:szCs w:val="21"/>
              </w:rPr>
            </w:pPr>
            <w:r>
              <w:rPr>
                <w:rFonts w:hint="eastAsia"/>
                <w:sz w:val="21"/>
                <w:szCs w:val="21"/>
              </w:rPr>
              <w:t>测试场景</w:t>
            </w:r>
          </w:p>
        </w:tc>
        <w:tc>
          <w:tcPr>
            <w:tcW w:w="2188" w:type="dxa"/>
            <w:tcBorders>
              <w:bottom w:val="single" w:color="auto" w:sz="4" w:space="0"/>
            </w:tcBorders>
          </w:tcPr>
          <w:p>
            <w:pPr>
              <w:pStyle w:val="6"/>
              <w:widowControl w:val="0"/>
              <w:ind w:firstLine="0" w:firstLineChars="0"/>
              <w:jc w:val="center"/>
              <w:rPr>
                <w:sz w:val="21"/>
                <w:szCs w:val="21"/>
              </w:rPr>
            </w:pPr>
            <w:r>
              <w:rPr>
                <w:rFonts w:hint="eastAsia"/>
                <w:sz w:val="21"/>
                <w:szCs w:val="21"/>
              </w:rPr>
              <w:t>测试输入</w:t>
            </w:r>
          </w:p>
        </w:tc>
        <w:tc>
          <w:tcPr>
            <w:tcW w:w="2444" w:type="dxa"/>
            <w:tcBorders>
              <w:bottom w:val="single" w:color="auto" w:sz="4" w:space="0"/>
            </w:tcBorders>
          </w:tcPr>
          <w:p>
            <w:pPr>
              <w:pStyle w:val="6"/>
              <w:widowControl w:val="0"/>
              <w:ind w:firstLine="0" w:firstLineChars="0"/>
              <w:jc w:val="center"/>
              <w:rPr>
                <w:sz w:val="21"/>
                <w:szCs w:val="21"/>
              </w:rPr>
            </w:pPr>
            <w:r>
              <w:rPr>
                <w:rFonts w:hint="eastAsia"/>
                <w:sz w:val="21"/>
                <w:szCs w:val="21"/>
              </w:rPr>
              <w:t>预期输出</w:t>
            </w:r>
          </w:p>
        </w:tc>
        <w:tc>
          <w:tcPr>
            <w:tcW w:w="1530" w:type="dxa"/>
            <w:tcBorders>
              <w:bottom w:val="single" w:color="auto" w:sz="4" w:space="0"/>
            </w:tcBorders>
          </w:tcPr>
          <w:p>
            <w:pPr>
              <w:pStyle w:val="6"/>
              <w:widowControl w:val="0"/>
              <w:ind w:firstLine="0" w:firstLineChars="0"/>
              <w:jc w:val="center"/>
              <w:rPr>
                <w:sz w:val="21"/>
                <w:szCs w:val="21"/>
              </w:rPr>
            </w:pPr>
            <w:r>
              <w:rPr>
                <w:rFonts w:hint="eastAsia"/>
                <w:sz w:val="21"/>
                <w:szCs w:val="21"/>
              </w:rPr>
              <w:t>测试结果</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37" w:type="dxa"/>
            <w:tcBorders>
              <w:top w:val="single" w:color="auto" w:sz="4" w:space="0"/>
            </w:tcBorders>
          </w:tcPr>
          <w:p>
            <w:pPr>
              <w:pStyle w:val="6"/>
              <w:widowControl w:val="0"/>
              <w:ind w:firstLine="0" w:firstLineChars="0"/>
              <w:jc w:val="center"/>
              <w:rPr>
                <w:sz w:val="21"/>
                <w:szCs w:val="21"/>
              </w:rPr>
            </w:pPr>
            <w:r>
              <w:rPr>
                <w:rFonts w:hint="eastAsia"/>
                <w:sz w:val="21"/>
                <w:szCs w:val="21"/>
              </w:rPr>
              <w:t>1</w:t>
            </w:r>
          </w:p>
        </w:tc>
        <w:tc>
          <w:tcPr>
            <w:tcW w:w="2386" w:type="dxa"/>
            <w:tcBorders>
              <w:top w:val="single" w:color="auto" w:sz="4" w:space="0"/>
            </w:tcBorders>
          </w:tcPr>
          <w:p>
            <w:pPr>
              <w:pStyle w:val="6"/>
              <w:widowControl w:val="0"/>
              <w:ind w:firstLine="0" w:firstLineChars="0"/>
              <w:rPr>
                <w:sz w:val="21"/>
                <w:szCs w:val="21"/>
              </w:rPr>
            </w:pPr>
            <w:r>
              <w:rPr>
                <w:rFonts w:hint="eastAsia"/>
                <w:sz w:val="21"/>
                <w:szCs w:val="21"/>
              </w:rPr>
              <w:t>在管理用户页面删除用户</w:t>
            </w:r>
          </w:p>
        </w:tc>
        <w:tc>
          <w:tcPr>
            <w:tcW w:w="2188" w:type="dxa"/>
            <w:tcBorders>
              <w:top w:val="single" w:color="auto" w:sz="4" w:space="0"/>
            </w:tcBorders>
          </w:tcPr>
          <w:p>
            <w:pPr>
              <w:pStyle w:val="6"/>
              <w:widowControl w:val="0"/>
              <w:ind w:firstLine="0" w:firstLineChars="0"/>
              <w:rPr>
                <w:sz w:val="21"/>
                <w:szCs w:val="21"/>
              </w:rPr>
            </w:pPr>
          </w:p>
        </w:tc>
        <w:tc>
          <w:tcPr>
            <w:tcW w:w="2444" w:type="dxa"/>
            <w:tcBorders>
              <w:top w:val="single" w:color="auto" w:sz="4" w:space="0"/>
            </w:tcBorders>
          </w:tcPr>
          <w:p>
            <w:pPr>
              <w:pStyle w:val="6"/>
              <w:widowControl w:val="0"/>
              <w:ind w:firstLine="0" w:firstLineChars="0"/>
              <w:rPr>
                <w:sz w:val="21"/>
                <w:szCs w:val="21"/>
              </w:rPr>
            </w:pPr>
            <w:r>
              <w:rPr>
                <w:rFonts w:hint="eastAsia"/>
                <w:sz w:val="21"/>
                <w:szCs w:val="21"/>
              </w:rPr>
              <w:t>用户被正常删除</w:t>
            </w:r>
          </w:p>
        </w:tc>
        <w:tc>
          <w:tcPr>
            <w:tcW w:w="1530" w:type="dxa"/>
            <w:tcBorders>
              <w:top w:val="single" w:color="auto" w:sz="4" w:space="0"/>
            </w:tcBorders>
          </w:tcPr>
          <w:p>
            <w:pPr>
              <w:jc w:val="center"/>
              <w:rPr>
                <w:sz w:val="21"/>
                <w:szCs w:val="18"/>
              </w:rPr>
            </w:pPr>
            <w:r>
              <w:rPr>
                <w:rFonts w:hint="eastAsia"/>
                <w:sz w:val="21"/>
                <w:szCs w:val="18"/>
              </w:rPr>
              <w:t>测试通过</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37" w:type="dxa"/>
          </w:tcPr>
          <w:p>
            <w:pPr>
              <w:pStyle w:val="6"/>
              <w:widowControl w:val="0"/>
              <w:ind w:firstLine="0" w:firstLineChars="0"/>
              <w:jc w:val="center"/>
              <w:rPr>
                <w:sz w:val="21"/>
                <w:szCs w:val="21"/>
              </w:rPr>
            </w:pPr>
            <w:r>
              <w:rPr>
                <w:rFonts w:hint="eastAsia"/>
                <w:sz w:val="21"/>
                <w:szCs w:val="21"/>
              </w:rPr>
              <w:t>2</w:t>
            </w:r>
          </w:p>
        </w:tc>
        <w:tc>
          <w:tcPr>
            <w:tcW w:w="2386" w:type="dxa"/>
          </w:tcPr>
          <w:p>
            <w:pPr>
              <w:pStyle w:val="6"/>
              <w:widowControl w:val="0"/>
              <w:ind w:firstLine="0" w:firstLineChars="0"/>
              <w:rPr>
                <w:sz w:val="21"/>
                <w:szCs w:val="21"/>
              </w:rPr>
            </w:pPr>
            <w:r>
              <w:rPr>
                <w:rFonts w:hint="eastAsia"/>
                <w:sz w:val="21"/>
                <w:szCs w:val="21"/>
              </w:rPr>
              <w:t>在管理用户页面修改用户信息</w:t>
            </w:r>
          </w:p>
        </w:tc>
        <w:tc>
          <w:tcPr>
            <w:tcW w:w="2188" w:type="dxa"/>
          </w:tcPr>
          <w:p>
            <w:pPr>
              <w:pStyle w:val="6"/>
              <w:widowControl w:val="0"/>
              <w:ind w:firstLine="0" w:firstLineChars="0"/>
              <w:rPr>
                <w:sz w:val="21"/>
                <w:szCs w:val="21"/>
              </w:rPr>
            </w:pPr>
          </w:p>
        </w:tc>
        <w:tc>
          <w:tcPr>
            <w:tcW w:w="2444" w:type="dxa"/>
          </w:tcPr>
          <w:p>
            <w:pPr>
              <w:pStyle w:val="6"/>
              <w:widowControl w:val="0"/>
              <w:ind w:firstLine="0" w:firstLineChars="0"/>
              <w:rPr>
                <w:sz w:val="21"/>
                <w:szCs w:val="21"/>
              </w:rPr>
            </w:pPr>
            <w:r>
              <w:rPr>
                <w:rFonts w:hint="eastAsia"/>
                <w:sz w:val="21"/>
                <w:szCs w:val="21"/>
              </w:rPr>
              <w:t>用户信息被修改</w:t>
            </w:r>
          </w:p>
        </w:tc>
        <w:tc>
          <w:tcPr>
            <w:tcW w:w="1530" w:type="dxa"/>
          </w:tcPr>
          <w:p>
            <w:pPr>
              <w:jc w:val="center"/>
              <w:rPr>
                <w:sz w:val="21"/>
                <w:szCs w:val="18"/>
              </w:rPr>
            </w:pPr>
            <w:r>
              <w:rPr>
                <w:rFonts w:hint="eastAsia"/>
                <w:sz w:val="21"/>
                <w:szCs w:val="18"/>
              </w:rPr>
              <w:t>测试通过</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37" w:type="dxa"/>
          </w:tcPr>
          <w:p>
            <w:pPr>
              <w:pStyle w:val="6"/>
              <w:widowControl w:val="0"/>
              <w:ind w:firstLine="0" w:firstLineChars="0"/>
              <w:jc w:val="center"/>
              <w:rPr>
                <w:sz w:val="21"/>
                <w:szCs w:val="21"/>
              </w:rPr>
            </w:pPr>
            <w:r>
              <w:rPr>
                <w:rFonts w:hint="eastAsia"/>
                <w:sz w:val="21"/>
                <w:szCs w:val="21"/>
              </w:rPr>
              <w:t>3</w:t>
            </w:r>
          </w:p>
        </w:tc>
        <w:tc>
          <w:tcPr>
            <w:tcW w:w="2386" w:type="dxa"/>
          </w:tcPr>
          <w:p>
            <w:pPr>
              <w:pStyle w:val="6"/>
              <w:widowControl w:val="0"/>
              <w:ind w:firstLine="0" w:firstLineChars="0"/>
              <w:rPr>
                <w:sz w:val="21"/>
                <w:szCs w:val="21"/>
              </w:rPr>
            </w:pPr>
            <w:r>
              <w:rPr>
                <w:rFonts w:hint="eastAsia"/>
                <w:sz w:val="21"/>
                <w:szCs w:val="21"/>
              </w:rPr>
              <w:t>在管理用户页面筛选用户</w:t>
            </w:r>
          </w:p>
        </w:tc>
        <w:tc>
          <w:tcPr>
            <w:tcW w:w="2188" w:type="dxa"/>
          </w:tcPr>
          <w:p>
            <w:pPr>
              <w:pStyle w:val="6"/>
              <w:widowControl w:val="0"/>
              <w:ind w:firstLine="0" w:firstLineChars="0"/>
              <w:rPr>
                <w:sz w:val="21"/>
                <w:szCs w:val="21"/>
              </w:rPr>
            </w:pPr>
          </w:p>
        </w:tc>
        <w:tc>
          <w:tcPr>
            <w:tcW w:w="2444" w:type="dxa"/>
          </w:tcPr>
          <w:p>
            <w:pPr>
              <w:pStyle w:val="6"/>
              <w:widowControl w:val="0"/>
              <w:ind w:firstLine="0" w:firstLineChars="0"/>
              <w:rPr>
                <w:sz w:val="21"/>
                <w:szCs w:val="21"/>
              </w:rPr>
            </w:pPr>
            <w:r>
              <w:rPr>
                <w:rFonts w:hint="eastAsia"/>
                <w:sz w:val="21"/>
                <w:szCs w:val="21"/>
              </w:rPr>
              <w:t>显示筛选后的用户</w:t>
            </w:r>
          </w:p>
        </w:tc>
        <w:tc>
          <w:tcPr>
            <w:tcW w:w="1530" w:type="dxa"/>
          </w:tcPr>
          <w:p>
            <w:pPr>
              <w:jc w:val="center"/>
              <w:rPr>
                <w:sz w:val="21"/>
                <w:szCs w:val="18"/>
              </w:rPr>
            </w:pPr>
            <w:r>
              <w:rPr>
                <w:rFonts w:hint="eastAsia"/>
                <w:sz w:val="21"/>
                <w:szCs w:val="18"/>
              </w:rPr>
              <w:t>测试通过</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37" w:type="dxa"/>
          </w:tcPr>
          <w:p>
            <w:pPr>
              <w:pStyle w:val="6"/>
              <w:widowControl w:val="0"/>
              <w:ind w:firstLine="0" w:firstLineChars="0"/>
              <w:jc w:val="center"/>
              <w:rPr>
                <w:sz w:val="21"/>
                <w:szCs w:val="21"/>
              </w:rPr>
            </w:pPr>
            <w:r>
              <w:rPr>
                <w:rFonts w:hint="eastAsia"/>
                <w:sz w:val="21"/>
                <w:szCs w:val="21"/>
              </w:rPr>
              <w:t>4</w:t>
            </w:r>
          </w:p>
        </w:tc>
        <w:tc>
          <w:tcPr>
            <w:tcW w:w="2386" w:type="dxa"/>
          </w:tcPr>
          <w:p>
            <w:pPr>
              <w:pStyle w:val="6"/>
              <w:widowControl w:val="0"/>
              <w:ind w:firstLine="0" w:firstLineChars="0"/>
              <w:rPr>
                <w:sz w:val="21"/>
                <w:szCs w:val="21"/>
              </w:rPr>
            </w:pPr>
            <w:r>
              <w:rPr>
                <w:rFonts w:hint="eastAsia"/>
                <w:sz w:val="21"/>
                <w:szCs w:val="21"/>
              </w:rPr>
              <w:t>在管理视频页面删除视频</w:t>
            </w:r>
          </w:p>
        </w:tc>
        <w:tc>
          <w:tcPr>
            <w:tcW w:w="2188" w:type="dxa"/>
          </w:tcPr>
          <w:p>
            <w:pPr>
              <w:pStyle w:val="6"/>
              <w:widowControl w:val="0"/>
              <w:ind w:firstLine="0" w:firstLineChars="0"/>
              <w:rPr>
                <w:sz w:val="21"/>
                <w:szCs w:val="21"/>
              </w:rPr>
            </w:pPr>
          </w:p>
        </w:tc>
        <w:tc>
          <w:tcPr>
            <w:tcW w:w="2444" w:type="dxa"/>
          </w:tcPr>
          <w:p>
            <w:pPr>
              <w:pStyle w:val="6"/>
              <w:widowControl w:val="0"/>
              <w:ind w:firstLine="0" w:firstLineChars="0"/>
              <w:rPr>
                <w:sz w:val="21"/>
                <w:szCs w:val="21"/>
              </w:rPr>
            </w:pPr>
            <w:r>
              <w:rPr>
                <w:rFonts w:hint="eastAsia"/>
                <w:sz w:val="21"/>
                <w:szCs w:val="21"/>
              </w:rPr>
              <w:t>视频被正常删除</w:t>
            </w:r>
          </w:p>
        </w:tc>
        <w:tc>
          <w:tcPr>
            <w:tcW w:w="1530" w:type="dxa"/>
          </w:tcPr>
          <w:p>
            <w:pPr>
              <w:jc w:val="center"/>
              <w:rPr>
                <w:sz w:val="21"/>
                <w:szCs w:val="18"/>
              </w:rPr>
            </w:pPr>
            <w:r>
              <w:rPr>
                <w:rFonts w:hint="eastAsia"/>
                <w:sz w:val="21"/>
                <w:szCs w:val="18"/>
              </w:rPr>
              <w:t>测试通过</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37" w:type="dxa"/>
          </w:tcPr>
          <w:p>
            <w:pPr>
              <w:pStyle w:val="6"/>
              <w:widowControl w:val="0"/>
              <w:ind w:firstLine="0" w:firstLineChars="0"/>
              <w:jc w:val="center"/>
              <w:rPr>
                <w:sz w:val="21"/>
                <w:szCs w:val="21"/>
              </w:rPr>
            </w:pPr>
            <w:r>
              <w:rPr>
                <w:rFonts w:hint="eastAsia"/>
                <w:sz w:val="21"/>
                <w:szCs w:val="21"/>
              </w:rPr>
              <w:t>5</w:t>
            </w:r>
          </w:p>
        </w:tc>
        <w:tc>
          <w:tcPr>
            <w:tcW w:w="2386" w:type="dxa"/>
          </w:tcPr>
          <w:p>
            <w:pPr>
              <w:pStyle w:val="6"/>
              <w:widowControl w:val="0"/>
              <w:ind w:firstLine="0" w:firstLineChars="0"/>
              <w:rPr>
                <w:sz w:val="21"/>
                <w:szCs w:val="21"/>
              </w:rPr>
            </w:pPr>
            <w:r>
              <w:rPr>
                <w:rFonts w:hint="eastAsia"/>
                <w:sz w:val="21"/>
                <w:szCs w:val="21"/>
              </w:rPr>
              <w:t>在管理视频页面筛选视频</w:t>
            </w:r>
          </w:p>
        </w:tc>
        <w:tc>
          <w:tcPr>
            <w:tcW w:w="2188" w:type="dxa"/>
          </w:tcPr>
          <w:p>
            <w:pPr>
              <w:pStyle w:val="6"/>
              <w:widowControl w:val="0"/>
              <w:ind w:firstLine="0" w:firstLineChars="0"/>
              <w:rPr>
                <w:sz w:val="21"/>
                <w:szCs w:val="21"/>
              </w:rPr>
            </w:pPr>
          </w:p>
        </w:tc>
        <w:tc>
          <w:tcPr>
            <w:tcW w:w="2444" w:type="dxa"/>
          </w:tcPr>
          <w:p>
            <w:pPr>
              <w:pStyle w:val="6"/>
              <w:widowControl w:val="0"/>
              <w:ind w:firstLine="0" w:firstLineChars="0"/>
              <w:rPr>
                <w:sz w:val="21"/>
                <w:szCs w:val="21"/>
              </w:rPr>
            </w:pPr>
            <w:r>
              <w:rPr>
                <w:rFonts w:hint="eastAsia"/>
                <w:sz w:val="21"/>
                <w:szCs w:val="21"/>
              </w:rPr>
              <w:t>显示筛选后的视频</w:t>
            </w:r>
          </w:p>
        </w:tc>
        <w:tc>
          <w:tcPr>
            <w:tcW w:w="1530" w:type="dxa"/>
          </w:tcPr>
          <w:p>
            <w:pPr>
              <w:jc w:val="center"/>
              <w:rPr>
                <w:sz w:val="21"/>
                <w:szCs w:val="18"/>
              </w:rPr>
            </w:pPr>
            <w:r>
              <w:rPr>
                <w:rFonts w:hint="eastAsia"/>
                <w:sz w:val="21"/>
                <w:szCs w:val="18"/>
              </w:rPr>
              <w:t>测试通过</w:t>
            </w:r>
          </w:p>
        </w:tc>
      </w:tr>
    </w:tbl>
    <w:p>
      <w:pPr>
        <w:pStyle w:val="6"/>
        <w:ind w:firstLine="480"/>
      </w:pPr>
    </w:p>
    <w:p>
      <w:pPr>
        <w:pStyle w:val="6"/>
        <w:ind w:firstLine="480"/>
      </w:pPr>
    </w:p>
    <w:p>
      <w:pPr>
        <w:pStyle w:val="6"/>
        <w:ind w:firstLine="480"/>
      </w:pPr>
    </w:p>
    <w:p>
      <w:pPr>
        <w:pStyle w:val="6"/>
        <w:ind w:firstLine="480"/>
        <w:sectPr>
          <w:headerReference r:id="rId31" w:type="default"/>
          <w:pgSz w:w="11906" w:h="16838"/>
          <w:pgMar w:top="1440" w:right="1020" w:bottom="1440" w:left="1417" w:header="850" w:footer="992" w:gutter="0"/>
          <w:cols w:space="720" w:num="1"/>
          <w:docGrid w:type="lines" w:linePitch="312" w:charSpace="0"/>
        </w:sectPr>
      </w:pPr>
    </w:p>
    <w:p>
      <w:pPr>
        <w:pStyle w:val="27"/>
      </w:pPr>
      <w:bookmarkStart w:id="79" w:name="_Toc13691"/>
      <w:r>
        <w:rPr>
          <w:rFonts w:hint="eastAsia"/>
        </w:rPr>
        <w:t>结  论</w:t>
      </w:r>
      <w:bookmarkEnd w:id="79"/>
    </w:p>
    <w:p>
      <w:pPr>
        <w:spacing w:line="400" w:lineRule="exact"/>
        <w:ind w:firstLine="420"/>
      </w:pPr>
      <w:r>
        <w:rPr>
          <w:rFonts w:hint="eastAsia"/>
        </w:rPr>
        <w:t>本文以区块链技术防伪的微课网站为题，</w:t>
      </w:r>
      <w:bookmarkStart w:id="102" w:name="_GoBack"/>
      <w:bookmarkEnd w:id="102"/>
      <w:r>
        <w:rPr>
          <w:rFonts w:hint="eastAsia"/>
        </w:rPr>
        <w:t>通过对视频播放功能的描述和分析，深入探讨了该功能在网站中的重要性和价值。以下是对该主题的更详细总结：</w:t>
      </w:r>
    </w:p>
    <w:p>
      <w:pPr>
        <w:spacing w:line="400" w:lineRule="exact"/>
        <w:ind w:firstLine="420"/>
      </w:pPr>
      <w:r>
        <w:rPr>
          <w:rFonts w:hint="eastAsia"/>
        </w:rPr>
        <w:t>首先，视频播放功能在区块链技术防伪微课网站中具有重要的教育和传播作用。通过视频的视听效果，用户可以更直观地了解和学习有关防伪技术的知识。视频中的实例、案例和示范操作可以帮助用户理解复杂的概念和步骤，提高学习效果。</w:t>
      </w:r>
    </w:p>
    <w:p>
      <w:pPr>
        <w:spacing w:line="400" w:lineRule="exact"/>
        <w:ind w:firstLine="420"/>
      </w:pPr>
      <w:r>
        <w:rPr>
          <w:rFonts w:hint="eastAsia"/>
        </w:rPr>
        <w:t>其次，视频播放功能为用户提供了方便灵活的学习方式。用户可以根据自己的时间和节奏，自主选择观看的视频内容，不受时间和地点的限制。这种自主学习的特点使得用户能够根据自身需求和兴趣进行学习，提高学习的效率和成果。</w:t>
      </w:r>
    </w:p>
    <w:p>
      <w:pPr>
        <w:spacing w:line="400" w:lineRule="exact"/>
        <w:ind w:firstLine="420"/>
      </w:pPr>
      <w:r>
        <w:rPr>
          <w:rFonts w:hint="eastAsia"/>
        </w:rPr>
        <w:t>此外，视频播放功能还能够提供互动和社交的机会。通过私信和评论功能，用户可以即时发表自己的看法和问题，并与其他用户进行交流和讨论。这种互动性增强了用户对学习内容的参与度，促进了知识的交流和共享，形成了一个学习社区。</w:t>
      </w:r>
    </w:p>
    <w:p>
      <w:pPr>
        <w:spacing w:line="400" w:lineRule="exact"/>
        <w:ind w:firstLine="420"/>
      </w:pPr>
      <w:r>
        <w:rPr>
          <w:rFonts w:hint="eastAsia"/>
        </w:rPr>
        <w:t>智能推荐是视频播放功能的另一个重要方面。基于用户的观看历史和兴趣，系统可以分析用户的偏好和需求，向他们推荐相关的微课视频。这种个性化推荐使得用户能够更容易找到自己感兴趣的内容，提高学习的效果和满意度。</w:t>
      </w:r>
    </w:p>
    <w:p>
      <w:pPr>
        <w:spacing w:line="400" w:lineRule="exact"/>
        <w:ind w:firstLine="420"/>
      </w:pPr>
      <w:r>
        <w:rPr>
          <w:rFonts w:hint="eastAsia"/>
        </w:rPr>
        <w:t>总的来说，视频播放功能在区块链技术防伪微课网站中发挥着至关重要的作用。它不仅为用户提供了直观、灵活和互动的学习方式，还促进了知识的传播和共享。通过不断改进和创新视频播放功能，该网站可以进一步提升用户的学习体验，为用户提供更加全面、深入的防伪知识服务。随着区块链技术的不断发展和应用，该网站有着广阔的发展前景，有望成为防伪知识学习的重要平台和社区。</w:t>
      </w:r>
    </w:p>
    <w:p>
      <w:pPr>
        <w:pStyle w:val="6"/>
        <w:ind w:firstLine="480"/>
      </w:pPr>
    </w:p>
    <w:p>
      <w:pPr>
        <w:pStyle w:val="6"/>
        <w:ind w:firstLine="480"/>
        <w:sectPr>
          <w:headerReference r:id="rId32" w:type="default"/>
          <w:headerReference r:id="rId33" w:type="even"/>
          <w:pgSz w:w="11906" w:h="16838"/>
          <w:pgMar w:top="1440" w:right="1020" w:bottom="1440" w:left="1417" w:header="850" w:footer="992" w:gutter="0"/>
          <w:cols w:space="720" w:num="1"/>
          <w:docGrid w:type="lines" w:linePitch="312" w:charSpace="0"/>
        </w:sectPr>
      </w:pPr>
    </w:p>
    <w:p>
      <w:pPr>
        <w:pStyle w:val="27"/>
      </w:pPr>
      <w:bookmarkStart w:id="80" w:name="_Toc21504"/>
      <w:r>
        <w:rPr>
          <w:rFonts w:hint="eastAsia"/>
        </w:rPr>
        <w:t>参考文献</w:t>
      </w:r>
      <w:bookmarkEnd w:id="80"/>
    </w:p>
    <w:p>
      <w:pPr>
        <w:pStyle w:val="14"/>
        <w:numPr>
          <w:ilvl w:val="0"/>
          <w:numId w:val="7"/>
        </w:numPr>
        <w:wordWrap w:val="0"/>
        <w:spacing w:beforeAutospacing="0" w:afterAutospacing="0" w:line="400" w:lineRule="exact"/>
        <w:ind w:left="0"/>
        <w:jc w:val="both"/>
        <w:rPr>
          <w:rFonts w:cs="宋体"/>
          <w:kern w:val="2"/>
          <w:szCs w:val="24"/>
        </w:rPr>
      </w:pPr>
      <w:bookmarkStart w:id="81" w:name="_Ref17606"/>
      <w:r>
        <w:rPr>
          <w:rFonts w:hint="eastAsia" w:cs="宋体"/>
          <w:kern w:val="2"/>
          <w:szCs w:val="24"/>
        </w:rPr>
        <w:t>刘禹.区块链技术对版权保护的新探索[J].出版广角,2023,No.432(06):41-46.DOI:10.16491/j.cnki.cn45-1216/g2.2023.06.007.</w:t>
      </w:r>
      <w:bookmarkEnd w:id="81"/>
    </w:p>
    <w:p>
      <w:pPr>
        <w:pStyle w:val="14"/>
        <w:numPr>
          <w:ilvl w:val="0"/>
          <w:numId w:val="7"/>
        </w:numPr>
        <w:wordWrap w:val="0"/>
        <w:spacing w:beforeAutospacing="0" w:afterAutospacing="0" w:line="400" w:lineRule="exact"/>
        <w:ind w:left="0"/>
        <w:jc w:val="both"/>
        <w:rPr>
          <w:rFonts w:cs="宋体"/>
          <w:kern w:val="2"/>
          <w:szCs w:val="24"/>
        </w:rPr>
      </w:pPr>
      <w:bookmarkStart w:id="82" w:name="_Ref18063"/>
      <w:r>
        <w:rPr>
          <w:rFonts w:hint="eastAsia" w:cs="宋体"/>
          <w:kern w:val="2"/>
          <w:szCs w:val="24"/>
        </w:rPr>
        <w:t>孔曼,冉彬.基于区块链技术的在线教育版权保护研究[J].新媒体研究,2022,8(24):74-77.DOI:10.16604/j.cnki.issn2096-0360.2022.24.022.</w:t>
      </w:r>
      <w:bookmarkEnd w:id="82"/>
    </w:p>
    <w:p>
      <w:pPr>
        <w:pStyle w:val="14"/>
        <w:numPr>
          <w:ilvl w:val="0"/>
          <w:numId w:val="7"/>
        </w:numPr>
        <w:wordWrap w:val="0"/>
        <w:spacing w:beforeAutospacing="0" w:afterAutospacing="0" w:line="400" w:lineRule="exact"/>
        <w:ind w:left="0"/>
        <w:jc w:val="both"/>
        <w:rPr>
          <w:rFonts w:cs="宋体"/>
          <w:kern w:val="2"/>
          <w:szCs w:val="24"/>
        </w:rPr>
      </w:pPr>
      <w:bookmarkStart w:id="83" w:name="_Ref18171"/>
      <w:r>
        <w:rPr>
          <w:rFonts w:hint="eastAsia" w:cs="宋体"/>
          <w:kern w:val="2"/>
          <w:szCs w:val="24"/>
        </w:rPr>
        <w:t>秦伟杰.区块链技术在教育领域的应用研究[J].软件,2022,43(12):131-133.</w:t>
      </w:r>
      <w:bookmarkEnd w:id="83"/>
    </w:p>
    <w:p>
      <w:pPr>
        <w:pStyle w:val="14"/>
        <w:numPr>
          <w:ilvl w:val="0"/>
          <w:numId w:val="7"/>
        </w:numPr>
        <w:wordWrap w:val="0"/>
        <w:spacing w:beforeAutospacing="0" w:afterAutospacing="0" w:line="400" w:lineRule="exact"/>
        <w:ind w:left="0"/>
        <w:jc w:val="both"/>
        <w:rPr>
          <w:rFonts w:cs="宋体"/>
          <w:kern w:val="2"/>
          <w:szCs w:val="24"/>
        </w:rPr>
      </w:pPr>
      <w:bookmarkStart w:id="84" w:name="_Ref18243"/>
      <w:r>
        <w:rPr>
          <w:rFonts w:hint="eastAsia" w:cs="宋体"/>
          <w:kern w:val="2"/>
          <w:szCs w:val="24"/>
        </w:rPr>
        <w:t>杨栩,罗统勇,陈诚等.区块链技术在Miniquest微课应用模式教学评价中的运用[J].西部素质教育,2022,8(19):137-140.DOI:10.16681/j.cnki.wcqe.202219038.</w:t>
      </w:r>
      <w:bookmarkEnd w:id="84"/>
    </w:p>
    <w:p>
      <w:pPr>
        <w:pStyle w:val="14"/>
        <w:numPr>
          <w:ilvl w:val="0"/>
          <w:numId w:val="7"/>
        </w:numPr>
        <w:wordWrap w:val="0"/>
        <w:spacing w:beforeAutospacing="0" w:afterAutospacing="0" w:line="400" w:lineRule="exact"/>
        <w:ind w:left="0"/>
        <w:jc w:val="both"/>
        <w:rPr>
          <w:rFonts w:cs="宋体"/>
          <w:kern w:val="2"/>
          <w:szCs w:val="24"/>
        </w:rPr>
      </w:pPr>
      <w:bookmarkStart w:id="85" w:name="_Ref21420"/>
      <w:r>
        <w:rPr>
          <w:rFonts w:hint="eastAsia" w:cs="宋体"/>
          <w:kern w:val="2"/>
          <w:szCs w:val="24"/>
        </w:rPr>
        <w:t>冯小玲.依托MOOC平台的区域高校课程共享联盟建设[J].中国现代教育装备,2023,No.409(09):176-179.DOI:10.13492/j.cnki.cmee.2023.09.029.</w:t>
      </w:r>
      <w:bookmarkEnd w:id="85"/>
    </w:p>
    <w:p>
      <w:pPr>
        <w:pStyle w:val="14"/>
        <w:numPr>
          <w:ilvl w:val="0"/>
          <w:numId w:val="7"/>
        </w:numPr>
        <w:wordWrap w:val="0"/>
        <w:spacing w:beforeAutospacing="0" w:afterAutospacing="0" w:line="400" w:lineRule="exact"/>
        <w:ind w:left="0"/>
        <w:jc w:val="both"/>
        <w:rPr>
          <w:rFonts w:cs="宋体"/>
          <w:kern w:val="2"/>
          <w:szCs w:val="24"/>
        </w:rPr>
      </w:pPr>
      <w:bookmarkStart w:id="86" w:name="_Ref21460"/>
      <w:r>
        <w:rPr>
          <w:rFonts w:hint="eastAsia" w:cs="宋体"/>
          <w:kern w:val="2"/>
          <w:szCs w:val="24"/>
        </w:rPr>
        <w:t>苏亚琳.区块链赋能高等教育生态优化研究[J].产业创新研究,2023,No.109(08):178-180.</w:t>
      </w:r>
      <w:bookmarkEnd w:id="86"/>
    </w:p>
    <w:p>
      <w:pPr>
        <w:pStyle w:val="14"/>
        <w:numPr>
          <w:ilvl w:val="0"/>
          <w:numId w:val="7"/>
        </w:numPr>
        <w:wordWrap w:val="0"/>
        <w:spacing w:beforeAutospacing="0" w:afterAutospacing="0" w:line="400" w:lineRule="exact"/>
        <w:ind w:left="0"/>
        <w:jc w:val="both"/>
        <w:rPr>
          <w:rFonts w:cs="宋体"/>
          <w:kern w:val="2"/>
          <w:szCs w:val="24"/>
        </w:rPr>
      </w:pPr>
      <w:bookmarkStart w:id="87" w:name="_Ref21505"/>
      <w:r>
        <w:rPr>
          <w:rFonts w:hint="eastAsia" w:cs="宋体"/>
          <w:kern w:val="2"/>
          <w:szCs w:val="24"/>
        </w:rPr>
        <w:t>陈思源,崔子杰,刘丹飞等.区块链在产品溯源和包装防伪上的应用进展[J].包装工程,2023,44(01):91-100.DOI:10.19554/j.cnki.1001-3563.2023.01.011.</w:t>
      </w:r>
      <w:bookmarkEnd w:id="87"/>
    </w:p>
    <w:p>
      <w:pPr>
        <w:pStyle w:val="14"/>
        <w:numPr>
          <w:ilvl w:val="0"/>
          <w:numId w:val="7"/>
        </w:numPr>
        <w:wordWrap w:val="0"/>
        <w:spacing w:beforeAutospacing="0" w:afterAutospacing="0" w:line="400" w:lineRule="exact"/>
        <w:ind w:left="0"/>
        <w:jc w:val="both"/>
        <w:rPr>
          <w:rFonts w:cs="宋体"/>
          <w:kern w:val="2"/>
          <w:szCs w:val="24"/>
        </w:rPr>
      </w:pPr>
      <w:bookmarkStart w:id="88" w:name="_Ref21551"/>
      <w:r>
        <w:rPr>
          <w:rFonts w:hint="eastAsia" w:cs="宋体"/>
          <w:kern w:val="2"/>
          <w:szCs w:val="24"/>
        </w:rPr>
        <w:t>北京邮电大学举办区块链技术国际学术会议[J].信息网络安全,2020,20(11):97.</w:t>
      </w:r>
      <w:bookmarkEnd w:id="88"/>
    </w:p>
    <w:p>
      <w:pPr>
        <w:pStyle w:val="14"/>
        <w:numPr>
          <w:ilvl w:val="0"/>
          <w:numId w:val="7"/>
        </w:numPr>
        <w:wordWrap w:val="0"/>
        <w:spacing w:beforeAutospacing="0" w:afterAutospacing="0" w:line="400" w:lineRule="exact"/>
        <w:ind w:left="0"/>
        <w:jc w:val="both"/>
        <w:rPr>
          <w:rFonts w:cs="宋体"/>
          <w:kern w:val="2"/>
          <w:szCs w:val="24"/>
        </w:rPr>
      </w:pPr>
      <w:bookmarkStart w:id="89" w:name="_Ref21580"/>
      <w:r>
        <w:rPr>
          <w:rFonts w:hint="eastAsia" w:cs="宋体"/>
          <w:kern w:val="2"/>
          <w:szCs w:val="24"/>
        </w:rPr>
        <w:t xml:space="preserve">段衡. 区块链技术下智能合约的合同法规制研究[D].北京交通大学,2021.DOI:10.26944/d.cnki.gbfju.2021.002550. </w:t>
      </w:r>
      <w:bookmarkEnd w:id="89"/>
    </w:p>
    <w:p>
      <w:pPr>
        <w:pStyle w:val="14"/>
        <w:numPr>
          <w:ilvl w:val="0"/>
          <w:numId w:val="7"/>
        </w:numPr>
        <w:wordWrap w:val="0"/>
        <w:spacing w:beforeAutospacing="0" w:afterAutospacing="0" w:line="400" w:lineRule="exact"/>
        <w:ind w:left="0"/>
        <w:jc w:val="both"/>
        <w:rPr>
          <w:rFonts w:cs="宋体"/>
          <w:kern w:val="2"/>
          <w:szCs w:val="24"/>
        </w:rPr>
      </w:pPr>
      <w:bookmarkStart w:id="90" w:name="_Ref21780"/>
      <w:r>
        <w:rPr>
          <w:rFonts w:hint="eastAsia" w:cs="宋体"/>
          <w:kern w:val="2"/>
          <w:szCs w:val="24"/>
        </w:rPr>
        <w:t>Badri Sahar,Jan Sana Ullah,Alghazzawi Daniyal,Aldhaheri Sahar,Pitropakis Nikolaos. BIoMT: A Blockchain-Enabled Healthcare Architecture for Information Security in the Internet of Medical Things[J]. 1 Information Systems Department, Faculty of Computing and Information Technology, King Abdulaziz University , Jeddah, 80200 , Saudi Arabia;2 School of Computing, Edinburgh Napier University , Edinburgh, EH10 5DY , UK,2023,46(3).</w:t>
      </w:r>
      <w:bookmarkEnd w:id="90"/>
    </w:p>
    <w:p>
      <w:pPr>
        <w:pStyle w:val="14"/>
        <w:numPr>
          <w:ilvl w:val="0"/>
          <w:numId w:val="7"/>
        </w:numPr>
        <w:wordWrap w:val="0"/>
        <w:spacing w:beforeAutospacing="0" w:afterAutospacing="0" w:line="400" w:lineRule="exact"/>
        <w:ind w:left="0"/>
        <w:jc w:val="both"/>
        <w:rPr>
          <w:rFonts w:cs="宋体"/>
          <w:kern w:val="2"/>
          <w:szCs w:val="24"/>
        </w:rPr>
      </w:pPr>
      <w:bookmarkStart w:id="91" w:name="_Ref21819"/>
      <w:r>
        <w:rPr>
          <w:rFonts w:hint="eastAsia" w:cs="宋体"/>
          <w:kern w:val="2"/>
          <w:szCs w:val="24"/>
        </w:rPr>
        <w:t>Tiwari Sunil,Sharma Pankaj,Choi Tsan-Ming,Lim Andrew. Blockchain and third-party logistics for global supply chain operations: Stakeholders’ perspectives and decision roadmap[J]. Transportation Research Part E,2023,170.</w:t>
      </w:r>
      <w:bookmarkEnd w:id="91"/>
    </w:p>
    <w:p>
      <w:pPr>
        <w:pStyle w:val="14"/>
        <w:numPr>
          <w:ilvl w:val="0"/>
          <w:numId w:val="7"/>
        </w:numPr>
        <w:wordWrap w:val="0"/>
        <w:spacing w:beforeAutospacing="0" w:afterAutospacing="0" w:line="400" w:lineRule="exact"/>
        <w:ind w:left="0"/>
        <w:jc w:val="both"/>
        <w:rPr>
          <w:rFonts w:cs="宋体"/>
          <w:kern w:val="2"/>
          <w:szCs w:val="24"/>
        </w:rPr>
      </w:pPr>
      <w:bookmarkStart w:id="92" w:name="_Ref21855"/>
      <w:r>
        <w:rPr>
          <w:rFonts w:hint="eastAsia" w:cs="宋体"/>
          <w:kern w:val="2"/>
          <w:szCs w:val="24"/>
        </w:rPr>
        <w:t>Oguntegbe Kunle Francis,Di Paola Nadia,Vona Roberto. Communicating responsible management and the role of blockchain technology: social media analytics for the luxury fashion supply chain[J]. The TQM Journal,2023,35(2).</w:t>
      </w:r>
      <w:bookmarkEnd w:id="92"/>
    </w:p>
    <w:p>
      <w:pPr>
        <w:pStyle w:val="14"/>
        <w:numPr>
          <w:ilvl w:val="0"/>
          <w:numId w:val="7"/>
        </w:numPr>
        <w:wordWrap w:val="0"/>
        <w:spacing w:beforeAutospacing="0" w:afterAutospacing="0" w:line="400" w:lineRule="exact"/>
        <w:ind w:left="0"/>
        <w:jc w:val="both"/>
        <w:rPr>
          <w:rFonts w:cs="宋体"/>
          <w:kern w:val="2"/>
          <w:szCs w:val="24"/>
        </w:rPr>
      </w:pPr>
      <w:bookmarkStart w:id="93" w:name="_Ref21897"/>
      <w:r>
        <w:rPr>
          <w:rFonts w:hint="eastAsia" w:cs="宋体"/>
          <w:kern w:val="2"/>
          <w:szCs w:val="24"/>
        </w:rPr>
        <w:t>González Víctor et al. On the use of Blockchain to enable a highly scalable Internet of Things Data Marketplace[J]. Internet of Things, 2023, 22.</w:t>
      </w:r>
      <w:bookmarkEnd w:id="93"/>
    </w:p>
    <w:p>
      <w:pPr>
        <w:pStyle w:val="14"/>
        <w:numPr>
          <w:ilvl w:val="0"/>
          <w:numId w:val="7"/>
        </w:numPr>
        <w:wordWrap w:val="0"/>
        <w:spacing w:beforeAutospacing="0" w:afterAutospacing="0" w:line="400" w:lineRule="exact"/>
        <w:ind w:left="0"/>
        <w:jc w:val="both"/>
        <w:rPr>
          <w:rFonts w:cs="宋体"/>
          <w:kern w:val="2"/>
          <w:szCs w:val="24"/>
        </w:rPr>
      </w:pPr>
      <w:bookmarkStart w:id="94" w:name="_Ref21946"/>
      <w:r>
        <w:rPr>
          <w:rFonts w:hint="eastAsia" w:cs="宋体"/>
          <w:kern w:val="2"/>
          <w:szCs w:val="24"/>
        </w:rPr>
        <w:t>Alsobhi Hada A. et al. Blockchain-based micro-credentialing system in higher education institutions: Systematic literature review[J]. Knowledge-Based Systems, 2023, 265.</w:t>
      </w:r>
      <w:bookmarkEnd w:id="94"/>
    </w:p>
    <w:p>
      <w:pPr>
        <w:pStyle w:val="14"/>
        <w:numPr>
          <w:ilvl w:val="0"/>
          <w:numId w:val="7"/>
        </w:numPr>
        <w:wordWrap w:val="0"/>
        <w:spacing w:beforeAutospacing="0" w:afterAutospacing="0" w:line="400" w:lineRule="exact"/>
        <w:ind w:left="0"/>
        <w:jc w:val="both"/>
        <w:rPr>
          <w:rFonts w:cs="宋体"/>
          <w:kern w:val="2"/>
          <w:szCs w:val="24"/>
        </w:rPr>
      </w:pPr>
      <w:bookmarkStart w:id="95" w:name="_Ref21982"/>
      <w:r>
        <w:rPr>
          <w:rFonts w:hint="eastAsia" w:cs="宋体"/>
          <w:kern w:val="2"/>
          <w:szCs w:val="24"/>
        </w:rPr>
        <w:t>Shen Meng and Gou Gaopeng and Xuan Qi. Security and privacy of blockchain[J]. Blockchain: Research and Applications, 2023, 4(1).</w:t>
      </w:r>
      <w:bookmarkEnd w:id="95"/>
    </w:p>
    <w:p>
      <w:pPr>
        <w:pStyle w:val="14"/>
        <w:numPr>
          <w:ilvl w:val="0"/>
          <w:numId w:val="7"/>
        </w:numPr>
        <w:wordWrap w:val="0"/>
        <w:spacing w:beforeAutospacing="0" w:afterAutospacing="0" w:line="400" w:lineRule="exact"/>
        <w:ind w:left="0"/>
        <w:jc w:val="both"/>
        <w:rPr>
          <w:rFonts w:cs="宋体"/>
          <w:kern w:val="2"/>
          <w:szCs w:val="24"/>
        </w:rPr>
      </w:pPr>
      <w:bookmarkStart w:id="96" w:name="_Ref22175"/>
      <w:r>
        <w:rPr>
          <w:rFonts w:hint="eastAsia" w:cs="宋体"/>
          <w:kern w:val="2"/>
          <w:szCs w:val="24"/>
        </w:rPr>
        <w:t>Justice Odoom et al. Revamped Dual-key Stealth Address Protocol for IoT Using Encryption and Decentralized Storage[J]. International Journal of Computer Network and Information Security(IJCNIS), 2023, 15(1) : 14-25.</w:t>
      </w:r>
      <w:bookmarkEnd w:id="96"/>
    </w:p>
    <w:p>
      <w:pPr>
        <w:pStyle w:val="14"/>
        <w:numPr>
          <w:ilvl w:val="0"/>
          <w:numId w:val="7"/>
        </w:numPr>
        <w:wordWrap w:val="0"/>
        <w:spacing w:beforeAutospacing="0" w:afterAutospacing="0" w:line="400" w:lineRule="exact"/>
        <w:ind w:left="0"/>
        <w:jc w:val="both"/>
        <w:rPr>
          <w:rFonts w:cs="宋体"/>
          <w:kern w:val="2"/>
          <w:szCs w:val="24"/>
        </w:rPr>
      </w:pPr>
      <w:bookmarkStart w:id="97" w:name="_Ref22279"/>
      <w:r>
        <w:rPr>
          <w:rFonts w:hint="eastAsia" w:cs="宋体"/>
          <w:kern w:val="2"/>
          <w:szCs w:val="24"/>
        </w:rPr>
        <w:t>许鸣睿,姚玉才,朱晓荣.基于Fisco-Bcos平台的区块链系统性能精确分析模型[J].电信科学,2023,39(01):79-91.</w:t>
      </w:r>
      <w:bookmarkEnd w:id="97"/>
    </w:p>
    <w:p>
      <w:pPr>
        <w:pStyle w:val="14"/>
        <w:numPr>
          <w:ilvl w:val="0"/>
          <w:numId w:val="7"/>
        </w:numPr>
        <w:wordWrap w:val="0"/>
        <w:spacing w:beforeAutospacing="0" w:afterAutospacing="0" w:line="400" w:lineRule="exact"/>
        <w:ind w:left="0"/>
        <w:jc w:val="both"/>
        <w:rPr>
          <w:rFonts w:cs="宋体"/>
          <w:kern w:val="2"/>
          <w:szCs w:val="24"/>
        </w:rPr>
      </w:pPr>
      <w:bookmarkStart w:id="98" w:name="_Ref22416"/>
      <w:r>
        <w:rPr>
          <w:rFonts w:hint="eastAsia" w:cs="宋体"/>
          <w:kern w:val="2"/>
          <w:szCs w:val="24"/>
        </w:rPr>
        <w:t>孙景玉,孙浩,高婷玉等.基于Redis的高并发秒杀系统的研究与实现[J].信息记录材料,2022,23(12):45-47.DOI:10.16009/j.cnki.cn13-1295/tq.2022.12.029.</w:t>
      </w:r>
      <w:bookmarkEnd w:id="98"/>
    </w:p>
    <w:p>
      <w:pPr>
        <w:pStyle w:val="14"/>
        <w:numPr>
          <w:ilvl w:val="0"/>
          <w:numId w:val="7"/>
        </w:numPr>
        <w:wordWrap w:val="0"/>
        <w:spacing w:beforeAutospacing="0" w:afterAutospacing="0" w:line="400" w:lineRule="exact"/>
        <w:ind w:left="0"/>
        <w:jc w:val="both"/>
        <w:rPr>
          <w:rFonts w:cs="宋体"/>
          <w:kern w:val="2"/>
          <w:szCs w:val="24"/>
        </w:rPr>
      </w:pPr>
      <w:bookmarkStart w:id="99" w:name="_Ref22511"/>
      <w:r>
        <w:rPr>
          <w:rFonts w:hint="eastAsia" w:cs="宋体"/>
          <w:kern w:val="2"/>
          <w:szCs w:val="24"/>
        </w:rPr>
        <w:t>周煜莹,崔岩松,王丹志等.基于自适应分片的大文件快速上传[J].计算机系统应用,2022,31(07):143-148.DOI:10.15888/j.cnki.csa.008583.</w:t>
      </w:r>
      <w:bookmarkEnd w:id="99"/>
    </w:p>
    <w:p>
      <w:pPr>
        <w:pStyle w:val="14"/>
        <w:numPr>
          <w:ilvl w:val="0"/>
          <w:numId w:val="7"/>
        </w:numPr>
        <w:wordWrap w:val="0"/>
        <w:spacing w:beforeAutospacing="0" w:afterAutospacing="0" w:line="400" w:lineRule="exact"/>
        <w:ind w:left="0"/>
        <w:jc w:val="both"/>
        <w:rPr>
          <w:rFonts w:cs="宋体"/>
          <w:kern w:val="2"/>
          <w:szCs w:val="24"/>
        </w:rPr>
      </w:pPr>
      <w:bookmarkStart w:id="100" w:name="_Ref22619"/>
      <w:r>
        <w:rPr>
          <w:rFonts w:hint="eastAsia" w:cs="宋体"/>
          <w:kern w:val="2"/>
          <w:szCs w:val="24"/>
        </w:rPr>
        <w:t>王晨宇,王洪彬,徐士博等.基于区块链技术的数据存储和传递系统设计[J].物流科技,2023,46(07):29-31.DOI:10.13714/j.cnki.1002-3100.2023.07.007.</w:t>
      </w:r>
      <w:bookmarkEnd w:id="100"/>
    </w:p>
    <w:p>
      <w:pPr>
        <w:pStyle w:val="14"/>
        <w:numPr>
          <w:ilvl w:val="0"/>
          <w:numId w:val="7"/>
        </w:numPr>
        <w:wordWrap w:val="0"/>
        <w:spacing w:beforeAutospacing="0" w:afterAutospacing="0" w:line="400" w:lineRule="exact"/>
        <w:ind w:left="0"/>
        <w:jc w:val="both"/>
        <w:rPr>
          <w:rFonts w:cs="宋体"/>
          <w:kern w:val="2"/>
          <w:szCs w:val="24"/>
        </w:rPr>
        <w:sectPr>
          <w:headerReference r:id="rId34" w:type="default"/>
          <w:headerReference r:id="rId35" w:type="even"/>
          <w:pgSz w:w="11906" w:h="16838"/>
          <w:pgMar w:top="1440" w:right="1020" w:bottom="1440" w:left="1417" w:header="850" w:footer="992" w:gutter="0"/>
          <w:cols w:space="720" w:num="1"/>
          <w:docGrid w:type="lines" w:linePitch="312" w:charSpace="0"/>
        </w:sectPr>
      </w:pPr>
    </w:p>
    <w:p>
      <w:pPr>
        <w:pStyle w:val="27"/>
      </w:pPr>
      <w:bookmarkStart w:id="101" w:name="_Toc24117"/>
      <w:r>
        <w:rPr>
          <w:rFonts w:hint="eastAsia"/>
        </w:rPr>
        <w:t>致  谢</w:t>
      </w:r>
      <w:bookmarkEnd w:id="101"/>
    </w:p>
    <w:p>
      <w:pPr>
        <w:pStyle w:val="6"/>
        <w:ind w:firstLine="480"/>
      </w:pPr>
      <w:r>
        <w:t>时光荏苒，转眼间我即将毕业。回首这</w:t>
      </w:r>
      <w:r>
        <w:rPr>
          <w:rFonts w:hint="eastAsia"/>
        </w:rPr>
        <w:t>二</w:t>
      </w:r>
      <w:r>
        <w:t>年的大学</w:t>
      </w:r>
      <w:r>
        <w:rPr>
          <w:rFonts w:hint="eastAsia"/>
        </w:rPr>
        <w:t>本科</w:t>
      </w:r>
      <w:r>
        <w:t xml:space="preserve">生活，我感慨万千，心中充满感激之情。在此，我要向所有关心、支持和帮助过我的人们表达最真挚的感谢。 </w:t>
      </w:r>
    </w:p>
    <w:p>
      <w:pPr>
        <w:pStyle w:val="6"/>
        <w:ind w:firstLine="480"/>
      </w:pPr>
      <w:r>
        <w:t xml:space="preserve">首先，我要感谢我的父母。感谢他们一直以来的支持和鼓励，让我能够顺利地完成学业。他们的辛勤劳动和无私奉献，是我一直以来的动力和榜样。我会继续努力，让他们更加骄傲。 </w:t>
      </w:r>
    </w:p>
    <w:p>
      <w:pPr>
        <w:pStyle w:val="6"/>
        <w:ind w:firstLine="480"/>
      </w:pPr>
      <w:r>
        <w:t xml:space="preserve">其次，我要感谢我的导师和老师们。感谢他们在学术和生活上的指导和帮助，让我能够在学习中不断进步。他们的言传身教，让我懂得了做人的道理和做事的方法。我会铭记他们的教诲，不断追求进步。 </w:t>
      </w:r>
    </w:p>
    <w:p>
      <w:pPr>
        <w:pStyle w:val="6"/>
        <w:ind w:firstLine="480"/>
      </w:pPr>
      <w:r>
        <w:t xml:space="preserve">同时，我要感谢我的同学们。感谢他们在学习和生活中的陪伴和支持，让我感受到了大家庭的温暖和互助。在这里，我结交了许多志同道合的朋友，一起经历了成长和挑战。我会珍惜这份友谊，继续保持联系。 </w:t>
      </w:r>
    </w:p>
    <w:p>
      <w:pPr>
        <w:pStyle w:val="6"/>
        <w:ind w:firstLine="480"/>
      </w:pPr>
      <w:r>
        <w:t>最后，我要感谢这所学校。感谢它提供了一个良好的学习和成长环境，让我能够在这里实现自己的梦想。我会永远怀念这里的一切，把它们铭刻在心中。</w:t>
      </w:r>
    </w:p>
    <w:p>
      <w:pPr>
        <w:pStyle w:val="6"/>
        <w:ind w:firstLine="480"/>
      </w:pPr>
      <w:r>
        <w:t>在大学生活即将结束之际，我深深地感受到了导师、家人和同学们的关爱和支持。我将永远铭记你们的恩情，感恩有你们的陪伴和支持，让我在大学生活中成长和进步。最后，我要向你们表达我最真挚的感激之情，祝愿你们一切顺利，幸福安康！</w:t>
      </w:r>
    </w:p>
    <w:sectPr>
      <w:headerReference r:id="rId36" w:type="default"/>
      <w:headerReference r:id="rId37" w:type="even"/>
      <w:pgSz w:w="11906" w:h="16838"/>
      <w:pgMar w:top="1440" w:right="1020" w:bottom="1440" w:left="1417" w:header="850"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0000000000000000000"/>
    <w:charset w:val="86"/>
    <w:family w:val="modern"/>
    <w:pitch w:val="default"/>
    <w:sig w:usb0="00000000" w:usb1="00000000" w:usb2="00000010" w:usb3="00000000" w:csb0="00040000" w:csb1="00000000"/>
  </w:font>
  <w:font w:name="方正小标宋简体">
    <w:altName w:val="宋体"/>
    <w:panose1 w:val="00000000000000000000"/>
    <w:charset w:val="86"/>
    <w:family w:val="auto"/>
    <w:pitch w:val="default"/>
    <w:sig w:usb0="00000000" w:usb1="00000000" w:usb2="00000012" w:usb3="00000000" w:csb0="00040001" w:csb1="00000000"/>
  </w:font>
  <w:font w:name="Helvetica">
    <w:altName w:val="Arial"/>
    <w:panose1 w:val="020B0604020202020204"/>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w:fldChar w:fldCharType="begin"/>
    </w:r>
    <w:r>
      <w:rPr>
        <w:sz w:val="18"/>
      </w:rPr>
      <w:instrText xml:space="preserve">PAGE</w:instrText>
    </w:r>
    <w:r>
      <w:fldChar w:fldCharType="separate"/>
    </w:r>
    <w:r>
      <w:rPr>
        <w:sz w:val="18"/>
      </w:rPr>
      <w:t>I</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w:fldChar w:fldCharType="begin"/>
    </w:r>
    <w:r>
      <w:rPr>
        <w:sz w:val="18"/>
      </w:rPr>
      <w:instrText xml:space="preserve">PAGE</w:instrText>
    </w:r>
    <w:r>
      <w:fldChar w:fldCharType="separate"/>
    </w:r>
    <w:r>
      <w:rPr>
        <w:sz w:val="18"/>
      </w:rPr>
      <w:t>IV</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9" name="文本框 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pPr>
                          <w:r>
                            <w:fldChar w:fldCharType="begin"/>
                          </w:r>
                          <w:r>
                            <w:rPr>
                              <w:sz w:val="18"/>
                            </w:rPr>
                            <w:instrText xml:space="preserve">PAGE</w:instrText>
                          </w:r>
                          <w:r>
                            <w:fldChar w:fldCharType="separate"/>
                          </w:r>
                          <w:r>
                            <w:rPr>
                              <w:sz w:val="18"/>
                            </w:rPr>
                            <w:t>III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hhFywtAgAAVwQAAA4AAABkcnMvZTJvRG9jLnhtbK1UzY7TMBC+I/EO&#10;lu80aYFVqZquylZFSCt2pYI4u47TRPKfbLdJeQB4A05cuPNcfQ4+O00XLRz2wMUZe8bf+PtmJvPr&#10;TklyEM43Rhd0PMopEZqbstG7gn76uH4xpcQHpksmjRYFPQpPrxfPn81bOxMTUxtZCkcAov2stQWt&#10;Q7CzLPO8For5kbFCw1kZp1jA1u2y0rEW6Epmkzy/ylrjSusMF97jdNU76RnRPQXQVFXDxcrwvRI6&#10;9KhOSBZAydeN9XSRXltVgoe7qvIiEFlQMA1pRRLY27hmizmb7RyzdcPPT2BPecIjToo1GkkvUCsW&#10;GNm75i8o1XBnvKnCiBuV9USSImAxzh9ps6mZFYkLpPb2Irr/f7D8w+HekaYs6Ks3lGimUPHT92+n&#10;H79OP78SnEGg1voZ4jYWkaF7azq0zXDucRh5d5VT8QtGBH7Ie7zIK7pAeLw0nUynOVwcvmED/Ozh&#10;unU+vBNGkWgU1KF+SVZ2uPWhDx1CYjZt1o2UqYZSk7agVy9f5+nCxQNwqZEjkugfG63Qbbszs60p&#10;jyDmTN8b3vJ1g+S3zId75tAMeDDGJdxhqaRBEnO2KKmN+/Kv8xiPGsFLSYvmKqjGLFEi32vUDoBh&#10;MNxgbAdD79WNQbeOMYaWJxMXXJCDWTmjPmOGljEHXExzZCpoGMyb0Dc4ZpCL5TIFodssC7d6Y3mE&#10;juJ5u9wHCJh0jaL0Spy1Qr+lypxnIzb0n/sU9fA/WPw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KhhFywtAgAAVwQAAA4AAAAAAAAAAQAgAAAAHwEAAGRycy9lMm9Eb2MueG1sUEsFBgAAAAAG&#10;AAYAWQEAAL4FAAAAAA==&#10;">
              <v:fill on="f" focussize="0,0"/>
              <v:stroke on="f" weight="0.5pt"/>
              <v:imagedata o:title=""/>
              <o:lock v:ext="edit" aspectratio="f"/>
              <v:textbox inset="0mm,0mm,0mm,0mm" style="mso-fit-shape-to-text:t;">
                <w:txbxContent>
                  <w:p>
                    <w:pPr>
                      <w:jc w:val="center"/>
                    </w:pPr>
                    <w:r>
                      <w:fldChar w:fldCharType="begin"/>
                    </w:r>
                    <w:r>
                      <w:rPr>
                        <w:sz w:val="18"/>
                      </w:rPr>
                      <w:instrText xml:space="preserve">PAGE</w:instrText>
                    </w:r>
                    <w:r>
                      <w:fldChar w:fldCharType="separate"/>
                    </w:r>
                    <w:r>
                      <w:rPr>
                        <w:sz w:val="18"/>
                      </w:rPr>
                      <w:t>III</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w:fldChar w:fldCharType="begin"/>
    </w:r>
    <w:r>
      <w:rPr>
        <w:sz w:val="18"/>
      </w:rPr>
      <w:instrText xml:space="preserve">PAGE</w:instrText>
    </w:r>
    <w:r>
      <w:fldChar w:fldCharType="separate"/>
    </w:r>
    <w:r>
      <w:rPr>
        <w:sz w:val="18"/>
      </w:rPr>
      <w:t>V</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w:rPr>
        <w:sz w:val="18"/>
      </w:rPr>
      <w:t xml:space="preserve">- </w:t>
    </w:r>
    <w:r>
      <w:fldChar w:fldCharType="begin"/>
    </w:r>
    <w:r>
      <w:rPr>
        <w:sz w:val="18"/>
      </w:rPr>
      <w:instrText xml:space="preserve">PAGE</w:instrText>
    </w:r>
    <w:r>
      <w:fldChar w:fldCharType="separate"/>
    </w:r>
    <w:r>
      <w:rPr>
        <w:sz w:val="18"/>
      </w:rPr>
      <w:t>1</w:t>
    </w:r>
    <w:r>
      <w:fldChar w:fldCharType="end"/>
    </w:r>
    <w:r>
      <w:rPr>
        <w:sz w:val="18"/>
      </w:rP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w:rPr>
        <w:sz w:val="18"/>
      </w:rPr>
      <w:t xml:space="preserve">- </w:t>
    </w:r>
    <w:r>
      <w:fldChar w:fldCharType="begin"/>
    </w:r>
    <w:r>
      <w:rPr>
        <w:sz w:val="18"/>
      </w:rPr>
      <w:instrText xml:space="preserve">PAGE</w:instrText>
    </w:r>
    <w:r>
      <w:fldChar w:fldCharType="separate"/>
    </w:r>
    <w:r>
      <w:rPr>
        <w:sz w:val="18"/>
      </w:rPr>
      <w:t>10</w:t>
    </w:r>
    <w:r>
      <w:fldChar w:fldCharType="end"/>
    </w:r>
    <w:r>
      <w:rPr>
        <w:sz w:val="18"/>
      </w:rPr>
      <w:t xml:space="preserve"> -</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w:rPr>
        <w:sz w:val="18"/>
      </w:rPr>
      <w:t xml:space="preserve">- </w:t>
    </w:r>
    <w:r>
      <w:fldChar w:fldCharType="begin"/>
    </w:r>
    <w:r>
      <w:rPr>
        <w:sz w:val="18"/>
      </w:rPr>
      <w:instrText xml:space="preserve">PAGE</w:instrText>
    </w:r>
    <w:r>
      <w:fldChar w:fldCharType="separate"/>
    </w:r>
    <w:r>
      <w:rPr>
        <w:sz w:val="18"/>
      </w:rPr>
      <w:t>9</w:t>
    </w:r>
    <w:r>
      <w:fldChar w:fldCharType="end"/>
    </w:r>
    <w:r>
      <w:rPr>
        <w:sz w:val="18"/>
      </w:rPr>
      <w:t xml:space="preserve"> -</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w:rPr>
        <w:sz w:val="18"/>
      </w:rPr>
      <w:t xml:space="preserve">- </w:t>
    </w:r>
    <w:r>
      <w:fldChar w:fldCharType="begin"/>
    </w:r>
    <w:r>
      <w:rPr>
        <w:sz w:val="18"/>
      </w:rPr>
      <w:instrText xml:space="preserve">PAGE</w:instrText>
    </w:r>
    <w:r>
      <w:fldChar w:fldCharType="separate"/>
    </w:r>
    <w:r>
      <w:rPr>
        <w:sz w:val="18"/>
      </w:rPr>
      <w:t>39</w:t>
    </w:r>
    <w:r>
      <w:fldChar w:fldCharType="end"/>
    </w:r>
    <w:r>
      <w:rPr>
        <w:sz w:val="18"/>
      </w:rPr>
      <w:t xml:space="preserve"> -</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w:rPr>
        <w:sz w:val="18"/>
      </w:rPr>
      <w:t xml:space="preserve">- </w:t>
    </w:r>
    <w:r>
      <w:fldChar w:fldCharType="begin"/>
    </w:r>
    <w:r>
      <w:rPr>
        <w:sz w:val="18"/>
      </w:rPr>
      <w:instrText xml:space="preserve">PAGE</w:instrText>
    </w:r>
    <w:r>
      <w:fldChar w:fldCharType="separate"/>
    </w:r>
    <w:r>
      <w:rPr>
        <w:sz w:val="18"/>
      </w:rPr>
      <w:t>38</w:t>
    </w:r>
    <w:r>
      <w:fldChar w:fldCharType="end"/>
    </w:r>
    <w:r>
      <w:rPr>
        <w:sz w:val="18"/>
      </w:rPr>
      <w:t xml:space="preserve">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0"/>
      </w:pBdr>
      <w:rPr>
        <w:vanish/>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thinThickSmallGap" w:color="auto" w:sz="24" w:space="1"/>
      </w:pBdr>
      <w:jc w:val="center"/>
    </w:pPr>
    <w:r>
      <w:rPr>
        <w:rFonts w:hint="eastAsia"/>
        <w:sz w:val="18"/>
      </w:rPr>
      <w:t>第</w:t>
    </w:r>
    <w:r>
      <w:rPr>
        <w:sz w:val="18"/>
      </w:rPr>
      <w:t>3</w:t>
    </w:r>
    <w:r>
      <w:rPr>
        <w:rFonts w:hint="eastAsia"/>
        <w:sz w:val="18"/>
      </w:rPr>
      <w:t>章</w:t>
    </w:r>
    <w:r>
      <w:rPr>
        <w:sz w:val="18"/>
      </w:rPr>
      <w:t xml:space="preserve"> </w:t>
    </w:r>
    <w:r>
      <w:rPr>
        <w:rFonts w:hint="eastAsia"/>
        <w:sz w:val="18"/>
      </w:rPr>
      <w:t>系统需求分析</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thinThickSmallGap" w:color="auto" w:sz="24" w:space="1"/>
      </w:pBdr>
      <w:jc w:val="center"/>
    </w:pPr>
    <w:r>
      <w:rPr>
        <w:sz w:val="18"/>
      </w:rPr>
      <w:t xml:space="preserve">第2章 </w:t>
    </w:r>
    <w:r>
      <w:rPr>
        <w:rFonts w:hint="eastAsia"/>
        <w:sz w:val="18"/>
      </w:rPr>
      <w:t>系统开发技术概述</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thinThickSmallGap" w:color="auto" w:sz="24" w:space="1"/>
      </w:pBdr>
      <w:jc w:val="center"/>
    </w:pPr>
    <w:r>
      <w:rPr>
        <w:rFonts w:hint="eastAsia"/>
        <w:sz w:val="18"/>
      </w:rPr>
      <w:t>第</w:t>
    </w:r>
    <w:r>
      <w:rPr>
        <w:sz w:val="18"/>
      </w:rPr>
      <w:t>3</w:t>
    </w:r>
    <w:r>
      <w:rPr>
        <w:rFonts w:hint="eastAsia"/>
        <w:sz w:val="18"/>
      </w:rPr>
      <w:t>章</w:t>
    </w:r>
    <w:r>
      <w:rPr>
        <w:sz w:val="18"/>
      </w:rPr>
      <w:t xml:space="preserve"> </w:t>
    </w:r>
    <w:r>
      <w:rPr>
        <w:rFonts w:hint="eastAsia"/>
        <w:sz w:val="18"/>
      </w:rPr>
      <w:t>系统需求分析</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thinThickSmallGap" w:color="auto" w:sz="24" w:space="1"/>
      </w:pBdr>
      <w:jc w:val="center"/>
    </w:pPr>
    <w:r>
      <w:rPr>
        <w:sz w:val="18"/>
      </w:rPr>
      <w:t>东北电力大学计算机学院毕业论文</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thinThickSmallGap" w:color="auto" w:sz="24" w:space="1"/>
      </w:pBdr>
      <w:jc w:val="center"/>
      <w:rPr>
        <w:rFonts w:eastAsiaTheme="minorEastAsia"/>
      </w:rPr>
    </w:pPr>
    <w:r>
      <w:rPr>
        <w:sz w:val="18"/>
      </w:rPr>
      <w:t>第</w:t>
    </w:r>
    <w:r>
      <w:rPr>
        <w:rFonts w:hint="eastAsia"/>
        <w:sz w:val="18"/>
      </w:rPr>
      <w:t>4</w:t>
    </w:r>
    <w:r>
      <w:rPr>
        <w:sz w:val="18"/>
      </w:rPr>
      <w:t xml:space="preserve">章 </w:t>
    </w:r>
    <w:r>
      <w:rPr>
        <w:rFonts w:hint="eastAsia"/>
        <w:sz w:val="18"/>
      </w:rPr>
      <w:t>系统总体设计</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thinThickSmallGap" w:color="auto" w:sz="24" w:space="1"/>
      </w:pBdr>
      <w:jc w:val="center"/>
    </w:pPr>
    <w:r>
      <w:rPr>
        <w:sz w:val="18"/>
      </w:rPr>
      <w:t>第</w:t>
    </w:r>
    <w:r>
      <w:rPr>
        <w:rFonts w:hint="eastAsia"/>
        <w:sz w:val="18"/>
      </w:rPr>
      <w:t>4</w:t>
    </w:r>
    <w:r>
      <w:rPr>
        <w:sz w:val="18"/>
      </w:rPr>
      <w:t xml:space="preserve">章 </w:t>
    </w:r>
    <w:r>
      <w:rPr>
        <w:rFonts w:hint="eastAsia"/>
        <w:sz w:val="18"/>
      </w:rPr>
      <w:t>系统总体设计</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thinThickSmallGap" w:color="auto" w:sz="24" w:space="1"/>
      </w:pBdr>
      <w:jc w:val="center"/>
    </w:pPr>
    <w:r>
      <w:rPr>
        <w:sz w:val="18"/>
      </w:rPr>
      <w:t>第</w:t>
    </w:r>
    <w:r>
      <w:rPr>
        <w:rFonts w:hint="eastAsia"/>
        <w:sz w:val="18"/>
      </w:rPr>
      <w:t>5</w:t>
    </w:r>
    <w:r>
      <w:rPr>
        <w:sz w:val="18"/>
      </w:rPr>
      <w:t xml:space="preserve">章 </w:t>
    </w:r>
    <w:r>
      <w:rPr>
        <w:rFonts w:hint="eastAsia"/>
        <w:sz w:val="18"/>
      </w:rPr>
      <w:t>系统详细设计与实现</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thinThickMediumGap" w:color="auto" w:sz="18" w:space="1"/>
      </w:pBdr>
    </w:pPr>
    <w:r>
      <w:t>第</w:t>
    </w:r>
    <w:r>
      <w:rPr>
        <w:rFonts w:hint="eastAsia"/>
      </w:rPr>
      <w:t>5</w:t>
    </w:r>
    <w:r>
      <w:t xml:space="preserve">章 </w:t>
    </w:r>
    <w:r>
      <w:rPr>
        <w:rFonts w:hint="eastAsia"/>
      </w:rPr>
      <w:t>系统详细设计与实现</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thinThickSmallGap" w:color="auto" w:sz="24" w:space="1"/>
      </w:pBdr>
      <w:jc w:val="center"/>
    </w:pPr>
    <w:r>
      <w:rPr>
        <w:sz w:val="18"/>
      </w:rPr>
      <w:t>第</w:t>
    </w:r>
    <w:r>
      <w:rPr>
        <w:rFonts w:hint="eastAsia"/>
        <w:sz w:val="18"/>
      </w:rPr>
      <w:t>6</w:t>
    </w:r>
    <w:r>
      <w:rPr>
        <w:sz w:val="18"/>
      </w:rPr>
      <w:t xml:space="preserve">章 </w:t>
    </w:r>
    <w:r>
      <w:rPr>
        <w:rFonts w:hint="eastAsia"/>
        <w:sz w:val="18"/>
      </w:rPr>
      <w:t>系统测试</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thinThickSmallGap" w:color="auto" w:sz="24" w:space="1"/>
      </w:pBdr>
      <w:jc w:val="center"/>
    </w:pPr>
    <w:r>
      <w:rPr>
        <w:sz w:val="18"/>
      </w:rPr>
      <w:t>东北电力大学计算机学院毕业论文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thinThickSmallGap" w:color="auto" w:sz="24" w:space="1"/>
      </w:pBdr>
      <w:jc w:val="center"/>
    </w:pPr>
    <w:r>
      <w:rPr>
        <w:sz w:val="18"/>
      </w:rPr>
      <w:t>东北电力大学计算机学院毕业论文</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thinThickSmallGap" w:color="auto" w:sz="24" w:space="1"/>
      </w:pBdr>
      <w:jc w:val="center"/>
    </w:pPr>
    <w:r>
      <w:rPr>
        <w:sz w:val="18"/>
      </w:rPr>
      <w:t>第</w:t>
    </w:r>
    <w:r>
      <w:rPr>
        <w:rFonts w:hint="eastAsia"/>
        <w:sz w:val="18"/>
      </w:rPr>
      <w:t>6</w:t>
    </w:r>
    <w:r>
      <w:rPr>
        <w:sz w:val="18"/>
      </w:rPr>
      <w:t xml:space="preserve">章 </w:t>
    </w:r>
    <w:r>
      <w:rPr>
        <w:rFonts w:hint="eastAsia"/>
        <w:sz w:val="18"/>
      </w:rPr>
      <w:t>系统测试</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thinThickSmallGap" w:color="auto" w:sz="24" w:space="1"/>
      </w:pBdr>
      <w:jc w:val="center"/>
    </w:pPr>
    <w:r>
      <w:rPr>
        <w:sz w:val="18"/>
      </w:rPr>
      <w:t>结</w:t>
    </w:r>
    <w:r>
      <w:rPr>
        <w:rFonts w:hint="eastAsia"/>
        <w:sz w:val="18"/>
        <w:lang w:val="en-US" w:eastAsia="zh-CN"/>
      </w:rPr>
      <w:t xml:space="preserve">  </w:t>
    </w:r>
    <w:r>
      <w:rPr>
        <w:sz w:val="18"/>
      </w:rPr>
      <w:t>论</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thinThickSmallGap" w:color="auto" w:sz="24" w:space="1"/>
      </w:pBdr>
      <w:jc w:val="center"/>
    </w:pPr>
    <w:r>
      <w:rPr>
        <w:rFonts w:hint="eastAsia"/>
        <w:sz w:val="18"/>
        <w:szCs w:val="16"/>
      </w:rPr>
      <w:t>结  论</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thinThickSmallGap" w:color="auto" w:sz="24" w:space="1"/>
      </w:pBdr>
      <w:jc w:val="center"/>
    </w:pPr>
    <w:r>
      <w:rPr>
        <w:sz w:val="18"/>
      </w:rPr>
      <w:t>参考文献</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thinThickSmallGap" w:color="auto" w:sz="24" w:space="1"/>
      </w:pBdr>
      <w:jc w:val="center"/>
    </w:pPr>
    <w:r>
      <w:rPr>
        <w:sz w:val="18"/>
      </w:rPr>
      <w:t>东北电力大学计算机学院毕业论文</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thinThickSmallGap" w:color="auto" w:sz="24" w:space="1"/>
      </w:pBdr>
      <w:jc w:val="center"/>
    </w:pPr>
    <w:r>
      <w:rPr>
        <w:sz w:val="18"/>
      </w:rPr>
      <w:t>致谢</w: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thinThickSmallGap" w:color="auto" w:sz="24" w:space="1"/>
      </w:pBdr>
      <w:jc w:val="center"/>
    </w:pPr>
    <w:r>
      <w:rPr>
        <w:sz w:val="18"/>
      </w:rPr>
      <w:t>东北电力大学计算机学院毕业论文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thinThickSmallGap" w:color="auto" w:sz="24" w:space="1"/>
      </w:pBdr>
      <w:jc w:val="center"/>
    </w:pPr>
    <w:r>
      <w:rPr>
        <w:sz w:val="18"/>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0"/>
      </w:pBd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thinThickSmallGap" w:color="auto" w:sz="24" w:space="1"/>
      </w:pBdr>
      <w:jc w:val="center"/>
      <w:rPr>
        <w:sz w:val="18"/>
        <w:szCs w:val="16"/>
      </w:rPr>
    </w:pPr>
    <w:r>
      <w:rPr>
        <w:sz w:val="18"/>
      </w:rPr>
      <w:t>东北电力大学计算机学院毕业论文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thinThickSmallGap" w:color="auto" w:sz="24" w:space="1"/>
      </w:pBdr>
      <w:jc w:val="center"/>
    </w:pPr>
    <w:r>
      <w:rPr>
        <w:sz w:val="18"/>
      </w:rPr>
      <w:t>东北电力大学计算机学院毕业论文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thinThickMediumGap" w:color="auto" w:sz="18" w:space="1"/>
      </w:pBdr>
      <w:jc w:val="center"/>
      <w:rPr>
        <w:sz w:val="18"/>
        <w:szCs w:val="20"/>
      </w:rPr>
    </w:pPr>
    <w:r>
      <w:rPr>
        <w:rFonts w:hint="eastAsia"/>
        <w:sz w:val="18"/>
        <w:szCs w:val="20"/>
      </w:rPr>
      <w:t>第1章 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thinThickSmallGap" w:color="auto" w:sz="24" w:space="1"/>
      </w:pBdr>
      <w:jc w:val="center"/>
    </w:pPr>
    <w:r>
      <w:rPr>
        <w:rFonts w:hint="eastAsia"/>
        <w:sz w:val="18"/>
      </w:rPr>
      <w:t xml:space="preserve">第1章 绪 </w:t>
    </w:r>
    <w:r>
      <w:rPr>
        <w:sz w:val="18"/>
      </w:rPr>
      <w:t xml:space="preserve"> </w:t>
    </w:r>
    <w:r>
      <w:rPr>
        <w:rFonts w:hint="eastAsia"/>
        <w:sz w:val="18"/>
      </w:rPr>
      <w:t>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thinThickSmallGap" w:color="auto" w:sz="24" w:space="1"/>
      </w:pBdr>
      <w:jc w:val="center"/>
    </w:pPr>
    <w:r>
      <w:rPr>
        <w:rFonts w:hint="eastAsia"/>
        <w:sz w:val="18"/>
      </w:rPr>
      <w:t xml:space="preserve">第1章 绪 </w:t>
    </w:r>
    <w:r>
      <w:rPr>
        <w:sz w:val="18"/>
      </w:rPr>
      <w:t xml:space="preserve"> </w:t>
    </w:r>
    <w:r>
      <w:rPr>
        <w:rFonts w:hint="eastAsia"/>
        <w:sz w:val="18"/>
      </w:rPr>
      <w:t>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0FBC058"/>
    <w:multiLevelType w:val="singleLevel"/>
    <w:tmpl w:val="A0FBC058"/>
    <w:lvl w:ilvl="0" w:tentative="0">
      <w:start w:val="1"/>
      <w:numFmt w:val="decimal"/>
      <w:lvlText w:val="(%1)"/>
      <w:lvlJc w:val="left"/>
      <w:pPr>
        <w:ind w:left="425" w:hanging="425"/>
      </w:pPr>
      <w:rPr>
        <w:rFonts w:hint="default"/>
      </w:rPr>
    </w:lvl>
  </w:abstractNum>
  <w:abstractNum w:abstractNumId="1">
    <w:nsid w:val="A793BE10"/>
    <w:multiLevelType w:val="singleLevel"/>
    <w:tmpl w:val="A793BE10"/>
    <w:lvl w:ilvl="0" w:tentative="0">
      <w:start w:val="4"/>
      <w:numFmt w:val="decimal"/>
      <w:suff w:val="space"/>
      <w:lvlText w:val="第%1章"/>
      <w:lvlJc w:val="left"/>
    </w:lvl>
  </w:abstractNum>
  <w:abstractNum w:abstractNumId="2">
    <w:nsid w:val="06D27F91"/>
    <w:multiLevelType w:val="multilevel"/>
    <w:tmpl w:val="06D27F91"/>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3">
    <w:nsid w:val="138577E3"/>
    <w:multiLevelType w:val="singleLevel"/>
    <w:tmpl w:val="138577E3"/>
    <w:lvl w:ilvl="0" w:tentative="0">
      <w:start w:val="2"/>
      <w:numFmt w:val="decimal"/>
      <w:suff w:val="space"/>
      <w:lvlText w:val="%1."/>
      <w:lvlJc w:val="left"/>
    </w:lvl>
  </w:abstractNum>
  <w:abstractNum w:abstractNumId="4">
    <w:nsid w:val="234865D8"/>
    <w:multiLevelType w:val="singleLevel"/>
    <w:tmpl w:val="234865D8"/>
    <w:lvl w:ilvl="0" w:tentative="0">
      <w:start w:val="1"/>
      <w:numFmt w:val="decimal"/>
      <w:suff w:val="nothing"/>
      <w:lvlText w:val="（%1）"/>
      <w:lvlJc w:val="left"/>
    </w:lvl>
  </w:abstractNum>
  <w:abstractNum w:abstractNumId="5">
    <w:nsid w:val="594B3B92"/>
    <w:multiLevelType w:val="multilevel"/>
    <w:tmpl w:val="594B3B92"/>
    <w:lvl w:ilvl="0" w:tentative="0">
      <w:start w:val="1"/>
      <w:numFmt w:val="decimal"/>
      <w:isLgl/>
      <w:suff w:val="nothing"/>
      <w:lvlText w:val="[%1]"/>
      <w:lvlJc w:val="left"/>
      <w:pPr>
        <w:tabs>
          <w:tab w:val="left" w:pos="420"/>
        </w:tabs>
        <w:ind w:left="420" w:hanging="420"/>
      </w:pPr>
      <w:rPr>
        <w:rFonts w:hint="default" w:ascii="宋体" w:hAnsi="宋体" w:eastAsia="宋体" w:cs="宋体"/>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6">
    <w:nsid w:val="666C0EA7"/>
    <w:multiLevelType w:val="multilevel"/>
    <w:tmpl w:val="666C0EA7"/>
    <w:lvl w:ilvl="0" w:tentative="0">
      <w:start w:val="1"/>
      <w:numFmt w:val="decimal"/>
      <w:pStyle w:val="32"/>
      <w:lvlText w:val="[%1]"/>
      <w:lvlJc w:val="left"/>
      <w:pPr>
        <w:ind w:left="419" w:hanging="419"/>
      </w:pPr>
      <w:rPr>
        <w:rFonts w:hint="default" w:ascii="Times New Roman" w:hAnsi="Times New Roman"/>
        <w:b w:val="0"/>
        <w:i w:val="0"/>
      </w:r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num w:numId="1">
    <w:abstractNumId w:val="6"/>
  </w:num>
  <w:num w:numId="2">
    <w:abstractNumId w:val="2"/>
  </w:num>
  <w:num w:numId="3">
    <w:abstractNumId w:val="4"/>
  </w:num>
  <w:num w:numId="4">
    <w:abstractNumId w:val="0"/>
  </w:num>
  <w:num w:numId="5">
    <w:abstractNumId w:val="1"/>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evenAndOddHeaders w:val="1"/>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mQzODhhYzZlNDhhYTVjYjJmZjYzZDVlNjQ3NjJlYmIifQ=="/>
  </w:docVars>
  <w:rsids>
    <w:rsidRoot w:val="26DD4FD4"/>
    <w:rsid w:val="0002492C"/>
    <w:rsid w:val="00027B6C"/>
    <w:rsid w:val="0003037C"/>
    <w:rsid w:val="00050D41"/>
    <w:rsid w:val="00054DB2"/>
    <w:rsid w:val="00065001"/>
    <w:rsid w:val="0007224E"/>
    <w:rsid w:val="00074812"/>
    <w:rsid w:val="000A2050"/>
    <w:rsid w:val="000B50A3"/>
    <w:rsid w:val="000D6C73"/>
    <w:rsid w:val="000F03F4"/>
    <w:rsid w:val="00121F2E"/>
    <w:rsid w:val="00135575"/>
    <w:rsid w:val="0015771F"/>
    <w:rsid w:val="001A03A1"/>
    <w:rsid w:val="001B5BC4"/>
    <w:rsid w:val="001B7B37"/>
    <w:rsid w:val="001E2B73"/>
    <w:rsid w:val="001F482A"/>
    <w:rsid w:val="001F5909"/>
    <w:rsid w:val="001F73E0"/>
    <w:rsid w:val="00204544"/>
    <w:rsid w:val="002265E2"/>
    <w:rsid w:val="00251808"/>
    <w:rsid w:val="00272F02"/>
    <w:rsid w:val="002E0506"/>
    <w:rsid w:val="002E4FD3"/>
    <w:rsid w:val="002F4604"/>
    <w:rsid w:val="00306C67"/>
    <w:rsid w:val="0031380D"/>
    <w:rsid w:val="00320593"/>
    <w:rsid w:val="00350671"/>
    <w:rsid w:val="00360909"/>
    <w:rsid w:val="003774EF"/>
    <w:rsid w:val="003856BB"/>
    <w:rsid w:val="00394254"/>
    <w:rsid w:val="003B7BD6"/>
    <w:rsid w:val="003D0AA6"/>
    <w:rsid w:val="00406DE9"/>
    <w:rsid w:val="00432347"/>
    <w:rsid w:val="004369D5"/>
    <w:rsid w:val="004662B8"/>
    <w:rsid w:val="00477137"/>
    <w:rsid w:val="0048093A"/>
    <w:rsid w:val="0049452E"/>
    <w:rsid w:val="004C0CE5"/>
    <w:rsid w:val="004C28C0"/>
    <w:rsid w:val="004C52A0"/>
    <w:rsid w:val="004E654F"/>
    <w:rsid w:val="004F0E0E"/>
    <w:rsid w:val="00511823"/>
    <w:rsid w:val="00521E6D"/>
    <w:rsid w:val="005347EB"/>
    <w:rsid w:val="00537C28"/>
    <w:rsid w:val="0054582B"/>
    <w:rsid w:val="005514E8"/>
    <w:rsid w:val="00565610"/>
    <w:rsid w:val="00594850"/>
    <w:rsid w:val="005957D2"/>
    <w:rsid w:val="005A7830"/>
    <w:rsid w:val="005C05A8"/>
    <w:rsid w:val="005D1F43"/>
    <w:rsid w:val="005F0163"/>
    <w:rsid w:val="00607DEA"/>
    <w:rsid w:val="0062627A"/>
    <w:rsid w:val="00633649"/>
    <w:rsid w:val="00660FD6"/>
    <w:rsid w:val="00665644"/>
    <w:rsid w:val="00672F46"/>
    <w:rsid w:val="00681FC0"/>
    <w:rsid w:val="006930B7"/>
    <w:rsid w:val="006C0899"/>
    <w:rsid w:val="006D0A6F"/>
    <w:rsid w:val="006D3AF7"/>
    <w:rsid w:val="006D6BFB"/>
    <w:rsid w:val="007561F7"/>
    <w:rsid w:val="007668DB"/>
    <w:rsid w:val="0078221E"/>
    <w:rsid w:val="00791D8B"/>
    <w:rsid w:val="00791E73"/>
    <w:rsid w:val="007A6F63"/>
    <w:rsid w:val="007D5671"/>
    <w:rsid w:val="007F2E94"/>
    <w:rsid w:val="007F5C4A"/>
    <w:rsid w:val="0080399A"/>
    <w:rsid w:val="008142A9"/>
    <w:rsid w:val="00827703"/>
    <w:rsid w:val="00831C99"/>
    <w:rsid w:val="00845DA7"/>
    <w:rsid w:val="00872784"/>
    <w:rsid w:val="00876485"/>
    <w:rsid w:val="008C4A15"/>
    <w:rsid w:val="00905C27"/>
    <w:rsid w:val="009466ED"/>
    <w:rsid w:val="00964EFE"/>
    <w:rsid w:val="00973B80"/>
    <w:rsid w:val="009741A4"/>
    <w:rsid w:val="00974AFA"/>
    <w:rsid w:val="0098429E"/>
    <w:rsid w:val="009B6794"/>
    <w:rsid w:val="009C578F"/>
    <w:rsid w:val="009D5F28"/>
    <w:rsid w:val="009E7BA2"/>
    <w:rsid w:val="00A00C9E"/>
    <w:rsid w:val="00A0233A"/>
    <w:rsid w:val="00A30E17"/>
    <w:rsid w:val="00A508C1"/>
    <w:rsid w:val="00A87F15"/>
    <w:rsid w:val="00AA0305"/>
    <w:rsid w:val="00AA09E9"/>
    <w:rsid w:val="00AE040D"/>
    <w:rsid w:val="00B11D21"/>
    <w:rsid w:val="00B16DF1"/>
    <w:rsid w:val="00B20715"/>
    <w:rsid w:val="00B305C2"/>
    <w:rsid w:val="00B37739"/>
    <w:rsid w:val="00B47543"/>
    <w:rsid w:val="00B91A15"/>
    <w:rsid w:val="00B93CE8"/>
    <w:rsid w:val="00BB426A"/>
    <w:rsid w:val="00BC557C"/>
    <w:rsid w:val="00BE653A"/>
    <w:rsid w:val="00BE6AD9"/>
    <w:rsid w:val="00C1620F"/>
    <w:rsid w:val="00C40677"/>
    <w:rsid w:val="00C57569"/>
    <w:rsid w:val="00C70C2E"/>
    <w:rsid w:val="00C938BB"/>
    <w:rsid w:val="00C97D3A"/>
    <w:rsid w:val="00CB67BB"/>
    <w:rsid w:val="00CB6EEA"/>
    <w:rsid w:val="00CF1989"/>
    <w:rsid w:val="00CF77BE"/>
    <w:rsid w:val="00D11502"/>
    <w:rsid w:val="00D84B9B"/>
    <w:rsid w:val="00DA0570"/>
    <w:rsid w:val="00DB55D5"/>
    <w:rsid w:val="00DE40E8"/>
    <w:rsid w:val="00DF3D5B"/>
    <w:rsid w:val="00E405E1"/>
    <w:rsid w:val="00E874ED"/>
    <w:rsid w:val="00EC2F9A"/>
    <w:rsid w:val="00ED656C"/>
    <w:rsid w:val="00F06248"/>
    <w:rsid w:val="00F14B72"/>
    <w:rsid w:val="00F22ADC"/>
    <w:rsid w:val="00F4391E"/>
    <w:rsid w:val="00F64568"/>
    <w:rsid w:val="00F866D3"/>
    <w:rsid w:val="00F92A2D"/>
    <w:rsid w:val="00FB5937"/>
    <w:rsid w:val="00FC13DD"/>
    <w:rsid w:val="00FC6311"/>
    <w:rsid w:val="00FC6F83"/>
    <w:rsid w:val="0124794A"/>
    <w:rsid w:val="01311D17"/>
    <w:rsid w:val="015608B3"/>
    <w:rsid w:val="01787946"/>
    <w:rsid w:val="0190341B"/>
    <w:rsid w:val="01A178E4"/>
    <w:rsid w:val="01A249C3"/>
    <w:rsid w:val="01AA5738"/>
    <w:rsid w:val="01B53752"/>
    <w:rsid w:val="01D60B10"/>
    <w:rsid w:val="01DE3C65"/>
    <w:rsid w:val="01E9314A"/>
    <w:rsid w:val="01EB6738"/>
    <w:rsid w:val="01F26B71"/>
    <w:rsid w:val="01F8562D"/>
    <w:rsid w:val="02057871"/>
    <w:rsid w:val="020F040F"/>
    <w:rsid w:val="025830F8"/>
    <w:rsid w:val="027D1E8C"/>
    <w:rsid w:val="027F2919"/>
    <w:rsid w:val="02857679"/>
    <w:rsid w:val="02910A6D"/>
    <w:rsid w:val="02A02D33"/>
    <w:rsid w:val="02A57ACA"/>
    <w:rsid w:val="02BE68F1"/>
    <w:rsid w:val="02C40284"/>
    <w:rsid w:val="02CC3DD3"/>
    <w:rsid w:val="02DB6913"/>
    <w:rsid w:val="0301540D"/>
    <w:rsid w:val="03044FC9"/>
    <w:rsid w:val="03062D2F"/>
    <w:rsid w:val="03075988"/>
    <w:rsid w:val="030B1450"/>
    <w:rsid w:val="03232A32"/>
    <w:rsid w:val="03244FD8"/>
    <w:rsid w:val="033A6423"/>
    <w:rsid w:val="03455F4E"/>
    <w:rsid w:val="03697039"/>
    <w:rsid w:val="036A59B4"/>
    <w:rsid w:val="03896DEE"/>
    <w:rsid w:val="03AF05A0"/>
    <w:rsid w:val="03CE17AB"/>
    <w:rsid w:val="03DD7F34"/>
    <w:rsid w:val="03E219EE"/>
    <w:rsid w:val="03E272F9"/>
    <w:rsid w:val="03E80687"/>
    <w:rsid w:val="040C7CA3"/>
    <w:rsid w:val="040D1A80"/>
    <w:rsid w:val="040D666A"/>
    <w:rsid w:val="04155DD9"/>
    <w:rsid w:val="04161698"/>
    <w:rsid w:val="042C0EBC"/>
    <w:rsid w:val="042F50FE"/>
    <w:rsid w:val="04325B3B"/>
    <w:rsid w:val="04360AD8"/>
    <w:rsid w:val="043C2B5E"/>
    <w:rsid w:val="04511082"/>
    <w:rsid w:val="04531FA4"/>
    <w:rsid w:val="045D72C7"/>
    <w:rsid w:val="04715502"/>
    <w:rsid w:val="047D1CBF"/>
    <w:rsid w:val="04836FE2"/>
    <w:rsid w:val="048D643D"/>
    <w:rsid w:val="0493175C"/>
    <w:rsid w:val="04954AC7"/>
    <w:rsid w:val="0497643C"/>
    <w:rsid w:val="04A3732E"/>
    <w:rsid w:val="04AB752C"/>
    <w:rsid w:val="04AC7907"/>
    <w:rsid w:val="04AE7B23"/>
    <w:rsid w:val="04C00734"/>
    <w:rsid w:val="04C738AC"/>
    <w:rsid w:val="04D103A3"/>
    <w:rsid w:val="04D37D30"/>
    <w:rsid w:val="04DB5ADA"/>
    <w:rsid w:val="0530521E"/>
    <w:rsid w:val="053737C3"/>
    <w:rsid w:val="05476D0D"/>
    <w:rsid w:val="054B711F"/>
    <w:rsid w:val="0557631B"/>
    <w:rsid w:val="055C30DB"/>
    <w:rsid w:val="05660B15"/>
    <w:rsid w:val="057A7D39"/>
    <w:rsid w:val="05A71DC7"/>
    <w:rsid w:val="05AF5900"/>
    <w:rsid w:val="05B60A3D"/>
    <w:rsid w:val="05C66BB1"/>
    <w:rsid w:val="05CA682F"/>
    <w:rsid w:val="05DE1D42"/>
    <w:rsid w:val="05DE51E2"/>
    <w:rsid w:val="05EF4C17"/>
    <w:rsid w:val="06085010"/>
    <w:rsid w:val="06230B53"/>
    <w:rsid w:val="063026EF"/>
    <w:rsid w:val="063046E0"/>
    <w:rsid w:val="06530982"/>
    <w:rsid w:val="06564AA0"/>
    <w:rsid w:val="06573237"/>
    <w:rsid w:val="067803E8"/>
    <w:rsid w:val="06872BF9"/>
    <w:rsid w:val="068A5FB4"/>
    <w:rsid w:val="069F3BC7"/>
    <w:rsid w:val="06CF2334"/>
    <w:rsid w:val="07070EA5"/>
    <w:rsid w:val="070C28DE"/>
    <w:rsid w:val="071D7D6C"/>
    <w:rsid w:val="072971CB"/>
    <w:rsid w:val="0731167A"/>
    <w:rsid w:val="07561F05"/>
    <w:rsid w:val="07664F2E"/>
    <w:rsid w:val="077001E7"/>
    <w:rsid w:val="077120F9"/>
    <w:rsid w:val="07966905"/>
    <w:rsid w:val="079D469A"/>
    <w:rsid w:val="07A5674D"/>
    <w:rsid w:val="07A76DE7"/>
    <w:rsid w:val="07B812A2"/>
    <w:rsid w:val="07E55E3C"/>
    <w:rsid w:val="07E57ACA"/>
    <w:rsid w:val="07F309DE"/>
    <w:rsid w:val="07FA4B11"/>
    <w:rsid w:val="08181E21"/>
    <w:rsid w:val="081927FC"/>
    <w:rsid w:val="082E7F45"/>
    <w:rsid w:val="082F0D40"/>
    <w:rsid w:val="084A01F3"/>
    <w:rsid w:val="085034CC"/>
    <w:rsid w:val="085D4CF2"/>
    <w:rsid w:val="086230FE"/>
    <w:rsid w:val="086C22C1"/>
    <w:rsid w:val="087846CF"/>
    <w:rsid w:val="087B08E2"/>
    <w:rsid w:val="0897720D"/>
    <w:rsid w:val="08A35270"/>
    <w:rsid w:val="08B00586"/>
    <w:rsid w:val="08B82F7E"/>
    <w:rsid w:val="08CB210B"/>
    <w:rsid w:val="08CE0957"/>
    <w:rsid w:val="08D160DE"/>
    <w:rsid w:val="08D61A76"/>
    <w:rsid w:val="08DB07BA"/>
    <w:rsid w:val="09064A83"/>
    <w:rsid w:val="09067F2D"/>
    <w:rsid w:val="090B730B"/>
    <w:rsid w:val="091D149D"/>
    <w:rsid w:val="092E4D8E"/>
    <w:rsid w:val="0935611C"/>
    <w:rsid w:val="09391870"/>
    <w:rsid w:val="09513293"/>
    <w:rsid w:val="09546560"/>
    <w:rsid w:val="0961428D"/>
    <w:rsid w:val="09635510"/>
    <w:rsid w:val="09690E9D"/>
    <w:rsid w:val="096A30C4"/>
    <w:rsid w:val="097251C2"/>
    <w:rsid w:val="097D64F0"/>
    <w:rsid w:val="09866978"/>
    <w:rsid w:val="0988476D"/>
    <w:rsid w:val="09987187"/>
    <w:rsid w:val="09AF3265"/>
    <w:rsid w:val="09C773C2"/>
    <w:rsid w:val="09D92D83"/>
    <w:rsid w:val="09DC4DF2"/>
    <w:rsid w:val="09E428B0"/>
    <w:rsid w:val="0A0A57FB"/>
    <w:rsid w:val="0A3E4216"/>
    <w:rsid w:val="0A456833"/>
    <w:rsid w:val="0A4930F8"/>
    <w:rsid w:val="0A5140DF"/>
    <w:rsid w:val="0A5B1544"/>
    <w:rsid w:val="0A60302E"/>
    <w:rsid w:val="0A7B22E1"/>
    <w:rsid w:val="0A825391"/>
    <w:rsid w:val="0A84735B"/>
    <w:rsid w:val="0A962768"/>
    <w:rsid w:val="0AA46893"/>
    <w:rsid w:val="0AAA033E"/>
    <w:rsid w:val="0AB13EC9"/>
    <w:rsid w:val="0AB66FEF"/>
    <w:rsid w:val="0ACE4F55"/>
    <w:rsid w:val="0AFD3A31"/>
    <w:rsid w:val="0B0C634F"/>
    <w:rsid w:val="0B325009"/>
    <w:rsid w:val="0B3643CE"/>
    <w:rsid w:val="0B3F6019"/>
    <w:rsid w:val="0B403CB2"/>
    <w:rsid w:val="0B4406E5"/>
    <w:rsid w:val="0B4453CD"/>
    <w:rsid w:val="0B453C6A"/>
    <w:rsid w:val="0B46416C"/>
    <w:rsid w:val="0B4A1910"/>
    <w:rsid w:val="0B4F28E2"/>
    <w:rsid w:val="0B60089E"/>
    <w:rsid w:val="0B6B4077"/>
    <w:rsid w:val="0B805F69"/>
    <w:rsid w:val="0B813DCE"/>
    <w:rsid w:val="0B8F3DF2"/>
    <w:rsid w:val="0BB342DB"/>
    <w:rsid w:val="0BB62F04"/>
    <w:rsid w:val="0BB81E67"/>
    <w:rsid w:val="0BC67FB0"/>
    <w:rsid w:val="0BD87E85"/>
    <w:rsid w:val="0BD90D06"/>
    <w:rsid w:val="0BE43B47"/>
    <w:rsid w:val="0BE45432"/>
    <w:rsid w:val="0BE45BD8"/>
    <w:rsid w:val="0BE92328"/>
    <w:rsid w:val="0BF01B2E"/>
    <w:rsid w:val="0BF52C16"/>
    <w:rsid w:val="0C0A26B2"/>
    <w:rsid w:val="0C116467"/>
    <w:rsid w:val="0C1217F0"/>
    <w:rsid w:val="0C1A4101"/>
    <w:rsid w:val="0C1C0DF6"/>
    <w:rsid w:val="0C1E7BF8"/>
    <w:rsid w:val="0C2455B7"/>
    <w:rsid w:val="0C290057"/>
    <w:rsid w:val="0C421E8C"/>
    <w:rsid w:val="0C4B09E8"/>
    <w:rsid w:val="0C530DEB"/>
    <w:rsid w:val="0C547201"/>
    <w:rsid w:val="0C724374"/>
    <w:rsid w:val="0C786F5E"/>
    <w:rsid w:val="0C7F308D"/>
    <w:rsid w:val="0C821C24"/>
    <w:rsid w:val="0C8278CB"/>
    <w:rsid w:val="0C830864"/>
    <w:rsid w:val="0C8B6E08"/>
    <w:rsid w:val="0CBE3E8C"/>
    <w:rsid w:val="0CCF4ADA"/>
    <w:rsid w:val="0CEF5715"/>
    <w:rsid w:val="0D1D312A"/>
    <w:rsid w:val="0D1F1EF9"/>
    <w:rsid w:val="0D246ACB"/>
    <w:rsid w:val="0D4903E8"/>
    <w:rsid w:val="0D632183"/>
    <w:rsid w:val="0D6A49BA"/>
    <w:rsid w:val="0D7F3E0A"/>
    <w:rsid w:val="0D821B4C"/>
    <w:rsid w:val="0D8D3C65"/>
    <w:rsid w:val="0DA11FD2"/>
    <w:rsid w:val="0DBA08FC"/>
    <w:rsid w:val="0DBD6776"/>
    <w:rsid w:val="0DBE6DD7"/>
    <w:rsid w:val="0DD17656"/>
    <w:rsid w:val="0DE92280"/>
    <w:rsid w:val="0DF31DC1"/>
    <w:rsid w:val="0E01420B"/>
    <w:rsid w:val="0E034170"/>
    <w:rsid w:val="0E124C7E"/>
    <w:rsid w:val="0E216CB2"/>
    <w:rsid w:val="0E296156"/>
    <w:rsid w:val="0E2C2973"/>
    <w:rsid w:val="0E2D5254"/>
    <w:rsid w:val="0E2F7564"/>
    <w:rsid w:val="0E327B67"/>
    <w:rsid w:val="0E3B58C3"/>
    <w:rsid w:val="0E4768C0"/>
    <w:rsid w:val="0E525ADF"/>
    <w:rsid w:val="0E5C4A9B"/>
    <w:rsid w:val="0E6B438E"/>
    <w:rsid w:val="0E7525BA"/>
    <w:rsid w:val="0E7651F1"/>
    <w:rsid w:val="0E953034"/>
    <w:rsid w:val="0E9D5B72"/>
    <w:rsid w:val="0E9D7276"/>
    <w:rsid w:val="0EA025EA"/>
    <w:rsid w:val="0EA50285"/>
    <w:rsid w:val="0EAE0E4B"/>
    <w:rsid w:val="0EB01450"/>
    <w:rsid w:val="0EBC5DD5"/>
    <w:rsid w:val="0ECC5CD4"/>
    <w:rsid w:val="0EE92390"/>
    <w:rsid w:val="0EEA79A9"/>
    <w:rsid w:val="0EF85937"/>
    <w:rsid w:val="0F022F45"/>
    <w:rsid w:val="0F072F65"/>
    <w:rsid w:val="0F0A62CF"/>
    <w:rsid w:val="0F124079"/>
    <w:rsid w:val="0F1A6AA2"/>
    <w:rsid w:val="0F1B5DB5"/>
    <w:rsid w:val="0F22002E"/>
    <w:rsid w:val="0F3E6805"/>
    <w:rsid w:val="0F3F7CF5"/>
    <w:rsid w:val="0F421593"/>
    <w:rsid w:val="0F5A2597"/>
    <w:rsid w:val="0F5C551E"/>
    <w:rsid w:val="0F89327D"/>
    <w:rsid w:val="0F8971C2"/>
    <w:rsid w:val="0F9242C9"/>
    <w:rsid w:val="0F9666DD"/>
    <w:rsid w:val="0F9829B0"/>
    <w:rsid w:val="0FA35F01"/>
    <w:rsid w:val="0FA53138"/>
    <w:rsid w:val="0FB24695"/>
    <w:rsid w:val="0FC124E2"/>
    <w:rsid w:val="0FC20A80"/>
    <w:rsid w:val="0FD3668F"/>
    <w:rsid w:val="0FD673C5"/>
    <w:rsid w:val="0FD93196"/>
    <w:rsid w:val="0FDA5824"/>
    <w:rsid w:val="0FDE15F5"/>
    <w:rsid w:val="0FE847D4"/>
    <w:rsid w:val="0FF22069"/>
    <w:rsid w:val="0FF7677B"/>
    <w:rsid w:val="0FFF7484"/>
    <w:rsid w:val="10061B89"/>
    <w:rsid w:val="101055F2"/>
    <w:rsid w:val="101271B8"/>
    <w:rsid w:val="10150A56"/>
    <w:rsid w:val="102A7B27"/>
    <w:rsid w:val="10390BE8"/>
    <w:rsid w:val="103A30DE"/>
    <w:rsid w:val="103E791F"/>
    <w:rsid w:val="104B1B2C"/>
    <w:rsid w:val="105134CA"/>
    <w:rsid w:val="106A092D"/>
    <w:rsid w:val="107E6E39"/>
    <w:rsid w:val="10A12873"/>
    <w:rsid w:val="10C20557"/>
    <w:rsid w:val="10C23712"/>
    <w:rsid w:val="10D1337A"/>
    <w:rsid w:val="10E34827"/>
    <w:rsid w:val="10E9492B"/>
    <w:rsid w:val="10EC27E2"/>
    <w:rsid w:val="10EE19D3"/>
    <w:rsid w:val="11064E7F"/>
    <w:rsid w:val="110D6415"/>
    <w:rsid w:val="11233E57"/>
    <w:rsid w:val="1124122B"/>
    <w:rsid w:val="11A223F9"/>
    <w:rsid w:val="11B7195F"/>
    <w:rsid w:val="11D42E31"/>
    <w:rsid w:val="11E44B84"/>
    <w:rsid w:val="11F34092"/>
    <w:rsid w:val="11F81EC5"/>
    <w:rsid w:val="11FE3E97"/>
    <w:rsid w:val="12221020"/>
    <w:rsid w:val="123803ED"/>
    <w:rsid w:val="12386C7D"/>
    <w:rsid w:val="1249206A"/>
    <w:rsid w:val="124A57A9"/>
    <w:rsid w:val="124B311E"/>
    <w:rsid w:val="128007DC"/>
    <w:rsid w:val="128243DA"/>
    <w:rsid w:val="12850115"/>
    <w:rsid w:val="128D0D77"/>
    <w:rsid w:val="12AA088C"/>
    <w:rsid w:val="12C04F68"/>
    <w:rsid w:val="12C8386B"/>
    <w:rsid w:val="12E515A7"/>
    <w:rsid w:val="12F2043F"/>
    <w:rsid w:val="12F40DF6"/>
    <w:rsid w:val="13180895"/>
    <w:rsid w:val="13392CAD"/>
    <w:rsid w:val="1340747B"/>
    <w:rsid w:val="135D24C7"/>
    <w:rsid w:val="137612B1"/>
    <w:rsid w:val="137A57A0"/>
    <w:rsid w:val="13853319"/>
    <w:rsid w:val="13882FF2"/>
    <w:rsid w:val="138D1E1E"/>
    <w:rsid w:val="138E2FF9"/>
    <w:rsid w:val="13961A5C"/>
    <w:rsid w:val="13BC2A17"/>
    <w:rsid w:val="13BC5DB8"/>
    <w:rsid w:val="13D65E01"/>
    <w:rsid w:val="13EB21F9"/>
    <w:rsid w:val="13EE5625"/>
    <w:rsid w:val="13FA297B"/>
    <w:rsid w:val="13FE2279"/>
    <w:rsid w:val="141A488D"/>
    <w:rsid w:val="144775DD"/>
    <w:rsid w:val="14506500"/>
    <w:rsid w:val="14574CDB"/>
    <w:rsid w:val="14605247"/>
    <w:rsid w:val="146C2205"/>
    <w:rsid w:val="1483413A"/>
    <w:rsid w:val="14861CDF"/>
    <w:rsid w:val="148D1784"/>
    <w:rsid w:val="148F67CB"/>
    <w:rsid w:val="14A94B0E"/>
    <w:rsid w:val="14B22D17"/>
    <w:rsid w:val="14BF17D8"/>
    <w:rsid w:val="14DA78D8"/>
    <w:rsid w:val="14DD6CF3"/>
    <w:rsid w:val="14DF0BF0"/>
    <w:rsid w:val="14E10F02"/>
    <w:rsid w:val="14E46C49"/>
    <w:rsid w:val="14FB1898"/>
    <w:rsid w:val="14FB646C"/>
    <w:rsid w:val="150572EB"/>
    <w:rsid w:val="15176FE3"/>
    <w:rsid w:val="15273705"/>
    <w:rsid w:val="15302D4C"/>
    <w:rsid w:val="153329E2"/>
    <w:rsid w:val="154017BD"/>
    <w:rsid w:val="15424DFF"/>
    <w:rsid w:val="15490709"/>
    <w:rsid w:val="15592ED7"/>
    <w:rsid w:val="15685E7D"/>
    <w:rsid w:val="157E75CB"/>
    <w:rsid w:val="158B3597"/>
    <w:rsid w:val="158C4A14"/>
    <w:rsid w:val="159133DE"/>
    <w:rsid w:val="15A803AC"/>
    <w:rsid w:val="15AB7F37"/>
    <w:rsid w:val="15E45152"/>
    <w:rsid w:val="15E518D3"/>
    <w:rsid w:val="15ED5D64"/>
    <w:rsid w:val="15FD3544"/>
    <w:rsid w:val="15FD448C"/>
    <w:rsid w:val="16124F94"/>
    <w:rsid w:val="16143E3D"/>
    <w:rsid w:val="16216F14"/>
    <w:rsid w:val="162C08A7"/>
    <w:rsid w:val="162E08A5"/>
    <w:rsid w:val="162F77BF"/>
    <w:rsid w:val="163A6CA3"/>
    <w:rsid w:val="16436D9D"/>
    <w:rsid w:val="16551CB4"/>
    <w:rsid w:val="165625F9"/>
    <w:rsid w:val="168C39B8"/>
    <w:rsid w:val="168E3310"/>
    <w:rsid w:val="168E788F"/>
    <w:rsid w:val="16935F86"/>
    <w:rsid w:val="16A06D50"/>
    <w:rsid w:val="16A269F0"/>
    <w:rsid w:val="16BE2021"/>
    <w:rsid w:val="16CD17F9"/>
    <w:rsid w:val="16DC051F"/>
    <w:rsid w:val="16DC78F0"/>
    <w:rsid w:val="17121AB3"/>
    <w:rsid w:val="172A10D4"/>
    <w:rsid w:val="17345C65"/>
    <w:rsid w:val="17365F17"/>
    <w:rsid w:val="17514A69"/>
    <w:rsid w:val="17554DF7"/>
    <w:rsid w:val="176F3141"/>
    <w:rsid w:val="176F4D2C"/>
    <w:rsid w:val="17710C68"/>
    <w:rsid w:val="178169D1"/>
    <w:rsid w:val="17847C81"/>
    <w:rsid w:val="179F3426"/>
    <w:rsid w:val="17CE2415"/>
    <w:rsid w:val="17D82A95"/>
    <w:rsid w:val="17EA27C8"/>
    <w:rsid w:val="17EE22B8"/>
    <w:rsid w:val="17EF46E5"/>
    <w:rsid w:val="17F51899"/>
    <w:rsid w:val="17FD699F"/>
    <w:rsid w:val="17FF2717"/>
    <w:rsid w:val="18441ED8"/>
    <w:rsid w:val="184B5CD8"/>
    <w:rsid w:val="18506EE7"/>
    <w:rsid w:val="185236E3"/>
    <w:rsid w:val="18812F89"/>
    <w:rsid w:val="189127B9"/>
    <w:rsid w:val="18A00E10"/>
    <w:rsid w:val="18B95189"/>
    <w:rsid w:val="18CA221A"/>
    <w:rsid w:val="18DE13E4"/>
    <w:rsid w:val="18E0295D"/>
    <w:rsid w:val="18E67433"/>
    <w:rsid w:val="18F002B2"/>
    <w:rsid w:val="190D1F22"/>
    <w:rsid w:val="191B6A07"/>
    <w:rsid w:val="192341E3"/>
    <w:rsid w:val="192B3EB9"/>
    <w:rsid w:val="192E055A"/>
    <w:rsid w:val="192F6C22"/>
    <w:rsid w:val="194F679D"/>
    <w:rsid w:val="196B7938"/>
    <w:rsid w:val="1972506F"/>
    <w:rsid w:val="198B1EAD"/>
    <w:rsid w:val="19B25567"/>
    <w:rsid w:val="19BE7849"/>
    <w:rsid w:val="19D02293"/>
    <w:rsid w:val="19D3098F"/>
    <w:rsid w:val="19E962F6"/>
    <w:rsid w:val="19EF2C80"/>
    <w:rsid w:val="19F57A56"/>
    <w:rsid w:val="1A17678E"/>
    <w:rsid w:val="1A1A3838"/>
    <w:rsid w:val="1A1B4EBB"/>
    <w:rsid w:val="1A266185"/>
    <w:rsid w:val="1A2705BF"/>
    <w:rsid w:val="1A3B40D6"/>
    <w:rsid w:val="1A4C1518"/>
    <w:rsid w:val="1A4D1C73"/>
    <w:rsid w:val="1A5F124B"/>
    <w:rsid w:val="1A6F7E37"/>
    <w:rsid w:val="1A823FAE"/>
    <w:rsid w:val="1AA128A3"/>
    <w:rsid w:val="1AAC0209"/>
    <w:rsid w:val="1ABD41C4"/>
    <w:rsid w:val="1AF403D1"/>
    <w:rsid w:val="1B0043D4"/>
    <w:rsid w:val="1B01317C"/>
    <w:rsid w:val="1B042E56"/>
    <w:rsid w:val="1B063DBD"/>
    <w:rsid w:val="1B1606AA"/>
    <w:rsid w:val="1B1C0ACF"/>
    <w:rsid w:val="1B2A0F1D"/>
    <w:rsid w:val="1B2D1349"/>
    <w:rsid w:val="1B333A21"/>
    <w:rsid w:val="1B415F06"/>
    <w:rsid w:val="1B43291B"/>
    <w:rsid w:val="1B494FD0"/>
    <w:rsid w:val="1B50416C"/>
    <w:rsid w:val="1B572FBE"/>
    <w:rsid w:val="1B59213E"/>
    <w:rsid w:val="1B6C1F52"/>
    <w:rsid w:val="1B8C4B52"/>
    <w:rsid w:val="1B8E449A"/>
    <w:rsid w:val="1BB82407"/>
    <w:rsid w:val="1BCB0A96"/>
    <w:rsid w:val="1C0E2F29"/>
    <w:rsid w:val="1C0E4CDC"/>
    <w:rsid w:val="1C0F4EF3"/>
    <w:rsid w:val="1C153A84"/>
    <w:rsid w:val="1C154E8C"/>
    <w:rsid w:val="1C1B1588"/>
    <w:rsid w:val="1C3109C5"/>
    <w:rsid w:val="1C314524"/>
    <w:rsid w:val="1C334DB0"/>
    <w:rsid w:val="1C5D7BFA"/>
    <w:rsid w:val="1C60776B"/>
    <w:rsid w:val="1C6C7862"/>
    <w:rsid w:val="1C7B5687"/>
    <w:rsid w:val="1C9001BD"/>
    <w:rsid w:val="1C9D42AD"/>
    <w:rsid w:val="1C9D6AB7"/>
    <w:rsid w:val="1CBA4F51"/>
    <w:rsid w:val="1CBC0BD7"/>
    <w:rsid w:val="1CC87F13"/>
    <w:rsid w:val="1CEC4AB5"/>
    <w:rsid w:val="1CFC0FD3"/>
    <w:rsid w:val="1D0114B0"/>
    <w:rsid w:val="1D324B95"/>
    <w:rsid w:val="1D4119F7"/>
    <w:rsid w:val="1D473345"/>
    <w:rsid w:val="1D4C5162"/>
    <w:rsid w:val="1D56562D"/>
    <w:rsid w:val="1D630053"/>
    <w:rsid w:val="1D6A29AD"/>
    <w:rsid w:val="1D892FF9"/>
    <w:rsid w:val="1DA17AA3"/>
    <w:rsid w:val="1DC15D79"/>
    <w:rsid w:val="1DC44E0C"/>
    <w:rsid w:val="1DE204BB"/>
    <w:rsid w:val="1E0E4299"/>
    <w:rsid w:val="1E18008F"/>
    <w:rsid w:val="1E1F7EEC"/>
    <w:rsid w:val="1E247949"/>
    <w:rsid w:val="1E670CAA"/>
    <w:rsid w:val="1E681BA0"/>
    <w:rsid w:val="1E685343"/>
    <w:rsid w:val="1E6C0B3B"/>
    <w:rsid w:val="1E7042B3"/>
    <w:rsid w:val="1E8F5E77"/>
    <w:rsid w:val="1EA62707"/>
    <w:rsid w:val="1EB41FD8"/>
    <w:rsid w:val="1EB85ED5"/>
    <w:rsid w:val="1EB8776E"/>
    <w:rsid w:val="1EC446B3"/>
    <w:rsid w:val="1EC83A04"/>
    <w:rsid w:val="1ED811AE"/>
    <w:rsid w:val="1EEA3A7D"/>
    <w:rsid w:val="1EF35AAA"/>
    <w:rsid w:val="1EF6709E"/>
    <w:rsid w:val="1EF67CA4"/>
    <w:rsid w:val="1EF9430E"/>
    <w:rsid w:val="1EFD40D1"/>
    <w:rsid w:val="1F0A2048"/>
    <w:rsid w:val="1F0B3750"/>
    <w:rsid w:val="1F1B67F7"/>
    <w:rsid w:val="1F21644C"/>
    <w:rsid w:val="1F307723"/>
    <w:rsid w:val="1F3C251B"/>
    <w:rsid w:val="1F3E35AA"/>
    <w:rsid w:val="1F4F7C3B"/>
    <w:rsid w:val="1F5A0233"/>
    <w:rsid w:val="1F5C4B16"/>
    <w:rsid w:val="1F5E5F75"/>
    <w:rsid w:val="1F666BD8"/>
    <w:rsid w:val="1F6707C5"/>
    <w:rsid w:val="1F6D0419"/>
    <w:rsid w:val="1F75506D"/>
    <w:rsid w:val="1F7A216B"/>
    <w:rsid w:val="1F7C5FB3"/>
    <w:rsid w:val="1F8951B9"/>
    <w:rsid w:val="1FA55C42"/>
    <w:rsid w:val="1FD60D9E"/>
    <w:rsid w:val="1FD90F71"/>
    <w:rsid w:val="1FDC4DC8"/>
    <w:rsid w:val="1FED53C0"/>
    <w:rsid w:val="20052895"/>
    <w:rsid w:val="200932D7"/>
    <w:rsid w:val="20320ECE"/>
    <w:rsid w:val="20360924"/>
    <w:rsid w:val="20482782"/>
    <w:rsid w:val="205D72B8"/>
    <w:rsid w:val="20670884"/>
    <w:rsid w:val="207B2B57"/>
    <w:rsid w:val="208F6602"/>
    <w:rsid w:val="209B4B50"/>
    <w:rsid w:val="20B41ABD"/>
    <w:rsid w:val="20BB73F7"/>
    <w:rsid w:val="20BF4D39"/>
    <w:rsid w:val="20D610F0"/>
    <w:rsid w:val="20DD2ECA"/>
    <w:rsid w:val="20E74791"/>
    <w:rsid w:val="20E97FF5"/>
    <w:rsid w:val="20F05E8F"/>
    <w:rsid w:val="20F43A01"/>
    <w:rsid w:val="20FA3A7C"/>
    <w:rsid w:val="20FB77F4"/>
    <w:rsid w:val="2112296A"/>
    <w:rsid w:val="21150B02"/>
    <w:rsid w:val="2135295D"/>
    <w:rsid w:val="21374CD0"/>
    <w:rsid w:val="213953F3"/>
    <w:rsid w:val="21450107"/>
    <w:rsid w:val="21521B0A"/>
    <w:rsid w:val="215A276C"/>
    <w:rsid w:val="21610E91"/>
    <w:rsid w:val="216557FA"/>
    <w:rsid w:val="21672D9D"/>
    <w:rsid w:val="216F7324"/>
    <w:rsid w:val="21845A3B"/>
    <w:rsid w:val="21893DF4"/>
    <w:rsid w:val="219A700D"/>
    <w:rsid w:val="21AE4FCF"/>
    <w:rsid w:val="21B57126"/>
    <w:rsid w:val="21C45A24"/>
    <w:rsid w:val="21CE68CF"/>
    <w:rsid w:val="21D03C92"/>
    <w:rsid w:val="21E5472C"/>
    <w:rsid w:val="21E657BC"/>
    <w:rsid w:val="21EB1616"/>
    <w:rsid w:val="21F96119"/>
    <w:rsid w:val="21FC2DBE"/>
    <w:rsid w:val="22013AA6"/>
    <w:rsid w:val="22195256"/>
    <w:rsid w:val="221E3587"/>
    <w:rsid w:val="221E7C3E"/>
    <w:rsid w:val="222459DF"/>
    <w:rsid w:val="222608A0"/>
    <w:rsid w:val="223B7379"/>
    <w:rsid w:val="22466B66"/>
    <w:rsid w:val="224D0523"/>
    <w:rsid w:val="225D482A"/>
    <w:rsid w:val="22631F3D"/>
    <w:rsid w:val="22682C67"/>
    <w:rsid w:val="226F0499"/>
    <w:rsid w:val="22720320"/>
    <w:rsid w:val="227D4A68"/>
    <w:rsid w:val="2286070E"/>
    <w:rsid w:val="22867B21"/>
    <w:rsid w:val="228D76FC"/>
    <w:rsid w:val="22963C78"/>
    <w:rsid w:val="22BF287A"/>
    <w:rsid w:val="22D7061F"/>
    <w:rsid w:val="22ED10E5"/>
    <w:rsid w:val="22F610D4"/>
    <w:rsid w:val="230010F2"/>
    <w:rsid w:val="23134958"/>
    <w:rsid w:val="2315555B"/>
    <w:rsid w:val="23164DB9"/>
    <w:rsid w:val="232030F2"/>
    <w:rsid w:val="23222C5F"/>
    <w:rsid w:val="233A2855"/>
    <w:rsid w:val="23403BE4"/>
    <w:rsid w:val="235B5827"/>
    <w:rsid w:val="235F22BC"/>
    <w:rsid w:val="23633160"/>
    <w:rsid w:val="237C4C1C"/>
    <w:rsid w:val="23962661"/>
    <w:rsid w:val="23B83E1D"/>
    <w:rsid w:val="23BC3A5B"/>
    <w:rsid w:val="23BE00A5"/>
    <w:rsid w:val="23C562A3"/>
    <w:rsid w:val="23D75144"/>
    <w:rsid w:val="23E443FD"/>
    <w:rsid w:val="23ED1676"/>
    <w:rsid w:val="23F549CE"/>
    <w:rsid w:val="24013373"/>
    <w:rsid w:val="24100849"/>
    <w:rsid w:val="24282E0E"/>
    <w:rsid w:val="242A0B1C"/>
    <w:rsid w:val="243C25FD"/>
    <w:rsid w:val="243C6BCF"/>
    <w:rsid w:val="24415E66"/>
    <w:rsid w:val="2446522A"/>
    <w:rsid w:val="244D5643"/>
    <w:rsid w:val="245A04CE"/>
    <w:rsid w:val="245F1EAB"/>
    <w:rsid w:val="246A5CA2"/>
    <w:rsid w:val="247725C7"/>
    <w:rsid w:val="247E4746"/>
    <w:rsid w:val="247F392A"/>
    <w:rsid w:val="2485441B"/>
    <w:rsid w:val="24880263"/>
    <w:rsid w:val="24936265"/>
    <w:rsid w:val="24951647"/>
    <w:rsid w:val="24992560"/>
    <w:rsid w:val="24A52A74"/>
    <w:rsid w:val="24B71C84"/>
    <w:rsid w:val="24C4205E"/>
    <w:rsid w:val="24D10F97"/>
    <w:rsid w:val="24E0567E"/>
    <w:rsid w:val="25001B3E"/>
    <w:rsid w:val="2500655F"/>
    <w:rsid w:val="25057388"/>
    <w:rsid w:val="250B703F"/>
    <w:rsid w:val="250D55E9"/>
    <w:rsid w:val="25135385"/>
    <w:rsid w:val="252401D8"/>
    <w:rsid w:val="2526488E"/>
    <w:rsid w:val="252B43AE"/>
    <w:rsid w:val="252E056F"/>
    <w:rsid w:val="25324DCD"/>
    <w:rsid w:val="253908EB"/>
    <w:rsid w:val="253B2AE5"/>
    <w:rsid w:val="253F59DE"/>
    <w:rsid w:val="25427059"/>
    <w:rsid w:val="254276EE"/>
    <w:rsid w:val="25545C5B"/>
    <w:rsid w:val="2557740C"/>
    <w:rsid w:val="2564086A"/>
    <w:rsid w:val="256C6F12"/>
    <w:rsid w:val="2570349E"/>
    <w:rsid w:val="257C2079"/>
    <w:rsid w:val="25836A59"/>
    <w:rsid w:val="25A8257B"/>
    <w:rsid w:val="25A95A70"/>
    <w:rsid w:val="25B04B74"/>
    <w:rsid w:val="25BC0EAB"/>
    <w:rsid w:val="25DA0320"/>
    <w:rsid w:val="25E22D30"/>
    <w:rsid w:val="25E630F5"/>
    <w:rsid w:val="25F926A0"/>
    <w:rsid w:val="260F1419"/>
    <w:rsid w:val="26192259"/>
    <w:rsid w:val="26211C70"/>
    <w:rsid w:val="262219BF"/>
    <w:rsid w:val="2639381F"/>
    <w:rsid w:val="263C0693"/>
    <w:rsid w:val="26591245"/>
    <w:rsid w:val="26610738"/>
    <w:rsid w:val="26820ABB"/>
    <w:rsid w:val="268234A2"/>
    <w:rsid w:val="26885559"/>
    <w:rsid w:val="26BF0015"/>
    <w:rsid w:val="26DD4FD4"/>
    <w:rsid w:val="26F07CA0"/>
    <w:rsid w:val="2708239D"/>
    <w:rsid w:val="270A3A95"/>
    <w:rsid w:val="271C3ED0"/>
    <w:rsid w:val="272555CB"/>
    <w:rsid w:val="27266901"/>
    <w:rsid w:val="27333B61"/>
    <w:rsid w:val="27402404"/>
    <w:rsid w:val="2744733F"/>
    <w:rsid w:val="274912B9"/>
    <w:rsid w:val="27533EE6"/>
    <w:rsid w:val="275520F9"/>
    <w:rsid w:val="277278D1"/>
    <w:rsid w:val="27801050"/>
    <w:rsid w:val="278C16F1"/>
    <w:rsid w:val="279462AC"/>
    <w:rsid w:val="27AE3812"/>
    <w:rsid w:val="27BD625F"/>
    <w:rsid w:val="27BE08EE"/>
    <w:rsid w:val="27C70A09"/>
    <w:rsid w:val="27DE07D4"/>
    <w:rsid w:val="27E17743"/>
    <w:rsid w:val="27F0474C"/>
    <w:rsid w:val="280A5B35"/>
    <w:rsid w:val="280C7D11"/>
    <w:rsid w:val="28257C26"/>
    <w:rsid w:val="282B45DC"/>
    <w:rsid w:val="283454E6"/>
    <w:rsid w:val="28447CD2"/>
    <w:rsid w:val="285438ED"/>
    <w:rsid w:val="285C501C"/>
    <w:rsid w:val="286A4149"/>
    <w:rsid w:val="287F156A"/>
    <w:rsid w:val="28812B87"/>
    <w:rsid w:val="28866D03"/>
    <w:rsid w:val="288B3B53"/>
    <w:rsid w:val="28925A29"/>
    <w:rsid w:val="289656B0"/>
    <w:rsid w:val="28966C30"/>
    <w:rsid w:val="28AD0DB9"/>
    <w:rsid w:val="28BA6B86"/>
    <w:rsid w:val="28C26704"/>
    <w:rsid w:val="28CA6E77"/>
    <w:rsid w:val="28DC7AB8"/>
    <w:rsid w:val="28EA2628"/>
    <w:rsid w:val="28F613FE"/>
    <w:rsid w:val="28FB1250"/>
    <w:rsid w:val="290B39DC"/>
    <w:rsid w:val="290D27BA"/>
    <w:rsid w:val="291E0523"/>
    <w:rsid w:val="291F33E2"/>
    <w:rsid w:val="291F75C2"/>
    <w:rsid w:val="2942159F"/>
    <w:rsid w:val="297B6EC6"/>
    <w:rsid w:val="297F2B8F"/>
    <w:rsid w:val="298218A5"/>
    <w:rsid w:val="298E56A9"/>
    <w:rsid w:val="29984B18"/>
    <w:rsid w:val="29A50C45"/>
    <w:rsid w:val="29B00623"/>
    <w:rsid w:val="29B37402"/>
    <w:rsid w:val="29B816E7"/>
    <w:rsid w:val="29CB4E76"/>
    <w:rsid w:val="29F3375E"/>
    <w:rsid w:val="29F51284"/>
    <w:rsid w:val="2A0239A1"/>
    <w:rsid w:val="2A17569E"/>
    <w:rsid w:val="2A17712F"/>
    <w:rsid w:val="2A21651D"/>
    <w:rsid w:val="2A2C69A1"/>
    <w:rsid w:val="2A2E4796"/>
    <w:rsid w:val="2A353D77"/>
    <w:rsid w:val="2A477674"/>
    <w:rsid w:val="2A4D508B"/>
    <w:rsid w:val="2A581813"/>
    <w:rsid w:val="2A5D62D7"/>
    <w:rsid w:val="2A8B6A99"/>
    <w:rsid w:val="2A90047E"/>
    <w:rsid w:val="2AA13343"/>
    <w:rsid w:val="2AA42A4B"/>
    <w:rsid w:val="2AA669D3"/>
    <w:rsid w:val="2AAD67C5"/>
    <w:rsid w:val="2AB729DE"/>
    <w:rsid w:val="2ABF7AE4"/>
    <w:rsid w:val="2AF43D09"/>
    <w:rsid w:val="2B160FC1"/>
    <w:rsid w:val="2B171B1A"/>
    <w:rsid w:val="2B2318AC"/>
    <w:rsid w:val="2B255B99"/>
    <w:rsid w:val="2B271653"/>
    <w:rsid w:val="2B592E4C"/>
    <w:rsid w:val="2B675C7D"/>
    <w:rsid w:val="2B6F150A"/>
    <w:rsid w:val="2B735A8E"/>
    <w:rsid w:val="2B8F2366"/>
    <w:rsid w:val="2B940F71"/>
    <w:rsid w:val="2BBB0FD3"/>
    <w:rsid w:val="2BC76869"/>
    <w:rsid w:val="2BD51A91"/>
    <w:rsid w:val="2BD8582F"/>
    <w:rsid w:val="2BDE336E"/>
    <w:rsid w:val="2BE75544"/>
    <w:rsid w:val="2BE90677"/>
    <w:rsid w:val="2BEA56D2"/>
    <w:rsid w:val="2BF13CCD"/>
    <w:rsid w:val="2C0A34F0"/>
    <w:rsid w:val="2C1B63A6"/>
    <w:rsid w:val="2C5449D0"/>
    <w:rsid w:val="2C586DD5"/>
    <w:rsid w:val="2C5A3F68"/>
    <w:rsid w:val="2C5A79A9"/>
    <w:rsid w:val="2C5B1034"/>
    <w:rsid w:val="2C5B7534"/>
    <w:rsid w:val="2C640943"/>
    <w:rsid w:val="2C7A1B9F"/>
    <w:rsid w:val="2C7A4CB2"/>
    <w:rsid w:val="2C7A714B"/>
    <w:rsid w:val="2C7D1A05"/>
    <w:rsid w:val="2C840FE5"/>
    <w:rsid w:val="2CB61A5F"/>
    <w:rsid w:val="2CB76CC5"/>
    <w:rsid w:val="2CD45AC9"/>
    <w:rsid w:val="2CDC672B"/>
    <w:rsid w:val="2CF00429"/>
    <w:rsid w:val="2D0706EE"/>
    <w:rsid w:val="2D075AA5"/>
    <w:rsid w:val="2D1073FE"/>
    <w:rsid w:val="2D130CEE"/>
    <w:rsid w:val="2D177764"/>
    <w:rsid w:val="2D1E6D44"/>
    <w:rsid w:val="2D275760"/>
    <w:rsid w:val="2D4D23CF"/>
    <w:rsid w:val="2D510EFA"/>
    <w:rsid w:val="2D594080"/>
    <w:rsid w:val="2D635F72"/>
    <w:rsid w:val="2D642A95"/>
    <w:rsid w:val="2D655102"/>
    <w:rsid w:val="2D9D60FD"/>
    <w:rsid w:val="2DA66808"/>
    <w:rsid w:val="2DA95058"/>
    <w:rsid w:val="2DC84F02"/>
    <w:rsid w:val="2DD90F70"/>
    <w:rsid w:val="2DD9630F"/>
    <w:rsid w:val="2DDD44FF"/>
    <w:rsid w:val="2DE34362"/>
    <w:rsid w:val="2DF81343"/>
    <w:rsid w:val="2DF831D6"/>
    <w:rsid w:val="2E24482E"/>
    <w:rsid w:val="2E267153"/>
    <w:rsid w:val="2E466C61"/>
    <w:rsid w:val="2E48665F"/>
    <w:rsid w:val="2E545808"/>
    <w:rsid w:val="2E5F03D1"/>
    <w:rsid w:val="2E896AD3"/>
    <w:rsid w:val="2E8D68DE"/>
    <w:rsid w:val="2E925791"/>
    <w:rsid w:val="2EAA7588"/>
    <w:rsid w:val="2ED40A24"/>
    <w:rsid w:val="2F0530AD"/>
    <w:rsid w:val="2F065F82"/>
    <w:rsid w:val="2F0F2DE8"/>
    <w:rsid w:val="2F1B069C"/>
    <w:rsid w:val="2F2118FD"/>
    <w:rsid w:val="2F255E42"/>
    <w:rsid w:val="2F3D15F2"/>
    <w:rsid w:val="2F4570DD"/>
    <w:rsid w:val="2F5B6E36"/>
    <w:rsid w:val="2F5D42A3"/>
    <w:rsid w:val="2F75283B"/>
    <w:rsid w:val="2F882A9F"/>
    <w:rsid w:val="2F8C268B"/>
    <w:rsid w:val="2F971705"/>
    <w:rsid w:val="2F9E5A5C"/>
    <w:rsid w:val="2FBD06F2"/>
    <w:rsid w:val="2FC9039F"/>
    <w:rsid w:val="2FCF2577"/>
    <w:rsid w:val="2FD1009E"/>
    <w:rsid w:val="2FD77095"/>
    <w:rsid w:val="2FE86794"/>
    <w:rsid w:val="2FF9600F"/>
    <w:rsid w:val="2FFD70E5"/>
    <w:rsid w:val="3008511A"/>
    <w:rsid w:val="30177C18"/>
    <w:rsid w:val="30273CB8"/>
    <w:rsid w:val="30575BD1"/>
    <w:rsid w:val="3066628B"/>
    <w:rsid w:val="30795312"/>
    <w:rsid w:val="30890620"/>
    <w:rsid w:val="308D5FE0"/>
    <w:rsid w:val="309B06AC"/>
    <w:rsid w:val="30A0509E"/>
    <w:rsid w:val="30A6152A"/>
    <w:rsid w:val="30C10054"/>
    <w:rsid w:val="30C92688"/>
    <w:rsid w:val="30CC44E8"/>
    <w:rsid w:val="30E16A06"/>
    <w:rsid w:val="30E87200"/>
    <w:rsid w:val="311B6FC1"/>
    <w:rsid w:val="313B548E"/>
    <w:rsid w:val="313F1A67"/>
    <w:rsid w:val="31505547"/>
    <w:rsid w:val="315F792B"/>
    <w:rsid w:val="31767194"/>
    <w:rsid w:val="31816C66"/>
    <w:rsid w:val="31A150C9"/>
    <w:rsid w:val="31AC0DC2"/>
    <w:rsid w:val="31AC796C"/>
    <w:rsid w:val="31AD298A"/>
    <w:rsid w:val="31B707A4"/>
    <w:rsid w:val="31EA081E"/>
    <w:rsid w:val="31EC7411"/>
    <w:rsid w:val="31F26856"/>
    <w:rsid w:val="3218630E"/>
    <w:rsid w:val="32266448"/>
    <w:rsid w:val="322B4AD8"/>
    <w:rsid w:val="322D4EEC"/>
    <w:rsid w:val="3239017C"/>
    <w:rsid w:val="323C2E8C"/>
    <w:rsid w:val="3240586E"/>
    <w:rsid w:val="3255145A"/>
    <w:rsid w:val="325564EA"/>
    <w:rsid w:val="32586854"/>
    <w:rsid w:val="325E2710"/>
    <w:rsid w:val="325E41D1"/>
    <w:rsid w:val="327F7178"/>
    <w:rsid w:val="328C0BF4"/>
    <w:rsid w:val="32AB7CE4"/>
    <w:rsid w:val="32C81E06"/>
    <w:rsid w:val="32CB067E"/>
    <w:rsid w:val="32CC72A8"/>
    <w:rsid w:val="32D0288E"/>
    <w:rsid w:val="32DF15F7"/>
    <w:rsid w:val="32E34D98"/>
    <w:rsid w:val="32F85F09"/>
    <w:rsid w:val="32FB38D2"/>
    <w:rsid w:val="330E70A1"/>
    <w:rsid w:val="331A1CB4"/>
    <w:rsid w:val="331A1D5C"/>
    <w:rsid w:val="331D056C"/>
    <w:rsid w:val="3327172B"/>
    <w:rsid w:val="33560D41"/>
    <w:rsid w:val="33630F85"/>
    <w:rsid w:val="33684F2D"/>
    <w:rsid w:val="3378313A"/>
    <w:rsid w:val="337A62B4"/>
    <w:rsid w:val="33A45AC9"/>
    <w:rsid w:val="33A81699"/>
    <w:rsid w:val="33B57CD6"/>
    <w:rsid w:val="33CA3782"/>
    <w:rsid w:val="33CD37F3"/>
    <w:rsid w:val="33EE5754"/>
    <w:rsid w:val="34027E57"/>
    <w:rsid w:val="340F7D51"/>
    <w:rsid w:val="341C299F"/>
    <w:rsid w:val="341D1546"/>
    <w:rsid w:val="3420655D"/>
    <w:rsid w:val="34311A53"/>
    <w:rsid w:val="34565A32"/>
    <w:rsid w:val="3464452F"/>
    <w:rsid w:val="34720D91"/>
    <w:rsid w:val="347C1074"/>
    <w:rsid w:val="34862E98"/>
    <w:rsid w:val="348F05F9"/>
    <w:rsid w:val="34BC47B8"/>
    <w:rsid w:val="34C11158"/>
    <w:rsid w:val="34D9259E"/>
    <w:rsid w:val="34E00C49"/>
    <w:rsid w:val="34E04472"/>
    <w:rsid w:val="34F63467"/>
    <w:rsid w:val="35034450"/>
    <w:rsid w:val="35075A3D"/>
    <w:rsid w:val="351A4352"/>
    <w:rsid w:val="352073D1"/>
    <w:rsid w:val="352275ED"/>
    <w:rsid w:val="352769B2"/>
    <w:rsid w:val="353B45DA"/>
    <w:rsid w:val="353C5025"/>
    <w:rsid w:val="35440BD6"/>
    <w:rsid w:val="35507C9C"/>
    <w:rsid w:val="35637451"/>
    <w:rsid w:val="3569682D"/>
    <w:rsid w:val="3575771D"/>
    <w:rsid w:val="35791EFB"/>
    <w:rsid w:val="357F059C"/>
    <w:rsid w:val="358E7E61"/>
    <w:rsid w:val="35906557"/>
    <w:rsid w:val="3597229F"/>
    <w:rsid w:val="359A7184"/>
    <w:rsid w:val="35A818A1"/>
    <w:rsid w:val="35AB7BFD"/>
    <w:rsid w:val="35B61844"/>
    <w:rsid w:val="35BC70FA"/>
    <w:rsid w:val="35BE10C4"/>
    <w:rsid w:val="35C537EC"/>
    <w:rsid w:val="35E44BE1"/>
    <w:rsid w:val="35EB480F"/>
    <w:rsid w:val="35EF127D"/>
    <w:rsid w:val="35F2731C"/>
    <w:rsid w:val="35F7491C"/>
    <w:rsid w:val="35FC6014"/>
    <w:rsid w:val="360141E1"/>
    <w:rsid w:val="3613585B"/>
    <w:rsid w:val="3629055C"/>
    <w:rsid w:val="363E0457"/>
    <w:rsid w:val="364344D6"/>
    <w:rsid w:val="3657125F"/>
    <w:rsid w:val="366E2AEA"/>
    <w:rsid w:val="367B3FC7"/>
    <w:rsid w:val="36991E67"/>
    <w:rsid w:val="36A007CA"/>
    <w:rsid w:val="36AE1AEF"/>
    <w:rsid w:val="36CE4BDE"/>
    <w:rsid w:val="36DF3D38"/>
    <w:rsid w:val="36E06E27"/>
    <w:rsid w:val="36E62C0E"/>
    <w:rsid w:val="36E770CA"/>
    <w:rsid w:val="36F572D1"/>
    <w:rsid w:val="371116C7"/>
    <w:rsid w:val="371C2AA8"/>
    <w:rsid w:val="37272C99"/>
    <w:rsid w:val="37347092"/>
    <w:rsid w:val="373553B6"/>
    <w:rsid w:val="373E5418"/>
    <w:rsid w:val="375269BA"/>
    <w:rsid w:val="37556818"/>
    <w:rsid w:val="3757357E"/>
    <w:rsid w:val="37940738"/>
    <w:rsid w:val="37955E55"/>
    <w:rsid w:val="379A1F38"/>
    <w:rsid w:val="37A367C3"/>
    <w:rsid w:val="37B06CE3"/>
    <w:rsid w:val="37C47A65"/>
    <w:rsid w:val="37D1113C"/>
    <w:rsid w:val="37DC7F27"/>
    <w:rsid w:val="37E24032"/>
    <w:rsid w:val="37E37116"/>
    <w:rsid w:val="37ED3EE3"/>
    <w:rsid w:val="38012075"/>
    <w:rsid w:val="381429A2"/>
    <w:rsid w:val="381D21F2"/>
    <w:rsid w:val="3829134B"/>
    <w:rsid w:val="382A23BE"/>
    <w:rsid w:val="383E029A"/>
    <w:rsid w:val="385839D6"/>
    <w:rsid w:val="386B3EF6"/>
    <w:rsid w:val="386F4E20"/>
    <w:rsid w:val="38A94E31"/>
    <w:rsid w:val="38B221E7"/>
    <w:rsid w:val="38B8629F"/>
    <w:rsid w:val="38CB5A30"/>
    <w:rsid w:val="38D35A4C"/>
    <w:rsid w:val="38D74F4D"/>
    <w:rsid w:val="38E946AA"/>
    <w:rsid w:val="38F207CE"/>
    <w:rsid w:val="38F65019"/>
    <w:rsid w:val="38FD0155"/>
    <w:rsid w:val="38FE45EC"/>
    <w:rsid w:val="38FE54A9"/>
    <w:rsid w:val="3903287A"/>
    <w:rsid w:val="39116A43"/>
    <w:rsid w:val="393F425B"/>
    <w:rsid w:val="39440BD0"/>
    <w:rsid w:val="394F0490"/>
    <w:rsid w:val="395656F1"/>
    <w:rsid w:val="39792763"/>
    <w:rsid w:val="39882115"/>
    <w:rsid w:val="39A22309"/>
    <w:rsid w:val="39A92A19"/>
    <w:rsid w:val="39D33B3A"/>
    <w:rsid w:val="39F9158B"/>
    <w:rsid w:val="39FB00A4"/>
    <w:rsid w:val="3A064D62"/>
    <w:rsid w:val="3A0F3FFE"/>
    <w:rsid w:val="3A182E4F"/>
    <w:rsid w:val="3A22275E"/>
    <w:rsid w:val="3A3E169F"/>
    <w:rsid w:val="3A647142"/>
    <w:rsid w:val="3A647D60"/>
    <w:rsid w:val="3A6F0BDF"/>
    <w:rsid w:val="3A872F07"/>
    <w:rsid w:val="3A87390E"/>
    <w:rsid w:val="3A904CEE"/>
    <w:rsid w:val="3AA96E67"/>
    <w:rsid w:val="3AAA7E69"/>
    <w:rsid w:val="3AAF722D"/>
    <w:rsid w:val="3ADB68BB"/>
    <w:rsid w:val="3AFB21E2"/>
    <w:rsid w:val="3B077069"/>
    <w:rsid w:val="3B1340BE"/>
    <w:rsid w:val="3B141786"/>
    <w:rsid w:val="3B171116"/>
    <w:rsid w:val="3B183EC2"/>
    <w:rsid w:val="3B3A0C4C"/>
    <w:rsid w:val="3B56119F"/>
    <w:rsid w:val="3B7823ED"/>
    <w:rsid w:val="3B91685D"/>
    <w:rsid w:val="3B9B6983"/>
    <w:rsid w:val="3BA448B8"/>
    <w:rsid w:val="3BB776D1"/>
    <w:rsid w:val="3BBA420C"/>
    <w:rsid w:val="3BBD3BCC"/>
    <w:rsid w:val="3BC66F24"/>
    <w:rsid w:val="3BF10314"/>
    <w:rsid w:val="3BF42FCA"/>
    <w:rsid w:val="3BF5780A"/>
    <w:rsid w:val="3BFD221A"/>
    <w:rsid w:val="3BFD240C"/>
    <w:rsid w:val="3BFF7240"/>
    <w:rsid w:val="3C017F5D"/>
    <w:rsid w:val="3C035D55"/>
    <w:rsid w:val="3C153929"/>
    <w:rsid w:val="3C231744"/>
    <w:rsid w:val="3C3A6FCB"/>
    <w:rsid w:val="3C49599A"/>
    <w:rsid w:val="3C5538E8"/>
    <w:rsid w:val="3C592FD5"/>
    <w:rsid w:val="3C6622F4"/>
    <w:rsid w:val="3C7064AD"/>
    <w:rsid w:val="3C7076D1"/>
    <w:rsid w:val="3C750589"/>
    <w:rsid w:val="3C7624CD"/>
    <w:rsid w:val="3C80719C"/>
    <w:rsid w:val="3C8E46A3"/>
    <w:rsid w:val="3C954CCF"/>
    <w:rsid w:val="3C992CE0"/>
    <w:rsid w:val="3CC60574"/>
    <w:rsid w:val="3CE5624C"/>
    <w:rsid w:val="3CF4217B"/>
    <w:rsid w:val="3CF9310E"/>
    <w:rsid w:val="3D127F47"/>
    <w:rsid w:val="3D162D45"/>
    <w:rsid w:val="3D1A5A2C"/>
    <w:rsid w:val="3D35019A"/>
    <w:rsid w:val="3D4240D5"/>
    <w:rsid w:val="3D54230E"/>
    <w:rsid w:val="3D63124B"/>
    <w:rsid w:val="3D9E3E8A"/>
    <w:rsid w:val="3DA43295"/>
    <w:rsid w:val="3DAB4624"/>
    <w:rsid w:val="3DB50455"/>
    <w:rsid w:val="3DB53026"/>
    <w:rsid w:val="3DB65F61"/>
    <w:rsid w:val="3DC95DEE"/>
    <w:rsid w:val="3DF66D78"/>
    <w:rsid w:val="3DF72E00"/>
    <w:rsid w:val="3E0E6DE1"/>
    <w:rsid w:val="3E467DCB"/>
    <w:rsid w:val="3E480875"/>
    <w:rsid w:val="3E4E4FAF"/>
    <w:rsid w:val="3E530BDC"/>
    <w:rsid w:val="3E651D3C"/>
    <w:rsid w:val="3E7C5BE5"/>
    <w:rsid w:val="3E833AAE"/>
    <w:rsid w:val="3E8E35FE"/>
    <w:rsid w:val="3E8F7522"/>
    <w:rsid w:val="3EA177D5"/>
    <w:rsid w:val="3EB05C6A"/>
    <w:rsid w:val="3ECB05ED"/>
    <w:rsid w:val="3ED216D4"/>
    <w:rsid w:val="3ED30D2F"/>
    <w:rsid w:val="3ED43A88"/>
    <w:rsid w:val="3EE002FD"/>
    <w:rsid w:val="3EE67FD5"/>
    <w:rsid w:val="3F061212"/>
    <w:rsid w:val="3F141D55"/>
    <w:rsid w:val="3F1602A0"/>
    <w:rsid w:val="3F1B30E3"/>
    <w:rsid w:val="3F2F3033"/>
    <w:rsid w:val="3F4168C2"/>
    <w:rsid w:val="3F4E4BBE"/>
    <w:rsid w:val="3F994A7F"/>
    <w:rsid w:val="3FA83641"/>
    <w:rsid w:val="3FC27CF2"/>
    <w:rsid w:val="3FC619D0"/>
    <w:rsid w:val="3FCB68F6"/>
    <w:rsid w:val="3FDD1580"/>
    <w:rsid w:val="3FE30BD7"/>
    <w:rsid w:val="3FE67B95"/>
    <w:rsid w:val="3FEB2488"/>
    <w:rsid w:val="3FF11314"/>
    <w:rsid w:val="3FF335F9"/>
    <w:rsid w:val="400013B3"/>
    <w:rsid w:val="401032EE"/>
    <w:rsid w:val="401E0BAE"/>
    <w:rsid w:val="402A373C"/>
    <w:rsid w:val="403B1563"/>
    <w:rsid w:val="404B0987"/>
    <w:rsid w:val="405C39B3"/>
    <w:rsid w:val="405E0EA8"/>
    <w:rsid w:val="40600B1F"/>
    <w:rsid w:val="40613A8C"/>
    <w:rsid w:val="4066440A"/>
    <w:rsid w:val="40694AB6"/>
    <w:rsid w:val="406E3006"/>
    <w:rsid w:val="40776A3F"/>
    <w:rsid w:val="40875512"/>
    <w:rsid w:val="40B60FC7"/>
    <w:rsid w:val="40BE52AA"/>
    <w:rsid w:val="40CD0C38"/>
    <w:rsid w:val="40D1796C"/>
    <w:rsid w:val="40DB7F40"/>
    <w:rsid w:val="40DC15A1"/>
    <w:rsid w:val="40DE43F7"/>
    <w:rsid w:val="40E340D5"/>
    <w:rsid w:val="40EB4D37"/>
    <w:rsid w:val="40F10B92"/>
    <w:rsid w:val="410B4C9F"/>
    <w:rsid w:val="410E3FFA"/>
    <w:rsid w:val="411638DC"/>
    <w:rsid w:val="411671C1"/>
    <w:rsid w:val="413910D0"/>
    <w:rsid w:val="413C7580"/>
    <w:rsid w:val="413F1496"/>
    <w:rsid w:val="418530D3"/>
    <w:rsid w:val="418A3938"/>
    <w:rsid w:val="41952BC8"/>
    <w:rsid w:val="41A62C60"/>
    <w:rsid w:val="41A7454B"/>
    <w:rsid w:val="41BC4809"/>
    <w:rsid w:val="41D852BC"/>
    <w:rsid w:val="41E72823"/>
    <w:rsid w:val="41F23385"/>
    <w:rsid w:val="420324D5"/>
    <w:rsid w:val="42106296"/>
    <w:rsid w:val="42180033"/>
    <w:rsid w:val="422B0E54"/>
    <w:rsid w:val="425107E4"/>
    <w:rsid w:val="426109C7"/>
    <w:rsid w:val="42754C79"/>
    <w:rsid w:val="428A730D"/>
    <w:rsid w:val="429D4CA4"/>
    <w:rsid w:val="42A44D37"/>
    <w:rsid w:val="42CD2946"/>
    <w:rsid w:val="42D62A07"/>
    <w:rsid w:val="42DE4B54"/>
    <w:rsid w:val="42F02E45"/>
    <w:rsid w:val="42F26894"/>
    <w:rsid w:val="430D6CE7"/>
    <w:rsid w:val="43162488"/>
    <w:rsid w:val="431762B8"/>
    <w:rsid w:val="43210EE4"/>
    <w:rsid w:val="432A7D99"/>
    <w:rsid w:val="432B3B11"/>
    <w:rsid w:val="432B7C48"/>
    <w:rsid w:val="432C1A71"/>
    <w:rsid w:val="43340C18"/>
    <w:rsid w:val="43457BC0"/>
    <w:rsid w:val="4354077D"/>
    <w:rsid w:val="43634B88"/>
    <w:rsid w:val="43736DBA"/>
    <w:rsid w:val="439A0113"/>
    <w:rsid w:val="43A2610A"/>
    <w:rsid w:val="43D85A47"/>
    <w:rsid w:val="43E71F26"/>
    <w:rsid w:val="43E81820"/>
    <w:rsid w:val="43E97C54"/>
    <w:rsid w:val="43F954C2"/>
    <w:rsid w:val="44242A3A"/>
    <w:rsid w:val="442B41D9"/>
    <w:rsid w:val="443C388E"/>
    <w:rsid w:val="444B5B90"/>
    <w:rsid w:val="44501221"/>
    <w:rsid w:val="44512DD0"/>
    <w:rsid w:val="44533614"/>
    <w:rsid w:val="448917EC"/>
    <w:rsid w:val="449278FD"/>
    <w:rsid w:val="44965B23"/>
    <w:rsid w:val="449712EE"/>
    <w:rsid w:val="44B41D30"/>
    <w:rsid w:val="44B95392"/>
    <w:rsid w:val="44D6506C"/>
    <w:rsid w:val="44F576E8"/>
    <w:rsid w:val="44FD328B"/>
    <w:rsid w:val="450265D2"/>
    <w:rsid w:val="45237196"/>
    <w:rsid w:val="45241F0A"/>
    <w:rsid w:val="45274CB7"/>
    <w:rsid w:val="452D721B"/>
    <w:rsid w:val="453F2418"/>
    <w:rsid w:val="45423BF4"/>
    <w:rsid w:val="45492AE4"/>
    <w:rsid w:val="454D49F1"/>
    <w:rsid w:val="455448C0"/>
    <w:rsid w:val="455842D6"/>
    <w:rsid w:val="455D76AC"/>
    <w:rsid w:val="4574407B"/>
    <w:rsid w:val="4577303D"/>
    <w:rsid w:val="45806690"/>
    <w:rsid w:val="45830DCE"/>
    <w:rsid w:val="45940F59"/>
    <w:rsid w:val="45A823BC"/>
    <w:rsid w:val="45AA3413"/>
    <w:rsid w:val="45C30031"/>
    <w:rsid w:val="45CC1CF4"/>
    <w:rsid w:val="45CD4FD0"/>
    <w:rsid w:val="45E237EC"/>
    <w:rsid w:val="462C02CC"/>
    <w:rsid w:val="464B69A4"/>
    <w:rsid w:val="46531261"/>
    <w:rsid w:val="46722EB9"/>
    <w:rsid w:val="468F08F5"/>
    <w:rsid w:val="46921B7B"/>
    <w:rsid w:val="469D6AD4"/>
    <w:rsid w:val="469F51DC"/>
    <w:rsid w:val="46A1319D"/>
    <w:rsid w:val="46A1659A"/>
    <w:rsid w:val="46A977DF"/>
    <w:rsid w:val="46AC036B"/>
    <w:rsid w:val="46C155FF"/>
    <w:rsid w:val="46C46117"/>
    <w:rsid w:val="46C61BB8"/>
    <w:rsid w:val="46C6468B"/>
    <w:rsid w:val="46D139EA"/>
    <w:rsid w:val="46D71FE6"/>
    <w:rsid w:val="471E5E67"/>
    <w:rsid w:val="472366AA"/>
    <w:rsid w:val="472B77F0"/>
    <w:rsid w:val="47321FD3"/>
    <w:rsid w:val="474D4056"/>
    <w:rsid w:val="47605BA8"/>
    <w:rsid w:val="47665B00"/>
    <w:rsid w:val="476F0038"/>
    <w:rsid w:val="477349E0"/>
    <w:rsid w:val="478E0ADC"/>
    <w:rsid w:val="47924515"/>
    <w:rsid w:val="47A06854"/>
    <w:rsid w:val="47A22BF4"/>
    <w:rsid w:val="47A74873"/>
    <w:rsid w:val="47A872E3"/>
    <w:rsid w:val="47B23E78"/>
    <w:rsid w:val="47DC187E"/>
    <w:rsid w:val="47ED3A8B"/>
    <w:rsid w:val="47F637C0"/>
    <w:rsid w:val="480B7ADC"/>
    <w:rsid w:val="48254FD3"/>
    <w:rsid w:val="482D3424"/>
    <w:rsid w:val="4834038D"/>
    <w:rsid w:val="48391D37"/>
    <w:rsid w:val="484B6D5E"/>
    <w:rsid w:val="485A0326"/>
    <w:rsid w:val="485E3773"/>
    <w:rsid w:val="485F276B"/>
    <w:rsid w:val="485F6737"/>
    <w:rsid w:val="48651873"/>
    <w:rsid w:val="487321E2"/>
    <w:rsid w:val="487A6B4F"/>
    <w:rsid w:val="48822425"/>
    <w:rsid w:val="48C6637C"/>
    <w:rsid w:val="48E22EC4"/>
    <w:rsid w:val="48E24C72"/>
    <w:rsid w:val="48E92E8C"/>
    <w:rsid w:val="48F1489C"/>
    <w:rsid w:val="49183850"/>
    <w:rsid w:val="492359B6"/>
    <w:rsid w:val="4924026D"/>
    <w:rsid w:val="493A685C"/>
    <w:rsid w:val="49433FEE"/>
    <w:rsid w:val="495C2C76"/>
    <w:rsid w:val="495D3261"/>
    <w:rsid w:val="495D7F48"/>
    <w:rsid w:val="495F3E22"/>
    <w:rsid w:val="49725893"/>
    <w:rsid w:val="497B722E"/>
    <w:rsid w:val="49B02FC2"/>
    <w:rsid w:val="49B303BC"/>
    <w:rsid w:val="49BB2948"/>
    <w:rsid w:val="49BD69A9"/>
    <w:rsid w:val="49C01EDD"/>
    <w:rsid w:val="49C83E68"/>
    <w:rsid w:val="49D4280C"/>
    <w:rsid w:val="49D72217"/>
    <w:rsid w:val="49E80AF9"/>
    <w:rsid w:val="4A007AA5"/>
    <w:rsid w:val="4A062BE2"/>
    <w:rsid w:val="4A0A248B"/>
    <w:rsid w:val="4A1B668D"/>
    <w:rsid w:val="4A3C14E4"/>
    <w:rsid w:val="4A445E90"/>
    <w:rsid w:val="4A491FE5"/>
    <w:rsid w:val="4A4A0D21"/>
    <w:rsid w:val="4A581AD8"/>
    <w:rsid w:val="4AB223A5"/>
    <w:rsid w:val="4AB229C7"/>
    <w:rsid w:val="4AD44816"/>
    <w:rsid w:val="4AD93E52"/>
    <w:rsid w:val="4AF1668D"/>
    <w:rsid w:val="4B06733D"/>
    <w:rsid w:val="4B0A2CA2"/>
    <w:rsid w:val="4B0E61F2"/>
    <w:rsid w:val="4B157580"/>
    <w:rsid w:val="4B1A0571"/>
    <w:rsid w:val="4B474C3C"/>
    <w:rsid w:val="4B4E65EF"/>
    <w:rsid w:val="4B6978CC"/>
    <w:rsid w:val="4B6A0187"/>
    <w:rsid w:val="4B6C2A28"/>
    <w:rsid w:val="4B752EB3"/>
    <w:rsid w:val="4B83567E"/>
    <w:rsid w:val="4B9C28B6"/>
    <w:rsid w:val="4BA440EA"/>
    <w:rsid w:val="4BAB57EF"/>
    <w:rsid w:val="4BBA3C84"/>
    <w:rsid w:val="4BD07CEC"/>
    <w:rsid w:val="4BD33FE5"/>
    <w:rsid w:val="4BDD55A8"/>
    <w:rsid w:val="4BEB211D"/>
    <w:rsid w:val="4BEF4003"/>
    <w:rsid w:val="4C0D364D"/>
    <w:rsid w:val="4C2F4E4F"/>
    <w:rsid w:val="4C3063C3"/>
    <w:rsid w:val="4C3719EC"/>
    <w:rsid w:val="4C372EAC"/>
    <w:rsid w:val="4C4C6C84"/>
    <w:rsid w:val="4C586C2C"/>
    <w:rsid w:val="4C593040"/>
    <w:rsid w:val="4C62346C"/>
    <w:rsid w:val="4C6728AF"/>
    <w:rsid w:val="4C7B1665"/>
    <w:rsid w:val="4C8728BA"/>
    <w:rsid w:val="4C96021E"/>
    <w:rsid w:val="4CA010CC"/>
    <w:rsid w:val="4CA6016B"/>
    <w:rsid w:val="4CA914C6"/>
    <w:rsid w:val="4CAC185E"/>
    <w:rsid w:val="4CBF5FDC"/>
    <w:rsid w:val="4CC4250A"/>
    <w:rsid w:val="4CCA627D"/>
    <w:rsid w:val="4CD11285"/>
    <w:rsid w:val="4CD307A6"/>
    <w:rsid w:val="4CD409CF"/>
    <w:rsid w:val="4CE95658"/>
    <w:rsid w:val="4CFB27A6"/>
    <w:rsid w:val="4D002DB2"/>
    <w:rsid w:val="4D1C7703"/>
    <w:rsid w:val="4D302C43"/>
    <w:rsid w:val="4D612D03"/>
    <w:rsid w:val="4D8F3410"/>
    <w:rsid w:val="4D9F2566"/>
    <w:rsid w:val="4DAC2D37"/>
    <w:rsid w:val="4DAF6131"/>
    <w:rsid w:val="4DD15C62"/>
    <w:rsid w:val="4DD74FC1"/>
    <w:rsid w:val="4DD94C81"/>
    <w:rsid w:val="4DE5799B"/>
    <w:rsid w:val="4E08517B"/>
    <w:rsid w:val="4E1620D3"/>
    <w:rsid w:val="4E1D04AD"/>
    <w:rsid w:val="4E2552AD"/>
    <w:rsid w:val="4E2631CA"/>
    <w:rsid w:val="4E30639A"/>
    <w:rsid w:val="4E361CE8"/>
    <w:rsid w:val="4E4B78DC"/>
    <w:rsid w:val="4E5C3321"/>
    <w:rsid w:val="4E6A1991"/>
    <w:rsid w:val="4E6F5C5F"/>
    <w:rsid w:val="4E8F6708"/>
    <w:rsid w:val="4E9E662E"/>
    <w:rsid w:val="4E9E6DD3"/>
    <w:rsid w:val="4EA06114"/>
    <w:rsid w:val="4EA15D51"/>
    <w:rsid w:val="4EA2383D"/>
    <w:rsid w:val="4EAB488F"/>
    <w:rsid w:val="4EB11420"/>
    <w:rsid w:val="4ECD1F20"/>
    <w:rsid w:val="4ED722AD"/>
    <w:rsid w:val="4EDB3AAB"/>
    <w:rsid w:val="4EE00D0F"/>
    <w:rsid w:val="4EEC23A6"/>
    <w:rsid w:val="4EF80DAD"/>
    <w:rsid w:val="4F156272"/>
    <w:rsid w:val="4F256C4C"/>
    <w:rsid w:val="4F2B3120"/>
    <w:rsid w:val="4F400944"/>
    <w:rsid w:val="4F45577A"/>
    <w:rsid w:val="4F604F02"/>
    <w:rsid w:val="4F702FD7"/>
    <w:rsid w:val="4F866EF9"/>
    <w:rsid w:val="4F8A0071"/>
    <w:rsid w:val="4F8D0335"/>
    <w:rsid w:val="4F946409"/>
    <w:rsid w:val="4F9B0FCB"/>
    <w:rsid w:val="4F9C19A5"/>
    <w:rsid w:val="4FBB0EB6"/>
    <w:rsid w:val="4FCB2904"/>
    <w:rsid w:val="4FD74A60"/>
    <w:rsid w:val="4FE062C8"/>
    <w:rsid w:val="50006175"/>
    <w:rsid w:val="500E27F0"/>
    <w:rsid w:val="501726D0"/>
    <w:rsid w:val="502426BC"/>
    <w:rsid w:val="50410C60"/>
    <w:rsid w:val="505B4610"/>
    <w:rsid w:val="50622F2F"/>
    <w:rsid w:val="506D5769"/>
    <w:rsid w:val="507630D5"/>
    <w:rsid w:val="507B429F"/>
    <w:rsid w:val="50830AE8"/>
    <w:rsid w:val="50AF5D81"/>
    <w:rsid w:val="50B04452"/>
    <w:rsid w:val="50C077A0"/>
    <w:rsid w:val="50C744A8"/>
    <w:rsid w:val="50D457E8"/>
    <w:rsid w:val="50E00E22"/>
    <w:rsid w:val="50E7376D"/>
    <w:rsid w:val="50F76EB5"/>
    <w:rsid w:val="50FE6543"/>
    <w:rsid w:val="511033E7"/>
    <w:rsid w:val="51145BE4"/>
    <w:rsid w:val="51247744"/>
    <w:rsid w:val="512A18AC"/>
    <w:rsid w:val="51347986"/>
    <w:rsid w:val="5139564B"/>
    <w:rsid w:val="515629DC"/>
    <w:rsid w:val="5158594C"/>
    <w:rsid w:val="51615BC1"/>
    <w:rsid w:val="516E1780"/>
    <w:rsid w:val="51705511"/>
    <w:rsid w:val="517A718D"/>
    <w:rsid w:val="518731FF"/>
    <w:rsid w:val="51877C67"/>
    <w:rsid w:val="51990B70"/>
    <w:rsid w:val="519D3E2C"/>
    <w:rsid w:val="51B20B5D"/>
    <w:rsid w:val="51BD44CE"/>
    <w:rsid w:val="51C13FBE"/>
    <w:rsid w:val="51C5066C"/>
    <w:rsid w:val="51D07D5D"/>
    <w:rsid w:val="51D30B69"/>
    <w:rsid w:val="51D31886"/>
    <w:rsid w:val="51DA6DE7"/>
    <w:rsid w:val="51EC0F1C"/>
    <w:rsid w:val="51FA767A"/>
    <w:rsid w:val="51FC0E0F"/>
    <w:rsid w:val="51FF4AE6"/>
    <w:rsid w:val="52027CFA"/>
    <w:rsid w:val="520A18A4"/>
    <w:rsid w:val="521C0444"/>
    <w:rsid w:val="522E2CD6"/>
    <w:rsid w:val="523104CA"/>
    <w:rsid w:val="52324F9F"/>
    <w:rsid w:val="523B78D6"/>
    <w:rsid w:val="524A3079"/>
    <w:rsid w:val="52503D83"/>
    <w:rsid w:val="525B357B"/>
    <w:rsid w:val="52854FEC"/>
    <w:rsid w:val="52BB06B5"/>
    <w:rsid w:val="52D715BF"/>
    <w:rsid w:val="52D90056"/>
    <w:rsid w:val="52EA12F3"/>
    <w:rsid w:val="52EB65EF"/>
    <w:rsid w:val="52F67C97"/>
    <w:rsid w:val="531A2AFF"/>
    <w:rsid w:val="531E1988"/>
    <w:rsid w:val="5326273E"/>
    <w:rsid w:val="53353630"/>
    <w:rsid w:val="533F6118"/>
    <w:rsid w:val="535C5E90"/>
    <w:rsid w:val="536F7A4A"/>
    <w:rsid w:val="53770E5F"/>
    <w:rsid w:val="53794425"/>
    <w:rsid w:val="537E0D9D"/>
    <w:rsid w:val="53831A46"/>
    <w:rsid w:val="53B15383"/>
    <w:rsid w:val="53B1642F"/>
    <w:rsid w:val="53B37937"/>
    <w:rsid w:val="53C7628A"/>
    <w:rsid w:val="53C92399"/>
    <w:rsid w:val="53CE2C06"/>
    <w:rsid w:val="53D0673A"/>
    <w:rsid w:val="53D12F03"/>
    <w:rsid w:val="53D224B3"/>
    <w:rsid w:val="53DF2A81"/>
    <w:rsid w:val="53E31255"/>
    <w:rsid w:val="53ED7094"/>
    <w:rsid w:val="540208BE"/>
    <w:rsid w:val="541008E5"/>
    <w:rsid w:val="54164A93"/>
    <w:rsid w:val="54210ABC"/>
    <w:rsid w:val="54262873"/>
    <w:rsid w:val="543537BE"/>
    <w:rsid w:val="545D7674"/>
    <w:rsid w:val="54603F5B"/>
    <w:rsid w:val="54630F95"/>
    <w:rsid w:val="546D21DB"/>
    <w:rsid w:val="54713FE8"/>
    <w:rsid w:val="548A0B97"/>
    <w:rsid w:val="548B74DF"/>
    <w:rsid w:val="54913B73"/>
    <w:rsid w:val="54A05F3A"/>
    <w:rsid w:val="54A11E85"/>
    <w:rsid w:val="54A133A8"/>
    <w:rsid w:val="54A34230"/>
    <w:rsid w:val="54A52A84"/>
    <w:rsid w:val="54A8078A"/>
    <w:rsid w:val="54B73B43"/>
    <w:rsid w:val="54B95421"/>
    <w:rsid w:val="54D97871"/>
    <w:rsid w:val="54F961C4"/>
    <w:rsid w:val="55065893"/>
    <w:rsid w:val="55174B4A"/>
    <w:rsid w:val="55192735"/>
    <w:rsid w:val="551D59AF"/>
    <w:rsid w:val="551F1FF5"/>
    <w:rsid w:val="555E5A83"/>
    <w:rsid w:val="55764176"/>
    <w:rsid w:val="55832F44"/>
    <w:rsid w:val="55A70D32"/>
    <w:rsid w:val="55AA6B17"/>
    <w:rsid w:val="55B160F8"/>
    <w:rsid w:val="55CE2399"/>
    <w:rsid w:val="55CF657E"/>
    <w:rsid w:val="55E7744F"/>
    <w:rsid w:val="56213C8E"/>
    <w:rsid w:val="562377A1"/>
    <w:rsid w:val="562864B6"/>
    <w:rsid w:val="562B5EAA"/>
    <w:rsid w:val="56336B0D"/>
    <w:rsid w:val="563A222E"/>
    <w:rsid w:val="563F193F"/>
    <w:rsid w:val="56431446"/>
    <w:rsid w:val="5646189E"/>
    <w:rsid w:val="56493591"/>
    <w:rsid w:val="564D314C"/>
    <w:rsid w:val="565D1DDC"/>
    <w:rsid w:val="566A1CB5"/>
    <w:rsid w:val="567703BD"/>
    <w:rsid w:val="56811E26"/>
    <w:rsid w:val="56990EDA"/>
    <w:rsid w:val="56CA5F76"/>
    <w:rsid w:val="56EF512A"/>
    <w:rsid w:val="57234A3F"/>
    <w:rsid w:val="573D1FCA"/>
    <w:rsid w:val="57401EA9"/>
    <w:rsid w:val="574511ED"/>
    <w:rsid w:val="57596A47"/>
    <w:rsid w:val="575F54C3"/>
    <w:rsid w:val="576378C6"/>
    <w:rsid w:val="57763155"/>
    <w:rsid w:val="577949F3"/>
    <w:rsid w:val="578916D6"/>
    <w:rsid w:val="578A30A4"/>
    <w:rsid w:val="578B5303"/>
    <w:rsid w:val="57931F59"/>
    <w:rsid w:val="5794381B"/>
    <w:rsid w:val="57BD6030"/>
    <w:rsid w:val="57E02CC4"/>
    <w:rsid w:val="57E94810"/>
    <w:rsid w:val="57FA28F2"/>
    <w:rsid w:val="58130B7B"/>
    <w:rsid w:val="585949A9"/>
    <w:rsid w:val="586821D1"/>
    <w:rsid w:val="58791908"/>
    <w:rsid w:val="587B6C7C"/>
    <w:rsid w:val="58917B42"/>
    <w:rsid w:val="58926FC6"/>
    <w:rsid w:val="58935E98"/>
    <w:rsid w:val="58AE6D17"/>
    <w:rsid w:val="58B9784D"/>
    <w:rsid w:val="58C344FF"/>
    <w:rsid w:val="58C6010C"/>
    <w:rsid w:val="590B0E06"/>
    <w:rsid w:val="59116695"/>
    <w:rsid w:val="59145C9C"/>
    <w:rsid w:val="591B0AE6"/>
    <w:rsid w:val="59265DAE"/>
    <w:rsid w:val="59346858"/>
    <w:rsid w:val="59374B66"/>
    <w:rsid w:val="59392B14"/>
    <w:rsid w:val="593C217C"/>
    <w:rsid w:val="59424316"/>
    <w:rsid w:val="595D5544"/>
    <w:rsid w:val="59672DE2"/>
    <w:rsid w:val="59810D97"/>
    <w:rsid w:val="59936167"/>
    <w:rsid w:val="59B85B4B"/>
    <w:rsid w:val="59BA75C0"/>
    <w:rsid w:val="59BB77A0"/>
    <w:rsid w:val="59C3701C"/>
    <w:rsid w:val="59EF5441"/>
    <w:rsid w:val="59FC018D"/>
    <w:rsid w:val="5A0507C0"/>
    <w:rsid w:val="5A0954B3"/>
    <w:rsid w:val="5A11295C"/>
    <w:rsid w:val="5A2748B5"/>
    <w:rsid w:val="5A443D90"/>
    <w:rsid w:val="5A511C57"/>
    <w:rsid w:val="5A663955"/>
    <w:rsid w:val="5A78229E"/>
    <w:rsid w:val="5A813C36"/>
    <w:rsid w:val="5A96237D"/>
    <w:rsid w:val="5A9B1124"/>
    <w:rsid w:val="5AA92113"/>
    <w:rsid w:val="5ABE28B2"/>
    <w:rsid w:val="5AD429F6"/>
    <w:rsid w:val="5AD71B9D"/>
    <w:rsid w:val="5ADC0752"/>
    <w:rsid w:val="5AE24820"/>
    <w:rsid w:val="5AE3311B"/>
    <w:rsid w:val="5AE76118"/>
    <w:rsid w:val="5B2F1E88"/>
    <w:rsid w:val="5B3049D5"/>
    <w:rsid w:val="5B375B9B"/>
    <w:rsid w:val="5B463948"/>
    <w:rsid w:val="5B5732B8"/>
    <w:rsid w:val="5B574E78"/>
    <w:rsid w:val="5B5C2ADE"/>
    <w:rsid w:val="5B6A2BDF"/>
    <w:rsid w:val="5BA87F9D"/>
    <w:rsid w:val="5BD210F3"/>
    <w:rsid w:val="5BDE6528"/>
    <w:rsid w:val="5BEE3D39"/>
    <w:rsid w:val="5BFD0F0E"/>
    <w:rsid w:val="5C0554A5"/>
    <w:rsid w:val="5C237623"/>
    <w:rsid w:val="5C2B7526"/>
    <w:rsid w:val="5C3F69A2"/>
    <w:rsid w:val="5C441A74"/>
    <w:rsid w:val="5C565C0C"/>
    <w:rsid w:val="5C625259"/>
    <w:rsid w:val="5C675762"/>
    <w:rsid w:val="5C6E51CE"/>
    <w:rsid w:val="5C76218A"/>
    <w:rsid w:val="5C886933"/>
    <w:rsid w:val="5C965B70"/>
    <w:rsid w:val="5CAC13C7"/>
    <w:rsid w:val="5CB40550"/>
    <w:rsid w:val="5CB40E2C"/>
    <w:rsid w:val="5CCD6007"/>
    <w:rsid w:val="5CCF4BB1"/>
    <w:rsid w:val="5CF644C9"/>
    <w:rsid w:val="5D02158D"/>
    <w:rsid w:val="5D0631CD"/>
    <w:rsid w:val="5D170F36"/>
    <w:rsid w:val="5D1D4073"/>
    <w:rsid w:val="5D204650"/>
    <w:rsid w:val="5D2418A5"/>
    <w:rsid w:val="5D2D4B78"/>
    <w:rsid w:val="5D3E224E"/>
    <w:rsid w:val="5D42520B"/>
    <w:rsid w:val="5D8C73F6"/>
    <w:rsid w:val="5D8E36ED"/>
    <w:rsid w:val="5D920811"/>
    <w:rsid w:val="5DB51865"/>
    <w:rsid w:val="5DB9023F"/>
    <w:rsid w:val="5DD020C5"/>
    <w:rsid w:val="5DE0757A"/>
    <w:rsid w:val="5DE53983"/>
    <w:rsid w:val="5E005D7E"/>
    <w:rsid w:val="5E0252F7"/>
    <w:rsid w:val="5E0836D3"/>
    <w:rsid w:val="5E0963CE"/>
    <w:rsid w:val="5E0A62C7"/>
    <w:rsid w:val="5E0C5250"/>
    <w:rsid w:val="5E216329"/>
    <w:rsid w:val="5E3B430B"/>
    <w:rsid w:val="5E4E630D"/>
    <w:rsid w:val="5E524F38"/>
    <w:rsid w:val="5E58468C"/>
    <w:rsid w:val="5E622685"/>
    <w:rsid w:val="5E6924B9"/>
    <w:rsid w:val="5E69531A"/>
    <w:rsid w:val="5E77757F"/>
    <w:rsid w:val="5E940C65"/>
    <w:rsid w:val="5EA507C4"/>
    <w:rsid w:val="5EA933BC"/>
    <w:rsid w:val="5EE57DEF"/>
    <w:rsid w:val="5EEB267A"/>
    <w:rsid w:val="5EF05EE3"/>
    <w:rsid w:val="5F11646E"/>
    <w:rsid w:val="5F2142EE"/>
    <w:rsid w:val="5F230066"/>
    <w:rsid w:val="5F3F2064"/>
    <w:rsid w:val="5F411581"/>
    <w:rsid w:val="5F590905"/>
    <w:rsid w:val="5F673D91"/>
    <w:rsid w:val="5F6C338F"/>
    <w:rsid w:val="5F6D1731"/>
    <w:rsid w:val="5F76780E"/>
    <w:rsid w:val="5F772CCE"/>
    <w:rsid w:val="5F7D0400"/>
    <w:rsid w:val="5F832A75"/>
    <w:rsid w:val="5F9B7015"/>
    <w:rsid w:val="5FBC4017"/>
    <w:rsid w:val="5FC36E08"/>
    <w:rsid w:val="5FD17AC2"/>
    <w:rsid w:val="5FF277E6"/>
    <w:rsid w:val="5FF829C6"/>
    <w:rsid w:val="5FFC31E6"/>
    <w:rsid w:val="5FFC638B"/>
    <w:rsid w:val="6002195F"/>
    <w:rsid w:val="60032878"/>
    <w:rsid w:val="60177EB2"/>
    <w:rsid w:val="60295123"/>
    <w:rsid w:val="604F6C39"/>
    <w:rsid w:val="60591866"/>
    <w:rsid w:val="60596A2C"/>
    <w:rsid w:val="60602BF4"/>
    <w:rsid w:val="60662D36"/>
    <w:rsid w:val="6074699F"/>
    <w:rsid w:val="60772EE8"/>
    <w:rsid w:val="60806E07"/>
    <w:rsid w:val="608B78E2"/>
    <w:rsid w:val="60CC64DC"/>
    <w:rsid w:val="60D44B41"/>
    <w:rsid w:val="60D66A94"/>
    <w:rsid w:val="60D82A72"/>
    <w:rsid w:val="60F75CC9"/>
    <w:rsid w:val="6115317F"/>
    <w:rsid w:val="612003CD"/>
    <w:rsid w:val="612726B6"/>
    <w:rsid w:val="61343AB3"/>
    <w:rsid w:val="614271E8"/>
    <w:rsid w:val="616B4E33"/>
    <w:rsid w:val="61786F13"/>
    <w:rsid w:val="61B762BB"/>
    <w:rsid w:val="61B91EDE"/>
    <w:rsid w:val="61C02A73"/>
    <w:rsid w:val="61DA4314"/>
    <w:rsid w:val="61E21DFF"/>
    <w:rsid w:val="61ED6709"/>
    <w:rsid w:val="62127A2F"/>
    <w:rsid w:val="6219421A"/>
    <w:rsid w:val="622247BC"/>
    <w:rsid w:val="62233ED9"/>
    <w:rsid w:val="622D4D58"/>
    <w:rsid w:val="624B1454"/>
    <w:rsid w:val="624B419E"/>
    <w:rsid w:val="625201E0"/>
    <w:rsid w:val="625A5396"/>
    <w:rsid w:val="6263230B"/>
    <w:rsid w:val="62791D6A"/>
    <w:rsid w:val="62893CFB"/>
    <w:rsid w:val="628C1A7E"/>
    <w:rsid w:val="629628FD"/>
    <w:rsid w:val="62A3501A"/>
    <w:rsid w:val="62AB027D"/>
    <w:rsid w:val="62AB1A67"/>
    <w:rsid w:val="62AC001B"/>
    <w:rsid w:val="62B15989"/>
    <w:rsid w:val="62B62F9F"/>
    <w:rsid w:val="62CA67E9"/>
    <w:rsid w:val="62D022B3"/>
    <w:rsid w:val="62FF1D7E"/>
    <w:rsid w:val="630C2BBF"/>
    <w:rsid w:val="6311592E"/>
    <w:rsid w:val="631448DA"/>
    <w:rsid w:val="631A352E"/>
    <w:rsid w:val="633609DD"/>
    <w:rsid w:val="633A597E"/>
    <w:rsid w:val="633E321C"/>
    <w:rsid w:val="634C3D04"/>
    <w:rsid w:val="635661F6"/>
    <w:rsid w:val="637F0F07"/>
    <w:rsid w:val="63807109"/>
    <w:rsid w:val="6388616F"/>
    <w:rsid w:val="638B4C60"/>
    <w:rsid w:val="638B661D"/>
    <w:rsid w:val="639D1EBB"/>
    <w:rsid w:val="63A86202"/>
    <w:rsid w:val="63CC3EBF"/>
    <w:rsid w:val="63D65793"/>
    <w:rsid w:val="63E03C05"/>
    <w:rsid w:val="63E61662"/>
    <w:rsid w:val="63FF2BE5"/>
    <w:rsid w:val="64131F01"/>
    <w:rsid w:val="641371E9"/>
    <w:rsid w:val="642A0284"/>
    <w:rsid w:val="64432611"/>
    <w:rsid w:val="64436766"/>
    <w:rsid w:val="64442D2D"/>
    <w:rsid w:val="64495ED6"/>
    <w:rsid w:val="645D51B4"/>
    <w:rsid w:val="646250A9"/>
    <w:rsid w:val="64700656"/>
    <w:rsid w:val="64A13B2C"/>
    <w:rsid w:val="64AA7A10"/>
    <w:rsid w:val="64AE3453"/>
    <w:rsid w:val="64C626D6"/>
    <w:rsid w:val="64CD637E"/>
    <w:rsid w:val="64CE23A5"/>
    <w:rsid w:val="64D863FA"/>
    <w:rsid w:val="64E228B4"/>
    <w:rsid w:val="64EE729B"/>
    <w:rsid w:val="64FC7253"/>
    <w:rsid w:val="65073868"/>
    <w:rsid w:val="650820A5"/>
    <w:rsid w:val="65136487"/>
    <w:rsid w:val="65167C21"/>
    <w:rsid w:val="652561BA"/>
    <w:rsid w:val="654B50E5"/>
    <w:rsid w:val="655D54E5"/>
    <w:rsid w:val="65613696"/>
    <w:rsid w:val="65783742"/>
    <w:rsid w:val="657F0627"/>
    <w:rsid w:val="658C7269"/>
    <w:rsid w:val="65965A6F"/>
    <w:rsid w:val="65D10D21"/>
    <w:rsid w:val="65E61921"/>
    <w:rsid w:val="6635708C"/>
    <w:rsid w:val="663B4E60"/>
    <w:rsid w:val="663C37BC"/>
    <w:rsid w:val="663C6370"/>
    <w:rsid w:val="6646322F"/>
    <w:rsid w:val="66540B05"/>
    <w:rsid w:val="66542A53"/>
    <w:rsid w:val="665905FC"/>
    <w:rsid w:val="665D659D"/>
    <w:rsid w:val="6671682D"/>
    <w:rsid w:val="667746A7"/>
    <w:rsid w:val="66821404"/>
    <w:rsid w:val="668D72D5"/>
    <w:rsid w:val="66A238E0"/>
    <w:rsid w:val="66B45A48"/>
    <w:rsid w:val="66B803BE"/>
    <w:rsid w:val="66C128BD"/>
    <w:rsid w:val="66CD0B65"/>
    <w:rsid w:val="66D14F9A"/>
    <w:rsid w:val="66DD5F97"/>
    <w:rsid w:val="66F3252F"/>
    <w:rsid w:val="67010561"/>
    <w:rsid w:val="67206C39"/>
    <w:rsid w:val="673C6C8C"/>
    <w:rsid w:val="674768BC"/>
    <w:rsid w:val="674B6256"/>
    <w:rsid w:val="675D6ECD"/>
    <w:rsid w:val="676914E1"/>
    <w:rsid w:val="676F660B"/>
    <w:rsid w:val="67704073"/>
    <w:rsid w:val="6781220B"/>
    <w:rsid w:val="67872DBE"/>
    <w:rsid w:val="67874F0A"/>
    <w:rsid w:val="67935FCF"/>
    <w:rsid w:val="6796514D"/>
    <w:rsid w:val="67A25863"/>
    <w:rsid w:val="67AE06E9"/>
    <w:rsid w:val="67B64F1C"/>
    <w:rsid w:val="67B83316"/>
    <w:rsid w:val="67EB4E73"/>
    <w:rsid w:val="68014955"/>
    <w:rsid w:val="68077DF9"/>
    <w:rsid w:val="6813679E"/>
    <w:rsid w:val="68234821"/>
    <w:rsid w:val="68323FAB"/>
    <w:rsid w:val="68364CD7"/>
    <w:rsid w:val="683D37BC"/>
    <w:rsid w:val="68431F09"/>
    <w:rsid w:val="684822DE"/>
    <w:rsid w:val="68592BFB"/>
    <w:rsid w:val="685E3EBD"/>
    <w:rsid w:val="68645EF1"/>
    <w:rsid w:val="68703BF0"/>
    <w:rsid w:val="687B490B"/>
    <w:rsid w:val="68841A5D"/>
    <w:rsid w:val="689A674E"/>
    <w:rsid w:val="68C005DE"/>
    <w:rsid w:val="68C55CEA"/>
    <w:rsid w:val="68C671B8"/>
    <w:rsid w:val="68D160B4"/>
    <w:rsid w:val="68F14D31"/>
    <w:rsid w:val="69004F74"/>
    <w:rsid w:val="69021FA8"/>
    <w:rsid w:val="69025172"/>
    <w:rsid w:val="6910451E"/>
    <w:rsid w:val="691526A7"/>
    <w:rsid w:val="69157BAE"/>
    <w:rsid w:val="69254AC2"/>
    <w:rsid w:val="69296B69"/>
    <w:rsid w:val="69386686"/>
    <w:rsid w:val="693925AA"/>
    <w:rsid w:val="693B5FAC"/>
    <w:rsid w:val="693C5C0C"/>
    <w:rsid w:val="6942558D"/>
    <w:rsid w:val="69482CF9"/>
    <w:rsid w:val="694A1976"/>
    <w:rsid w:val="695157D0"/>
    <w:rsid w:val="6962178B"/>
    <w:rsid w:val="69683F84"/>
    <w:rsid w:val="69692B1A"/>
    <w:rsid w:val="696E2C03"/>
    <w:rsid w:val="697138A5"/>
    <w:rsid w:val="697D4817"/>
    <w:rsid w:val="69804BFB"/>
    <w:rsid w:val="698C54BA"/>
    <w:rsid w:val="69934FDB"/>
    <w:rsid w:val="69A17C70"/>
    <w:rsid w:val="69C52885"/>
    <w:rsid w:val="69CA0C02"/>
    <w:rsid w:val="69D07A2B"/>
    <w:rsid w:val="69D3457A"/>
    <w:rsid w:val="69DD77FF"/>
    <w:rsid w:val="69E07153"/>
    <w:rsid w:val="69F274EC"/>
    <w:rsid w:val="6A2C63F9"/>
    <w:rsid w:val="6A353BD2"/>
    <w:rsid w:val="6A3550F2"/>
    <w:rsid w:val="6A5A213F"/>
    <w:rsid w:val="6A7A2B04"/>
    <w:rsid w:val="6A902F0F"/>
    <w:rsid w:val="6A9B56BA"/>
    <w:rsid w:val="6AAD4C88"/>
    <w:rsid w:val="6AB12B6C"/>
    <w:rsid w:val="6AB778B5"/>
    <w:rsid w:val="6AC35F27"/>
    <w:rsid w:val="6ACC5787"/>
    <w:rsid w:val="6ADB1848"/>
    <w:rsid w:val="6ADC2FD9"/>
    <w:rsid w:val="6AEE07BD"/>
    <w:rsid w:val="6AF50F9A"/>
    <w:rsid w:val="6B10079E"/>
    <w:rsid w:val="6B106FC5"/>
    <w:rsid w:val="6B3863E0"/>
    <w:rsid w:val="6B3C2414"/>
    <w:rsid w:val="6B6B19DF"/>
    <w:rsid w:val="6B6E542D"/>
    <w:rsid w:val="6B735ED1"/>
    <w:rsid w:val="6B870380"/>
    <w:rsid w:val="6BA33A98"/>
    <w:rsid w:val="6BB92001"/>
    <w:rsid w:val="6BD73A66"/>
    <w:rsid w:val="6BD821D8"/>
    <w:rsid w:val="6BFD247D"/>
    <w:rsid w:val="6C162EFF"/>
    <w:rsid w:val="6C196DB0"/>
    <w:rsid w:val="6C392E2A"/>
    <w:rsid w:val="6C462F43"/>
    <w:rsid w:val="6C521968"/>
    <w:rsid w:val="6C5A4423"/>
    <w:rsid w:val="6C7D001D"/>
    <w:rsid w:val="6C7F2654"/>
    <w:rsid w:val="6C831372"/>
    <w:rsid w:val="6CA64085"/>
    <w:rsid w:val="6CAE6A95"/>
    <w:rsid w:val="6CB10108"/>
    <w:rsid w:val="6CCC4204"/>
    <w:rsid w:val="6CD3782A"/>
    <w:rsid w:val="6D0A3398"/>
    <w:rsid w:val="6D0D63F9"/>
    <w:rsid w:val="6D242900"/>
    <w:rsid w:val="6D2B0368"/>
    <w:rsid w:val="6D320E7C"/>
    <w:rsid w:val="6D3B1A2E"/>
    <w:rsid w:val="6D432FA5"/>
    <w:rsid w:val="6D473593"/>
    <w:rsid w:val="6D5910F7"/>
    <w:rsid w:val="6D6B2042"/>
    <w:rsid w:val="6D6D06FE"/>
    <w:rsid w:val="6D6D6796"/>
    <w:rsid w:val="6D762625"/>
    <w:rsid w:val="6D7D4DE5"/>
    <w:rsid w:val="6D875C64"/>
    <w:rsid w:val="6D882C37"/>
    <w:rsid w:val="6D885B78"/>
    <w:rsid w:val="6D8C4008"/>
    <w:rsid w:val="6D9003EF"/>
    <w:rsid w:val="6DA275BE"/>
    <w:rsid w:val="6DA6242E"/>
    <w:rsid w:val="6DC903CB"/>
    <w:rsid w:val="6DE611E8"/>
    <w:rsid w:val="6DEB2FFA"/>
    <w:rsid w:val="6DF01879"/>
    <w:rsid w:val="6DF3686F"/>
    <w:rsid w:val="6DFB2481"/>
    <w:rsid w:val="6E001EF3"/>
    <w:rsid w:val="6E08769F"/>
    <w:rsid w:val="6E0E5A3E"/>
    <w:rsid w:val="6E191576"/>
    <w:rsid w:val="6E1B3C31"/>
    <w:rsid w:val="6E3A48D9"/>
    <w:rsid w:val="6E533D98"/>
    <w:rsid w:val="6E56579E"/>
    <w:rsid w:val="6E5D4C17"/>
    <w:rsid w:val="6E5F380F"/>
    <w:rsid w:val="6E662D1D"/>
    <w:rsid w:val="6E7473B4"/>
    <w:rsid w:val="6E7A2F71"/>
    <w:rsid w:val="6E856CF4"/>
    <w:rsid w:val="6E8F63AF"/>
    <w:rsid w:val="6E9879FD"/>
    <w:rsid w:val="6E9A66EC"/>
    <w:rsid w:val="6E9B4975"/>
    <w:rsid w:val="6EA24FCD"/>
    <w:rsid w:val="6EAA61E1"/>
    <w:rsid w:val="6EBC64F4"/>
    <w:rsid w:val="6EC77C93"/>
    <w:rsid w:val="6EC95E08"/>
    <w:rsid w:val="6ECA1126"/>
    <w:rsid w:val="6EDC5B3C"/>
    <w:rsid w:val="6EE112EC"/>
    <w:rsid w:val="6EE314B3"/>
    <w:rsid w:val="6EF00976"/>
    <w:rsid w:val="6EFC5C09"/>
    <w:rsid w:val="6EFE232E"/>
    <w:rsid w:val="6F023B84"/>
    <w:rsid w:val="6F0C325E"/>
    <w:rsid w:val="6F0D1F93"/>
    <w:rsid w:val="6F17200D"/>
    <w:rsid w:val="6F3922E7"/>
    <w:rsid w:val="6F5F3E2A"/>
    <w:rsid w:val="6F5F465E"/>
    <w:rsid w:val="6F8B7727"/>
    <w:rsid w:val="6F9675BA"/>
    <w:rsid w:val="6F9A5774"/>
    <w:rsid w:val="6FA23CDF"/>
    <w:rsid w:val="6FB343EE"/>
    <w:rsid w:val="6FB764A9"/>
    <w:rsid w:val="6FC13D25"/>
    <w:rsid w:val="6FC45F08"/>
    <w:rsid w:val="6FEB4A8E"/>
    <w:rsid w:val="6FEF5D43"/>
    <w:rsid w:val="6FF44B40"/>
    <w:rsid w:val="700C6B99"/>
    <w:rsid w:val="701E77AF"/>
    <w:rsid w:val="7066225F"/>
    <w:rsid w:val="706D13C2"/>
    <w:rsid w:val="707D6A8A"/>
    <w:rsid w:val="70A36F0F"/>
    <w:rsid w:val="70AC03BA"/>
    <w:rsid w:val="70AE6490"/>
    <w:rsid w:val="70B64F96"/>
    <w:rsid w:val="70C51232"/>
    <w:rsid w:val="70D25B2C"/>
    <w:rsid w:val="70D311C0"/>
    <w:rsid w:val="70ED2282"/>
    <w:rsid w:val="70F15083"/>
    <w:rsid w:val="70F4421A"/>
    <w:rsid w:val="710F37C4"/>
    <w:rsid w:val="71120B95"/>
    <w:rsid w:val="7113017D"/>
    <w:rsid w:val="713003C1"/>
    <w:rsid w:val="714D4ACF"/>
    <w:rsid w:val="71594D33"/>
    <w:rsid w:val="715C2168"/>
    <w:rsid w:val="7168731F"/>
    <w:rsid w:val="716F7E47"/>
    <w:rsid w:val="71762034"/>
    <w:rsid w:val="71822E6D"/>
    <w:rsid w:val="71833A0B"/>
    <w:rsid w:val="71840FD7"/>
    <w:rsid w:val="71926986"/>
    <w:rsid w:val="719374FA"/>
    <w:rsid w:val="71971273"/>
    <w:rsid w:val="71B57E0A"/>
    <w:rsid w:val="71D15700"/>
    <w:rsid w:val="71E323B9"/>
    <w:rsid w:val="71F80681"/>
    <w:rsid w:val="721C41A5"/>
    <w:rsid w:val="723767E7"/>
    <w:rsid w:val="724419DF"/>
    <w:rsid w:val="724D1118"/>
    <w:rsid w:val="72754D60"/>
    <w:rsid w:val="727E1F48"/>
    <w:rsid w:val="72823AF4"/>
    <w:rsid w:val="72834520"/>
    <w:rsid w:val="7283707A"/>
    <w:rsid w:val="72B571A3"/>
    <w:rsid w:val="72B9762E"/>
    <w:rsid w:val="72BD7A32"/>
    <w:rsid w:val="72C55252"/>
    <w:rsid w:val="72E43069"/>
    <w:rsid w:val="73010738"/>
    <w:rsid w:val="731A1B69"/>
    <w:rsid w:val="73284FC8"/>
    <w:rsid w:val="73371FFB"/>
    <w:rsid w:val="735F042F"/>
    <w:rsid w:val="735F57A8"/>
    <w:rsid w:val="736E1334"/>
    <w:rsid w:val="73822049"/>
    <w:rsid w:val="73863E1C"/>
    <w:rsid w:val="73922C6D"/>
    <w:rsid w:val="739D1707"/>
    <w:rsid w:val="73A9726F"/>
    <w:rsid w:val="73AA3A48"/>
    <w:rsid w:val="73C21CBD"/>
    <w:rsid w:val="73C9129D"/>
    <w:rsid w:val="73CD68E4"/>
    <w:rsid w:val="73ED46F9"/>
    <w:rsid w:val="74051D0E"/>
    <w:rsid w:val="740718AD"/>
    <w:rsid w:val="74157F65"/>
    <w:rsid w:val="7429230C"/>
    <w:rsid w:val="743356A0"/>
    <w:rsid w:val="74500193"/>
    <w:rsid w:val="748E78D8"/>
    <w:rsid w:val="74A32F54"/>
    <w:rsid w:val="74A67741"/>
    <w:rsid w:val="74B8076B"/>
    <w:rsid w:val="74CB01F1"/>
    <w:rsid w:val="74CD72B7"/>
    <w:rsid w:val="74EA4B37"/>
    <w:rsid w:val="74F66CA4"/>
    <w:rsid w:val="750313B1"/>
    <w:rsid w:val="752374C0"/>
    <w:rsid w:val="754923C3"/>
    <w:rsid w:val="7570787B"/>
    <w:rsid w:val="757406CB"/>
    <w:rsid w:val="7575176A"/>
    <w:rsid w:val="759529A3"/>
    <w:rsid w:val="75AE2CA3"/>
    <w:rsid w:val="75B07D22"/>
    <w:rsid w:val="75CB5578"/>
    <w:rsid w:val="76222562"/>
    <w:rsid w:val="76480232"/>
    <w:rsid w:val="765A03C6"/>
    <w:rsid w:val="765C5DFD"/>
    <w:rsid w:val="766A4B41"/>
    <w:rsid w:val="76805946"/>
    <w:rsid w:val="7685212A"/>
    <w:rsid w:val="768B2AE2"/>
    <w:rsid w:val="768E1E11"/>
    <w:rsid w:val="769136B0"/>
    <w:rsid w:val="76B034BC"/>
    <w:rsid w:val="76BD26F7"/>
    <w:rsid w:val="76C577FD"/>
    <w:rsid w:val="76D37A56"/>
    <w:rsid w:val="76E81657"/>
    <w:rsid w:val="76EA2DC0"/>
    <w:rsid w:val="77100BE7"/>
    <w:rsid w:val="77145783"/>
    <w:rsid w:val="772C1151"/>
    <w:rsid w:val="77336515"/>
    <w:rsid w:val="774B048B"/>
    <w:rsid w:val="775841CD"/>
    <w:rsid w:val="776C14F0"/>
    <w:rsid w:val="7776476A"/>
    <w:rsid w:val="777E5981"/>
    <w:rsid w:val="7786162A"/>
    <w:rsid w:val="778E4C1A"/>
    <w:rsid w:val="77B974D4"/>
    <w:rsid w:val="77BC29AE"/>
    <w:rsid w:val="77CE7D29"/>
    <w:rsid w:val="77F37B85"/>
    <w:rsid w:val="77F863E0"/>
    <w:rsid w:val="780D6494"/>
    <w:rsid w:val="78134189"/>
    <w:rsid w:val="781362FF"/>
    <w:rsid w:val="781C7F5A"/>
    <w:rsid w:val="783815B2"/>
    <w:rsid w:val="7840340B"/>
    <w:rsid w:val="786442B2"/>
    <w:rsid w:val="78652514"/>
    <w:rsid w:val="786F5C73"/>
    <w:rsid w:val="788843F4"/>
    <w:rsid w:val="78A53442"/>
    <w:rsid w:val="78A85FEB"/>
    <w:rsid w:val="78BF3B12"/>
    <w:rsid w:val="78E47CFE"/>
    <w:rsid w:val="78E93069"/>
    <w:rsid w:val="78EF451A"/>
    <w:rsid w:val="78F46F97"/>
    <w:rsid w:val="78F77E6D"/>
    <w:rsid w:val="78FF3A96"/>
    <w:rsid w:val="790E59D5"/>
    <w:rsid w:val="79136C89"/>
    <w:rsid w:val="791E51E3"/>
    <w:rsid w:val="792D7A1C"/>
    <w:rsid w:val="7938766D"/>
    <w:rsid w:val="79454CB6"/>
    <w:rsid w:val="795B7FA5"/>
    <w:rsid w:val="796F00A6"/>
    <w:rsid w:val="797D28DB"/>
    <w:rsid w:val="79923473"/>
    <w:rsid w:val="79963054"/>
    <w:rsid w:val="79B95C7B"/>
    <w:rsid w:val="79C77E45"/>
    <w:rsid w:val="79C8172F"/>
    <w:rsid w:val="79C96515"/>
    <w:rsid w:val="79EB767A"/>
    <w:rsid w:val="79ED32F3"/>
    <w:rsid w:val="7A165FB9"/>
    <w:rsid w:val="7A2B3416"/>
    <w:rsid w:val="7A394093"/>
    <w:rsid w:val="7A394DCB"/>
    <w:rsid w:val="7A521FF4"/>
    <w:rsid w:val="7A526411"/>
    <w:rsid w:val="7A624E3A"/>
    <w:rsid w:val="7A6443D9"/>
    <w:rsid w:val="7A6A38D7"/>
    <w:rsid w:val="7A6B59C9"/>
    <w:rsid w:val="7A8141CF"/>
    <w:rsid w:val="7A843F98"/>
    <w:rsid w:val="7A8A69B9"/>
    <w:rsid w:val="7AD82644"/>
    <w:rsid w:val="7AD96A42"/>
    <w:rsid w:val="7AE22972"/>
    <w:rsid w:val="7AE67F59"/>
    <w:rsid w:val="7AF16FF7"/>
    <w:rsid w:val="7B057DC1"/>
    <w:rsid w:val="7B194887"/>
    <w:rsid w:val="7B2E0EA7"/>
    <w:rsid w:val="7B304553"/>
    <w:rsid w:val="7B362A78"/>
    <w:rsid w:val="7B41013C"/>
    <w:rsid w:val="7B4B7C7C"/>
    <w:rsid w:val="7B883B97"/>
    <w:rsid w:val="7B945C5E"/>
    <w:rsid w:val="7B9855A1"/>
    <w:rsid w:val="7B9A2F80"/>
    <w:rsid w:val="7B9C59FD"/>
    <w:rsid w:val="7BA07EF1"/>
    <w:rsid w:val="7BAC5B0E"/>
    <w:rsid w:val="7BB1340F"/>
    <w:rsid w:val="7BB36D61"/>
    <w:rsid w:val="7BBC3821"/>
    <w:rsid w:val="7BC65BA9"/>
    <w:rsid w:val="7BC93671"/>
    <w:rsid w:val="7BC938EC"/>
    <w:rsid w:val="7BCA404B"/>
    <w:rsid w:val="7BCE2CB0"/>
    <w:rsid w:val="7BDE3C19"/>
    <w:rsid w:val="7BF74E3B"/>
    <w:rsid w:val="7C056D62"/>
    <w:rsid w:val="7C1C080B"/>
    <w:rsid w:val="7C43369E"/>
    <w:rsid w:val="7C4B549F"/>
    <w:rsid w:val="7C4C370C"/>
    <w:rsid w:val="7C510CBF"/>
    <w:rsid w:val="7C6349C9"/>
    <w:rsid w:val="7C647378"/>
    <w:rsid w:val="7C9C19A2"/>
    <w:rsid w:val="7CB15751"/>
    <w:rsid w:val="7CD51E1C"/>
    <w:rsid w:val="7CF12EF7"/>
    <w:rsid w:val="7CF6517E"/>
    <w:rsid w:val="7CF84488"/>
    <w:rsid w:val="7D0B6CED"/>
    <w:rsid w:val="7D0D233E"/>
    <w:rsid w:val="7D10117E"/>
    <w:rsid w:val="7D1149B5"/>
    <w:rsid w:val="7D184A5F"/>
    <w:rsid w:val="7D1B1B29"/>
    <w:rsid w:val="7D202916"/>
    <w:rsid w:val="7D2139A0"/>
    <w:rsid w:val="7D2A2168"/>
    <w:rsid w:val="7D38548A"/>
    <w:rsid w:val="7D3923AB"/>
    <w:rsid w:val="7D43465A"/>
    <w:rsid w:val="7D5267C8"/>
    <w:rsid w:val="7D5316BF"/>
    <w:rsid w:val="7D7004C3"/>
    <w:rsid w:val="7DBD2FDC"/>
    <w:rsid w:val="7DC51E91"/>
    <w:rsid w:val="7DD547CA"/>
    <w:rsid w:val="7DD71AD1"/>
    <w:rsid w:val="7DE8059E"/>
    <w:rsid w:val="7DE94569"/>
    <w:rsid w:val="7DEB08B5"/>
    <w:rsid w:val="7DF663F6"/>
    <w:rsid w:val="7E027161"/>
    <w:rsid w:val="7E2168F5"/>
    <w:rsid w:val="7E236173"/>
    <w:rsid w:val="7E2D1F10"/>
    <w:rsid w:val="7E617E0B"/>
    <w:rsid w:val="7E6559ED"/>
    <w:rsid w:val="7E663674"/>
    <w:rsid w:val="7E6A3164"/>
    <w:rsid w:val="7E6A7B68"/>
    <w:rsid w:val="7E6F5FE6"/>
    <w:rsid w:val="7E7B15D9"/>
    <w:rsid w:val="7E8D00F2"/>
    <w:rsid w:val="7EBA2044"/>
    <w:rsid w:val="7EBB359A"/>
    <w:rsid w:val="7ECB430D"/>
    <w:rsid w:val="7EDF18C6"/>
    <w:rsid w:val="7EE22F44"/>
    <w:rsid w:val="7EEA7E01"/>
    <w:rsid w:val="7EEB3B79"/>
    <w:rsid w:val="7EF10D53"/>
    <w:rsid w:val="7F10576C"/>
    <w:rsid w:val="7F352C9E"/>
    <w:rsid w:val="7F3B6041"/>
    <w:rsid w:val="7F3D5A7B"/>
    <w:rsid w:val="7F41016B"/>
    <w:rsid w:val="7F620891"/>
    <w:rsid w:val="7F9F5C21"/>
    <w:rsid w:val="7FF32CE5"/>
    <w:rsid w:val="7FF90813"/>
    <w:rsid w:val="7FFA50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heme="minorBidi"/>
      <w:kern w:val="2"/>
      <w:sz w:val="24"/>
      <w:szCs w:val="22"/>
      <w:lang w:val="en-US" w:eastAsia="zh-CN" w:bidi="ar-SA"/>
    </w:rPr>
  </w:style>
  <w:style w:type="paragraph" w:styleId="2">
    <w:name w:val="heading 1"/>
    <w:basedOn w:val="1"/>
    <w:next w:val="1"/>
    <w:qFormat/>
    <w:uiPriority w:val="9"/>
    <w:pPr>
      <w:keepNext/>
      <w:keepLines/>
      <w:spacing w:before="50" w:beforeLines="50" w:after="50" w:afterLines="50"/>
      <w:jc w:val="left"/>
      <w:outlineLvl w:val="0"/>
    </w:pPr>
    <w:rPr>
      <w:rFonts w:eastAsia="黑体" w:cs="Times New Roman"/>
      <w:bCs/>
      <w:kern w:val="44"/>
      <w:sz w:val="30"/>
      <w:szCs w:val="44"/>
    </w:rPr>
  </w:style>
  <w:style w:type="paragraph" w:styleId="3">
    <w:name w:val="heading 2"/>
    <w:basedOn w:val="1"/>
    <w:next w:val="1"/>
    <w:qFormat/>
    <w:uiPriority w:val="0"/>
    <w:pPr>
      <w:keepNext/>
      <w:keepLines/>
      <w:spacing w:before="50" w:beforeLines="50" w:after="50" w:afterLines="50"/>
      <w:outlineLvl w:val="1"/>
    </w:pPr>
    <w:rPr>
      <w:rFonts w:eastAsia="黑体"/>
      <w:bCs/>
      <w:sz w:val="28"/>
      <w:szCs w:val="32"/>
    </w:rPr>
  </w:style>
  <w:style w:type="character" w:default="1" w:styleId="17">
    <w:name w:val="Default Paragraph Font"/>
    <w:semiHidden/>
    <w:unhideWhenUsed/>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4">
    <w:name w:val="Body Text Indent"/>
    <w:basedOn w:val="1"/>
    <w:qFormat/>
    <w:uiPriority w:val="0"/>
    <w:pPr>
      <w:spacing w:line="360" w:lineRule="exact"/>
      <w:ind w:left="538" w:hanging="538" w:hangingChars="192"/>
    </w:pPr>
  </w:style>
  <w:style w:type="paragraph" w:styleId="5">
    <w:name w:val="toc 3"/>
    <w:next w:val="6"/>
    <w:unhideWhenUsed/>
    <w:qFormat/>
    <w:uiPriority w:val="39"/>
    <w:pPr>
      <w:spacing w:line="360" w:lineRule="auto"/>
      <w:ind w:left="400" w:leftChars="400"/>
      <w:jc w:val="both"/>
    </w:pPr>
    <w:rPr>
      <w:rFonts w:ascii="Times New Roman" w:hAnsi="Times New Roman" w:eastAsia="宋体" w:cs="Times New Roman"/>
      <w:kern w:val="2"/>
      <w:sz w:val="24"/>
      <w:szCs w:val="24"/>
      <w:lang w:val="en-US" w:eastAsia="zh-CN" w:bidi="ar-SA"/>
    </w:rPr>
  </w:style>
  <w:style w:type="paragraph" w:customStyle="1" w:styleId="6">
    <w:name w:val="CMcontent"/>
    <w:qFormat/>
    <w:uiPriority w:val="0"/>
    <w:pPr>
      <w:spacing w:line="400" w:lineRule="exact"/>
      <w:ind w:firstLine="200" w:firstLineChars="200"/>
      <w:jc w:val="both"/>
    </w:pPr>
    <w:rPr>
      <w:rFonts w:ascii="Times New Roman" w:hAnsi="Times New Roman" w:eastAsia="宋体" w:cs="Times New Roman"/>
      <w:kern w:val="2"/>
      <w:sz w:val="24"/>
      <w:szCs w:val="24"/>
      <w:lang w:val="en-US" w:eastAsia="zh-CN" w:bidi="ar-SA"/>
    </w:rPr>
  </w:style>
  <w:style w:type="paragraph" w:styleId="7">
    <w:name w:val="endnote text"/>
    <w:basedOn w:val="1"/>
    <w:semiHidden/>
    <w:unhideWhenUsed/>
    <w:qFormat/>
    <w:uiPriority w:val="99"/>
    <w:pPr>
      <w:snapToGrid w:val="0"/>
      <w:jc w:val="left"/>
    </w:pPr>
  </w:style>
  <w:style w:type="paragraph" w:styleId="8">
    <w:name w:val="Balloon Text"/>
    <w:basedOn w:val="1"/>
    <w:link w:val="36"/>
    <w:semiHidden/>
    <w:unhideWhenUsed/>
    <w:qFormat/>
    <w:uiPriority w:val="99"/>
    <w:rPr>
      <w:sz w:val="18"/>
      <w:szCs w:val="18"/>
    </w:rPr>
  </w:style>
  <w:style w:type="paragraph" w:styleId="9">
    <w:name w:val="footer"/>
    <w:basedOn w:val="1"/>
    <w:link w:val="35"/>
    <w:unhideWhenUsed/>
    <w:qFormat/>
    <w:uiPriority w:val="99"/>
    <w:pPr>
      <w:tabs>
        <w:tab w:val="center" w:pos="4153"/>
        <w:tab w:val="right" w:pos="8306"/>
      </w:tabs>
      <w:snapToGrid w:val="0"/>
      <w:jc w:val="left"/>
    </w:pPr>
    <w:rPr>
      <w:sz w:val="18"/>
      <w:szCs w:val="18"/>
    </w:rPr>
  </w:style>
  <w:style w:type="paragraph" w:styleId="10">
    <w:name w:val="header"/>
    <w:basedOn w:val="1"/>
    <w:link w:val="34"/>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toc 1"/>
    <w:next w:val="6"/>
    <w:unhideWhenUsed/>
    <w:qFormat/>
    <w:uiPriority w:val="39"/>
    <w:pPr>
      <w:spacing w:line="360" w:lineRule="auto"/>
      <w:jc w:val="both"/>
    </w:pPr>
    <w:rPr>
      <w:rFonts w:ascii="Times New Roman" w:hAnsi="Times New Roman" w:eastAsia="黑体" w:cs="Times New Roman"/>
      <w:kern w:val="2"/>
      <w:sz w:val="24"/>
      <w:szCs w:val="24"/>
      <w:lang w:val="en-US" w:eastAsia="zh-CN" w:bidi="ar-SA"/>
    </w:rPr>
  </w:style>
  <w:style w:type="paragraph" w:styleId="12">
    <w:name w:val="toc 2"/>
    <w:next w:val="6"/>
    <w:unhideWhenUsed/>
    <w:qFormat/>
    <w:uiPriority w:val="39"/>
    <w:pPr>
      <w:spacing w:line="360" w:lineRule="auto"/>
      <w:ind w:left="200" w:leftChars="200"/>
      <w:jc w:val="both"/>
    </w:pPr>
    <w:rPr>
      <w:rFonts w:ascii="Times New Roman" w:hAnsi="Times New Roman" w:eastAsia="宋体" w:cs="Times New Roman"/>
      <w:kern w:val="2"/>
      <w:sz w:val="24"/>
      <w:szCs w:val="24"/>
      <w:lang w:val="en-US" w:eastAsia="zh-CN" w:bidi="ar-SA"/>
    </w:rPr>
  </w:style>
  <w:style w:type="paragraph" w:styleId="13">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cs="Times New Roman"/>
      <w:kern w:val="0"/>
      <w:szCs w:val="24"/>
    </w:rPr>
  </w:style>
  <w:style w:type="paragraph" w:styleId="14">
    <w:name w:val="Normal (Web)"/>
    <w:basedOn w:val="1"/>
    <w:semiHidden/>
    <w:unhideWhenUsed/>
    <w:qFormat/>
    <w:uiPriority w:val="99"/>
    <w:pPr>
      <w:spacing w:beforeAutospacing="1" w:afterAutospacing="1"/>
      <w:jc w:val="left"/>
    </w:pPr>
    <w:rPr>
      <w:rFonts w:cs="Times New Roman"/>
      <w:kern w:val="0"/>
    </w:rPr>
  </w:style>
  <w:style w:type="table" w:styleId="16">
    <w:name w:val="Table Grid"/>
    <w:basedOn w:val="15"/>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Strong"/>
    <w:basedOn w:val="17"/>
    <w:qFormat/>
    <w:uiPriority w:val="22"/>
    <w:rPr>
      <w:b/>
    </w:rPr>
  </w:style>
  <w:style w:type="character" w:styleId="19">
    <w:name w:val="endnote reference"/>
    <w:basedOn w:val="17"/>
    <w:semiHidden/>
    <w:unhideWhenUsed/>
    <w:qFormat/>
    <w:uiPriority w:val="99"/>
    <w:rPr>
      <w:vertAlign w:val="superscript"/>
    </w:rPr>
  </w:style>
  <w:style w:type="character" w:styleId="20">
    <w:name w:val="Hyperlink"/>
    <w:basedOn w:val="17"/>
    <w:unhideWhenUsed/>
    <w:qFormat/>
    <w:uiPriority w:val="99"/>
    <w:rPr>
      <w:color w:val="0563C1" w:themeColor="hyperlink"/>
      <w:u w:val="single"/>
      <w14:textFill>
        <w14:solidFill>
          <w14:schemeClr w14:val="hlink"/>
        </w14:solidFill>
      </w14:textFill>
    </w:rPr>
  </w:style>
  <w:style w:type="character" w:styleId="21">
    <w:name w:val="HTML Code"/>
    <w:basedOn w:val="17"/>
    <w:semiHidden/>
    <w:unhideWhenUsed/>
    <w:qFormat/>
    <w:uiPriority w:val="99"/>
    <w:rPr>
      <w:rFonts w:ascii="Courier New" w:hAnsi="Courier New"/>
      <w:sz w:val="20"/>
    </w:rPr>
  </w:style>
  <w:style w:type="paragraph" w:customStyle="1" w:styleId="22">
    <w:name w:val="CMheadingAbcn"/>
    <w:next w:val="6"/>
    <w:qFormat/>
    <w:uiPriority w:val="0"/>
    <w:pPr>
      <w:spacing w:afterLines="100" w:line="360" w:lineRule="auto"/>
      <w:jc w:val="center"/>
      <w:outlineLvl w:val="0"/>
    </w:pPr>
    <w:rPr>
      <w:rFonts w:ascii="Times New Roman" w:hAnsi="Times New Roman" w:eastAsia="黑体" w:cs="Times New Roman"/>
      <w:b/>
      <w:kern w:val="2"/>
      <w:sz w:val="32"/>
      <w:szCs w:val="32"/>
      <w:lang w:val="en-US" w:eastAsia="zh-CN" w:bidi="ar-SA"/>
    </w:rPr>
  </w:style>
  <w:style w:type="paragraph" w:customStyle="1" w:styleId="23">
    <w:name w:val="CMcontentAbcn"/>
    <w:next w:val="6"/>
    <w:qFormat/>
    <w:uiPriority w:val="0"/>
    <w:pPr>
      <w:spacing w:line="360" w:lineRule="auto"/>
      <w:ind w:firstLine="200" w:firstLineChars="200"/>
      <w:jc w:val="both"/>
    </w:pPr>
    <w:rPr>
      <w:rFonts w:ascii="Times New Roman" w:hAnsi="Times New Roman" w:eastAsia="宋体" w:cs="Times New Roman"/>
      <w:kern w:val="2"/>
      <w:sz w:val="24"/>
      <w:szCs w:val="24"/>
      <w:lang w:val="en-US" w:eastAsia="zh-CN" w:bidi="ar-SA"/>
    </w:rPr>
  </w:style>
  <w:style w:type="paragraph" w:customStyle="1" w:styleId="24">
    <w:name w:val="CMheadingAben"/>
    <w:next w:val="6"/>
    <w:qFormat/>
    <w:uiPriority w:val="0"/>
    <w:pPr>
      <w:spacing w:line="360" w:lineRule="auto"/>
      <w:outlineLvl w:val="0"/>
    </w:pPr>
    <w:rPr>
      <w:rFonts w:ascii="Times New Roman" w:hAnsi="Times New Roman" w:eastAsia="宋体" w:cs="Times New Roman"/>
      <w:b/>
      <w:kern w:val="2"/>
      <w:sz w:val="32"/>
      <w:szCs w:val="32"/>
      <w:lang w:val="en-US" w:eastAsia="zh-CN" w:bidi="ar-SA"/>
    </w:rPr>
  </w:style>
  <w:style w:type="paragraph" w:customStyle="1" w:styleId="25">
    <w:name w:val="CMcontentAben"/>
    <w:next w:val="6"/>
    <w:qFormat/>
    <w:uiPriority w:val="0"/>
    <w:pPr>
      <w:spacing w:line="360" w:lineRule="auto"/>
      <w:ind w:firstLine="200" w:firstLineChars="200"/>
      <w:jc w:val="both"/>
    </w:pPr>
    <w:rPr>
      <w:rFonts w:ascii="Times New Roman" w:hAnsi="Times New Roman" w:eastAsia="宋体" w:cs="Times New Roman"/>
      <w:kern w:val="2"/>
      <w:sz w:val="24"/>
      <w:szCs w:val="24"/>
      <w:lang w:val="en-US" w:eastAsia="zh-CN" w:bidi="ar-SA"/>
    </w:rPr>
  </w:style>
  <w:style w:type="paragraph" w:customStyle="1" w:styleId="26">
    <w:name w:val="CMheadingNo"/>
    <w:next w:val="6"/>
    <w:qFormat/>
    <w:uiPriority w:val="0"/>
    <w:pPr>
      <w:jc w:val="center"/>
    </w:pPr>
    <w:rPr>
      <w:rFonts w:ascii="Times New Roman" w:hAnsi="Times New Roman" w:eastAsia="黑体" w:cs="Times New Roman"/>
      <w:kern w:val="2"/>
      <w:sz w:val="36"/>
      <w:szCs w:val="36"/>
      <w:lang w:val="en-US" w:eastAsia="zh-CN" w:bidi="ar-SA"/>
    </w:rPr>
  </w:style>
  <w:style w:type="paragraph" w:customStyle="1" w:styleId="27">
    <w:name w:val="CMheading1"/>
    <w:next w:val="6"/>
    <w:qFormat/>
    <w:uiPriority w:val="0"/>
    <w:pPr>
      <w:spacing w:before="480" w:after="360"/>
      <w:jc w:val="center"/>
      <w:outlineLvl w:val="0"/>
    </w:pPr>
    <w:rPr>
      <w:rFonts w:ascii="Times New Roman" w:hAnsi="Times New Roman" w:eastAsia="黑体" w:cs="Times New Roman"/>
      <w:kern w:val="2"/>
      <w:sz w:val="36"/>
      <w:szCs w:val="36"/>
      <w:lang w:val="en-US" w:eastAsia="zh-CN" w:bidi="ar-SA"/>
    </w:rPr>
  </w:style>
  <w:style w:type="paragraph" w:customStyle="1" w:styleId="28">
    <w:name w:val="CMheading2"/>
    <w:next w:val="6"/>
    <w:qFormat/>
    <w:uiPriority w:val="0"/>
    <w:pPr>
      <w:spacing w:before="240"/>
      <w:outlineLvl w:val="1"/>
    </w:pPr>
    <w:rPr>
      <w:rFonts w:ascii="Times New Roman" w:hAnsi="Times New Roman" w:eastAsia="黑体" w:cs="Times New Roman"/>
      <w:kern w:val="2"/>
      <w:sz w:val="30"/>
      <w:szCs w:val="30"/>
      <w:lang w:val="en-US" w:eastAsia="zh-CN" w:bidi="ar-SA"/>
    </w:rPr>
  </w:style>
  <w:style w:type="paragraph" w:customStyle="1" w:styleId="29">
    <w:name w:val="CMheading3"/>
    <w:next w:val="6"/>
    <w:qFormat/>
    <w:uiPriority w:val="0"/>
    <w:pPr>
      <w:spacing w:before="120"/>
      <w:outlineLvl w:val="2"/>
    </w:pPr>
    <w:rPr>
      <w:rFonts w:ascii="Times New Roman" w:hAnsi="Times New Roman" w:eastAsia="黑体" w:cs="Times New Roman"/>
      <w:kern w:val="2"/>
      <w:sz w:val="28"/>
      <w:szCs w:val="28"/>
      <w:lang w:val="en-US" w:eastAsia="zh-CN" w:bidi="ar-SA"/>
    </w:rPr>
  </w:style>
  <w:style w:type="paragraph" w:customStyle="1" w:styleId="30">
    <w:name w:val="CMcaption"/>
    <w:next w:val="6"/>
    <w:qFormat/>
    <w:uiPriority w:val="0"/>
    <w:pPr>
      <w:jc w:val="center"/>
    </w:pPr>
    <w:rPr>
      <w:rFonts w:ascii="Times New Roman" w:hAnsi="Times New Roman" w:eastAsia="宋体" w:cs="Times New Roman"/>
      <w:kern w:val="2"/>
      <w:sz w:val="21"/>
      <w:szCs w:val="21"/>
      <w:lang w:val="en-US" w:eastAsia="zh-CN" w:bidi="ar-SA"/>
    </w:rPr>
  </w:style>
  <w:style w:type="paragraph" w:customStyle="1" w:styleId="31">
    <w:name w:val="CMcaptionTable"/>
    <w:next w:val="6"/>
    <w:qFormat/>
    <w:uiPriority w:val="0"/>
    <w:pPr>
      <w:jc w:val="center"/>
    </w:pPr>
    <w:rPr>
      <w:rFonts w:ascii="Times New Roman" w:hAnsi="Times New Roman" w:eastAsia="宋体" w:cs="Times New Roman"/>
      <w:kern w:val="2"/>
      <w:sz w:val="21"/>
      <w:szCs w:val="21"/>
      <w:lang w:val="en-US" w:eastAsia="zh-CN" w:bidi="ar-SA"/>
    </w:rPr>
  </w:style>
  <w:style w:type="paragraph" w:customStyle="1" w:styleId="32">
    <w:name w:val="CMreflist"/>
    <w:next w:val="6"/>
    <w:qFormat/>
    <w:uiPriority w:val="0"/>
    <w:pPr>
      <w:numPr>
        <w:ilvl w:val="0"/>
        <w:numId w:val="1"/>
      </w:numPr>
      <w:spacing w:line="400" w:lineRule="exact"/>
      <w:jc w:val="both"/>
    </w:pPr>
    <w:rPr>
      <w:rFonts w:ascii="Times New Roman" w:hAnsi="Times New Roman" w:eastAsia="宋体" w:cs="Times New Roman"/>
      <w:kern w:val="2"/>
      <w:sz w:val="24"/>
      <w:szCs w:val="24"/>
      <w:lang w:val="en-US" w:eastAsia="zh-CN" w:bidi="ar-SA"/>
    </w:rPr>
  </w:style>
  <w:style w:type="paragraph" w:customStyle="1" w:styleId="33">
    <w:name w:val="CMtitleAben"/>
    <w:next w:val="6"/>
    <w:qFormat/>
    <w:uiPriority w:val="0"/>
    <w:pPr>
      <w:spacing w:beforeLines="100" w:afterLines="100" w:line="360" w:lineRule="auto"/>
    </w:pPr>
    <w:rPr>
      <w:rFonts w:ascii="黑体" w:hAnsi="黑体" w:eastAsia="宋体" w:cs="黑体"/>
      <w:b/>
      <w:kern w:val="2"/>
      <w:sz w:val="32"/>
      <w:szCs w:val="32"/>
      <w:lang w:val="en-US" w:eastAsia="zh-CN" w:bidi="ar-SA"/>
    </w:rPr>
  </w:style>
  <w:style w:type="character" w:customStyle="1" w:styleId="34">
    <w:name w:val="页眉 字符"/>
    <w:basedOn w:val="17"/>
    <w:link w:val="10"/>
    <w:qFormat/>
    <w:uiPriority w:val="99"/>
    <w:rPr>
      <w:sz w:val="18"/>
      <w:szCs w:val="18"/>
    </w:rPr>
  </w:style>
  <w:style w:type="character" w:customStyle="1" w:styleId="35">
    <w:name w:val="页脚 字符"/>
    <w:basedOn w:val="17"/>
    <w:link w:val="9"/>
    <w:qFormat/>
    <w:uiPriority w:val="99"/>
    <w:rPr>
      <w:sz w:val="18"/>
      <w:szCs w:val="18"/>
    </w:rPr>
  </w:style>
  <w:style w:type="character" w:customStyle="1" w:styleId="36">
    <w:name w:val="批注框文本 字符"/>
    <w:basedOn w:val="17"/>
    <w:link w:val="8"/>
    <w:semiHidden/>
    <w:qFormat/>
    <w:uiPriority w:val="99"/>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5" Type="http://schemas.openxmlformats.org/officeDocument/2006/relationships/fontTable" Target="fontTable.xml"/><Relationship Id="rId84" Type="http://schemas.openxmlformats.org/officeDocument/2006/relationships/customXml" Target="../customXml/item2.xml"/><Relationship Id="rId83" Type="http://schemas.openxmlformats.org/officeDocument/2006/relationships/numbering" Target="numbering.xml"/><Relationship Id="rId82" Type="http://schemas.openxmlformats.org/officeDocument/2006/relationships/customXml" Target="../customXml/item1.xml"/><Relationship Id="rId81" Type="http://schemas.openxmlformats.org/officeDocument/2006/relationships/image" Target="media/image43.png"/><Relationship Id="rId80" Type="http://schemas.openxmlformats.org/officeDocument/2006/relationships/image" Target="media/image42.png"/><Relationship Id="rId8" Type="http://schemas.openxmlformats.org/officeDocument/2006/relationships/header" Target="header4.xml"/><Relationship Id="rId79" Type="http://schemas.openxmlformats.org/officeDocument/2006/relationships/image" Target="media/image41.png"/><Relationship Id="rId78" Type="http://schemas.openxmlformats.org/officeDocument/2006/relationships/image" Target="media/image40.png"/><Relationship Id="rId77" Type="http://schemas.openxmlformats.org/officeDocument/2006/relationships/image" Target="media/image39.png"/><Relationship Id="rId76" Type="http://schemas.openxmlformats.org/officeDocument/2006/relationships/image" Target="media/image38.png"/><Relationship Id="rId75" Type="http://schemas.openxmlformats.org/officeDocument/2006/relationships/image" Target="media/image37.png"/><Relationship Id="rId74" Type="http://schemas.openxmlformats.org/officeDocument/2006/relationships/image" Target="media/image36.png"/><Relationship Id="rId73" Type="http://schemas.openxmlformats.org/officeDocument/2006/relationships/image" Target="media/image35.png"/><Relationship Id="rId72" Type="http://schemas.openxmlformats.org/officeDocument/2006/relationships/image" Target="media/image34.png"/><Relationship Id="rId71" Type="http://schemas.openxmlformats.org/officeDocument/2006/relationships/image" Target="media/image33.png"/><Relationship Id="rId70" Type="http://schemas.openxmlformats.org/officeDocument/2006/relationships/image" Target="media/image32.png"/><Relationship Id="rId7" Type="http://schemas.openxmlformats.org/officeDocument/2006/relationships/header" Target="header3.xml"/><Relationship Id="rId69" Type="http://schemas.openxmlformats.org/officeDocument/2006/relationships/image" Target="media/image31.png"/><Relationship Id="rId68" Type="http://schemas.openxmlformats.org/officeDocument/2006/relationships/image" Target="media/image30.png"/><Relationship Id="rId67" Type="http://schemas.openxmlformats.org/officeDocument/2006/relationships/image" Target="media/image29.png"/><Relationship Id="rId66" Type="http://schemas.openxmlformats.org/officeDocument/2006/relationships/image" Target="media/image28.png"/><Relationship Id="rId65" Type="http://schemas.openxmlformats.org/officeDocument/2006/relationships/image" Target="media/image27.png"/><Relationship Id="rId64" Type="http://schemas.openxmlformats.org/officeDocument/2006/relationships/image" Target="media/image26.png"/><Relationship Id="rId63" Type="http://schemas.openxmlformats.org/officeDocument/2006/relationships/image" Target="media/image25.png"/><Relationship Id="rId62" Type="http://schemas.openxmlformats.org/officeDocument/2006/relationships/image" Target="media/image24.png"/><Relationship Id="rId61" Type="http://schemas.openxmlformats.org/officeDocument/2006/relationships/image" Target="media/image23.png"/><Relationship Id="rId60" Type="http://schemas.openxmlformats.org/officeDocument/2006/relationships/image" Target="media/image22.png"/><Relationship Id="rId6" Type="http://schemas.openxmlformats.org/officeDocument/2006/relationships/footer" Target="footer2.xml"/><Relationship Id="rId59" Type="http://schemas.openxmlformats.org/officeDocument/2006/relationships/image" Target="media/image21.png"/><Relationship Id="rId58" Type="http://schemas.openxmlformats.org/officeDocument/2006/relationships/image" Target="media/image20.png"/><Relationship Id="rId57" Type="http://schemas.openxmlformats.org/officeDocument/2006/relationships/image" Target="media/image19.png"/><Relationship Id="rId56" Type="http://schemas.openxmlformats.org/officeDocument/2006/relationships/image" Target="media/image18.png"/><Relationship Id="rId55" Type="http://schemas.openxmlformats.org/officeDocument/2006/relationships/image" Target="media/image17.png"/><Relationship Id="rId54" Type="http://schemas.openxmlformats.org/officeDocument/2006/relationships/image" Target="media/image16.png"/><Relationship Id="rId53" Type="http://schemas.openxmlformats.org/officeDocument/2006/relationships/image" Target="media/image15.png"/><Relationship Id="rId52" Type="http://schemas.openxmlformats.org/officeDocument/2006/relationships/image" Target="media/image14.png"/><Relationship Id="rId51" Type="http://schemas.openxmlformats.org/officeDocument/2006/relationships/image" Target="media/image13.png"/><Relationship Id="rId50" Type="http://schemas.openxmlformats.org/officeDocument/2006/relationships/image" Target="media/image12.png"/><Relationship Id="rId5" Type="http://schemas.openxmlformats.org/officeDocument/2006/relationships/footer" Target="footer1.xml"/><Relationship Id="rId49" Type="http://schemas.openxmlformats.org/officeDocument/2006/relationships/image" Target="media/image11.png"/><Relationship Id="rId48" Type="http://schemas.openxmlformats.org/officeDocument/2006/relationships/image" Target="media/image10.png"/><Relationship Id="rId47" Type="http://schemas.openxmlformats.org/officeDocument/2006/relationships/image" Target="media/image9.png"/><Relationship Id="rId46" Type="http://schemas.openxmlformats.org/officeDocument/2006/relationships/image" Target="media/image8.png"/><Relationship Id="rId45" Type="http://schemas.openxmlformats.org/officeDocument/2006/relationships/image" Target="media/image7.png"/><Relationship Id="rId44" Type="http://schemas.openxmlformats.org/officeDocument/2006/relationships/image" Target="media/image6.png"/><Relationship Id="rId43" Type="http://schemas.openxmlformats.org/officeDocument/2006/relationships/image" Target="media/image5.png"/><Relationship Id="rId42" Type="http://schemas.openxmlformats.org/officeDocument/2006/relationships/image" Target="media/image4.png"/><Relationship Id="rId41" Type="http://schemas.openxmlformats.org/officeDocument/2006/relationships/image" Target="media/image3.png"/><Relationship Id="rId40" Type="http://schemas.openxmlformats.org/officeDocument/2006/relationships/image" Target="media/image2.png"/><Relationship Id="rId4" Type="http://schemas.openxmlformats.org/officeDocument/2006/relationships/header" Target="header2.xml"/><Relationship Id="rId39" Type="http://schemas.openxmlformats.org/officeDocument/2006/relationships/image" Target="media/image1.png"/><Relationship Id="rId38" Type="http://schemas.openxmlformats.org/officeDocument/2006/relationships/theme" Target="theme/theme1.xml"/><Relationship Id="rId37" Type="http://schemas.openxmlformats.org/officeDocument/2006/relationships/header" Target="header26.xml"/><Relationship Id="rId36" Type="http://schemas.openxmlformats.org/officeDocument/2006/relationships/header" Target="header25.xml"/><Relationship Id="rId35" Type="http://schemas.openxmlformats.org/officeDocument/2006/relationships/header" Target="header24.xml"/><Relationship Id="rId34" Type="http://schemas.openxmlformats.org/officeDocument/2006/relationships/header" Target="header23.xml"/><Relationship Id="rId33" Type="http://schemas.openxmlformats.org/officeDocument/2006/relationships/header" Target="header22.xml"/><Relationship Id="rId32" Type="http://schemas.openxmlformats.org/officeDocument/2006/relationships/header" Target="header21.xml"/><Relationship Id="rId31" Type="http://schemas.openxmlformats.org/officeDocument/2006/relationships/header" Target="header20.xml"/><Relationship Id="rId30" Type="http://schemas.openxmlformats.org/officeDocument/2006/relationships/header" Target="header19.xml"/><Relationship Id="rId3" Type="http://schemas.openxmlformats.org/officeDocument/2006/relationships/header" Target="header1.xml"/><Relationship Id="rId29" Type="http://schemas.openxmlformats.org/officeDocument/2006/relationships/header" Target="header18.xml"/><Relationship Id="rId28" Type="http://schemas.openxmlformats.org/officeDocument/2006/relationships/header" Target="header17.xml"/><Relationship Id="rId27" Type="http://schemas.openxmlformats.org/officeDocument/2006/relationships/header" Target="header16.xml"/><Relationship Id="rId26" Type="http://schemas.openxmlformats.org/officeDocument/2006/relationships/header" Target="header15.xml"/><Relationship Id="rId25" Type="http://schemas.openxmlformats.org/officeDocument/2006/relationships/footer" Target="footer9.xml"/><Relationship Id="rId24" Type="http://schemas.openxmlformats.org/officeDocument/2006/relationships/footer" Target="footer8.xml"/><Relationship Id="rId23" Type="http://schemas.openxmlformats.org/officeDocument/2006/relationships/header" Target="header14.xml"/><Relationship Id="rId22" Type="http://schemas.openxmlformats.org/officeDocument/2006/relationships/header" Target="header13.xml"/><Relationship Id="rId21" Type="http://schemas.openxmlformats.org/officeDocument/2006/relationships/header" Target="header12.xml"/><Relationship Id="rId20" Type="http://schemas.openxmlformats.org/officeDocument/2006/relationships/header" Target="header11.xml"/><Relationship Id="rId2" Type="http://schemas.openxmlformats.org/officeDocument/2006/relationships/settings" Target="settings.xml"/><Relationship Id="rId19" Type="http://schemas.openxmlformats.org/officeDocument/2006/relationships/footer" Target="footer7.xml"/><Relationship Id="rId18" Type="http://schemas.openxmlformats.org/officeDocument/2006/relationships/header" Target="header10.xml"/><Relationship Id="rId17" Type="http://schemas.openxmlformats.org/officeDocument/2006/relationships/header" Target="header9.xml"/><Relationship Id="rId16" Type="http://schemas.openxmlformats.org/officeDocument/2006/relationships/footer" Target="footer6.xml"/><Relationship Id="rId15" Type="http://schemas.openxmlformats.org/officeDocument/2006/relationships/footer" Target="footer5.xml"/><Relationship Id="rId14" Type="http://schemas.openxmlformats.org/officeDocument/2006/relationships/header" Target="header8.xml"/><Relationship Id="rId13" Type="http://schemas.openxmlformats.org/officeDocument/2006/relationships/header" Target="header7.xml"/><Relationship Id="rId12" Type="http://schemas.openxmlformats.org/officeDocument/2006/relationships/footer" Target="footer4.xml"/><Relationship Id="rId11" Type="http://schemas.openxmlformats.org/officeDocument/2006/relationships/header" Target="header6.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9D23E3B-875A-4A61-A2CC-2312D2421579}">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46</Pages>
  <Words>20071</Words>
  <Characters>26276</Characters>
  <Lines>243</Lines>
  <Paragraphs>68</Paragraphs>
  <TotalTime>14</TotalTime>
  <ScaleCrop>false</ScaleCrop>
  <LinksUpToDate>false</LinksUpToDate>
  <CharactersWithSpaces>28067</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2021-06-24T07:26:00Z</dcterms:created>
  <dc:creator>Hao社会主义羊毛</dc:creator>
  <dc:description>868e79dffb8ae8dd3a9a04017403d0149157985a</dc:description>
  <cp:lastModifiedBy>李焱军</cp:lastModifiedBy>
  <dcterms:modified xsi:type="dcterms:W3CDTF">2023-06-09T07:41:05Z</dcterms:modified>
  <cp:revision>76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Styles">
    <vt:lpwstr>9AB8CBCAEE3A0C4326AA25F73C6374CD9D2D698F</vt:lpwstr>
  </property>
  <property fmtid="{D5CDD505-2E9C-101B-9397-08002B2CF9AE}" pid="4" name="Glossary">
    <vt:lpwstr>17A3E9375BCCAAF76AF129578BB0D11F8E9C2563</vt:lpwstr>
  </property>
  <property fmtid="{D5CDD505-2E9C-101B-9397-08002B2CF9AE}" pid="5" name="ICV">
    <vt:lpwstr>B5C30CEC704D46FF89EDFFCD813B0316_13</vt:lpwstr>
  </property>
</Properties>
</file>