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ind w:left="0" w:hanging="2"/>
        <w:jc w:val="center"/>
        <w:rPr>
          <w:rFonts w:ascii="Arial" w:cs="Arial" w:eastAsia="Arial" w:hAnsi="Arial"/>
        </w:rPr>
      </w:pPr>
      <w:r w:rsidDel="00000000" w:rsidR="00000000" w:rsidRPr="00000000">
        <w:rPr>
          <w:rFonts w:ascii="Arial" w:cs="Arial" w:eastAsia="Arial" w:hAnsi="Arial"/>
        </w:rPr>
        <w:drawing>
          <wp:inline distB="0" distT="0" distL="114300" distR="114300">
            <wp:extent cx="2998470" cy="989965"/>
            <wp:effectExtent b="0" l="0" r="0" t="0"/>
            <wp:docPr id="1637593410" name="image10.jpg"/>
            <a:graphic>
              <a:graphicData uri="http://schemas.openxmlformats.org/drawingml/2006/picture">
                <pic:pic>
                  <pic:nvPicPr>
                    <pic:cNvPr id="0" name="image10.jpg"/>
                    <pic:cNvPicPr preferRelativeResize="0"/>
                  </pic:nvPicPr>
                  <pic:blipFill>
                    <a:blip r:embed="rId7"/>
                    <a:srcRect b="0" l="0" r="0" t="0"/>
                    <a:stretch>
                      <a:fillRect/>
                    </a:stretch>
                  </pic:blipFill>
                  <pic:spPr>
                    <a:xfrm>
                      <a:off x="0" y="0"/>
                      <a:ext cx="2998470" cy="98996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ind w:left="2" w:hanging="4"/>
        <w:jc w:val="center"/>
        <w:rPr>
          <w:rFonts w:ascii="Arial" w:cs="Arial" w:eastAsia="Arial" w:hAnsi="Arial"/>
          <w:sz w:val="40"/>
          <w:szCs w:val="40"/>
        </w:rPr>
      </w:pPr>
      <w:r w:rsidDel="00000000" w:rsidR="00000000" w:rsidRPr="00000000">
        <w:rPr>
          <w:rFonts w:ascii="Arial" w:cs="Arial" w:eastAsia="Arial" w:hAnsi="Arial"/>
          <w:sz w:val="40"/>
          <w:szCs w:val="40"/>
          <w:rtl w:val="0"/>
        </w:rPr>
        <w:t xml:space="preserve">SECJ2203: Software Engineering</w:t>
      </w:r>
    </w:p>
    <w:p w:rsidR="00000000" w:rsidDel="00000000" w:rsidP="00000000" w:rsidRDefault="00000000" w:rsidRPr="00000000" w14:paraId="00000003">
      <w:pPr>
        <w:ind w:left="0" w:hanging="2"/>
        <w:jc w:val="center"/>
        <w:rPr>
          <w:rFonts w:ascii="Arial" w:cs="Arial" w:eastAsia="Arial" w:hAnsi="Arial"/>
        </w:rPr>
      </w:pPr>
      <w:r w:rsidDel="00000000" w:rsidR="00000000" w:rsidRPr="00000000">
        <w:rPr>
          <w:rtl w:val="0"/>
        </w:rPr>
      </w:r>
    </w:p>
    <w:p w:rsidR="00000000" w:rsidDel="00000000" w:rsidP="00000000" w:rsidRDefault="00000000" w:rsidRPr="00000000" w14:paraId="00000004">
      <w:pPr>
        <w:ind w:left="2" w:hanging="4"/>
        <w:jc w:val="center"/>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5">
      <w:pPr>
        <w:spacing w:line="360" w:lineRule="auto"/>
        <w:ind w:left="2" w:hanging="4"/>
        <w:jc w:val="center"/>
        <w:rPr>
          <w:rFonts w:ascii="Arial" w:cs="Arial" w:eastAsia="Arial" w:hAnsi="Arial"/>
          <w:sz w:val="44"/>
          <w:szCs w:val="44"/>
        </w:rPr>
      </w:pPr>
      <w:r w:rsidDel="00000000" w:rsidR="00000000" w:rsidRPr="00000000">
        <w:rPr>
          <w:rtl w:val="0"/>
        </w:rPr>
      </w:r>
    </w:p>
    <w:p w:rsidR="00000000" w:rsidDel="00000000" w:rsidP="00000000" w:rsidRDefault="00000000" w:rsidRPr="00000000" w14:paraId="00000006">
      <w:pPr>
        <w:spacing w:line="360" w:lineRule="auto"/>
        <w:ind w:left="2" w:hanging="4"/>
        <w:jc w:val="center"/>
        <w:rPr>
          <w:rFonts w:ascii="Arial" w:cs="Arial" w:eastAsia="Arial" w:hAnsi="Arial"/>
          <w:sz w:val="44"/>
          <w:szCs w:val="44"/>
        </w:rPr>
      </w:pPr>
      <w:r w:rsidDel="00000000" w:rsidR="00000000" w:rsidRPr="00000000">
        <w:rPr>
          <w:rFonts w:ascii="Arial" w:cs="Arial" w:eastAsia="Arial" w:hAnsi="Arial"/>
          <w:b w:val="1"/>
          <w:sz w:val="44"/>
          <w:szCs w:val="44"/>
          <w:rtl w:val="0"/>
        </w:rPr>
        <w:t xml:space="preserve">System Documentation (SD)</w:t>
      </w:r>
      <w:r w:rsidDel="00000000" w:rsidR="00000000" w:rsidRPr="00000000">
        <w:rPr>
          <w:rtl w:val="0"/>
        </w:rPr>
      </w:r>
    </w:p>
    <w:p w:rsidR="00000000" w:rsidDel="00000000" w:rsidP="00000000" w:rsidRDefault="00000000" w:rsidRPr="00000000" w14:paraId="00000007">
      <w:pPr>
        <w:spacing w:line="360" w:lineRule="auto"/>
        <w:ind w:left="2" w:hanging="4"/>
        <w:jc w:val="center"/>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8">
      <w:pPr>
        <w:spacing w:line="360" w:lineRule="auto"/>
        <w:ind w:left="2" w:hanging="4"/>
        <w:jc w:val="center"/>
        <w:rPr>
          <w:rFonts w:ascii="Arial" w:cs="Arial" w:eastAsia="Arial" w:hAnsi="Arial"/>
          <w:sz w:val="40"/>
          <w:szCs w:val="40"/>
        </w:rPr>
      </w:pPr>
      <w:r w:rsidDel="00000000" w:rsidR="00000000" w:rsidRPr="00000000">
        <w:rPr>
          <w:rFonts w:ascii="Arial" w:cs="Arial" w:eastAsia="Arial" w:hAnsi="Arial"/>
          <w:sz w:val="40"/>
          <w:szCs w:val="40"/>
          <w:rtl w:val="0"/>
        </w:rPr>
        <w:t xml:space="preserve">Project Title</w:t>
      </w:r>
    </w:p>
    <w:p w:rsidR="00000000" w:rsidDel="00000000" w:rsidP="00000000" w:rsidRDefault="00000000" w:rsidRPr="00000000" w14:paraId="00000009">
      <w:pPr>
        <w:spacing w:line="360" w:lineRule="auto"/>
        <w:ind w:left="2" w:hanging="4"/>
        <w:jc w:val="center"/>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A">
      <w:pPr>
        <w:spacing w:line="360" w:lineRule="auto"/>
        <w:ind w:left="2" w:hanging="4"/>
        <w:jc w:val="center"/>
        <w:rPr>
          <w:rFonts w:ascii="Arial" w:cs="Arial" w:eastAsia="Arial" w:hAnsi="Arial"/>
          <w:sz w:val="40"/>
          <w:szCs w:val="40"/>
        </w:rPr>
      </w:pPr>
      <w:r w:rsidDel="00000000" w:rsidR="00000000" w:rsidRPr="00000000">
        <w:rPr>
          <w:rFonts w:ascii="Arial" w:cs="Arial" w:eastAsia="Arial" w:hAnsi="Arial"/>
          <w:sz w:val="40"/>
          <w:szCs w:val="40"/>
          <w:rtl w:val="0"/>
        </w:rPr>
        <w:t xml:space="preserve">Version X</w:t>
      </w:r>
    </w:p>
    <w:p w:rsidR="00000000" w:rsidDel="00000000" w:rsidP="00000000" w:rsidRDefault="00000000" w:rsidRPr="00000000" w14:paraId="0000000B">
      <w:pPr>
        <w:spacing w:line="360" w:lineRule="auto"/>
        <w:ind w:left="2" w:hanging="4"/>
        <w:jc w:val="center"/>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C">
      <w:pPr>
        <w:spacing w:line="360" w:lineRule="auto"/>
        <w:ind w:left="2" w:hanging="4"/>
        <w:jc w:val="center"/>
        <w:rPr>
          <w:rFonts w:ascii="Arial" w:cs="Arial" w:eastAsia="Arial" w:hAnsi="Arial"/>
          <w:sz w:val="40"/>
          <w:szCs w:val="40"/>
        </w:rPr>
      </w:pPr>
      <w:r w:rsidDel="00000000" w:rsidR="00000000" w:rsidRPr="00000000">
        <w:rPr>
          <w:rFonts w:ascii="Arial" w:cs="Arial" w:eastAsia="Arial" w:hAnsi="Arial"/>
          <w:sz w:val="40"/>
          <w:szCs w:val="40"/>
          <w:rtl w:val="0"/>
        </w:rPr>
        <w:t xml:space="preserve">Date</w:t>
      </w:r>
    </w:p>
    <w:p w:rsidR="00000000" w:rsidDel="00000000" w:rsidP="00000000" w:rsidRDefault="00000000" w:rsidRPr="00000000" w14:paraId="0000000D">
      <w:pPr>
        <w:spacing w:line="360" w:lineRule="auto"/>
        <w:ind w:left="2" w:hanging="4"/>
        <w:jc w:val="center"/>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E">
      <w:pPr>
        <w:spacing w:line="360" w:lineRule="auto"/>
        <w:ind w:left="2" w:hanging="4"/>
        <w:jc w:val="center"/>
        <w:rPr>
          <w:rFonts w:ascii="Arial" w:cs="Arial" w:eastAsia="Arial" w:hAnsi="Arial"/>
          <w:sz w:val="40"/>
          <w:szCs w:val="40"/>
        </w:rPr>
      </w:pPr>
      <w:r w:rsidDel="00000000" w:rsidR="00000000" w:rsidRPr="00000000">
        <w:rPr>
          <w:rFonts w:ascii="Arial" w:cs="Arial" w:eastAsia="Arial" w:hAnsi="Arial"/>
          <w:sz w:val="40"/>
          <w:szCs w:val="40"/>
          <w:rtl w:val="0"/>
        </w:rPr>
        <w:t xml:space="preserve">Faculty of Computing</w:t>
      </w:r>
    </w:p>
    <w:p w:rsidR="00000000" w:rsidDel="00000000" w:rsidP="00000000" w:rsidRDefault="00000000" w:rsidRPr="00000000" w14:paraId="0000000F">
      <w:pPr>
        <w:spacing w:line="360" w:lineRule="auto"/>
        <w:ind w:left="2" w:hanging="4"/>
        <w:jc w:val="center"/>
        <w:rPr>
          <w:rFonts w:ascii="Arial" w:cs="Arial" w:eastAsia="Arial" w:hAnsi="Arial"/>
          <w:sz w:val="40"/>
          <w:szCs w:val="40"/>
        </w:rPr>
      </w:pPr>
      <w:r w:rsidDel="00000000" w:rsidR="00000000" w:rsidRPr="00000000">
        <w:rPr>
          <w:rtl w:val="0"/>
        </w:rPr>
      </w:r>
    </w:p>
    <w:p w:rsidR="00000000" w:rsidDel="00000000" w:rsidP="00000000" w:rsidRDefault="00000000" w:rsidRPr="00000000" w14:paraId="00000010">
      <w:pPr>
        <w:spacing w:line="360" w:lineRule="auto"/>
        <w:ind w:left="2" w:hanging="4"/>
        <w:jc w:val="center"/>
        <w:rPr>
          <w:rFonts w:ascii="Arial" w:cs="Arial" w:eastAsia="Arial" w:hAnsi="Arial"/>
          <w:sz w:val="40"/>
          <w:szCs w:val="40"/>
        </w:rPr>
      </w:pPr>
      <w:r w:rsidDel="00000000" w:rsidR="00000000" w:rsidRPr="00000000">
        <w:rPr>
          <w:rFonts w:ascii="Arial" w:cs="Arial" w:eastAsia="Arial" w:hAnsi="Arial"/>
          <w:sz w:val="40"/>
          <w:szCs w:val="40"/>
          <w:rtl w:val="0"/>
        </w:rPr>
        <w:t xml:space="preserve">Prepared by: &lt;Team name&gt;</w:t>
      </w:r>
    </w:p>
    <w:p w:rsidR="00000000" w:rsidDel="00000000" w:rsidP="00000000" w:rsidRDefault="00000000" w:rsidRPr="00000000" w14:paraId="00000011">
      <w:pPr>
        <w:spacing w:line="360" w:lineRule="auto"/>
        <w:ind w:left="2" w:hanging="4"/>
        <w:jc w:val="center"/>
        <w:rPr>
          <w:rFonts w:ascii="Arial" w:cs="Arial" w:eastAsia="Arial" w:hAnsi="Arial"/>
          <w:sz w:val="40"/>
          <w:szCs w:val="40"/>
        </w:rPr>
      </w:pPr>
      <w:r w:rsidDel="00000000" w:rsidR="00000000" w:rsidRPr="00000000">
        <w:rPr>
          <w:rtl w:val="0"/>
        </w:rPr>
      </w:r>
    </w:p>
    <w:p w:rsidR="00000000" w:rsidDel="00000000" w:rsidP="00000000" w:rsidRDefault="00000000" w:rsidRPr="00000000" w14:paraId="00000012">
      <w:pPr>
        <w:spacing w:line="360" w:lineRule="auto"/>
        <w:ind w:left="2" w:hanging="4"/>
        <w:jc w:val="center"/>
        <w:rPr>
          <w:rFonts w:ascii="Arial" w:cs="Arial" w:eastAsia="Arial" w:hAnsi="Arial"/>
          <w:sz w:val="40"/>
          <w:szCs w:val="40"/>
        </w:rPr>
      </w:pPr>
      <w:r w:rsidDel="00000000" w:rsidR="00000000" w:rsidRPr="00000000">
        <w:rPr>
          <w:rtl w:val="0"/>
        </w:rPr>
      </w:r>
    </w:p>
    <w:p w:rsidR="00000000" w:rsidDel="00000000" w:rsidP="00000000" w:rsidRDefault="00000000" w:rsidRPr="00000000" w14:paraId="00000013">
      <w:pPr>
        <w:ind w:left="0" w:hanging="2"/>
        <w:rPr>
          <w:rFonts w:ascii="Arial Narrow" w:cs="Arial Narrow" w:eastAsia="Arial Narrow" w:hAnsi="Arial Narrow"/>
          <w:color w:val="002060"/>
        </w:rPr>
        <w:sectPr>
          <w:footerReference r:id="rId8" w:type="default"/>
          <w:pgSz w:h="16839" w:w="11907" w:orient="portrait"/>
          <w:pgMar w:bottom="1440" w:top="1440" w:left="1440" w:right="1440" w:header="720" w:footer="720"/>
          <w:pgNumType w:start="1"/>
        </w:sectPr>
      </w:pPr>
      <w:r w:rsidDel="00000000" w:rsidR="00000000" w:rsidRPr="00000000">
        <w:rPr>
          <w:rFonts w:ascii="Arial Narrow" w:cs="Arial Narrow" w:eastAsia="Arial Narrow" w:hAnsi="Arial Narrow"/>
          <w:color w:val="002060"/>
          <w:rtl w:val="0"/>
        </w:rPr>
        <w:t xml:space="preserve"> </w:t>
      </w:r>
    </w:p>
    <w:p w:rsidR="00000000" w:rsidDel="00000000" w:rsidP="00000000" w:rsidRDefault="00000000" w:rsidRPr="00000000" w14:paraId="00000014">
      <w:pPr>
        <w:pStyle w:val="Title"/>
        <w:ind w:left="1" w:hanging="3"/>
        <w:rPr>
          <w:rFonts w:ascii="Arial" w:cs="Arial" w:eastAsia="Arial" w:hAnsi="Arial"/>
          <w:sz w:val="32"/>
          <w:szCs w:val="32"/>
        </w:rPr>
      </w:pPr>
      <w:r w:rsidDel="00000000" w:rsidR="00000000" w:rsidRPr="00000000">
        <w:rPr>
          <w:rFonts w:ascii="Arial" w:cs="Arial" w:eastAsia="Arial" w:hAnsi="Arial"/>
          <w:b w:val="1"/>
          <w:sz w:val="32"/>
          <w:szCs w:val="32"/>
          <w:rtl w:val="0"/>
        </w:rPr>
        <w:t xml:space="preserve">Revision Page</w:t>
      </w:r>
      <w:r w:rsidDel="00000000" w:rsidR="00000000" w:rsidRPr="00000000">
        <w:rPr>
          <w:rtl w:val="0"/>
        </w:rPr>
      </w:r>
    </w:p>
    <w:p w:rsidR="00000000" w:rsidDel="00000000" w:rsidP="00000000" w:rsidRDefault="00000000" w:rsidRPr="00000000" w14:paraId="00000015">
      <w:pPr>
        <w:numPr>
          <w:ilvl w:val="0"/>
          <w:numId w:val="14"/>
        </w:numPr>
        <w:ind w:left="0" w:hanging="2"/>
        <w:jc w:val="both"/>
        <w:rPr>
          <w:rFonts w:ascii="Arial" w:cs="Arial" w:eastAsia="Arial" w:hAnsi="Arial"/>
        </w:rPr>
      </w:pPr>
      <w:r w:rsidDel="00000000" w:rsidR="00000000" w:rsidRPr="00000000">
        <w:rPr>
          <w:rFonts w:ascii="Arial" w:cs="Arial" w:eastAsia="Arial" w:hAnsi="Arial"/>
          <w:b w:val="1"/>
          <w:rtl w:val="0"/>
        </w:rPr>
        <w:t xml:space="preserve">Overview</w:t>
      </w:r>
      <w:r w:rsidDel="00000000" w:rsidR="00000000" w:rsidRPr="00000000">
        <w:rPr>
          <w:rtl w:val="0"/>
        </w:rPr>
      </w:r>
    </w:p>
    <w:p w:rsidR="00000000" w:rsidDel="00000000" w:rsidP="00000000" w:rsidRDefault="00000000" w:rsidRPr="00000000" w14:paraId="00000016">
      <w:pPr>
        <w:ind w:left="0" w:hanging="2"/>
        <w:jc w:val="both"/>
        <w:rPr>
          <w:rFonts w:ascii="Arial" w:cs="Arial" w:eastAsia="Arial" w:hAnsi="Arial"/>
          <w:color w:val="ff0000"/>
        </w:rPr>
      </w:pPr>
      <w:r w:rsidDel="00000000" w:rsidR="00000000" w:rsidRPr="00000000">
        <w:rPr>
          <w:rFonts w:ascii="Arial" w:cs="Arial" w:eastAsia="Arial" w:hAnsi="Arial"/>
          <w:color w:val="ff0000"/>
          <w:rtl w:val="0"/>
        </w:rPr>
        <w:t xml:space="preserve">Describe the content of the current version of SD (see below – the note in red). </w:t>
      </w:r>
    </w:p>
    <w:p w:rsidR="00000000" w:rsidDel="00000000" w:rsidP="00000000" w:rsidRDefault="00000000" w:rsidRPr="00000000" w14:paraId="00000017">
      <w:pPr>
        <w:ind w:left="0" w:hanging="2"/>
        <w:jc w:val="both"/>
        <w:rPr>
          <w:rFonts w:ascii="Arial" w:cs="Arial" w:eastAsia="Arial" w:hAnsi="Arial"/>
        </w:rPr>
      </w:pPr>
      <w:r w:rsidDel="00000000" w:rsidR="00000000" w:rsidRPr="00000000">
        <w:rPr>
          <w:rtl w:val="0"/>
        </w:rPr>
      </w:r>
    </w:p>
    <w:p w:rsidR="00000000" w:rsidDel="00000000" w:rsidP="00000000" w:rsidRDefault="00000000" w:rsidRPr="00000000" w14:paraId="00000018">
      <w:pPr>
        <w:numPr>
          <w:ilvl w:val="0"/>
          <w:numId w:val="14"/>
        </w:numPr>
        <w:ind w:left="0" w:hanging="2"/>
        <w:jc w:val="both"/>
        <w:rPr>
          <w:rFonts w:ascii="Arial" w:cs="Arial" w:eastAsia="Arial" w:hAnsi="Arial"/>
        </w:rPr>
      </w:pPr>
      <w:r w:rsidDel="00000000" w:rsidR="00000000" w:rsidRPr="00000000">
        <w:rPr>
          <w:rFonts w:ascii="Arial" w:cs="Arial" w:eastAsia="Arial" w:hAnsi="Arial"/>
          <w:b w:val="1"/>
          <w:rtl w:val="0"/>
        </w:rPr>
        <w:t xml:space="preserve">Target Audience</w:t>
      </w:r>
      <w:r w:rsidDel="00000000" w:rsidR="00000000" w:rsidRPr="00000000">
        <w:rPr>
          <w:rtl w:val="0"/>
        </w:rPr>
      </w:r>
    </w:p>
    <w:p w:rsidR="00000000" w:rsidDel="00000000" w:rsidP="00000000" w:rsidRDefault="00000000" w:rsidRPr="00000000" w14:paraId="00000019">
      <w:pPr>
        <w:ind w:left="0" w:hanging="2"/>
        <w:jc w:val="both"/>
        <w:rPr>
          <w:rFonts w:ascii="Arial" w:cs="Arial" w:eastAsia="Arial" w:hAnsi="Arial"/>
          <w:color w:val="ff0000"/>
        </w:rPr>
      </w:pPr>
      <w:r w:rsidDel="00000000" w:rsidR="00000000" w:rsidRPr="00000000">
        <w:rPr>
          <w:rFonts w:ascii="Arial" w:cs="Arial" w:eastAsia="Arial" w:hAnsi="Arial"/>
          <w:color w:val="ff0000"/>
          <w:rtl w:val="0"/>
        </w:rPr>
        <w:t xml:space="preserve">State the targeted audience for the SD.</w:t>
      </w:r>
    </w:p>
    <w:p w:rsidR="00000000" w:rsidDel="00000000" w:rsidP="00000000" w:rsidRDefault="00000000" w:rsidRPr="00000000" w14:paraId="0000001A">
      <w:pPr>
        <w:ind w:left="0" w:hanging="2"/>
        <w:jc w:val="both"/>
        <w:rPr>
          <w:rFonts w:ascii="Arial" w:cs="Arial" w:eastAsia="Arial" w:hAnsi="Arial"/>
        </w:rPr>
      </w:pPr>
      <w:r w:rsidDel="00000000" w:rsidR="00000000" w:rsidRPr="00000000">
        <w:rPr>
          <w:rtl w:val="0"/>
        </w:rPr>
      </w:r>
    </w:p>
    <w:p w:rsidR="00000000" w:rsidDel="00000000" w:rsidP="00000000" w:rsidRDefault="00000000" w:rsidRPr="00000000" w14:paraId="0000001B">
      <w:pPr>
        <w:numPr>
          <w:ilvl w:val="0"/>
          <w:numId w:val="14"/>
        </w:numPr>
        <w:ind w:left="0" w:hanging="2"/>
        <w:jc w:val="both"/>
        <w:rPr>
          <w:rFonts w:ascii="Arial" w:cs="Arial" w:eastAsia="Arial" w:hAnsi="Arial"/>
        </w:rPr>
      </w:pPr>
      <w:r w:rsidDel="00000000" w:rsidR="00000000" w:rsidRPr="00000000">
        <w:rPr>
          <w:rFonts w:ascii="Arial" w:cs="Arial" w:eastAsia="Arial" w:hAnsi="Arial"/>
          <w:b w:val="1"/>
          <w:rtl w:val="0"/>
        </w:rPr>
        <w:t xml:space="preserve">Project Team Members</w:t>
      </w:r>
      <w:r w:rsidDel="00000000" w:rsidR="00000000" w:rsidRPr="00000000">
        <w:rPr>
          <w:rtl w:val="0"/>
        </w:rPr>
      </w:r>
    </w:p>
    <w:p w:rsidR="00000000" w:rsidDel="00000000" w:rsidP="00000000" w:rsidRDefault="00000000" w:rsidRPr="00000000" w14:paraId="0000001C">
      <w:pPr>
        <w:ind w:left="0" w:hanging="2"/>
        <w:jc w:val="both"/>
        <w:rPr>
          <w:rFonts w:ascii="Arial" w:cs="Arial" w:eastAsia="Arial" w:hAnsi="Arial"/>
          <w:color w:val="ff0000"/>
        </w:rPr>
      </w:pPr>
      <w:r w:rsidDel="00000000" w:rsidR="00000000" w:rsidRPr="00000000">
        <w:rPr>
          <w:rFonts w:ascii="Arial" w:cs="Arial" w:eastAsia="Arial" w:hAnsi="Arial"/>
          <w:color w:val="ff0000"/>
          <w:rtl w:val="0"/>
        </w:rPr>
        <w:t xml:space="preserve">List the team members in a table by stating their roles and the status for each assigned task e.g. by sections for this SD version (complete, partially complete, incomplete). If the assigned tasks are not done and have been assigned to other team members, state accordingly.</w:t>
      </w:r>
    </w:p>
    <w:tbl>
      <w:tblPr>
        <w:tblStyle w:val="Table1"/>
        <w:tblW w:w="8709.0" w:type="dxa"/>
        <w:jc w:val="left"/>
        <w:tblInd w:w="4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96"/>
        <w:gridCol w:w="2224"/>
        <w:gridCol w:w="2234"/>
        <w:gridCol w:w="2055"/>
        <w:tblGridChange w:id="0">
          <w:tblGrid>
            <w:gridCol w:w="2196"/>
            <w:gridCol w:w="2224"/>
            <w:gridCol w:w="2234"/>
            <w:gridCol w:w="2055"/>
          </w:tblGrid>
        </w:tblGridChange>
      </w:tblGrid>
      <w:tr>
        <w:trPr>
          <w:cantSplit w:val="0"/>
          <w:tblHeader w:val="0"/>
        </w:trPr>
        <w:tc>
          <w:tcPr/>
          <w:p w:rsidR="00000000" w:rsidDel="00000000" w:rsidP="00000000" w:rsidRDefault="00000000" w:rsidRPr="00000000" w14:paraId="0000001D">
            <w:pPr>
              <w:ind w:left="0" w:hanging="2"/>
              <w:jc w:val="both"/>
              <w:rPr>
                <w:rFonts w:ascii="Arial" w:cs="Arial" w:eastAsia="Arial" w:hAnsi="Arial"/>
              </w:rPr>
            </w:pPr>
            <w:r w:rsidDel="00000000" w:rsidR="00000000" w:rsidRPr="00000000">
              <w:rPr>
                <w:rFonts w:ascii="Arial" w:cs="Arial" w:eastAsia="Arial" w:hAnsi="Arial"/>
                <w:b w:val="1"/>
                <w:rtl w:val="0"/>
              </w:rPr>
              <w:t xml:space="preserve">Member Name</w:t>
            </w:r>
            <w:r w:rsidDel="00000000" w:rsidR="00000000" w:rsidRPr="00000000">
              <w:rPr>
                <w:rtl w:val="0"/>
              </w:rPr>
            </w:r>
          </w:p>
        </w:tc>
        <w:tc>
          <w:tcPr/>
          <w:p w:rsidR="00000000" w:rsidDel="00000000" w:rsidP="00000000" w:rsidRDefault="00000000" w:rsidRPr="00000000" w14:paraId="0000001E">
            <w:pPr>
              <w:ind w:left="0" w:hanging="2"/>
              <w:jc w:val="both"/>
              <w:rPr>
                <w:rFonts w:ascii="Arial" w:cs="Arial" w:eastAsia="Arial" w:hAnsi="Arial"/>
              </w:rPr>
            </w:pPr>
            <w:r w:rsidDel="00000000" w:rsidR="00000000" w:rsidRPr="00000000">
              <w:rPr>
                <w:rFonts w:ascii="Arial" w:cs="Arial" w:eastAsia="Arial" w:hAnsi="Arial"/>
                <w:b w:val="1"/>
                <w:rtl w:val="0"/>
              </w:rPr>
              <w:t xml:space="preserve">Role</w:t>
            </w:r>
            <w:r w:rsidDel="00000000" w:rsidR="00000000" w:rsidRPr="00000000">
              <w:rPr>
                <w:rtl w:val="0"/>
              </w:rPr>
            </w:r>
          </w:p>
        </w:tc>
        <w:tc>
          <w:tcPr/>
          <w:p w:rsidR="00000000" w:rsidDel="00000000" w:rsidP="00000000" w:rsidRDefault="00000000" w:rsidRPr="00000000" w14:paraId="0000001F">
            <w:pPr>
              <w:ind w:left="0" w:hanging="2"/>
              <w:jc w:val="both"/>
              <w:rPr>
                <w:rFonts w:ascii="Arial" w:cs="Arial" w:eastAsia="Arial" w:hAnsi="Arial"/>
              </w:rPr>
            </w:pPr>
            <w:r w:rsidDel="00000000" w:rsidR="00000000" w:rsidRPr="00000000">
              <w:rPr>
                <w:rFonts w:ascii="Arial" w:cs="Arial" w:eastAsia="Arial" w:hAnsi="Arial"/>
                <w:b w:val="1"/>
                <w:rtl w:val="0"/>
              </w:rPr>
              <w:t xml:space="preserve">Task</w:t>
            </w:r>
            <w:r w:rsidDel="00000000" w:rsidR="00000000" w:rsidRPr="00000000">
              <w:rPr>
                <w:rtl w:val="0"/>
              </w:rPr>
            </w:r>
          </w:p>
        </w:tc>
        <w:tc>
          <w:tcPr/>
          <w:p w:rsidR="00000000" w:rsidDel="00000000" w:rsidP="00000000" w:rsidRDefault="00000000" w:rsidRPr="00000000" w14:paraId="00000020">
            <w:pPr>
              <w:ind w:left="0" w:hanging="2"/>
              <w:jc w:val="both"/>
              <w:rPr>
                <w:rFonts w:ascii="Arial" w:cs="Arial" w:eastAsia="Arial" w:hAnsi="Arial"/>
              </w:rPr>
            </w:pPr>
            <w:r w:rsidDel="00000000" w:rsidR="00000000" w:rsidRPr="00000000">
              <w:rPr>
                <w:rFonts w:ascii="Arial" w:cs="Arial" w:eastAsia="Arial" w:hAnsi="Arial"/>
                <w:b w:val="1"/>
                <w:rtl w:val="0"/>
              </w:rPr>
              <w:t xml:space="preserve">Status</w:t>
            </w:r>
            <w:r w:rsidDel="00000000" w:rsidR="00000000" w:rsidRPr="00000000">
              <w:rPr>
                <w:rtl w:val="0"/>
              </w:rPr>
            </w:r>
          </w:p>
        </w:tc>
      </w:tr>
      <w:tr>
        <w:trPr>
          <w:cantSplit w:val="0"/>
          <w:tblHeader w:val="0"/>
        </w:trPr>
        <w:tc>
          <w:tcPr/>
          <w:p w:rsidR="00000000" w:rsidDel="00000000" w:rsidP="00000000" w:rsidRDefault="00000000" w:rsidRPr="00000000" w14:paraId="00000021">
            <w:pPr>
              <w:ind w:left="0" w:hanging="2"/>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22">
            <w:pPr>
              <w:ind w:left="0" w:hanging="2"/>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23">
            <w:pPr>
              <w:ind w:left="0" w:hanging="2"/>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24">
            <w:pPr>
              <w:ind w:left="0" w:hanging="2"/>
              <w:jc w:val="both"/>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25">
            <w:pPr>
              <w:ind w:left="0" w:hanging="2"/>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26">
            <w:pPr>
              <w:ind w:left="0" w:hanging="2"/>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27">
            <w:pPr>
              <w:ind w:left="0" w:hanging="2"/>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28">
            <w:pPr>
              <w:ind w:left="0" w:hanging="2"/>
              <w:jc w:val="both"/>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29">
            <w:pPr>
              <w:ind w:left="0" w:hanging="2"/>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2A">
            <w:pPr>
              <w:ind w:left="0" w:hanging="2"/>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2B">
            <w:pPr>
              <w:ind w:left="0" w:hanging="2"/>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2C">
            <w:pPr>
              <w:ind w:left="0" w:hanging="2"/>
              <w:jc w:val="both"/>
              <w:rPr>
                <w:rFonts w:ascii="Arial" w:cs="Arial" w:eastAsia="Arial" w:hAnsi="Arial"/>
              </w:rPr>
            </w:pPr>
            <w:r w:rsidDel="00000000" w:rsidR="00000000" w:rsidRPr="00000000">
              <w:rPr>
                <w:rtl w:val="0"/>
              </w:rPr>
            </w:r>
          </w:p>
        </w:tc>
      </w:tr>
    </w:tbl>
    <w:p w:rsidR="00000000" w:rsidDel="00000000" w:rsidP="00000000" w:rsidRDefault="00000000" w:rsidRPr="00000000" w14:paraId="0000002D">
      <w:pPr>
        <w:ind w:left="0" w:hanging="2"/>
        <w:rPr>
          <w:rFonts w:ascii="Arial" w:cs="Arial" w:eastAsia="Arial" w:hAnsi="Arial"/>
        </w:rPr>
      </w:pPr>
      <w:r w:rsidDel="00000000" w:rsidR="00000000" w:rsidRPr="00000000">
        <w:rPr>
          <w:rtl w:val="0"/>
        </w:rPr>
      </w:r>
    </w:p>
    <w:p w:rsidR="00000000" w:rsidDel="00000000" w:rsidP="00000000" w:rsidRDefault="00000000" w:rsidRPr="00000000" w14:paraId="0000002E">
      <w:pPr>
        <w:numPr>
          <w:ilvl w:val="0"/>
          <w:numId w:val="14"/>
        </w:numPr>
        <w:ind w:left="0" w:hanging="2"/>
        <w:rPr>
          <w:rFonts w:ascii="Arial" w:cs="Arial" w:eastAsia="Arial" w:hAnsi="Arial"/>
        </w:rPr>
      </w:pPr>
      <w:r w:rsidDel="00000000" w:rsidR="00000000" w:rsidRPr="00000000">
        <w:rPr>
          <w:rFonts w:ascii="Arial" w:cs="Arial" w:eastAsia="Arial" w:hAnsi="Arial"/>
          <w:b w:val="1"/>
          <w:rtl w:val="0"/>
        </w:rPr>
        <w:t xml:space="preserve">Version Control History</w:t>
      </w:r>
      <w:r w:rsidDel="00000000" w:rsidR="00000000" w:rsidRPr="00000000">
        <w:rPr>
          <w:rtl w:val="0"/>
        </w:rPr>
      </w:r>
    </w:p>
    <w:tbl>
      <w:tblPr>
        <w:tblStyle w:val="Table2"/>
        <w:tblW w:w="8646.0" w:type="dxa"/>
        <w:jc w:val="left"/>
        <w:tblInd w:w="4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33"/>
        <w:gridCol w:w="2659"/>
        <w:gridCol w:w="3357"/>
        <w:gridCol w:w="1497"/>
        <w:tblGridChange w:id="0">
          <w:tblGrid>
            <w:gridCol w:w="1133"/>
            <w:gridCol w:w="2659"/>
            <w:gridCol w:w="3357"/>
            <w:gridCol w:w="1497"/>
          </w:tblGrid>
        </w:tblGridChange>
      </w:tblGrid>
      <w:tr>
        <w:trPr>
          <w:cantSplit w:val="0"/>
          <w:tblHeader w:val="0"/>
        </w:trPr>
        <w:tc>
          <w:tcPr/>
          <w:p w:rsidR="00000000" w:rsidDel="00000000" w:rsidP="00000000" w:rsidRDefault="00000000" w:rsidRPr="00000000" w14:paraId="0000002F">
            <w:pPr>
              <w:ind w:left="0" w:hanging="2"/>
              <w:rPr>
                <w:rFonts w:ascii="Arial" w:cs="Arial" w:eastAsia="Arial" w:hAnsi="Arial"/>
              </w:rPr>
            </w:pPr>
            <w:r w:rsidDel="00000000" w:rsidR="00000000" w:rsidRPr="00000000">
              <w:rPr>
                <w:rFonts w:ascii="Arial" w:cs="Arial" w:eastAsia="Arial" w:hAnsi="Arial"/>
                <w:b w:val="1"/>
                <w:rtl w:val="0"/>
              </w:rPr>
              <w:t xml:space="preserve">Version </w:t>
            </w:r>
            <w:r w:rsidDel="00000000" w:rsidR="00000000" w:rsidRPr="00000000">
              <w:rPr>
                <w:rtl w:val="0"/>
              </w:rPr>
            </w:r>
          </w:p>
        </w:tc>
        <w:tc>
          <w:tcPr/>
          <w:p w:rsidR="00000000" w:rsidDel="00000000" w:rsidP="00000000" w:rsidRDefault="00000000" w:rsidRPr="00000000" w14:paraId="00000030">
            <w:pPr>
              <w:ind w:left="0" w:hanging="2"/>
              <w:rPr>
                <w:rFonts w:ascii="Arial" w:cs="Arial" w:eastAsia="Arial" w:hAnsi="Arial"/>
              </w:rPr>
            </w:pPr>
            <w:r w:rsidDel="00000000" w:rsidR="00000000" w:rsidRPr="00000000">
              <w:rPr>
                <w:rFonts w:ascii="Arial" w:cs="Arial" w:eastAsia="Arial" w:hAnsi="Arial"/>
                <w:b w:val="1"/>
                <w:rtl w:val="0"/>
              </w:rPr>
              <w:t xml:space="preserve">Primary Author(s)</w:t>
            </w:r>
            <w:r w:rsidDel="00000000" w:rsidR="00000000" w:rsidRPr="00000000">
              <w:rPr>
                <w:rtl w:val="0"/>
              </w:rPr>
            </w:r>
          </w:p>
        </w:tc>
        <w:tc>
          <w:tcPr/>
          <w:p w:rsidR="00000000" w:rsidDel="00000000" w:rsidP="00000000" w:rsidRDefault="00000000" w:rsidRPr="00000000" w14:paraId="00000031">
            <w:pPr>
              <w:ind w:left="0" w:hanging="2"/>
              <w:rPr>
                <w:rFonts w:ascii="Arial" w:cs="Arial" w:eastAsia="Arial" w:hAnsi="Arial"/>
              </w:rPr>
            </w:pPr>
            <w:r w:rsidDel="00000000" w:rsidR="00000000" w:rsidRPr="00000000">
              <w:rPr>
                <w:rFonts w:ascii="Arial" w:cs="Arial" w:eastAsia="Arial" w:hAnsi="Arial"/>
                <w:b w:val="1"/>
                <w:rtl w:val="0"/>
              </w:rPr>
              <w:t xml:space="preserve">Description of Version</w:t>
            </w:r>
            <w:r w:rsidDel="00000000" w:rsidR="00000000" w:rsidRPr="00000000">
              <w:rPr>
                <w:rtl w:val="0"/>
              </w:rPr>
            </w:r>
          </w:p>
        </w:tc>
        <w:tc>
          <w:tcPr/>
          <w:p w:rsidR="00000000" w:rsidDel="00000000" w:rsidP="00000000" w:rsidRDefault="00000000" w:rsidRPr="00000000" w14:paraId="00000032">
            <w:pPr>
              <w:ind w:left="0" w:hanging="2"/>
              <w:rPr>
                <w:rFonts w:ascii="Arial" w:cs="Arial" w:eastAsia="Arial" w:hAnsi="Arial"/>
              </w:rPr>
            </w:pPr>
            <w:r w:rsidDel="00000000" w:rsidR="00000000" w:rsidRPr="00000000">
              <w:rPr>
                <w:rFonts w:ascii="Arial" w:cs="Arial" w:eastAsia="Arial" w:hAnsi="Arial"/>
                <w:b w:val="1"/>
                <w:rtl w:val="0"/>
              </w:rPr>
              <w:t xml:space="preserve">Date Completed</w:t>
            </w:r>
            <w:r w:rsidDel="00000000" w:rsidR="00000000" w:rsidRPr="00000000">
              <w:rPr>
                <w:rtl w:val="0"/>
              </w:rPr>
            </w:r>
          </w:p>
        </w:tc>
      </w:tr>
      <w:tr>
        <w:trPr>
          <w:cantSplit w:val="0"/>
          <w:tblHeader w:val="0"/>
        </w:trPr>
        <w:tc>
          <w:tcPr/>
          <w:p w:rsidR="00000000" w:rsidDel="00000000" w:rsidP="00000000" w:rsidRDefault="00000000" w:rsidRPr="00000000" w14:paraId="00000033">
            <w:pPr>
              <w:ind w:left="0" w:hanging="2"/>
              <w:rPr>
                <w:rFonts w:ascii="Arial" w:cs="Arial" w:eastAsia="Arial" w:hAnsi="Arial"/>
              </w:rPr>
            </w:pPr>
            <w:r w:rsidDel="00000000" w:rsidR="00000000" w:rsidRPr="00000000">
              <w:rPr>
                <w:rFonts w:ascii="Arial" w:cs="Arial" w:eastAsia="Arial" w:hAnsi="Arial"/>
                <w:rtl w:val="0"/>
              </w:rPr>
              <w:t xml:space="preserve">1.0</w:t>
            </w:r>
          </w:p>
        </w:tc>
        <w:tc>
          <w:tcPr/>
          <w:p w:rsidR="00000000" w:rsidDel="00000000" w:rsidP="00000000" w:rsidRDefault="00000000" w:rsidRPr="00000000" w14:paraId="00000034">
            <w:pPr>
              <w:ind w:left="0" w:hanging="2"/>
              <w:rPr>
                <w:rFonts w:ascii="Arial" w:cs="Arial" w:eastAsia="Arial" w:hAnsi="Arial"/>
              </w:rPr>
            </w:pPr>
            <w:r w:rsidDel="00000000" w:rsidR="00000000" w:rsidRPr="00000000">
              <w:rPr>
                <w:rFonts w:ascii="Arial" w:cs="Arial" w:eastAsia="Arial" w:hAnsi="Arial"/>
                <w:rtl w:val="0"/>
              </w:rPr>
              <w:t xml:space="preserve">Team leader 1 (Full Name)</w:t>
            </w:r>
          </w:p>
        </w:tc>
        <w:tc>
          <w:tcPr/>
          <w:p w:rsidR="00000000" w:rsidDel="00000000" w:rsidP="00000000" w:rsidRDefault="00000000" w:rsidRPr="00000000" w14:paraId="00000035">
            <w:pPr>
              <w:ind w:left="0" w:hanging="2"/>
              <w:rPr>
                <w:rFonts w:ascii="Arial" w:cs="Arial" w:eastAsia="Arial" w:hAnsi="Arial"/>
              </w:rPr>
            </w:pPr>
            <w:r w:rsidDel="00000000" w:rsidR="00000000" w:rsidRPr="00000000">
              <w:rPr>
                <w:rFonts w:ascii="Arial" w:cs="Arial" w:eastAsia="Arial" w:hAnsi="Arial"/>
                <w:rtl w:val="0"/>
              </w:rPr>
              <w:t xml:space="preserve">Completed Chapter X, Section…</w:t>
            </w:r>
          </w:p>
        </w:tc>
        <w:tc>
          <w:tcPr/>
          <w:p w:rsidR="00000000" w:rsidDel="00000000" w:rsidP="00000000" w:rsidRDefault="00000000" w:rsidRPr="00000000" w14:paraId="00000036">
            <w:pPr>
              <w:ind w:left="0" w:hanging="2"/>
              <w:rPr>
                <w:rFonts w:ascii="Arial" w:cs="Arial" w:eastAsia="Arial" w:hAnsi="Arial"/>
              </w:rPr>
            </w:pPr>
            <w:r w:rsidDel="00000000" w:rsidR="00000000" w:rsidRPr="00000000">
              <w:rPr>
                <w:rFonts w:ascii="Arial" w:cs="Arial" w:eastAsia="Arial" w:hAnsi="Arial"/>
                <w:rtl w:val="0"/>
              </w:rPr>
              <w:t xml:space="preserve">dd/mm/yyyy</w:t>
            </w:r>
          </w:p>
        </w:tc>
      </w:tr>
      <w:tr>
        <w:trPr>
          <w:cantSplit w:val="0"/>
          <w:tblHeader w:val="0"/>
        </w:trPr>
        <w:tc>
          <w:tcPr/>
          <w:p w:rsidR="00000000" w:rsidDel="00000000" w:rsidP="00000000" w:rsidRDefault="00000000" w:rsidRPr="00000000" w14:paraId="00000037">
            <w:pPr>
              <w:ind w:left="0" w:hanging="2"/>
              <w:rPr>
                <w:rFonts w:ascii="Arial" w:cs="Arial" w:eastAsia="Arial" w:hAnsi="Arial"/>
              </w:rPr>
            </w:pPr>
            <w:r w:rsidDel="00000000" w:rsidR="00000000" w:rsidRPr="00000000">
              <w:rPr>
                <w:rFonts w:ascii="Arial" w:cs="Arial" w:eastAsia="Arial" w:hAnsi="Arial"/>
                <w:rtl w:val="0"/>
              </w:rPr>
              <w:t xml:space="preserve">…</w:t>
            </w:r>
          </w:p>
        </w:tc>
        <w:tc>
          <w:tcPr/>
          <w:p w:rsidR="00000000" w:rsidDel="00000000" w:rsidP="00000000" w:rsidRDefault="00000000" w:rsidRPr="00000000" w14:paraId="00000038">
            <w:pPr>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39">
            <w:pPr>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3A">
            <w:pPr>
              <w:ind w:left="0" w:hanging="2"/>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3B">
            <w:pPr>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3C">
            <w:pPr>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3D">
            <w:pPr>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3E">
            <w:pPr>
              <w:ind w:left="0" w:hanging="2"/>
              <w:rPr>
                <w:rFonts w:ascii="Arial" w:cs="Arial" w:eastAsia="Arial" w:hAnsi="Arial"/>
              </w:rPr>
            </w:pPr>
            <w:r w:rsidDel="00000000" w:rsidR="00000000" w:rsidRPr="00000000">
              <w:rPr>
                <w:rtl w:val="0"/>
              </w:rPr>
            </w:r>
          </w:p>
        </w:tc>
      </w:tr>
    </w:tbl>
    <w:p w:rsidR="00000000" w:rsidDel="00000000" w:rsidP="00000000" w:rsidRDefault="00000000" w:rsidRPr="00000000" w14:paraId="0000003F">
      <w:pPr>
        <w:ind w:left="0" w:hanging="2"/>
        <w:rPr>
          <w:rFonts w:ascii="Arial Narrow" w:cs="Arial Narrow" w:eastAsia="Arial Narrow" w:hAnsi="Arial Narrow"/>
          <w:color w:val="ff0000"/>
          <w:sz w:val="20"/>
          <w:szCs w:val="20"/>
        </w:rPr>
      </w:pPr>
      <w:r w:rsidDel="00000000" w:rsidR="00000000" w:rsidRPr="00000000">
        <w:rPr>
          <w:rtl w:val="0"/>
        </w:rPr>
      </w:r>
    </w:p>
    <w:p w:rsidR="00000000" w:rsidDel="00000000" w:rsidP="00000000" w:rsidRDefault="00000000" w:rsidRPr="00000000" w14:paraId="00000040">
      <w:pPr>
        <w:ind w:left="0" w:hanging="2"/>
        <w:jc w:val="both"/>
        <w:rPr>
          <w:rFonts w:ascii="Arial Narrow" w:cs="Arial Narrow" w:eastAsia="Arial Narrow" w:hAnsi="Arial Narrow"/>
          <w:color w:val="ff0000"/>
        </w:rPr>
      </w:pPr>
      <w:r w:rsidDel="00000000" w:rsidR="00000000" w:rsidRPr="00000000">
        <w:rPr>
          <w:rFonts w:ascii="Arial Narrow" w:cs="Arial Narrow" w:eastAsia="Arial Narrow" w:hAnsi="Arial Narrow"/>
          <w:color w:val="ff0000"/>
          <w:rtl w:val="0"/>
        </w:rPr>
        <w:t xml:space="preserve">Note: The title page should show the latest version. For your first submission (Assignment 2), the version should be 1.0, then 2.0 for Assignment 3, and then 3.0 for Assignment 4. Primary author(s) could be the team leaders who should compile all materials for the purpose of SD submission. [remove this note in red texts and the examples in the table above]</w:t>
      </w:r>
    </w:p>
    <w:p w:rsidR="00000000" w:rsidDel="00000000" w:rsidP="00000000" w:rsidRDefault="00000000" w:rsidRPr="00000000" w14:paraId="00000041">
      <w:pPr>
        <w:ind w:left="0" w:hanging="2"/>
        <w:jc w:val="both"/>
        <w:rPr>
          <w:rFonts w:ascii="Arial Narrow" w:cs="Arial Narrow" w:eastAsia="Arial Narrow" w:hAnsi="Arial Narrow"/>
          <w:color w:val="002060"/>
        </w:rPr>
      </w:pPr>
      <w:r w:rsidDel="00000000" w:rsidR="00000000" w:rsidRPr="00000000">
        <w:rPr>
          <w:rtl w:val="0"/>
        </w:rPr>
      </w:r>
    </w:p>
    <w:p w:rsidR="00000000" w:rsidDel="00000000" w:rsidP="00000000" w:rsidRDefault="00000000" w:rsidRPr="00000000" w14:paraId="00000042">
      <w:pPr>
        <w:ind w:left="0" w:hanging="2"/>
        <w:jc w:val="both"/>
        <w:rPr>
          <w:rFonts w:ascii="Arial Narrow" w:cs="Arial Narrow" w:eastAsia="Arial Narrow" w:hAnsi="Arial Narrow"/>
          <w:color w:val="002060"/>
        </w:rPr>
      </w:pPr>
      <w:r w:rsidDel="00000000" w:rsidR="00000000" w:rsidRPr="00000000">
        <w:rPr>
          <w:rtl w:val="0"/>
        </w:rPr>
      </w:r>
    </w:p>
    <w:p w:rsidR="00000000" w:rsidDel="00000000" w:rsidP="00000000" w:rsidRDefault="00000000" w:rsidRPr="00000000" w14:paraId="00000043">
      <w:pPr>
        <w:ind w:left="0" w:hanging="2"/>
        <w:jc w:val="both"/>
        <w:rPr>
          <w:rFonts w:ascii="Arial Narrow" w:cs="Arial Narrow" w:eastAsia="Arial Narrow" w:hAnsi="Arial Narrow"/>
          <w:color w:val="002060"/>
          <w:sz w:val="20"/>
          <w:szCs w:val="20"/>
        </w:rPr>
      </w:pPr>
      <w:r w:rsidDel="00000000" w:rsidR="00000000" w:rsidRPr="00000000">
        <w:rPr>
          <w:rFonts w:ascii="Arial Narrow" w:cs="Arial Narrow" w:eastAsia="Arial Narrow" w:hAnsi="Arial Narrow"/>
          <w:b w:val="1"/>
          <w:color w:val="002060"/>
          <w:sz w:val="20"/>
          <w:szCs w:val="20"/>
          <w:rtl w:val="0"/>
        </w:rPr>
        <w:t xml:space="preserve">Note:</w:t>
      </w:r>
      <w:r w:rsidDel="00000000" w:rsidR="00000000" w:rsidRPr="00000000">
        <w:rPr>
          <w:rtl w:val="0"/>
        </w:rPr>
      </w:r>
    </w:p>
    <w:p w:rsidR="00000000" w:rsidDel="00000000" w:rsidP="00000000" w:rsidRDefault="00000000" w:rsidRPr="00000000" w14:paraId="00000044">
      <w:pPr>
        <w:ind w:left="0" w:hanging="2"/>
        <w:jc w:val="both"/>
        <w:rPr>
          <w:rFonts w:ascii="Arial" w:cs="Arial" w:eastAsia="Arial" w:hAnsi="Arial"/>
          <w:sz w:val="20"/>
          <w:szCs w:val="20"/>
        </w:rPr>
      </w:pPr>
      <w:r w:rsidDel="00000000" w:rsidR="00000000" w:rsidRPr="00000000">
        <w:rPr>
          <w:rFonts w:ascii="Arial Narrow" w:cs="Arial Narrow" w:eastAsia="Arial Narrow" w:hAnsi="Arial Narrow"/>
          <w:color w:val="002060"/>
          <w:sz w:val="20"/>
          <w:szCs w:val="20"/>
          <w:rtl w:val="0"/>
        </w:rPr>
        <w:t xml:space="preserve">This System Documentation (SD) template is adapted from IEEE Recommended Practice for Software Requirements Specification (SRS) (IEEE Std. 830-1998), Software Design Descriptions (SDD) (IEEE Std. 1016­1998 1), and Software Test Documentation (IEEE Std. 829-2008) that are simplified and customized to meet the need of SECJ2203 course at Faculty of Computing, UTM. Examples of models are from Arlow and Neustadt (2002) and other sources stated accordingly.</w:t>
      </w:r>
      <w:r w:rsidDel="00000000" w:rsidR="00000000" w:rsidRPr="00000000">
        <w:rPr>
          <w:rtl w:val="0"/>
        </w:rPr>
      </w:r>
    </w:p>
    <w:p w:rsidR="00000000" w:rsidDel="00000000" w:rsidP="00000000" w:rsidRDefault="00000000" w:rsidRPr="00000000" w14:paraId="00000045">
      <w:pPr>
        <w:tabs>
          <w:tab w:val="left" w:leader="none" w:pos="3036"/>
        </w:tabs>
        <w:ind w:left="1" w:hanging="3"/>
        <w:rPr>
          <w:rFonts w:ascii="Arial" w:cs="Arial" w:eastAsia="Arial" w:hAnsi="Arial"/>
          <w:sz w:val="32"/>
          <w:szCs w:val="32"/>
        </w:rPr>
        <w:sectPr>
          <w:footerReference r:id="rId9" w:type="default"/>
          <w:type w:val="nextPage"/>
          <w:pgSz w:h="16839" w:w="11907" w:orient="portrait"/>
          <w:pgMar w:bottom="1440" w:top="1440" w:left="1440" w:right="1440" w:header="720" w:footer="720"/>
        </w:sectPr>
      </w:pPr>
      <w:r w:rsidDel="00000000" w:rsidR="00000000" w:rsidRPr="00000000">
        <w:rPr>
          <w:rFonts w:ascii="Arial" w:cs="Arial" w:eastAsia="Arial" w:hAnsi="Arial"/>
          <w:sz w:val="32"/>
          <w:szCs w:val="32"/>
          <w:rtl w:val="0"/>
        </w:rPr>
        <w:tab/>
      </w:r>
    </w:p>
    <w:p w:rsidR="00000000" w:rsidDel="00000000" w:rsidP="00000000" w:rsidRDefault="00000000" w:rsidRPr="00000000" w14:paraId="00000046">
      <w:pPr>
        <w:pStyle w:val="Title"/>
        <w:spacing w:after="240" w:lineRule="auto"/>
        <w:ind w:left="1" w:hanging="3"/>
        <w:rPr>
          <w:rFonts w:ascii="Arial" w:cs="Arial" w:eastAsia="Arial" w:hAnsi="Arial"/>
          <w:sz w:val="32"/>
          <w:szCs w:val="32"/>
        </w:rPr>
      </w:pPr>
      <w:r w:rsidDel="00000000" w:rsidR="00000000" w:rsidRPr="00000000">
        <w:rPr>
          <w:rFonts w:ascii="Arial" w:cs="Arial" w:eastAsia="Arial" w:hAnsi="Arial"/>
          <w:b w:val="1"/>
          <w:sz w:val="32"/>
          <w:szCs w:val="32"/>
          <w:rtl w:val="0"/>
        </w:rPr>
        <w:t xml:space="preserve">Table of Contents</w:t>
      </w:r>
      <w:r w:rsidDel="00000000" w:rsidR="00000000" w:rsidRPr="00000000">
        <w:rPr>
          <w:rtl w:val="0"/>
        </w:rPr>
      </w:r>
    </w:p>
    <w:tbl>
      <w:tblPr>
        <w:tblStyle w:val="Table3"/>
        <w:tblW w:w="920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28"/>
        <w:gridCol w:w="680"/>
        <w:gridCol w:w="840"/>
        <w:gridCol w:w="5767"/>
        <w:gridCol w:w="1286"/>
        <w:tblGridChange w:id="0">
          <w:tblGrid>
            <w:gridCol w:w="628"/>
            <w:gridCol w:w="680"/>
            <w:gridCol w:w="840"/>
            <w:gridCol w:w="5767"/>
            <w:gridCol w:w="1286"/>
          </w:tblGrid>
        </w:tblGridChange>
      </w:tblGrid>
      <w:tr>
        <w:trPr>
          <w:cantSplit w:val="0"/>
          <w:tblHeader w:val="0"/>
        </w:trPr>
        <w:tc>
          <w:tcPr/>
          <w:p w:rsidR="00000000" w:rsidDel="00000000" w:rsidP="00000000" w:rsidRDefault="00000000" w:rsidRPr="00000000" w14:paraId="00000047">
            <w:pPr>
              <w:spacing w:after="200" w:line="276" w:lineRule="auto"/>
              <w:ind w:left="0" w:hanging="2"/>
              <w:rPr>
                <w:rFonts w:ascii="Arial" w:cs="Arial" w:eastAsia="Arial" w:hAnsi="Arial"/>
              </w:rPr>
            </w:pPr>
            <w:r w:rsidDel="00000000" w:rsidR="00000000" w:rsidRPr="00000000">
              <w:rPr>
                <w:rFonts w:ascii="Arial" w:cs="Arial" w:eastAsia="Arial" w:hAnsi="Arial"/>
                <w:b w:val="1"/>
                <w:rtl w:val="0"/>
              </w:rPr>
              <w:t xml:space="preserve">1</w:t>
            </w:r>
            <w:r w:rsidDel="00000000" w:rsidR="00000000" w:rsidRPr="00000000">
              <w:rPr>
                <w:rtl w:val="0"/>
              </w:rPr>
            </w:r>
          </w:p>
        </w:tc>
        <w:tc>
          <w:tcPr>
            <w:gridSpan w:val="3"/>
          </w:tcPr>
          <w:p w:rsidR="00000000" w:rsidDel="00000000" w:rsidP="00000000" w:rsidRDefault="00000000" w:rsidRPr="00000000" w14:paraId="00000048">
            <w:pPr>
              <w:spacing w:after="200" w:line="276" w:lineRule="auto"/>
              <w:ind w:left="0" w:hanging="2"/>
              <w:rPr>
                <w:rFonts w:ascii="Arial" w:cs="Arial" w:eastAsia="Arial" w:hAnsi="Arial"/>
              </w:rPr>
            </w:pPr>
            <w:r w:rsidDel="00000000" w:rsidR="00000000" w:rsidRPr="00000000">
              <w:rPr>
                <w:rFonts w:ascii="Arial" w:cs="Arial" w:eastAsia="Arial" w:hAnsi="Arial"/>
                <w:b w:val="1"/>
                <w:rtl w:val="0"/>
              </w:rPr>
              <w:t xml:space="preserve">Introduction </w:t>
            </w:r>
            <w:r w:rsidDel="00000000" w:rsidR="00000000" w:rsidRPr="00000000">
              <w:rPr>
                <w:rtl w:val="0"/>
              </w:rPr>
            </w:r>
          </w:p>
        </w:tc>
        <w:tc>
          <w:tcPr/>
          <w:p w:rsidR="00000000" w:rsidDel="00000000" w:rsidP="00000000" w:rsidRDefault="00000000" w:rsidRPr="00000000" w14:paraId="0000004B">
            <w:pPr>
              <w:spacing w:after="200" w:line="276" w:lineRule="auto"/>
              <w:ind w:left="0" w:hanging="2"/>
              <w:rPr>
                <w:rFonts w:ascii="Arial" w:cs="Arial" w:eastAsia="Arial" w:hAnsi="Arial"/>
              </w:rPr>
            </w:pPr>
            <w:r w:rsidDel="00000000" w:rsidR="00000000" w:rsidRPr="00000000">
              <w:rPr>
                <w:rFonts w:ascii="Arial" w:cs="Arial" w:eastAsia="Arial" w:hAnsi="Arial"/>
                <w:b w:val="1"/>
                <w:rtl w:val="0"/>
              </w:rPr>
              <w:t xml:space="preserve">1</w:t>
            </w:r>
            <w:r w:rsidDel="00000000" w:rsidR="00000000" w:rsidRPr="00000000">
              <w:rPr>
                <w:rtl w:val="0"/>
              </w:rPr>
            </w:r>
          </w:p>
        </w:tc>
      </w:tr>
      <w:tr>
        <w:trPr>
          <w:cantSplit w:val="0"/>
          <w:tblHeader w:val="0"/>
        </w:trPr>
        <w:tc>
          <w:tcPr/>
          <w:p w:rsidR="00000000" w:rsidDel="00000000" w:rsidP="00000000" w:rsidRDefault="00000000" w:rsidRPr="00000000" w14:paraId="0000004C">
            <w:pPr>
              <w:spacing w:after="200" w:line="276" w:lineRule="auto"/>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4D">
            <w:pPr>
              <w:spacing w:after="200" w:line="276" w:lineRule="auto"/>
              <w:ind w:left="0" w:hanging="2"/>
              <w:rPr>
                <w:rFonts w:ascii="Arial" w:cs="Arial" w:eastAsia="Arial" w:hAnsi="Arial"/>
              </w:rPr>
            </w:pPr>
            <w:r w:rsidDel="00000000" w:rsidR="00000000" w:rsidRPr="00000000">
              <w:rPr>
                <w:rFonts w:ascii="Arial" w:cs="Arial" w:eastAsia="Arial" w:hAnsi="Arial"/>
                <w:rtl w:val="0"/>
              </w:rPr>
              <w:t xml:space="preserve">1.1</w:t>
            </w:r>
          </w:p>
        </w:tc>
        <w:tc>
          <w:tcPr>
            <w:gridSpan w:val="2"/>
          </w:tcPr>
          <w:p w:rsidR="00000000" w:rsidDel="00000000" w:rsidP="00000000" w:rsidRDefault="00000000" w:rsidRPr="00000000" w14:paraId="0000004E">
            <w:pPr>
              <w:spacing w:after="200" w:line="276" w:lineRule="auto"/>
              <w:ind w:left="0" w:hanging="2"/>
              <w:rPr>
                <w:rFonts w:ascii="Arial" w:cs="Arial" w:eastAsia="Arial" w:hAnsi="Arial"/>
              </w:rPr>
            </w:pPr>
            <w:r w:rsidDel="00000000" w:rsidR="00000000" w:rsidRPr="00000000">
              <w:rPr>
                <w:rFonts w:ascii="Arial" w:cs="Arial" w:eastAsia="Arial" w:hAnsi="Arial"/>
                <w:rtl w:val="0"/>
              </w:rPr>
              <w:t xml:space="preserve">Purpose</w:t>
            </w:r>
          </w:p>
        </w:tc>
        <w:tc>
          <w:tcPr/>
          <w:p w:rsidR="00000000" w:rsidDel="00000000" w:rsidP="00000000" w:rsidRDefault="00000000" w:rsidRPr="00000000" w14:paraId="00000050">
            <w:pPr>
              <w:spacing w:after="200" w:line="276" w:lineRule="auto"/>
              <w:ind w:left="0" w:hanging="2"/>
              <w:rPr>
                <w:rFonts w:ascii="Arial" w:cs="Arial" w:eastAsia="Arial" w:hAnsi="Arial"/>
              </w:rPr>
            </w:pPr>
            <w:r w:rsidDel="00000000" w:rsidR="00000000" w:rsidRPr="00000000">
              <w:rPr>
                <w:rFonts w:ascii="Arial" w:cs="Arial" w:eastAsia="Arial" w:hAnsi="Arial"/>
                <w:rtl w:val="0"/>
              </w:rPr>
              <w:t xml:space="preserve">1</w:t>
            </w:r>
          </w:p>
        </w:tc>
      </w:tr>
      <w:tr>
        <w:trPr>
          <w:cantSplit w:val="0"/>
          <w:tblHeader w:val="0"/>
        </w:trPr>
        <w:tc>
          <w:tcPr/>
          <w:p w:rsidR="00000000" w:rsidDel="00000000" w:rsidP="00000000" w:rsidRDefault="00000000" w:rsidRPr="00000000" w14:paraId="00000051">
            <w:pPr>
              <w:spacing w:after="200" w:line="276" w:lineRule="auto"/>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52">
            <w:pPr>
              <w:spacing w:after="200" w:line="276" w:lineRule="auto"/>
              <w:ind w:left="0" w:hanging="2"/>
              <w:rPr>
                <w:rFonts w:ascii="Arial" w:cs="Arial" w:eastAsia="Arial" w:hAnsi="Arial"/>
              </w:rPr>
            </w:pPr>
            <w:r w:rsidDel="00000000" w:rsidR="00000000" w:rsidRPr="00000000">
              <w:rPr>
                <w:rFonts w:ascii="Arial" w:cs="Arial" w:eastAsia="Arial" w:hAnsi="Arial"/>
                <w:rtl w:val="0"/>
              </w:rPr>
              <w:t xml:space="preserve">1.2 </w:t>
            </w:r>
          </w:p>
        </w:tc>
        <w:tc>
          <w:tcPr>
            <w:gridSpan w:val="2"/>
          </w:tcPr>
          <w:p w:rsidR="00000000" w:rsidDel="00000000" w:rsidP="00000000" w:rsidRDefault="00000000" w:rsidRPr="00000000" w14:paraId="00000053">
            <w:pPr>
              <w:spacing w:after="200" w:line="276" w:lineRule="auto"/>
              <w:ind w:left="0" w:hanging="2"/>
              <w:rPr>
                <w:rFonts w:ascii="Arial" w:cs="Arial" w:eastAsia="Arial" w:hAnsi="Arial"/>
              </w:rPr>
            </w:pPr>
            <w:r w:rsidDel="00000000" w:rsidR="00000000" w:rsidRPr="00000000">
              <w:rPr>
                <w:rFonts w:ascii="Arial" w:cs="Arial" w:eastAsia="Arial" w:hAnsi="Arial"/>
                <w:rtl w:val="0"/>
              </w:rPr>
              <w:t xml:space="preserve">Scope</w:t>
            </w:r>
          </w:p>
        </w:tc>
        <w:tc>
          <w:tcPr/>
          <w:p w:rsidR="00000000" w:rsidDel="00000000" w:rsidP="00000000" w:rsidRDefault="00000000" w:rsidRPr="00000000" w14:paraId="00000055">
            <w:pPr>
              <w:spacing w:after="200" w:line="276" w:lineRule="auto"/>
              <w:ind w:left="0" w:hanging="2"/>
              <w:rPr>
                <w:rFonts w:ascii="Arial" w:cs="Arial" w:eastAsia="Arial" w:hAnsi="Arial"/>
              </w:rPr>
            </w:pPr>
            <w:r w:rsidDel="00000000" w:rsidR="00000000" w:rsidRPr="00000000">
              <w:rPr>
                <w:rFonts w:ascii="Arial" w:cs="Arial" w:eastAsia="Arial" w:hAnsi="Arial"/>
                <w:rtl w:val="0"/>
              </w:rPr>
              <w:t xml:space="preserve">?</w:t>
            </w:r>
          </w:p>
        </w:tc>
      </w:tr>
      <w:tr>
        <w:trPr>
          <w:cantSplit w:val="0"/>
          <w:tblHeader w:val="0"/>
        </w:trPr>
        <w:tc>
          <w:tcPr/>
          <w:p w:rsidR="00000000" w:rsidDel="00000000" w:rsidP="00000000" w:rsidRDefault="00000000" w:rsidRPr="00000000" w14:paraId="00000056">
            <w:pPr>
              <w:spacing w:after="200" w:line="276" w:lineRule="auto"/>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57">
            <w:pPr>
              <w:spacing w:after="200" w:line="276" w:lineRule="auto"/>
              <w:ind w:left="0" w:hanging="2"/>
              <w:rPr>
                <w:rFonts w:ascii="Arial" w:cs="Arial" w:eastAsia="Arial" w:hAnsi="Arial"/>
              </w:rPr>
            </w:pPr>
            <w:r w:rsidDel="00000000" w:rsidR="00000000" w:rsidRPr="00000000">
              <w:rPr>
                <w:rFonts w:ascii="Arial" w:cs="Arial" w:eastAsia="Arial" w:hAnsi="Arial"/>
                <w:rtl w:val="0"/>
              </w:rPr>
              <w:t xml:space="preserve">1.3 </w:t>
            </w:r>
          </w:p>
        </w:tc>
        <w:tc>
          <w:tcPr>
            <w:gridSpan w:val="2"/>
          </w:tcPr>
          <w:p w:rsidR="00000000" w:rsidDel="00000000" w:rsidP="00000000" w:rsidRDefault="00000000" w:rsidRPr="00000000" w14:paraId="00000058">
            <w:pPr>
              <w:spacing w:after="200" w:line="276" w:lineRule="auto"/>
              <w:ind w:left="0" w:hanging="2"/>
              <w:rPr>
                <w:rFonts w:ascii="Arial" w:cs="Arial" w:eastAsia="Arial" w:hAnsi="Arial"/>
              </w:rPr>
            </w:pPr>
            <w:r w:rsidDel="00000000" w:rsidR="00000000" w:rsidRPr="00000000">
              <w:rPr>
                <w:rFonts w:ascii="Arial" w:cs="Arial" w:eastAsia="Arial" w:hAnsi="Arial"/>
                <w:rtl w:val="0"/>
              </w:rPr>
              <w:t xml:space="preserve">Definitions, Acronyms and Abbreviations</w:t>
            </w:r>
          </w:p>
        </w:tc>
        <w:tc>
          <w:tcPr/>
          <w:p w:rsidR="00000000" w:rsidDel="00000000" w:rsidP="00000000" w:rsidRDefault="00000000" w:rsidRPr="00000000" w14:paraId="0000005A">
            <w:pPr>
              <w:spacing w:after="200" w:line="276" w:lineRule="auto"/>
              <w:ind w:left="0" w:hanging="2"/>
              <w:rPr>
                <w:rFonts w:ascii="Arial" w:cs="Arial" w:eastAsia="Arial" w:hAnsi="Arial"/>
              </w:rPr>
            </w:pPr>
            <w:r w:rsidDel="00000000" w:rsidR="00000000" w:rsidRPr="00000000">
              <w:rPr>
                <w:rFonts w:ascii="Arial" w:cs="Arial" w:eastAsia="Arial" w:hAnsi="Arial"/>
                <w:rtl w:val="0"/>
              </w:rPr>
              <w:t xml:space="preserve">?</w:t>
            </w:r>
          </w:p>
        </w:tc>
      </w:tr>
      <w:tr>
        <w:trPr>
          <w:cantSplit w:val="0"/>
          <w:tblHeader w:val="0"/>
        </w:trPr>
        <w:tc>
          <w:tcPr/>
          <w:p w:rsidR="00000000" w:rsidDel="00000000" w:rsidP="00000000" w:rsidRDefault="00000000" w:rsidRPr="00000000" w14:paraId="0000005B">
            <w:pPr>
              <w:spacing w:after="200" w:line="276" w:lineRule="auto"/>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5C">
            <w:pPr>
              <w:spacing w:after="200" w:line="276" w:lineRule="auto"/>
              <w:ind w:left="0" w:hanging="2"/>
              <w:rPr>
                <w:rFonts w:ascii="Arial" w:cs="Arial" w:eastAsia="Arial" w:hAnsi="Arial"/>
              </w:rPr>
            </w:pPr>
            <w:r w:rsidDel="00000000" w:rsidR="00000000" w:rsidRPr="00000000">
              <w:rPr>
                <w:rFonts w:ascii="Arial" w:cs="Arial" w:eastAsia="Arial" w:hAnsi="Arial"/>
                <w:rtl w:val="0"/>
              </w:rPr>
              <w:t xml:space="preserve">1.4</w:t>
            </w:r>
          </w:p>
        </w:tc>
        <w:tc>
          <w:tcPr>
            <w:gridSpan w:val="2"/>
          </w:tcPr>
          <w:p w:rsidR="00000000" w:rsidDel="00000000" w:rsidP="00000000" w:rsidRDefault="00000000" w:rsidRPr="00000000" w14:paraId="0000005D">
            <w:pPr>
              <w:spacing w:after="200" w:line="276" w:lineRule="auto"/>
              <w:ind w:left="0" w:hanging="2"/>
              <w:rPr>
                <w:rFonts w:ascii="Arial" w:cs="Arial" w:eastAsia="Arial" w:hAnsi="Arial"/>
              </w:rPr>
            </w:pPr>
            <w:r w:rsidDel="00000000" w:rsidR="00000000" w:rsidRPr="00000000">
              <w:rPr>
                <w:rFonts w:ascii="Arial" w:cs="Arial" w:eastAsia="Arial" w:hAnsi="Arial"/>
                <w:rtl w:val="0"/>
              </w:rPr>
              <w:t xml:space="preserve">References</w:t>
            </w:r>
          </w:p>
        </w:tc>
        <w:tc>
          <w:tcPr/>
          <w:p w:rsidR="00000000" w:rsidDel="00000000" w:rsidP="00000000" w:rsidRDefault="00000000" w:rsidRPr="00000000" w14:paraId="0000005F">
            <w:pPr>
              <w:spacing w:after="200" w:line="276" w:lineRule="auto"/>
              <w:ind w:left="0" w:hanging="2"/>
              <w:rPr>
                <w:rFonts w:ascii="Arial" w:cs="Arial" w:eastAsia="Arial" w:hAnsi="Arial"/>
              </w:rPr>
            </w:pPr>
            <w:r w:rsidDel="00000000" w:rsidR="00000000" w:rsidRPr="00000000">
              <w:rPr>
                <w:rFonts w:ascii="Arial" w:cs="Arial" w:eastAsia="Arial" w:hAnsi="Arial"/>
                <w:rtl w:val="0"/>
              </w:rPr>
              <w:t xml:space="preserve">?</w:t>
            </w:r>
          </w:p>
        </w:tc>
      </w:tr>
      <w:tr>
        <w:trPr>
          <w:cantSplit w:val="0"/>
          <w:tblHeader w:val="0"/>
        </w:trPr>
        <w:tc>
          <w:tcPr/>
          <w:p w:rsidR="00000000" w:rsidDel="00000000" w:rsidP="00000000" w:rsidRDefault="00000000" w:rsidRPr="00000000" w14:paraId="00000060">
            <w:pPr>
              <w:spacing w:after="200" w:line="276" w:lineRule="auto"/>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61">
            <w:pPr>
              <w:spacing w:after="200" w:line="276" w:lineRule="auto"/>
              <w:ind w:left="0" w:hanging="2"/>
              <w:rPr>
                <w:rFonts w:ascii="Arial" w:cs="Arial" w:eastAsia="Arial" w:hAnsi="Arial"/>
              </w:rPr>
            </w:pPr>
            <w:r w:rsidDel="00000000" w:rsidR="00000000" w:rsidRPr="00000000">
              <w:rPr>
                <w:rFonts w:ascii="Arial" w:cs="Arial" w:eastAsia="Arial" w:hAnsi="Arial"/>
                <w:rtl w:val="0"/>
              </w:rPr>
              <w:t xml:space="preserve">1.5</w:t>
            </w:r>
          </w:p>
        </w:tc>
        <w:tc>
          <w:tcPr>
            <w:gridSpan w:val="2"/>
          </w:tcPr>
          <w:p w:rsidR="00000000" w:rsidDel="00000000" w:rsidP="00000000" w:rsidRDefault="00000000" w:rsidRPr="00000000" w14:paraId="00000062">
            <w:pPr>
              <w:spacing w:after="200" w:line="276" w:lineRule="auto"/>
              <w:ind w:left="0" w:hanging="2"/>
              <w:rPr>
                <w:rFonts w:ascii="Arial" w:cs="Arial" w:eastAsia="Arial" w:hAnsi="Arial"/>
              </w:rPr>
            </w:pPr>
            <w:r w:rsidDel="00000000" w:rsidR="00000000" w:rsidRPr="00000000">
              <w:rPr>
                <w:rFonts w:ascii="Arial" w:cs="Arial" w:eastAsia="Arial" w:hAnsi="Arial"/>
                <w:rtl w:val="0"/>
              </w:rPr>
              <w:t xml:space="preserve">Overview</w:t>
            </w:r>
          </w:p>
        </w:tc>
        <w:tc>
          <w:tcPr/>
          <w:p w:rsidR="00000000" w:rsidDel="00000000" w:rsidP="00000000" w:rsidRDefault="00000000" w:rsidRPr="00000000" w14:paraId="00000064">
            <w:pPr>
              <w:spacing w:after="200" w:line="276" w:lineRule="auto"/>
              <w:ind w:left="0" w:hanging="2"/>
              <w:rPr>
                <w:rFonts w:ascii="Arial" w:cs="Arial" w:eastAsia="Arial" w:hAnsi="Arial"/>
              </w:rPr>
            </w:pPr>
            <w:r w:rsidDel="00000000" w:rsidR="00000000" w:rsidRPr="00000000">
              <w:rPr>
                <w:rFonts w:ascii="Arial" w:cs="Arial" w:eastAsia="Arial" w:hAnsi="Arial"/>
                <w:rtl w:val="0"/>
              </w:rPr>
              <w:t xml:space="preserve">?</w:t>
            </w:r>
          </w:p>
        </w:tc>
      </w:tr>
      <w:tr>
        <w:trPr>
          <w:cantSplit w:val="0"/>
          <w:tblHeader w:val="0"/>
        </w:trPr>
        <w:tc>
          <w:tcPr/>
          <w:p w:rsidR="00000000" w:rsidDel="00000000" w:rsidP="00000000" w:rsidRDefault="00000000" w:rsidRPr="00000000" w14:paraId="00000065">
            <w:pPr>
              <w:spacing w:after="200" w:line="276" w:lineRule="auto"/>
              <w:ind w:left="0" w:hanging="2"/>
              <w:rPr>
                <w:rFonts w:ascii="Arial" w:cs="Arial" w:eastAsia="Arial" w:hAnsi="Arial"/>
              </w:rPr>
            </w:pPr>
            <w:r w:rsidDel="00000000" w:rsidR="00000000" w:rsidRPr="00000000">
              <w:rPr>
                <w:rFonts w:ascii="Arial" w:cs="Arial" w:eastAsia="Arial" w:hAnsi="Arial"/>
                <w:b w:val="1"/>
                <w:rtl w:val="0"/>
              </w:rPr>
              <w:t xml:space="preserve">2</w:t>
            </w:r>
            <w:r w:rsidDel="00000000" w:rsidR="00000000" w:rsidRPr="00000000">
              <w:rPr>
                <w:rtl w:val="0"/>
              </w:rPr>
            </w:r>
          </w:p>
        </w:tc>
        <w:tc>
          <w:tcPr>
            <w:gridSpan w:val="3"/>
          </w:tcPr>
          <w:p w:rsidR="00000000" w:rsidDel="00000000" w:rsidP="00000000" w:rsidRDefault="00000000" w:rsidRPr="00000000" w14:paraId="00000066">
            <w:pPr>
              <w:spacing w:after="200" w:line="276" w:lineRule="auto"/>
              <w:ind w:left="0" w:hanging="2"/>
              <w:rPr>
                <w:rFonts w:ascii="Arial" w:cs="Arial" w:eastAsia="Arial" w:hAnsi="Arial"/>
              </w:rPr>
            </w:pPr>
            <w:r w:rsidDel="00000000" w:rsidR="00000000" w:rsidRPr="00000000">
              <w:rPr>
                <w:rFonts w:ascii="Arial" w:cs="Arial" w:eastAsia="Arial" w:hAnsi="Arial"/>
                <w:b w:val="1"/>
                <w:rtl w:val="0"/>
              </w:rPr>
              <w:t xml:space="preserve">Specific Requirements</w:t>
            </w:r>
            <w:r w:rsidDel="00000000" w:rsidR="00000000" w:rsidRPr="00000000">
              <w:rPr>
                <w:rtl w:val="0"/>
              </w:rPr>
            </w:r>
          </w:p>
        </w:tc>
        <w:tc>
          <w:tcPr/>
          <w:p w:rsidR="00000000" w:rsidDel="00000000" w:rsidP="00000000" w:rsidRDefault="00000000" w:rsidRPr="00000000" w14:paraId="00000069">
            <w:pPr>
              <w:spacing w:after="200" w:line="276" w:lineRule="auto"/>
              <w:ind w:left="0" w:hanging="2"/>
              <w:rPr>
                <w:rFonts w:ascii="Arial" w:cs="Arial" w:eastAsia="Arial" w:hAnsi="Arial"/>
              </w:rPr>
            </w:pPr>
            <w:r w:rsidDel="00000000" w:rsidR="00000000" w:rsidRPr="00000000">
              <w:rPr>
                <w:rFonts w:ascii="Arial" w:cs="Arial" w:eastAsia="Arial" w:hAnsi="Arial"/>
                <w:b w:val="1"/>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6A">
            <w:pPr>
              <w:spacing w:after="200" w:line="276" w:lineRule="auto"/>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6B">
            <w:pPr>
              <w:spacing w:after="200" w:line="276" w:lineRule="auto"/>
              <w:ind w:left="0" w:hanging="2"/>
              <w:rPr>
                <w:rFonts w:ascii="Arial" w:cs="Arial" w:eastAsia="Arial" w:hAnsi="Arial"/>
              </w:rPr>
            </w:pPr>
            <w:r w:rsidDel="00000000" w:rsidR="00000000" w:rsidRPr="00000000">
              <w:rPr>
                <w:rFonts w:ascii="Arial" w:cs="Arial" w:eastAsia="Arial" w:hAnsi="Arial"/>
                <w:sz w:val="22"/>
                <w:szCs w:val="22"/>
                <w:rtl w:val="0"/>
              </w:rPr>
              <w:t xml:space="preserve">2.1 </w:t>
            </w:r>
            <w:r w:rsidDel="00000000" w:rsidR="00000000" w:rsidRPr="00000000">
              <w:rPr>
                <w:rtl w:val="0"/>
              </w:rPr>
            </w:r>
          </w:p>
        </w:tc>
        <w:tc>
          <w:tcPr>
            <w:gridSpan w:val="2"/>
          </w:tcPr>
          <w:p w:rsidR="00000000" w:rsidDel="00000000" w:rsidP="00000000" w:rsidRDefault="00000000" w:rsidRPr="00000000" w14:paraId="0000006C">
            <w:pPr>
              <w:spacing w:after="200" w:line="276" w:lineRule="auto"/>
              <w:ind w:left="0" w:hanging="2"/>
              <w:rPr>
                <w:rFonts w:ascii="Arial" w:cs="Arial" w:eastAsia="Arial" w:hAnsi="Arial"/>
              </w:rPr>
            </w:pPr>
            <w:r w:rsidDel="00000000" w:rsidR="00000000" w:rsidRPr="00000000">
              <w:rPr>
                <w:rFonts w:ascii="Arial" w:cs="Arial" w:eastAsia="Arial" w:hAnsi="Arial"/>
                <w:sz w:val="22"/>
                <w:szCs w:val="22"/>
                <w:rtl w:val="0"/>
              </w:rPr>
              <w:t xml:space="preserve">User characteristics</w:t>
            </w:r>
            <w:r w:rsidDel="00000000" w:rsidR="00000000" w:rsidRPr="00000000">
              <w:rPr>
                <w:rtl w:val="0"/>
              </w:rPr>
            </w:r>
          </w:p>
        </w:tc>
        <w:tc>
          <w:tcPr/>
          <w:p w:rsidR="00000000" w:rsidDel="00000000" w:rsidP="00000000" w:rsidRDefault="00000000" w:rsidRPr="00000000" w14:paraId="0000006E">
            <w:pPr>
              <w:spacing w:after="200" w:line="276" w:lineRule="auto"/>
              <w:ind w:left="0" w:hanging="2"/>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6F">
            <w:pPr>
              <w:spacing w:after="200" w:line="276" w:lineRule="auto"/>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70">
            <w:pPr>
              <w:spacing w:after="200" w:line="276" w:lineRule="auto"/>
              <w:ind w:left="0" w:hanging="2"/>
              <w:rPr>
                <w:rFonts w:ascii="Arial" w:cs="Arial" w:eastAsia="Arial" w:hAnsi="Arial"/>
              </w:rPr>
            </w:pPr>
            <w:r w:rsidDel="00000000" w:rsidR="00000000" w:rsidRPr="00000000">
              <w:rPr>
                <w:rFonts w:ascii="Arial" w:cs="Arial" w:eastAsia="Arial" w:hAnsi="Arial"/>
                <w:sz w:val="22"/>
                <w:szCs w:val="22"/>
                <w:rtl w:val="0"/>
              </w:rPr>
              <w:t xml:space="preserve">2.2</w:t>
            </w:r>
            <w:r w:rsidDel="00000000" w:rsidR="00000000" w:rsidRPr="00000000">
              <w:rPr>
                <w:rtl w:val="0"/>
              </w:rPr>
            </w:r>
          </w:p>
        </w:tc>
        <w:tc>
          <w:tcPr>
            <w:gridSpan w:val="2"/>
          </w:tcPr>
          <w:p w:rsidR="00000000" w:rsidDel="00000000" w:rsidP="00000000" w:rsidRDefault="00000000" w:rsidRPr="00000000" w14:paraId="00000071">
            <w:pPr>
              <w:spacing w:after="200" w:line="276" w:lineRule="auto"/>
              <w:ind w:left="0" w:hanging="2"/>
              <w:rPr>
                <w:rFonts w:ascii="Arial" w:cs="Arial" w:eastAsia="Arial" w:hAnsi="Arial"/>
              </w:rPr>
            </w:pPr>
            <w:r w:rsidDel="00000000" w:rsidR="00000000" w:rsidRPr="00000000">
              <w:rPr>
                <w:rFonts w:ascii="Arial" w:cs="Arial" w:eastAsia="Arial" w:hAnsi="Arial"/>
                <w:sz w:val="22"/>
                <w:szCs w:val="22"/>
                <w:rtl w:val="0"/>
              </w:rPr>
              <w:t xml:space="preserve">System Features</w:t>
            </w:r>
            <w:r w:rsidDel="00000000" w:rsidR="00000000" w:rsidRPr="00000000">
              <w:rPr>
                <w:rtl w:val="0"/>
              </w:rPr>
            </w:r>
          </w:p>
        </w:tc>
        <w:tc>
          <w:tcPr/>
          <w:p w:rsidR="00000000" w:rsidDel="00000000" w:rsidP="00000000" w:rsidRDefault="00000000" w:rsidRPr="00000000" w14:paraId="00000073">
            <w:pPr>
              <w:spacing w:after="200" w:line="276" w:lineRule="auto"/>
              <w:ind w:left="0" w:hanging="2"/>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74">
            <w:pPr>
              <w:spacing w:after="200" w:line="276" w:lineRule="auto"/>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75">
            <w:pPr>
              <w:spacing w:after="200" w:line="276" w:lineRule="auto"/>
              <w:ind w:left="0" w:hanging="2"/>
              <w:rPr>
                <w:rFonts w:ascii="Arial" w:cs="Arial" w:eastAsia="Arial" w:hAnsi="Arial"/>
              </w:rPr>
            </w:pPr>
            <w:r w:rsidDel="00000000" w:rsidR="00000000" w:rsidRPr="00000000">
              <w:rPr>
                <w:rFonts w:ascii="Arial" w:cs="Arial" w:eastAsia="Arial" w:hAnsi="Arial"/>
                <w:sz w:val="22"/>
                <w:szCs w:val="22"/>
                <w:rtl w:val="0"/>
              </w:rPr>
              <w:t xml:space="preserve">2.3 </w:t>
            </w:r>
            <w:r w:rsidDel="00000000" w:rsidR="00000000" w:rsidRPr="00000000">
              <w:rPr>
                <w:rtl w:val="0"/>
              </w:rPr>
            </w:r>
          </w:p>
        </w:tc>
        <w:tc>
          <w:tcPr>
            <w:gridSpan w:val="2"/>
          </w:tcPr>
          <w:p w:rsidR="00000000" w:rsidDel="00000000" w:rsidP="00000000" w:rsidRDefault="00000000" w:rsidRPr="00000000" w14:paraId="00000076">
            <w:pPr>
              <w:spacing w:after="200" w:line="276" w:lineRule="auto"/>
              <w:ind w:left="0" w:hanging="2"/>
              <w:rPr>
                <w:rFonts w:ascii="Arial" w:cs="Arial" w:eastAsia="Arial" w:hAnsi="Arial"/>
              </w:rPr>
            </w:pPr>
            <w:r w:rsidDel="00000000" w:rsidR="00000000" w:rsidRPr="00000000">
              <w:rPr>
                <w:rFonts w:ascii="Arial" w:cs="Arial" w:eastAsia="Arial" w:hAnsi="Arial"/>
                <w:sz w:val="22"/>
                <w:szCs w:val="22"/>
                <w:rtl w:val="0"/>
              </w:rPr>
              <w:t xml:space="preserve">Use Case Details</w:t>
            </w:r>
            <w:r w:rsidDel="00000000" w:rsidR="00000000" w:rsidRPr="00000000">
              <w:rPr>
                <w:rtl w:val="0"/>
              </w:rPr>
            </w:r>
          </w:p>
        </w:tc>
        <w:tc>
          <w:tcPr/>
          <w:p w:rsidR="00000000" w:rsidDel="00000000" w:rsidP="00000000" w:rsidRDefault="00000000" w:rsidRPr="00000000" w14:paraId="00000078">
            <w:pPr>
              <w:spacing w:after="200" w:line="276" w:lineRule="auto"/>
              <w:ind w:left="0" w:hanging="2"/>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79">
            <w:pPr>
              <w:spacing w:after="200" w:line="276" w:lineRule="auto"/>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7A">
            <w:pPr>
              <w:spacing w:after="200" w:line="276" w:lineRule="auto"/>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7B">
            <w:pPr>
              <w:spacing w:after="200" w:line="276" w:lineRule="auto"/>
              <w:ind w:left="0" w:hanging="2"/>
              <w:rPr>
                <w:rFonts w:ascii="Arial" w:cs="Arial" w:eastAsia="Arial" w:hAnsi="Arial"/>
              </w:rPr>
            </w:pPr>
            <w:r w:rsidDel="00000000" w:rsidR="00000000" w:rsidRPr="00000000">
              <w:rPr>
                <w:rFonts w:ascii="Arial" w:cs="Arial" w:eastAsia="Arial" w:hAnsi="Arial"/>
                <w:sz w:val="22"/>
                <w:szCs w:val="22"/>
                <w:rtl w:val="0"/>
              </w:rPr>
              <w:t xml:space="preserve">2.3.1</w:t>
            </w:r>
            <w:r w:rsidDel="00000000" w:rsidR="00000000" w:rsidRPr="00000000">
              <w:rPr>
                <w:rtl w:val="0"/>
              </w:rPr>
            </w:r>
          </w:p>
        </w:tc>
        <w:tc>
          <w:tcPr/>
          <w:p w:rsidR="00000000" w:rsidDel="00000000" w:rsidP="00000000" w:rsidRDefault="00000000" w:rsidRPr="00000000" w14:paraId="0000007C">
            <w:pPr>
              <w:spacing w:after="200" w:line="276" w:lineRule="auto"/>
              <w:ind w:left="0" w:hanging="2"/>
              <w:rPr>
                <w:rFonts w:ascii="Arial" w:cs="Arial" w:eastAsia="Arial" w:hAnsi="Arial"/>
              </w:rPr>
            </w:pPr>
            <w:r w:rsidDel="00000000" w:rsidR="00000000" w:rsidRPr="00000000">
              <w:rPr>
                <w:rFonts w:ascii="Arial" w:cs="Arial" w:eastAsia="Arial" w:hAnsi="Arial"/>
                <w:sz w:val="22"/>
                <w:szCs w:val="22"/>
                <w:rtl w:val="0"/>
              </w:rPr>
              <w:t xml:space="preserve">UC001: Use Case &lt;Name of Use Case 1&gt;</w:t>
            </w:r>
            <w:r w:rsidDel="00000000" w:rsidR="00000000" w:rsidRPr="00000000">
              <w:rPr>
                <w:rtl w:val="0"/>
              </w:rPr>
            </w:r>
          </w:p>
        </w:tc>
        <w:tc>
          <w:tcPr/>
          <w:p w:rsidR="00000000" w:rsidDel="00000000" w:rsidP="00000000" w:rsidRDefault="00000000" w:rsidRPr="00000000" w14:paraId="0000007D">
            <w:pPr>
              <w:spacing w:after="200" w:line="276" w:lineRule="auto"/>
              <w:ind w:left="0" w:hanging="2"/>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7E">
            <w:pPr>
              <w:spacing w:after="200" w:line="276" w:lineRule="auto"/>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7F">
            <w:pPr>
              <w:spacing w:after="200" w:line="276" w:lineRule="auto"/>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80">
            <w:pPr>
              <w:spacing w:after="200" w:line="276" w:lineRule="auto"/>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81">
            <w:pPr>
              <w:spacing w:after="200" w:line="276" w:lineRule="auto"/>
              <w:ind w:left="0" w:hanging="2"/>
              <w:rPr>
                <w:rFonts w:ascii="Arial" w:cs="Arial" w:eastAsia="Arial" w:hAnsi="Arial"/>
              </w:rPr>
            </w:pPr>
            <w:r w:rsidDel="00000000" w:rsidR="00000000" w:rsidRPr="00000000">
              <w:rPr>
                <w:rFonts w:ascii="Arial" w:cs="Arial" w:eastAsia="Arial" w:hAnsi="Arial"/>
                <w:sz w:val="22"/>
                <w:szCs w:val="22"/>
                <w:rtl w:val="0"/>
              </w:rPr>
              <w:t xml:space="preserve">Use Case Specification of UC001 </w:t>
            </w:r>
            <w:r w:rsidDel="00000000" w:rsidR="00000000" w:rsidRPr="00000000">
              <w:rPr>
                <w:rtl w:val="0"/>
              </w:rPr>
            </w:r>
          </w:p>
        </w:tc>
        <w:tc>
          <w:tcPr/>
          <w:p w:rsidR="00000000" w:rsidDel="00000000" w:rsidP="00000000" w:rsidRDefault="00000000" w:rsidRPr="00000000" w14:paraId="00000082">
            <w:pPr>
              <w:spacing w:after="200" w:line="276" w:lineRule="auto"/>
              <w:ind w:left="0" w:hanging="2"/>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83">
            <w:pPr>
              <w:spacing w:after="200" w:line="276" w:lineRule="auto"/>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84">
            <w:pPr>
              <w:spacing w:after="200" w:line="276" w:lineRule="auto"/>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85">
            <w:pPr>
              <w:spacing w:after="200" w:line="276" w:lineRule="auto"/>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86">
            <w:pPr>
              <w:spacing w:after="200" w:line="276" w:lineRule="auto"/>
              <w:ind w:left="0" w:hanging="2"/>
              <w:rPr>
                <w:rFonts w:ascii="Arial" w:cs="Arial" w:eastAsia="Arial" w:hAnsi="Arial"/>
              </w:rPr>
            </w:pPr>
            <w:r w:rsidDel="00000000" w:rsidR="00000000" w:rsidRPr="00000000">
              <w:rPr>
                <w:rFonts w:ascii="Arial" w:cs="Arial" w:eastAsia="Arial" w:hAnsi="Arial"/>
                <w:sz w:val="22"/>
                <w:szCs w:val="22"/>
                <w:rtl w:val="0"/>
              </w:rPr>
              <w:t xml:space="preserve">Activity Diagram of UC001 </w:t>
            </w:r>
            <w:r w:rsidDel="00000000" w:rsidR="00000000" w:rsidRPr="00000000">
              <w:rPr>
                <w:rtl w:val="0"/>
              </w:rPr>
            </w:r>
          </w:p>
        </w:tc>
        <w:tc>
          <w:tcPr/>
          <w:p w:rsidR="00000000" w:rsidDel="00000000" w:rsidP="00000000" w:rsidRDefault="00000000" w:rsidRPr="00000000" w14:paraId="00000087">
            <w:pPr>
              <w:spacing w:after="200" w:line="276" w:lineRule="auto"/>
              <w:ind w:left="0" w:hanging="2"/>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88">
            <w:pPr>
              <w:spacing w:after="200" w:line="276" w:lineRule="auto"/>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89">
            <w:pPr>
              <w:spacing w:after="200" w:line="276" w:lineRule="auto"/>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8A">
            <w:pPr>
              <w:spacing w:after="200" w:line="276" w:lineRule="auto"/>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8B">
            <w:pPr>
              <w:spacing w:after="200" w:line="276" w:lineRule="auto"/>
              <w:ind w:left="0" w:hanging="2"/>
              <w:rPr>
                <w:rFonts w:ascii="Arial" w:cs="Arial" w:eastAsia="Arial" w:hAnsi="Arial"/>
              </w:rPr>
            </w:pPr>
            <w:r w:rsidDel="00000000" w:rsidR="00000000" w:rsidRPr="00000000">
              <w:rPr>
                <w:rFonts w:ascii="Arial" w:cs="Arial" w:eastAsia="Arial" w:hAnsi="Arial"/>
                <w:sz w:val="22"/>
                <w:szCs w:val="22"/>
                <w:rtl w:val="0"/>
              </w:rPr>
              <w:t xml:space="preserve">System Sequence Diagram of UC001 </w:t>
            </w:r>
            <w:r w:rsidDel="00000000" w:rsidR="00000000" w:rsidRPr="00000000">
              <w:rPr>
                <w:rtl w:val="0"/>
              </w:rPr>
            </w:r>
          </w:p>
        </w:tc>
        <w:tc>
          <w:tcPr/>
          <w:p w:rsidR="00000000" w:rsidDel="00000000" w:rsidP="00000000" w:rsidRDefault="00000000" w:rsidRPr="00000000" w14:paraId="0000008C">
            <w:pPr>
              <w:spacing w:after="200" w:line="276" w:lineRule="auto"/>
              <w:ind w:left="0" w:hanging="2"/>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8D">
            <w:pPr>
              <w:spacing w:after="200" w:line="276" w:lineRule="auto"/>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8E">
            <w:pPr>
              <w:spacing w:after="200" w:line="276" w:lineRule="auto"/>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8F">
            <w:pPr>
              <w:spacing w:after="200" w:line="276" w:lineRule="auto"/>
              <w:ind w:left="0" w:hanging="2"/>
              <w:rPr>
                <w:rFonts w:ascii="Arial" w:cs="Arial" w:eastAsia="Arial" w:hAnsi="Arial"/>
              </w:rPr>
            </w:pPr>
            <w:r w:rsidDel="00000000" w:rsidR="00000000" w:rsidRPr="00000000">
              <w:rPr>
                <w:rFonts w:ascii="Arial" w:cs="Arial" w:eastAsia="Arial" w:hAnsi="Arial"/>
                <w:sz w:val="22"/>
                <w:szCs w:val="22"/>
                <w:rtl w:val="0"/>
              </w:rPr>
              <w:t xml:space="preserve">2.3.2</w:t>
            </w:r>
            <w:r w:rsidDel="00000000" w:rsidR="00000000" w:rsidRPr="00000000">
              <w:rPr>
                <w:rtl w:val="0"/>
              </w:rPr>
            </w:r>
          </w:p>
        </w:tc>
        <w:tc>
          <w:tcPr/>
          <w:p w:rsidR="00000000" w:rsidDel="00000000" w:rsidP="00000000" w:rsidRDefault="00000000" w:rsidRPr="00000000" w14:paraId="00000090">
            <w:pPr>
              <w:spacing w:after="200" w:line="276" w:lineRule="auto"/>
              <w:ind w:left="0" w:hanging="2"/>
              <w:rPr>
                <w:rFonts w:ascii="Arial" w:cs="Arial" w:eastAsia="Arial" w:hAnsi="Arial"/>
              </w:rPr>
            </w:pPr>
            <w:r w:rsidDel="00000000" w:rsidR="00000000" w:rsidRPr="00000000">
              <w:rPr>
                <w:rFonts w:ascii="Arial" w:cs="Arial" w:eastAsia="Arial" w:hAnsi="Arial"/>
                <w:sz w:val="22"/>
                <w:szCs w:val="22"/>
                <w:rtl w:val="0"/>
              </w:rPr>
              <w:t xml:space="preserve">UC002: Use Case &lt;Name of Use Case 2&gt;</w:t>
            </w:r>
            <w:r w:rsidDel="00000000" w:rsidR="00000000" w:rsidRPr="00000000">
              <w:rPr>
                <w:rtl w:val="0"/>
              </w:rPr>
            </w:r>
          </w:p>
        </w:tc>
        <w:tc>
          <w:tcPr/>
          <w:p w:rsidR="00000000" w:rsidDel="00000000" w:rsidP="00000000" w:rsidRDefault="00000000" w:rsidRPr="00000000" w14:paraId="00000091">
            <w:pPr>
              <w:spacing w:after="200" w:line="276" w:lineRule="auto"/>
              <w:ind w:left="0" w:hanging="2"/>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92">
            <w:pPr>
              <w:spacing w:after="200" w:line="276" w:lineRule="auto"/>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93">
            <w:pPr>
              <w:spacing w:after="200" w:line="276" w:lineRule="auto"/>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94">
            <w:pPr>
              <w:spacing w:after="200" w:line="276" w:lineRule="auto"/>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95">
            <w:pPr>
              <w:spacing w:after="200" w:line="276" w:lineRule="auto"/>
              <w:ind w:left="0" w:hanging="2"/>
              <w:rPr>
                <w:rFonts w:ascii="Arial" w:cs="Arial" w:eastAsia="Arial" w:hAnsi="Arial"/>
              </w:rPr>
            </w:pPr>
            <w:r w:rsidDel="00000000" w:rsidR="00000000" w:rsidRPr="00000000">
              <w:rPr>
                <w:rFonts w:ascii="Arial" w:cs="Arial" w:eastAsia="Arial" w:hAnsi="Arial"/>
                <w:sz w:val="22"/>
                <w:szCs w:val="22"/>
                <w:rtl w:val="0"/>
              </w:rPr>
              <w:t xml:space="preserve">Use Case Specification of UC002 </w:t>
            </w:r>
            <w:r w:rsidDel="00000000" w:rsidR="00000000" w:rsidRPr="00000000">
              <w:rPr>
                <w:rtl w:val="0"/>
              </w:rPr>
            </w:r>
          </w:p>
        </w:tc>
        <w:tc>
          <w:tcPr/>
          <w:p w:rsidR="00000000" w:rsidDel="00000000" w:rsidP="00000000" w:rsidRDefault="00000000" w:rsidRPr="00000000" w14:paraId="00000096">
            <w:pPr>
              <w:spacing w:after="200" w:line="276" w:lineRule="auto"/>
              <w:ind w:left="0" w:hanging="2"/>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97">
            <w:pPr>
              <w:spacing w:after="200" w:line="276" w:lineRule="auto"/>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98">
            <w:pPr>
              <w:spacing w:after="200" w:line="276" w:lineRule="auto"/>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99">
            <w:pPr>
              <w:spacing w:after="200" w:line="276" w:lineRule="auto"/>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9A">
            <w:pPr>
              <w:spacing w:after="200" w:line="276" w:lineRule="auto"/>
              <w:ind w:left="0" w:hanging="2"/>
              <w:rPr>
                <w:rFonts w:ascii="Arial" w:cs="Arial" w:eastAsia="Arial" w:hAnsi="Arial"/>
              </w:rPr>
            </w:pPr>
            <w:r w:rsidDel="00000000" w:rsidR="00000000" w:rsidRPr="00000000">
              <w:rPr>
                <w:rFonts w:ascii="Arial" w:cs="Arial" w:eastAsia="Arial" w:hAnsi="Arial"/>
                <w:sz w:val="22"/>
                <w:szCs w:val="22"/>
                <w:rtl w:val="0"/>
              </w:rPr>
              <w:t xml:space="preserve">Activity Diagram of UC002 </w:t>
            </w:r>
            <w:r w:rsidDel="00000000" w:rsidR="00000000" w:rsidRPr="00000000">
              <w:rPr>
                <w:rtl w:val="0"/>
              </w:rPr>
            </w:r>
          </w:p>
        </w:tc>
        <w:tc>
          <w:tcPr/>
          <w:p w:rsidR="00000000" w:rsidDel="00000000" w:rsidP="00000000" w:rsidRDefault="00000000" w:rsidRPr="00000000" w14:paraId="0000009B">
            <w:pPr>
              <w:spacing w:after="200" w:line="276" w:lineRule="auto"/>
              <w:ind w:left="0" w:hanging="2"/>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9C">
            <w:pPr>
              <w:spacing w:after="200" w:line="276" w:lineRule="auto"/>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9D">
            <w:pPr>
              <w:spacing w:after="200" w:line="276" w:lineRule="auto"/>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9E">
            <w:pPr>
              <w:spacing w:after="200" w:line="276" w:lineRule="auto"/>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9F">
            <w:pPr>
              <w:spacing w:after="200" w:line="276" w:lineRule="auto"/>
              <w:ind w:left="0" w:hanging="2"/>
              <w:rPr>
                <w:rFonts w:ascii="Arial" w:cs="Arial" w:eastAsia="Arial" w:hAnsi="Arial"/>
              </w:rPr>
            </w:pPr>
            <w:r w:rsidDel="00000000" w:rsidR="00000000" w:rsidRPr="00000000">
              <w:rPr>
                <w:rFonts w:ascii="Arial" w:cs="Arial" w:eastAsia="Arial" w:hAnsi="Arial"/>
                <w:sz w:val="22"/>
                <w:szCs w:val="22"/>
                <w:rtl w:val="0"/>
              </w:rPr>
              <w:t xml:space="preserve">System Sequence Diagram of UC002 </w:t>
            </w:r>
            <w:r w:rsidDel="00000000" w:rsidR="00000000" w:rsidRPr="00000000">
              <w:rPr>
                <w:rtl w:val="0"/>
              </w:rPr>
            </w:r>
          </w:p>
        </w:tc>
        <w:tc>
          <w:tcPr/>
          <w:p w:rsidR="00000000" w:rsidDel="00000000" w:rsidP="00000000" w:rsidRDefault="00000000" w:rsidRPr="00000000" w14:paraId="000000A0">
            <w:pPr>
              <w:spacing w:after="200" w:line="276" w:lineRule="auto"/>
              <w:ind w:left="0" w:hanging="2"/>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A1">
            <w:pPr>
              <w:spacing w:after="200" w:line="276" w:lineRule="auto"/>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A2">
            <w:pPr>
              <w:spacing w:after="200" w:line="276" w:lineRule="auto"/>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A3">
            <w:pPr>
              <w:spacing w:after="200" w:line="276" w:lineRule="auto"/>
              <w:ind w:left="0" w:hanging="2"/>
              <w:rPr>
                <w:rFonts w:ascii="Arial" w:cs="Arial" w:eastAsia="Arial" w:hAnsi="Arial"/>
              </w:rPr>
            </w:pPr>
            <w:r w:rsidDel="00000000" w:rsidR="00000000" w:rsidRPr="00000000">
              <w:rPr>
                <w:rFonts w:ascii="Arial" w:cs="Arial" w:eastAsia="Arial" w:hAnsi="Arial"/>
                <w:sz w:val="22"/>
                <w:szCs w:val="22"/>
                <w:rtl w:val="0"/>
              </w:rPr>
              <w:t xml:space="preserve">2.3.</w:t>
            </w:r>
            <w:r w:rsidDel="00000000" w:rsidR="00000000" w:rsidRPr="00000000">
              <w:rPr>
                <w:rFonts w:ascii="Arial" w:cs="Arial" w:eastAsia="Arial" w:hAnsi="Arial"/>
                <w:i w:val="1"/>
                <w:sz w:val="22"/>
                <w:szCs w:val="22"/>
                <w:rtl w:val="0"/>
              </w:rPr>
              <w:t xml:space="preserve">n</w:t>
            </w:r>
            <w:r w:rsidDel="00000000" w:rsidR="00000000" w:rsidRPr="00000000">
              <w:rPr>
                <w:rtl w:val="0"/>
              </w:rPr>
            </w:r>
          </w:p>
        </w:tc>
        <w:tc>
          <w:tcPr/>
          <w:p w:rsidR="00000000" w:rsidDel="00000000" w:rsidP="00000000" w:rsidRDefault="00000000" w:rsidRPr="00000000" w14:paraId="000000A4">
            <w:pPr>
              <w:spacing w:after="200" w:line="276" w:lineRule="auto"/>
              <w:ind w:left="0" w:hanging="2"/>
              <w:rPr>
                <w:rFonts w:ascii="Arial" w:cs="Arial" w:eastAsia="Arial" w:hAnsi="Arial"/>
              </w:rPr>
            </w:pPr>
            <w:r w:rsidDel="00000000" w:rsidR="00000000" w:rsidRPr="00000000">
              <w:rPr>
                <w:rFonts w:ascii="Arial" w:cs="Arial" w:eastAsia="Arial" w:hAnsi="Arial"/>
                <w:sz w:val="22"/>
                <w:szCs w:val="22"/>
                <w:rtl w:val="0"/>
              </w:rPr>
              <w:t xml:space="preserve">UC</w:t>
            </w:r>
            <w:r w:rsidDel="00000000" w:rsidR="00000000" w:rsidRPr="00000000">
              <w:rPr>
                <w:rFonts w:ascii="Arial" w:cs="Arial" w:eastAsia="Arial" w:hAnsi="Arial"/>
                <w:i w:val="1"/>
                <w:sz w:val="22"/>
                <w:szCs w:val="22"/>
                <w:rtl w:val="0"/>
              </w:rPr>
              <w:t xml:space="preserve">n</w:t>
            </w:r>
            <w:r w:rsidDel="00000000" w:rsidR="00000000" w:rsidRPr="00000000">
              <w:rPr>
                <w:rFonts w:ascii="Arial" w:cs="Arial" w:eastAsia="Arial" w:hAnsi="Arial"/>
                <w:sz w:val="22"/>
                <w:szCs w:val="22"/>
                <w:rtl w:val="0"/>
              </w:rPr>
              <w:t xml:space="preserve">: Use Case &lt;Name of Use Case </w:t>
            </w:r>
            <w:r w:rsidDel="00000000" w:rsidR="00000000" w:rsidRPr="00000000">
              <w:rPr>
                <w:rFonts w:ascii="Arial" w:cs="Arial" w:eastAsia="Arial" w:hAnsi="Arial"/>
                <w:i w:val="1"/>
                <w:sz w:val="22"/>
                <w:szCs w:val="22"/>
                <w:rtl w:val="0"/>
              </w:rPr>
              <w:t xml:space="preserve">n</w:t>
            </w:r>
            <w:r w:rsidDel="00000000" w:rsidR="00000000" w:rsidRPr="00000000">
              <w:rPr>
                <w:rFonts w:ascii="Arial" w:cs="Arial" w:eastAsia="Arial" w:hAnsi="Arial"/>
                <w:sz w:val="22"/>
                <w:szCs w:val="22"/>
                <w:rtl w:val="0"/>
              </w:rPr>
              <w:t xml:space="preserve">&gt;</w:t>
            </w:r>
            <w:r w:rsidDel="00000000" w:rsidR="00000000" w:rsidRPr="00000000">
              <w:rPr>
                <w:rtl w:val="0"/>
              </w:rPr>
            </w:r>
          </w:p>
        </w:tc>
        <w:tc>
          <w:tcPr/>
          <w:p w:rsidR="00000000" w:rsidDel="00000000" w:rsidP="00000000" w:rsidRDefault="00000000" w:rsidRPr="00000000" w14:paraId="000000A5">
            <w:pPr>
              <w:spacing w:after="200" w:line="276" w:lineRule="auto"/>
              <w:ind w:left="0" w:hanging="2"/>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A6">
            <w:pPr>
              <w:spacing w:after="200" w:line="276" w:lineRule="auto"/>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A7">
            <w:pPr>
              <w:spacing w:after="200" w:line="276" w:lineRule="auto"/>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A8">
            <w:pPr>
              <w:spacing w:after="200" w:line="276" w:lineRule="auto"/>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A9">
            <w:pPr>
              <w:spacing w:after="200" w:line="276" w:lineRule="auto"/>
              <w:ind w:left="0" w:hanging="2"/>
              <w:rPr>
                <w:rFonts w:ascii="Arial" w:cs="Arial" w:eastAsia="Arial" w:hAnsi="Arial"/>
              </w:rPr>
            </w:pPr>
            <w:r w:rsidDel="00000000" w:rsidR="00000000" w:rsidRPr="00000000">
              <w:rPr>
                <w:rFonts w:ascii="Arial" w:cs="Arial" w:eastAsia="Arial" w:hAnsi="Arial"/>
                <w:sz w:val="22"/>
                <w:szCs w:val="22"/>
                <w:rtl w:val="0"/>
              </w:rPr>
              <w:t xml:space="preserve">Use Case Specification of UC00</w:t>
            </w:r>
            <w:r w:rsidDel="00000000" w:rsidR="00000000" w:rsidRPr="00000000">
              <w:rPr>
                <w:rFonts w:ascii="Arial" w:cs="Arial" w:eastAsia="Arial" w:hAnsi="Arial"/>
                <w:i w:val="1"/>
                <w:sz w:val="22"/>
                <w:szCs w:val="22"/>
                <w:rtl w:val="0"/>
              </w:rPr>
              <w:t xml:space="preserve">n</w:t>
            </w:r>
            <w:r w:rsidDel="00000000" w:rsidR="00000000" w:rsidRPr="00000000">
              <w:rPr>
                <w:rFonts w:ascii="Arial" w:cs="Arial" w:eastAsia="Arial" w:hAnsi="Arial"/>
                <w:sz w:val="22"/>
                <w:szCs w:val="22"/>
                <w:rtl w:val="0"/>
              </w:rPr>
              <w:t xml:space="preserve"> </w:t>
            </w:r>
            <w:r w:rsidDel="00000000" w:rsidR="00000000" w:rsidRPr="00000000">
              <w:rPr>
                <w:rtl w:val="0"/>
              </w:rPr>
            </w:r>
          </w:p>
        </w:tc>
        <w:tc>
          <w:tcPr/>
          <w:p w:rsidR="00000000" w:rsidDel="00000000" w:rsidP="00000000" w:rsidRDefault="00000000" w:rsidRPr="00000000" w14:paraId="000000AA">
            <w:pPr>
              <w:spacing w:after="200" w:line="276" w:lineRule="auto"/>
              <w:ind w:left="0" w:hanging="2"/>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AB">
            <w:pPr>
              <w:spacing w:after="200" w:line="276" w:lineRule="auto"/>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AC">
            <w:pPr>
              <w:spacing w:after="200" w:line="276" w:lineRule="auto"/>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AD">
            <w:pPr>
              <w:spacing w:after="200" w:line="276" w:lineRule="auto"/>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AE">
            <w:pPr>
              <w:spacing w:after="200" w:line="276" w:lineRule="auto"/>
              <w:ind w:left="0" w:hanging="2"/>
              <w:rPr>
                <w:rFonts w:ascii="Arial" w:cs="Arial" w:eastAsia="Arial" w:hAnsi="Arial"/>
              </w:rPr>
            </w:pPr>
            <w:r w:rsidDel="00000000" w:rsidR="00000000" w:rsidRPr="00000000">
              <w:rPr>
                <w:rFonts w:ascii="Arial" w:cs="Arial" w:eastAsia="Arial" w:hAnsi="Arial"/>
                <w:sz w:val="22"/>
                <w:szCs w:val="22"/>
                <w:rtl w:val="0"/>
              </w:rPr>
              <w:t xml:space="preserve">Activity Diagram of UC00</w:t>
            </w:r>
            <w:r w:rsidDel="00000000" w:rsidR="00000000" w:rsidRPr="00000000">
              <w:rPr>
                <w:rFonts w:ascii="Arial" w:cs="Arial" w:eastAsia="Arial" w:hAnsi="Arial"/>
                <w:i w:val="1"/>
                <w:sz w:val="22"/>
                <w:szCs w:val="22"/>
                <w:rtl w:val="0"/>
              </w:rPr>
              <w:t xml:space="preserve">n</w:t>
            </w:r>
            <w:r w:rsidDel="00000000" w:rsidR="00000000" w:rsidRPr="00000000">
              <w:rPr>
                <w:rFonts w:ascii="Arial" w:cs="Arial" w:eastAsia="Arial" w:hAnsi="Arial"/>
                <w:sz w:val="22"/>
                <w:szCs w:val="22"/>
                <w:rtl w:val="0"/>
              </w:rPr>
              <w:t xml:space="preserve"> </w:t>
            </w:r>
            <w:r w:rsidDel="00000000" w:rsidR="00000000" w:rsidRPr="00000000">
              <w:rPr>
                <w:rtl w:val="0"/>
              </w:rPr>
            </w:r>
          </w:p>
        </w:tc>
        <w:tc>
          <w:tcPr/>
          <w:p w:rsidR="00000000" w:rsidDel="00000000" w:rsidP="00000000" w:rsidRDefault="00000000" w:rsidRPr="00000000" w14:paraId="000000AF">
            <w:pPr>
              <w:spacing w:after="200" w:line="276" w:lineRule="auto"/>
              <w:ind w:left="0" w:hanging="2"/>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B0">
            <w:pPr>
              <w:spacing w:after="200" w:line="276" w:lineRule="auto"/>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B1">
            <w:pPr>
              <w:spacing w:after="200" w:line="276" w:lineRule="auto"/>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B2">
            <w:pPr>
              <w:spacing w:after="200" w:line="276" w:lineRule="auto"/>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B3">
            <w:pPr>
              <w:spacing w:after="200" w:line="276" w:lineRule="auto"/>
              <w:ind w:left="0" w:hanging="2"/>
              <w:rPr>
                <w:rFonts w:ascii="Arial" w:cs="Arial" w:eastAsia="Arial" w:hAnsi="Arial"/>
              </w:rPr>
            </w:pPr>
            <w:r w:rsidDel="00000000" w:rsidR="00000000" w:rsidRPr="00000000">
              <w:rPr>
                <w:rFonts w:ascii="Arial" w:cs="Arial" w:eastAsia="Arial" w:hAnsi="Arial"/>
                <w:sz w:val="22"/>
                <w:szCs w:val="22"/>
                <w:rtl w:val="0"/>
              </w:rPr>
              <w:t xml:space="preserve">System Sequence Diagram of UC00</w:t>
            </w:r>
            <w:r w:rsidDel="00000000" w:rsidR="00000000" w:rsidRPr="00000000">
              <w:rPr>
                <w:rFonts w:ascii="Arial" w:cs="Arial" w:eastAsia="Arial" w:hAnsi="Arial"/>
                <w:i w:val="1"/>
                <w:sz w:val="22"/>
                <w:szCs w:val="22"/>
                <w:rtl w:val="0"/>
              </w:rPr>
              <w:t xml:space="preserve">n</w:t>
            </w:r>
            <w:r w:rsidDel="00000000" w:rsidR="00000000" w:rsidRPr="00000000">
              <w:rPr>
                <w:rFonts w:ascii="Arial" w:cs="Arial" w:eastAsia="Arial" w:hAnsi="Arial"/>
                <w:sz w:val="22"/>
                <w:szCs w:val="22"/>
                <w:rtl w:val="0"/>
              </w:rPr>
              <w:t xml:space="preserve"> </w:t>
            </w:r>
            <w:r w:rsidDel="00000000" w:rsidR="00000000" w:rsidRPr="00000000">
              <w:rPr>
                <w:rtl w:val="0"/>
              </w:rPr>
            </w:r>
          </w:p>
        </w:tc>
        <w:tc>
          <w:tcPr/>
          <w:p w:rsidR="00000000" w:rsidDel="00000000" w:rsidP="00000000" w:rsidRDefault="00000000" w:rsidRPr="00000000" w14:paraId="000000B4">
            <w:pPr>
              <w:spacing w:after="200" w:line="276" w:lineRule="auto"/>
              <w:ind w:left="0" w:hanging="2"/>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B5">
            <w:pPr>
              <w:spacing w:after="200" w:line="276" w:lineRule="auto"/>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B6">
            <w:pPr>
              <w:spacing w:after="200" w:line="276" w:lineRule="auto"/>
              <w:ind w:left="0" w:hanging="2"/>
              <w:rPr>
                <w:rFonts w:ascii="Arial" w:cs="Arial" w:eastAsia="Arial" w:hAnsi="Arial"/>
              </w:rPr>
            </w:pPr>
            <w:r w:rsidDel="00000000" w:rsidR="00000000" w:rsidRPr="00000000">
              <w:rPr>
                <w:rFonts w:ascii="Arial" w:cs="Arial" w:eastAsia="Arial" w:hAnsi="Arial"/>
                <w:sz w:val="22"/>
                <w:szCs w:val="22"/>
                <w:rtl w:val="0"/>
              </w:rPr>
              <w:t xml:space="preserve">2.4 </w:t>
            </w:r>
            <w:r w:rsidDel="00000000" w:rsidR="00000000" w:rsidRPr="00000000">
              <w:rPr>
                <w:rtl w:val="0"/>
              </w:rPr>
            </w:r>
          </w:p>
        </w:tc>
        <w:tc>
          <w:tcPr>
            <w:gridSpan w:val="2"/>
          </w:tcPr>
          <w:p w:rsidR="00000000" w:rsidDel="00000000" w:rsidP="00000000" w:rsidRDefault="00000000" w:rsidRPr="00000000" w14:paraId="000000B7">
            <w:pPr>
              <w:spacing w:after="200" w:line="276" w:lineRule="auto"/>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Performance and Other Requirements</w:t>
            </w:r>
          </w:p>
        </w:tc>
        <w:tc>
          <w:tcPr/>
          <w:p w:rsidR="00000000" w:rsidDel="00000000" w:rsidP="00000000" w:rsidRDefault="00000000" w:rsidRPr="00000000" w14:paraId="000000B9">
            <w:pPr>
              <w:spacing w:after="200" w:line="276" w:lineRule="auto"/>
              <w:ind w:left="0" w:hanging="2"/>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BA">
            <w:pPr>
              <w:spacing w:after="200" w:line="276" w:lineRule="auto"/>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BB">
            <w:pPr>
              <w:spacing w:after="200" w:line="276" w:lineRule="auto"/>
              <w:ind w:left="0" w:hanging="2"/>
              <w:rPr>
                <w:rFonts w:ascii="Arial" w:cs="Arial" w:eastAsia="Arial" w:hAnsi="Arial"/>
              </w:rPr>
            </w:pPr>
            <w:r w:rsidDel="00000000" w:rsidR="00000000" w:rsidRPr="00000000">
              <w:rPr>
                <w:rFonts w:ascii="Arial" w:cs="Arial" w:eastAsia="Arial" w:hAnsi="Arial"/>
                <w:sz w:val="22"/>
                <w:szCs w:val="22"/>
                <w:rtl w:val="0"/>
              </w:rPr>
              <w:t xml:space="preserve">2.5</w:t>
            </w:r>
            <w:r w:rsidDel="00000000" w:rsidR="00000000" w:rsidRPr="00000000">
              <w:rPr>
                <w:rtl w:val="0"/>
              </w:rPr>
            </w:r>
          </w:p>
        </w:tc>
        <w:tc>
          <w:tcPr>
            <w:gridSpan w:val="2"/>
          </w:tcPr>
          <w:p w:rsidR="00000000" w:rsidDel="00000000" w:rsidP="00000000" w:rsidRDefault="00000000" w:rsidRPr="00000000" w14:paraId="000000BC">
            <w:pPr>
              <w:spacing w:after="200" w:line="276" w:lineRule="auto"/>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Design Constraints</w:t>
            </w:r>
          </w:p>
        </w:tc>
        <w:tc>
          <w:tcPr/>
          <w:p w:rsidR="00000000" w:rsidDel="00000000" w:rsidP="00000000" w:rsidRDefault="00000000" w:rsidRPr="00000000" w14:paraId="000000BE">
            <w:pPr>
              <w:spacing w:after="200" w:line="276" w:lineRule="auto"/>
              <w:ind w:left="0" w:hanging="2"/>
              <w:rPr>
                <w:rFonts w:ascii="Arial" w:cs="Arial" w:eastAsia="Arial" w:hAnsi="Arial"/>
              </w:rPr>
            </w:pPr>
            <w:r w:rsidDel="00000000" w:rsidR="00000000" w:rsidRPr="00000000">
              <w:rPr>
                <w:rtl w:val="0"/>
              </w:rPr>
            </w:r>
          </w:p>
        </w:tc>
      </w:tr>
    </w:tbl>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bl>
      <w:tblPr>
        <w:tblStyle w:val="Table4"/>
        <w:tblW w:w="9206.0" w:type="dxa"/>
        <w:jc w:val="left"/>
        <w:tblInd w:w="-113.0" w:type="dxa"/>
        <w:tblLayout w:type="fixed"/>
        <w:tblLook w:val="0000"/>
      </w:tblPr>
      <w:tblGrid>
        <w:gridCol w:w="633"/>
        <w:gridCol w:w="680"/>
        <w:gridCol w:w="869"/>
        <w:gridCol w:w="5738"/>
        <w:gridCol w:w="1286"/>
        <w:tblGridChange w:id="0">
          <w:tblGrid>
            <w:gridCol w:w="633"/>
            <w:gridCol w:w="680"/>
            <w:gridCol w:w="869"/>
            <w:gridCol w:w="5738"/>
            <w:gridCol w:w="1286"/>
          </w:tblGrid>
        </w:tblGridChange>
      </w:tblGrid>
      <w:tr>
        <w:trPr>
          <w:cantSplit w:val="0"/>
          <w:tblHeader w:val="0"/>
        </w:trPr>
        <w:tc>
          <w:tcPr/>
          <w:p w:rsidR="00000000" w:rsidDel="00000000" w:rsidP="00000000" w:rsidRDefault="00000000" w:rsidRPr="00000000" w14:paraId="000000C0">
            <w:pPr>
              <w:spacing w:after="200" w:line="276" w:lineRule="auto"/>
              <w:ind w:left="0" w:hanging="2"/>
              <w:rPr>
                <w:rFonts w:ascii="Arial" w:cs="Arial" w:eastAsia="Arial" w:hAnsi="Arial"/>
              </w:rPr>
            </w:pPr>
            <w:r w:rsidDel="00000000" w:rsidR="00000000" w:rsidRPr="00000000">
              <w:rPr>
                <w:rFonts w:ascii="Arial" w:cs="Arial" w:eastAsia="Arial" w:hAnsi="Arial"/>
                <w:b w:val="1"/>
                <w:rtl w:val="0"/>
              </w:rPr>
              <w:t xml:space="preserve">3</w:t>
            </w:r>
            <w:r w:rsidDel="00000000" w:rsidR="00000000" w:rsidRPr="00000000">
              <w:rPr>
                <w:rtl w:val="0"/>
              </w:rPr>
            </w:r>
          </w:p>
        </w:tc>
        <w:tc>
          <w:tcPr>
            <w:gridSpan w:val="3"/>
          </w:tcPr>
          <w:p w:rsidR="00000000" w:rsidDel="00000000" w:rsidP="00000000" w:rsidRDefault="00000000" w:rsidRPr="00000000" w14:paraId="000000C1">
            <w:pPr>
              <w:spacing w:after="200" w:line="276" w:lineRule="auto"/>
              <w:ind w:left="0" w:hanging="2"/>
              <w:rPr>
                <w:rFonts w:ascii="Arial" w:cs="Arial" w:eastAsia="Arial" w:hAnsi="Arial"/>
              </w:rPr>
            </w:pPr>
            <w:r w:rsidDel="00000000" w:rsidR="00000000" w:rsidRPr="00000000">
              <w:rPr>
                <w:rFonts w:ascii="Arial" w:cs="Arial" w:eastAsia="Arial" w:hAnsi="Arial"/>
                <w:b w:val="1"/>
                <w:rtl w:val="0"/>
              </w:rPr>
              <w:t xml:space="preserve">Architectural Rationale</w:t>
            </w:r>
            <w:r w:rsidDel="00000000" w:rsidR="00000000" w:rsidRPr="00000000">
              <w:rPr>
                <w:rtl w:val="0"/>
              </w:rPr>
            </w:r>
          </w:p>
        </w:tc>
        <w:tc>
          <w:tcPr/>
          <w:p w:rsidR="00000000" w:rsidDel="00000000" w:rsidP="00000000" w:rsidRDefault="00000000" w:rsidRPr="00000000" w14:paraId="000000C4">
            <w:pPr>
              <w:spacing w:after="200" w:line="276" w:lineRule="auto"/>
              <w:ind w:left="0" w:hanging="2"/>
              <w:rPr>
                <w:rFonts w:ascii="Arial" w:cs="Arial" w:eastAsia="Arial" w:hAnsi="Arial"/>
              </w:rPr>
            </w:pPr>
            <w:r w:rsidDel="00000000" w:rsidR="00000000" w:rsidRPr="00000000">
              <w:rPr>
                <w:rFonts w:ascii="Arial" w:cs="Arial" w:eastAsia="Arial" w:hAnsi="Arial"/>
                <w:b w:val="1"/>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C5">
            <w:pPr>
              <w:spacing w:after="200" w:line="276" w:lineRule="auto"/>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C6">
            <w:pPr>
              <w:spacing w:after="200" w:line="276" w:lineRule="auto"/>
              <w:ind w:left="0" w:hanging="2"/>
              <w:rPr>
                <w:rFonts w:ascii="Arial" w:cs="Arial" w:eastAsia="Arial" w:hAnsi="Arial"/>
              </w:rPr>
            </w:pPr>
            <w:r w:rsidDel="00000000" w:rsidR="00000000" w:rsidRPr="00000000">
              <w:rPr>
                <w:rFonts w:ascii="Arial" w:cs="Arial" w:eastAsia="Arial" w:hAnsi="Arial"/>
                <w:rtl w:val="0"/>
              </w:rPr>
              <w:t xml:space="preserve">3.1 </w:t>
            </w:r>
          </w:p>
        </w:tc>
        <w:tc>
          <w:tcPr>
            <w:gridSpan w:val="2"/>
          </w:tcPr>
          <w:p w:rsidR="00000000" w:rsidDel="00000000" w:rsidP="00000000" w:rsidRDefault="00000000" w:rsidRPr="00000000" w14:paraId="000000C7">
            <w:pPr>
              <w:spacing w:after="200" w:line="276" w:lineRule="auto"/>
              <w:ind w:left="0" w:hanging="2"/>
              <w:rPr>
                <w:rFonts w:ascii="Arial" w:cs="Arial" w:eastAsia="Arial" w:hAnsi="Arial"/>
              </w:rPr>
            </w:pPr>
            <w:r w:rsidDel="00000000" w:rsidR="00000000" w:rsidRPr="00000000">
              <w:rPr>
                <w:rFonts w:ascii="Arial" w:cs="Arial" w:eastAsia="Arial" w:hAnsi="Arial"/>
                <w:rtl w:val="0"/>
              </w:rPr>
              <w:t xml:space="preserve">Architectural Style and Rationale</w:t>
            </w:r>
          </w:p>
        </w:tc>
        <w:tc>
          <w:tcPr/>
          <w:p w:rsidR="00000000" w:rsidDel="00000000" w:rsidP="00000000" w:rsidRDefault="00000000" w:rsidRPr="00000000" w14:paraId="000000C9">
            <w:pPr>
              <w:spacing w:after="200" w:line="276" w:lineRule="auto"/>
              <w:ind w:left="0" w:hanging="2"/>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CA">
            <w:pPr>
              <w:spacing w:after="200" w:line="276" w:lineRule="auto"/>
              <w:ind w:left="0" w:hanging="2"/>
              <w:rPr>
                <w:rFonts w:ascii="Arial" w:cs="Arial" w:eastAsia="Arial" w:hAnsi="Arial"/>
              </w:rPr>
            </w:pPr>
            <w:r w:rsidDel="00000000" w:rsidR="00000000" w:rsidRPr="00000000">
              <w:rPr>
                <w:rFonts w:ascii="Arial" w:cs="Arial" w:eastAsia="Arial" w:hAnsi="Arial"/>
                <w:b w:val="1"/>
                <w:rtl w:val="0"/>
              </w:rPr>
              <w:t xml:space="preserve">4</w:t>
            </w:r>
            <w:r w:rsidDel="00000000" w:rsidR="00000000" w:rsidRPr="00000000">
              <w:rPr>
                <w:rtl w:val="0"/>
              </w:rPr>
            </w:r>
          </w:p>
        </w:tc>
        <w:tc>
          <w:tcPr>
            <w:gridSpan w:val="3"/>
          </w:tcPr>
          <w:p w:rsidR="00000000" w:rsidDel="00000000" w:rsidP="00000000" w:rsidRDefault="00000000" w:rsidRPr="00000000" w14:paraId="000000CB">
            <w:pPr>
              <w:spacing w:after="200" w:line="276" w:lineRule="auto"/>
              <w:ind w:left="0" w:hanging="2"/>
              <w:rPr>
                <w:rFonts w:ascii="Arial" w:cs="Arial" w:eastAsia="Arial" w:hAnsi="Arial"/>
              </w:rPr>
            </w:pPr>
            <w:r w:rsidDel="00000000" w:rsidR="00000000" w:rsidRPr="00000000">
              <w:rPr>
                <w:rFonts w:ascii="Arial" w:cs="Arial" w:eastAsia="Arial" w:hAnsi="Arial"/>
                <w:b w:val="1"/>
                <w:rtl w:val="0"/>
              </w:rPr>
              <w:t xml:space="preserve">Architectural Views</w:t>
            </w:r>
            <w:r w:rsidDel="00000000" w:rsidR="00000000" w:rsidRPr="00000000">
              <w:rPr>
                <w:rtl w:val="0"/>
              </w:rPr>
            </w:r>
          </w:p>
        </w:tc>
        <w:tc>
          <w:tcPr/>
          <w:p w:rsidR="00000000" w:rsidDel="00000000" w:rsidP="00000000" w:rsidRDefault="00000000" w:rsidRPr="00000000" w14:paraId="000000CE">
            <w:pPr>
              <w:spacing w:after="200" w:line="276" w:lineRule="auto"/>
              <w:ind w:left="0" w:hanging="2"/>
              <w:rPr>
                <w:rFonts w:ascii="Arial" w:cs="Arial" w:eastAsia="Arial" w:hAnsi="Arial"/>
              </w:rPr>
            </w:pPr>
            <w:r w:rsidDel="00000000" w:rsidR="00000000" w:rsidRPr="00000000">
              <w:rPr>
                <w:rFonts w:ascii="Arial" w:cs="Arial" w:eastAsia="Arial" w:hAnsi="Arial"/>
                <w:b w:val="1"/>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CF">
            <w:pPr>
              <w:spacing w:after="200" w:line="276" w:lineRule="auto"/>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D0">
            <w:pPr>
              <w:spacing w:after="200" w:line="276" w:lineRule="auto"/>
              <w:ind w:left="0" w:hanging="2"/>
              <w:rPr>
                <w:rFonts w:ascii="Arial" w:cs="Arial" w:eastAsia="Arial" w:hAnsi="Arial"/>
              </w:rPr>
            </w:pPr>
            <w:r w:rsidDel="00000000" w:rsidR="00000000" w:rsidRPr="00000000">
              <w:rPr>
                <w:rFonts w:ascii="Arial" w:cs="Arial" w:eastAsia="Arial" w:hAnsi="Arial"/>
                <w:rtl w:val="0"/>
              </w:rPr>
              <w:t xml:space="preserve">4.1</w:t>
            </w:r>
          </w:p>
        </w:tc>
        <w:tc>
          <w:tcPr>
            <w:gridSpan w:val="2"/>
          </w:tcPr>
          <w:p w:rsidR="00000000" w:rsidDel="00000000" w:rsidP="00000000" w:rsidRDefault="00000000" w:rsidRPr="00000000" w14:paraId="000000D1">
            <w:pPr>
              <w:spacing w:after="200" w:line="276" w:lineRule="auto"/>
              <w:ind w:left="0" w:hanging="2"/>
              <w:rPr>
                <w:rFonts w:ascii="Arial" w:cs="Arial" w:eastAsia="Arial" w:hAnsi="Arial"/>
              </w:rPr>
            </w:pPr>
            <w:r w:rsidDel="00000000" w:rsidR="00000000" w:rsidRPr="00000000">
              <w:rPr>
                <w:rFonts w:ascii="Arial" w:cs="Arial" w:eastAsia="Arial" w:hAnsi="Arial"/>
                <w:rtl w:val="0"/>
              </w:rPr>
              <w:t xml:space="preserve">Use Case View</w:t>
            </w:r>
          </w:p>
        </w:tc>
        <w:tc>
          <w:tcPr/>
          <w:p w:rsidR="00000000" w:rsidDel="00000000" w:rsidP="00000000" w:rsidRDefault="00000000" w:rsidRPr="00000000" w14:paraId="000000D3">
            <w:pPr>
              <w:spacing w:after="200" w:line="276" w:lineRule="auto"/>
              <w:ind w:left="0" w:hanging="2"/>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D4">
            <w:pPr>
              <w:spacing w:after="200" w:line="276" w:lineRule="auto"/>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D5">
            <w:pPr>
              <w:spacing w:after="200" w:line="276" w:lineRule="auto"/>
              <w:ind w:left="0" w:hanging="2"/>
              <w:rPr>
                <w:rFonts w:ascii="Arial" w:cs="Arial" w:eastAsia="Arial" w:hAnsi="Arial"/>
              </w:rPr>
            </w:pPr>
            <w:r w:rsidDel="00000000" w:rsidR="00000000" w:rsidRPr="00000000">
              <w:rPr>
                <w:rFonts w:ascii="Arial" w:cs="Arial" w:eastAsia="Arial" w:hAnsi="Arial"/>
                <w:rtl w:val="0"/>
              </w:rPr>
              <w:t xml:space="preserve">4.2</w:t>
            </w:r>
          </w:p>
        </w:tc>
        <w:tc>
          <w:tcPr>
            <w:gridSpan w:val="2"/>
          </w:tcPr>
          <w:p w:rsidR="00000000" w:rsidDel="00000000" w:rsidP="00000000" w:rsidRDefault="00000000" w:rsidRPr="00000000" w14:paraId="000000D6">
            <w:pPr>
              <w:spacing w:after="200" w:line="276" w:lineRule="auto"/>
              <w:ind w:left="0" w:hanging="2"/>
              <w:rPr>
                <w:rFonts w:ascii="Arial" w:cs="Arial" w:eastAsia="Arial" w:hAnsi="Arial"/>
              </w:rPr>
            </w:pPr>
            <w:r w:rsidDel="00000000" w:rsidR="00000000" w:rsidRPr="00000000">
              <w:rPr>
                <w:rFonts w:ascii="Arial" w:cs="Arial" w:eastAsia="Arial" w:hAnsi="Arial"/>
                <w:rtl w:val="0"/>
              </w:rPr>
              <w:t xml:space="preserve">Implementation View</w:t>
            </w:r>
          </w:p>
        </w:tc>
        <w:tc>
          <w:tcPr/>
          <w:p w:rsidR="00000000" w:rsidDel="00000000" w:rsidP="00000000" w:rsidRDefault="00000000" w:rsidRPr="00000000" w14:paraId="000000D8">
            <w:pPr>
              <w:spacing w:after="200" w:line="276" w:lineRule="auto"/>
              <w:ind w:left="0" w:hanging="2"/>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D9">
            <w:pPr>
              <w:spacing w:after="200" w:line="276" w:lineRule="auto"/>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DA">
            <w:pPr>
              <w:spacing w:after="200" w:line="276" w:lineRule="auto"/>
              <w:ind w:left="0" w:hanging="2"/>
              <w:rPr>
                <w:rFonts w:ascii="Arial" w:cs="Arial" w:eastAsia="Arial" w:hAnsi="Arial"/>
              </w:rPr>
            </w:pPr>
            <w:r w:rsidDel="00000000" w:rsidR="00000000" w:rsidRPr="00000000">
              <w:rPr>
                <w:rFonts w:ascii="Arial" w:cs="Arial" w:eastAsia="Arial" w:hAnsi="Arial"/>
                <w:rtl w:val="0"/>
              </w:rPr>
              <w:t xml:space="preserve">4.3</w:t>
            </w:r>
          </w:p>
        </w:tc>
        <w:tc>
          <w:tcPr>
            <w:gridSpan w:val="2"/>
          </w:tcPr>
          <w:p w:rsidR="00000000" w:rsidDel="00000000" w:rsidP="00000000" w:rsidRDefault="00000000" w:rsidRPr="00000000" w14:paraId="000000DB">
            <w:pPr>
              <w:spacing w:after="200" w:line="276" w:lineRule="auto"/>
              <w:ind w:left="0" w:hanging="2"/>
              <w:rPr>
                <w:rFonts w:ascii="Arial" w:cs="Arial" w:eastAsia="Arial" w:hAnsi="Arial"/>
              </w:rPr>
            </w:pPr>
            <w:r w:rsidDel="00000000" w:rsidR="00000000" w:rsidRPr="00000000">
              <w:rPr>
                <w:rFonts w:ascii="Arial" w:cs="Arial" w:eastAsia="Arial" w:hAnsi="Arial"/>
                <w:rtl w:val="0"/>
              </w:rPr>
              <w:t xml:space="preserve">Logical View</w:t>
            </w:r>
          </w:p>
        </w:tc>
        <w:tc>
          <w:tcPr/>
          <w:p w:rsidR="00000000" w:rsidDel="00000000" w:rsidP="00000000" w:rsidRDefault="00000000" w:rsidRPr="00000000" w14:paraId="000000DD">
            <w:pPr>
              <w:spacing w:after="200" w:line="276" w:lineRule="auto"/>
              <w:ind w:left="0" w:hanging="2"/>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DE">
            <w:pPr>
              <w:spacing w:after="200" w:line="276" w:lineRule="auto"/>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DF">
            <w:pPr>
              <w:spacing w:after="200" w:line="276" w:lineRule="auto"/>
              <w:ind w:left="0" w:hanging="2"/>
              <w:rPr>
                <w:rFonts w:ascii="Arial" w:cs="Arial" w:eastAsia="Arial" w:hAnsi="Arial"/>
              </w:rPr>
            </w:pPr>
            <w:r w:rsidDel="00000000" w:rsidR="00000000" w:rsidRPr="00000000">
              <w:rPr>
                <w:rFonts w:ascii="Arial" w:cs="Arial" w:eastAsia="Arial" w:hAnsi="Arial"/>
                <w:rtl w:val="0"/>
              </w:rPr>
              <w:t xml:space="preserve">4.4</w:t>
            </w:r>
          </w:p>
        </w:tc>
        <w:tc>
          <w:tcPr>
            <w:gridSpan w:val="2"/>
          </w:tcPr>
          <w:p w:rsidR="00000000" w:rsidDel="00000000" w:rsidP="00000000" w:rsidRDefault="00000000" w:rsidRPr="00000000" w14:paraId="000000E0">
            <w:pPr>
              <w:spacing w:after="200" w:line="276" w:lineRule="auto"/>
              <w:ind w:left="0" w:hanging="2"/>
              <w:rPr>
                <w:rFonts w:ascii="Arial" w:cs="Arial" w:eastAsia="Arial" w:hAnsi="Arial"/>
              </w:rPr>
            </w:pPr>
            <w:r w:rsidDel="00000000" w:rsidR="00000000" w:rsidRPr="00000000">
              <w:rPr>
                <w:rFonts w:ascii="Arial" w:cs="Arial" w:eastAsia="Arial" w:hAnsi="Arial"/>
                <w:rtl w:val="0"/>
              </w:rPr>
              <w:t xml:space="preserve">Process View</w:t>
            </w:r>
          </w:p>
        </w:tc>
        <w:tc>
          <w:tcPr/>
          <w:p w:rsidR="00000000" w:rsidDel="00000000" w:rsidP="00000000" w:rsidRDefault="00000000" w:rsidRPr="00000000" w14:paraId="000000E2">
            <w:pPr>
              <w:spacing w:after="200" w:line="276" w:lineRule="auto"/>
              <w:ind w:left="0" w:hanging="2"/>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E3">
            <w:pPr>
              <w:spacing w:after="200" w:line="276" w:lineRule="auto"/>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E4">
            <w:pPr>
              <w:spacing w:after="200" w:line="276" w:lineRule="auto"/>
              <w:ind w:left="0" w:hanging="2"/>
              <w:rPr>
                <w:rFonts w:ascii="Arial" w:cs="Arial" w:eastAsia="Arial" w:hAnsi="Arial"/>
              </w:rPr>
            </w:pPr>
            <w:r w:rsidDel="00000000" w:rsidR="00000000" w:rsidRPr="00000000">
              <w:rPr>
                <w:rFonts w:ascii="Arial" w:cs="Arial" w:eastAsia="Arial" w:hAnsi="Arial"/>
                <w:rtl w:val="0"/>
              </w:rPr>
              <w:t xml:space="preserve">4.5</w:t>
            </w:r>
          </w:p>
        </w:tc>
        <w:tc>
          <w:tcPr>
            <w:gridSpan w:val="2"/>
          </w:tcPr>
          <w:p w:rsidR="00000000" w:rsidDel="00000000" w:rsidP="00000000" w:rsidRDefault="00000000" w:rsidRPr="00000000" w14:paraId="000000E5">
            <w:pPr>
              <w:spacing w:after="200" w:line="276" w:lineRule="auto"/>
              <w:ind w:left="0" w:hanging="2"/>
              <w:rPr>
                <w:rFonts w:ascii="Arial" w:cs="Arial" w:eastAsia="Arial" w:hAnsi="Arial"/>
              </w:rPr>
            </w:pPr>
            <w:r w:rsidDel="00000000" w:rsidR="00000000" w:rsidRPr="00000000">
              <w:rPr>
                <w:rFonts w:ascii="Arial" w:cs="Arial" w:eastAsia="Arial" w:hAnsi="Arial"/>
                <w:rtl w:val="0"/>
              </w:rPr>
              <w:t xml:space="preserve">Physical/ Deployment View</w:t>
            </w:r>
          </w:p>
        </w:tc>
        <w:tc>
          <w:tcPr/>
          <w:p w:rsidR="00000000" w:rsidDel="00000000" w:rsidP="00000000" w:rsidRDefault="00000000" w:rsidRPr="00000000" w14:paraId="000000E7">
            <w:pPr>
              <w:spacing w:after="200" w:line="276" w:lineRule="auto"/>
              <w:ind w:left="0" w:hanging="2"/>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E8">
            <w:pPr>
              <w:spacing w:after="200" w:line="276" w:lineRule="auto"/>
              <w:ind w:left="0" w:hanging="2"/>
              <w:rPr>
                <w:rFonts w:ascii="Arial" w:cs="Arial" w:eastAsia="Arial" w:hAnsi="Arial"/>
              </w:rPr>
            </w:pPr>
            <w:r w:rsidDel="00000000" w:rsidR="00000000" w:rsidRPr="00000000">
              <w:rPr>
                <w:rFonts w:ascii="Arial" w:cs="Arial" w:eastAsia="Arial" w:hAnsi="Arial"/>
                <w:b w:val="1"/>
                <w:rtl w:val="0"/>
              </w:rPr>
              <w:t xml:space="preserve">5</w:t>
            </w:r>
            <w:r w:rsidDel="00000000" w:rsidR="00000000" w:rsidRPr="00000000">
              <w:rPr>
                <w:rtl w:val="0"/>
              </w:rPr>
            </w:r>
          </w:p>
        </w:tc>
        <w:tc>
          <w:tcPr>
            <w:gridSpan w:val="3"/>
          </w:tcPr>
          <w:p w:rsidR="00000000" w:rsidDel="00000000" w:rsidP="00000000" w:rsidRDefault="00000000" w:rsidRPr="00000000" w14:paraId="000000E9">
            <w:pPr>
              <w:spacing w:after="200" w:line="276" w:lineRule="auto"/>
              <w:ind w:left="0" w:hanging="2"/>
              <w:rPr>
                <w:rFonts w:ascii="Arial" w:cs="Arial" w:eastAsia="Arial" w:hAnsi="Arial"/>
              </w:rPr>
            </w:pPr>
            <w:r w:rsidDel="00000000" w:rsidR="00000000" w:rsidRPr="00000000">
              <w:rPr>
                <w:rFonts w:ascii="Arial" w:cs="Arial" w:eastAsia="Arial" w:hAnsi="Arial"/>
                <w:b w:val="1"/>
                <w:rtl w:val="0"/>
              </w:rPr>
              <w:t xml:space="preserve">Data Design</w:t>
            </w:r>
            <w:r w:rsidDel="00000000" w:rsidR="00000000" w:rsidRPr="00000000">
              <w:rPr>
                <w:rtl w:val="0"/>
              </w:rPr>
            </w:r>
          </w:p>
        </w:tc>
        <w:tc>
          <w:tcPr/>
          <w:p w:rsidR="00000000" w:rsidDel="00000000" w:rsidP="00000000" w:rsidRDefault="00000000" w:rsidRPr="00000000" w14:paraId="000000EC">
            <w:pPr>
              <w:spacing w:after="200" w:line="276" w:lineRule="auto"/>
              <w:ind w:left="0" w:hanging="2"/>
              <w:rPr>
                <w:rFonts w:ascii="Arial" w:cs="Arial" w:eastAsia="Arial" w:hAnsi="Arial"/>
              </w:rPr>
            </w:pPr>
            <w:r w:rsidDel="00000000" w:rsidR="00000000" w:rsidRPr="00000000">
              <w:rPr>
                <w:rFonts w:ascii="Arial" w:cs="Arial" w:eastAsia="Arial" w:hAnsi="Arial"/>
                <w:b w:val="1"/>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ED">
            <w:pPr>
              <w:spacing w:after="200" w:line="276" w:lineRule="auto"/>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EE">
            <w:pPr>
              <w:spacing w:after="200" w:line="276" w:lineRule="auto"/>
              <w:ind w:left="0" w:hanging="2"/>
              <w:rPr>
                <w:rFonts w:ascii="Arial" w:cs="Arial" w:eastAsia="Arial" w:hAnsi="Arial"/>
              </w:rPr>
            </w:pPr>
            <w:r w:rsidDel="00000000" w:rsidR="00000000" w:rsidRPr="00000000">
              <w:rPr>
                <w:rFonts w:ascii="Arial" w:cs="Arial" w:eastAsia="Arial" w:hAnsi="Arial"/>
                <w:rtl w:val="0"/>
              </w:rPr>
              <w:t xml:space="preserve">5.1</w:t>
            </w:r>
          </w:p>
        </w:tc>
        <w:tc>
          <w:tcPr>
            <w:gridSpan w:val="2"/>
          </w:tcPr>
          <w:p w:rsidR="00000000" w:rsidDel="00000000" w:rsidP="00000000" w:rsidRDefault="00000000" w:rsidRPr="00000000" w14:paraId="000000EF">
            <w:pPr>
              <w:spacing w:after="200" w:line="276" w:lineRule="auto"/>
              <w:ind w:left="0" w:hanging="2"/>
              <w:rPr>
                <w:rFonts w:ascii="Arial" w:cs="Arial" w:eastAsia="Arial" w:hAnsi="Arial"/>
              </w:rPr>
            </w:pPr>
            <w:r w:rsidDel="00000000" w:rsidR="00000000" w:rsidRPr="00000000">
              <w:rPr>
                <w:rFonts w:ascii="Arial" w:cs="Arial" w:eastAsia="Arial" w:hAnsi="Arial"/>
                <w:rtl w:val="0"/>
              </w:rPr>
              <w:t xml:space="preserve">Data Dictionary</w:t>
            </w:r>
          </w:p>
        </w:tc>
        <w:tc>
          <w:tcPr/>
          <w:p w:rsidR="00000000" w:rsidDel="00000000" w:rsidP="00000000" w:rsidRDefault="00000000" w:rsidRPr="00000000" w14:paraId="000000F1">
            <w:pPr>
              <w:spacing w:after="200" w:line="276" w:lineRule="auto"/>
              <w:ind w:left="0" w:hanging="2"/>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F2">
            <w:pPr>
              <w:spacing w:after="200" w:line="276" w:lineRule="auto"/>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F3">
            <w:pPr>
              <w:spacing w:after="200" w:line="276" w:lineRule="auto"/>
              <w:ind w:left="0" w:hanging="2"/>
              <w:rPr>
                <w:rFonts w:ascii="Arial" w:cs="Arial" w:eastAsia="Arial" w:hAnsi="Arial"/>
              </w:rPr>
            </w:pPr>
            <w:r w:rsidDel="00000000" w:rsidR="00000000" w:rsidRPr="00000000">
              <w:rPr>
                <w:rtl w:val="0"/>
              </w:rPr>
            </w:r>
          </w:p>
        </w:tc>
        <w:tc>
          <w:tcPr>
            <w:gridSpan w:val="2"/>
          </w:tcPr>
          <w:p w:rsidR="00000000" w:rsidDel="00000000" w:rsidP="00000000" w:rsidRDefault="00000000" w:rsidRPr="00000000" w14:paraId="000000F4">
            <w:pPr>
              <w:spacing w:after="200" w:line="276" w:lineRule="auto"/>
              <w:ind w:left="0" w:hanging="2"/>
              <w:rPr>
                <w:rFonts w:ascii="Arial" w:cs="Arial" w:eastAsia="Arial" w:hAnsi="Arial"/>
              </w:rPr>
            </w:pPr>
            <w:r w:rsidDel="00000000" w:rsidR="00000000" w:rsidRPr="00000000">
              <w:rPr>
                <w:rFonts w:ascii="Arial" w:cs="Arial" w:eastAsia="Arial" w:hAnsi="Arial"/>
                <w:rtl w:val="0"/>
              </w:rPr>
              <w:t xml:space="preserve">5.1.1</w:t>
              <w:tab/>
              <w:t xml:space="preserve">Entity: &lt;First Entity&gt;</w:t>
            </w:r>
          </w:p>
        </w:tc>
        <w:tc>
          <w:tcPr/>
          <w:p w:rsidR="00000000" w:rsidDel="00000000" w:rsidP="00000000" w:rsidRDefault="00000000" w:rsidRPr="00000000" w14:paraId="000000F6">
            <w:pPr>
              <w:spacing w:after="200" w:line="276" w:lineRule="auto"/>
              <w:ind w:left="0" w:hanging="2"/>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F7">
            <w:pPr>
              <w:spacing w:after="200" w:line="276" w:lineRule="auto"/>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F8">
            <w:pPr>
              <w:spacing w:after="200" w:line="276" w:lineRule="auto"/>
              <w:ind w:left="0" w:hanging="2"/>
              <w:rPr>
                <w:rFonts w:ascii="Arial" w:cs="Arial" w:eastAsia="Arial" w:hAnsi="Arial"/>
              </w:rPr>
            </w:pPr>
            <w:r w:rsidDel="00000000" w:rsidR="00000000" w:rsidRPr="00000000">
              <w:rPr>
                <w:rtl w:val="0"/>
              </w:rPr>
            </w:r>
          </w:p>
        </w:tc>
        <w:tc>
          <w:tcPr>
            <w:gridSpan w:val="2"/>
          </w:tcPr>
          <w:p w:rsidR="00000000" w:rsidDel="00000000" w:rsidP="00000000" w:rsidRDefault="00000000" w:rsidRPr="00000000" w14:paraId="000000F9">
            <w:pPr>
              <w:spacing w:after="200" w:line="276" w:lineRule="auto"/>
              <w:ind w:left="0" w:hanging="2"/>
              <w:rPr>
                <w:rFonts w:ascii="Arial" w:cs="Arial" w:eastAsia="Arial" w:hAnsi="Arial"/>
              </w:rPr>
            </w:pPr>
            <w:r w:rsidDel="00000000" w:rsidR="00000000" w:rsidRPr="00000000">
              <w:rPr>
                <w:rFonts w:ascii="Arial" w:cs="Arial" w:eastAsia="Arial" w:hAnsi="Arial"/>
                <w:rtl w:val="0"/>
              </w:rPr>
              <w:t xml:space="preserve">5.1.2</w:t>
              <w:tab/>
              <w:t xml:space="preserve">Entity: &lt;Second Entity&gt;</w:t>
            </w:r>
          </w:p>
        </w:tc>
        <w:tc>
          <w:tcPr/>
          <w:p w:rsidR="00000000" w:rsidDel="00000000" w:rsidP="00000000" w:rsidRDefault="00000000" w:rsidRPr="00000000" w14:paraId="000000FB">
            <w:pPr>
              <w:spacing w:after="200" w:line="276" w:lineRule="auto"/>
              <w:ind w:left="0" w:hanging="2"/>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FC">
            <w:pPr>
              <w:spacing w:after="200" w:line="276" w:lineRule="auto"/>
              <w:ind w:left="0" w:hanging="2"/>
              <w:rPr>
                <w:rFonts w:ascii="Arial" w:cs="Arial" w:eastAsia="Arial" w:hAnsi="Arial"/>
              </w:rPr>
            </w:pPr>
            <w:r w:rsidDel="00000000" w:rsidR="00000000" w:rsidRPr="00000000">
              <w:rPr>
                <w:rFonts w:ascii="Arial" w:cs="Arial" w:eastAsia="Arial" w:hAnsi="Arial"/>
                <w:b w:val="1"/>
                <w:rtl w:val="0"/>
              </w:rPr>
              <w:t xml:space="preserve">6</w:t>
            </w:r>
            <w:r w:rsidDel="00000000" w:rsidR="00000000" w:rsidRPr="00000000">
              <w:rPr>
                <w:rtl w:val="0"/>
              </w:rPr>
            </w:r>
          </w:p>
        </w:tc>
        <w:tc>
          <w:tcPr>
            <w:gridSpan w:val="3"/>
          </w:tcPr>
          <w:p w:rsidR="00000000" w:rsidDel="00000000" w:rsidP="00000000" w:rsidRDefault="00000000" w:rsidRPr="00000000" w14:paraId="000000FD">
            <w:pPr>
              <w:spacing w:after="200" w:line="276" w:lineRule="auto"/>
              <w:ind w:left="0" w:hanging="2"/>
              <w:rPr/>
            </w:pPr>
            <w:r w:rsidDel="00000000" w:rsidR="00000000" w:rsidRPr="00000000">
              <w:rPr>
                <w:rFonts w:ascii="Arial" w:cs="Arial" w:eastAsia="Arial" w:hAnsi="Arial"/>
                <w:b w:val="1"/>
                <w:rtl w:val="0"/>
              </w:rPr>
              <w:t xml:space="preserve">User Interface Design </w:t>
            </w:r>
            <w:r w:rsidDel="00000000" w:rsidR="00000000" w:rsidRPr="00000000">
              <w:rPr>
                <w:rtl w:val="0"/>
              </w:rPr>
            </w:r>
          </w:p>
        </w:tc>
        <w:tc>
          <w:tcPr/>
          <w:p w:rsidR="00000000" w:rsidDel="00000000" w:rsidP="00000000" w:rsidRDefault="00000000" w:rsidRPr="00000000" w14:paraId="00000100">
            <w:pPr>
              <w:spacing w:after="200" w:line="276" w:lineRule="auto"/>
              <w:ind w:left="0" w:hanging="2"/>
              <w:rPr>
                <w:rFonts w:ascii="Arial" w:cs="Arial" w:eastAsia="Arial" w:hAnsi="Arial"/>
              </w:rPr>
            </w:pPr>
            <w:r w:rsidDel="00000000" w:rsidR="00000000" w:rsidRPr="00000000">
              <w:rPr>
                <w:rFonts w:ascii="Arial" w:cs="Arial" w:eastAsia="Arial" w:hAnsi="Arial"/>
                <w:b w:val="1"/>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01">
            <w:pPr>
              <w:spacing w:after="200" w:line="276" w:lineRule="auto"/>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102">
            <w:pPr>
              <w:spacing w:after="200" w:line="276" w:lineRule="auto"/>
              <w:ind w:left="0" w:hanging="2"/>
              <w:rPr>
                <w:rFonts w:ascii="Arial" w:cs="Arial" w:eastAsia="Arial" w:hAnsi="Arial"/>
              </w:rPr>
            </w:pPr>
            <w:r w:rsidDel="00000000" w:rsidR="00000000" w:rsidRPr="00000000">
              <w:rPr>
                <w:rFonts w:ascii="Arial" w:cs="Arial" w:eastAsia="Arial" w:hAnsi="Arial"/>
                <w:rtl w:val="0"/>
              </w:rPr>
              <w:t xml:space="preserve">6.1</w:t>
            </w:r>
          </w:p>
        </w:tc>
        <w:tc>
          <w:tcPr>
            <w:gridSpan w:val="2"/>
          </w:tcPr>
          <w:p w:rsidR="00000000" w:rsidDel="00000000" w:rsidP="00000000" w:rsidRDefault="00000000" w:rsidRPr="00000000" w14:paraId="00000103">
            <w:pPr>
              <w:spacing w:after="200" w:line="276" w:lineRule="auto"/>
              <w:ind w:left="0" w:hanging="2"/>
              <w:rPr>
                <w:rFonts w:ascii="Arial" w:cs="Arial" w:eastAsia="Arial" w:hAnsi="Arial"/>
              </w:rPr>
            </w:pPr>
            <w:r w:rsidDel="00000000" w:rsidR="00000000" w:rsidRPr="00000000">
              <w:rPr>
                <w:rFonts w:ascii="Arial" w:cs="Arial" w:eastAsia="Arial" w:hAnsi="Arial"/>
                <w:rtl w:val="0"/>
              </w:rPr>
              <w:t xml:space="preserve">Screen Images</w:t>
            </w:r>
          </w:p>
        </w:tc>
        <w:tc>
          <w:tcPr/>
          <w:p w:rsidR="00000000" w:rsidDel="00000000" w:rsidP="00000000" w:rsidRDefault="00000000" w:rsidRPr="00000000" w14:paraId="00000105">
            <w:pPr>
              <w:spacing w:after="200" w:line="276" w:lineRule="auto"/>
              <w:ind w:left="0" w:hanging="2"/>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106">
            <w:pPr>
              <w:spacing w:after="200" w:line="276" w:lineRule="auto"/>
              <w:ind w:left="0" w:hanging="2"/>
              <w:rPr>
                <w:rFonts w:ascii="Arial" w:cs="Arial" w:eastAsia="Arial" w:hAnsi="Arial"/>
              </w:rPr>
            </w:pPr>
            <w:r w:rsidDel="00000000" w:rsidR="00000000" w:rsidRPr="00000000">
              <w:rPr>
                <w:rFonts w:ascii="Arial" w:cs="Arial" w:eastAsia="Arial" w:hAnsi="Arial"/>
                <w:b w:val="1"/>
                <w:rtl w:val="0"/>
              </w:rPr>
              <w:t xml:space="preserve">7</w:t>
            </w:r>
            <w:r w:rsidDel="00000000" w:rsidR="00000000" w:rsidRPr="00000000">
              <w:rPr>
                <w:rtl w:val="0"/>
              </w:rPr>
            </w:r>
          </w:p>
        </w:tc>
        <w:tc>
          <w:tcPr>
            <w:gridSpan w:val="3"/>
          </w:tcPr>
          <w:p w:rsidR="00000000" w:rsidDel="00000000" w:rsidP="00000000" w:rsidRDefault="00000000" w:rsidRPr="00000000" w14:paraId="00000107">
            <w:pPr>
              <w:spacing w:after="200" w:line="276" w:lineRule="auto"/>
              <w:ind w:left="0" w:hanging="2"/>
              <w:rPr>
                <w:rFonts w:ascii="Arial" w:cs="Arial" w:eastAsia="Arial" w:hAnsi="Arial"/>
              </w:rPr>
            </w:pPr>
            <w:r w:rsidDel="00000000" w:rsidR="00000000" w:rsidRPr="00000000">
              <w:rPr>
                <w:rFonts w:ascii="Arial" w:cs="Arial" w:eastAsia="Arial" w:hAnsi="Arial"/>
                <w:b w:val="1"/>
                <w:rtl w:val="0"/>
              </w:rPr>
              <w:t xml:space="preserve">Traceability</w:t>
            </w:r>
            <w:r w:rsidDel="00000000" w:rsidR="00000000" w:rsidRPr="00000000">
              <w:rPr>
                <w:rtl w:val="0"/>
              </w:rPr>
            </w:r>
          </w:p>
        </w:tc>
        <w:tc>
          <w:tcPr/>
          <w:p w:rsidR="00000000" w:rsidDel="00000000" w:rsidP="00000000" w:rsidRDefault="00000000" w:rsidRPr="00000000" w14:paraId="0000010A">
            <w:pPr>
              <w:spacing w:after="200" w:line="276" w:lineRule="auto"/>
              <w:ind w:left="0" w:hanging="2"/>
              <w:rPr>
                <w:rFonts w:ascii="Arial" w:cs="Arial" w:eastAsia="Arial" w:hAnsi="Arial"/>
              </w:rPr>
            </w:pPr>
            <w:r w:rsidDel="00000000" w:rsidR="00000000" w:rsidRPr="00000000">
              <w:rPr>
                <w:rFonts w:ascii="Arial" w:cs="Arial" w:eastAsia="Arial" w:hAnsi="Arial"/>
                <w:b w:val="1"/>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0B">
            <w:pPr>
              <w:spacing w:after="200" w:line="276" w:lineRule="auto"/>
              <w:ind w:left="0" w:hanging="2"/>
              <w:rPr>
                <w:rFonts w:ascii="Arial" w:cs="Arial" w:eastAsia="Arial" w:hAnsi="Arial"/>
              </w:rPr>
            </w:pPr>
            <w:r w:rsidDel="00000000" w:rsidR="00000000" w:rsidRPr="00000000">
              <w:rPr>
                <w:rFonts w:ascii="Arial" w:cs="Arial" w:eastAsia="Arial" w:hAnsi="Arial"/>
                <w:b w:val="1"/>
                <w:rtl w:val="0"/>
              </w:rPr>
              <w:t xml:space="preserve">8</w:t>
            </w:r>
            <w:r w:rsidDel="00000000" w:rsidR="00000000" w:rsidRPr="00000000">
              <w:rPr>
                <w:rtl w:val="0"/>
              </w:rPr>
            </w:r>
          </w:p>
        </w:tc>
        <w:tc>
          <w:tcPr>
            <w:gridSpan w:val="3"/>
          </w:tcPr>
          <w:p w:rsidR="00000000" w:rsidDel="00000000" w:rsidP="00000000" w:rsidRDefault="00000000" w:rsidRPr="00000000" w14:paraId="0000010C">
            <w:pPr>
              <w:spacing w:after="200" w:line="276" w:lineRule="auto"/>
              <w:ind w:left="0" w:hanging="2"/>
              <w:rPr>
                <w:rFonts w:ascii="Arial" w:cs="Arial" w:eastAsia="Arial" w:hAnsi="Arial"/>
              </w:rPr>
            </w:pPr>
            <w:r w:rsidDel="00000000" w:rsidR="00000000" w:rsidRPr="00000000">
              <w:rPr>
                <w:rFonts w:ascii="Arial" w:cs="Arial" w:eastAsia="Arial" w:hAnsi="Arial"/>
                <w:b w:val="1"/>
                <w:rtl w:val="0"/>
              </w:rPr>
              <w:t xml:space="preserve">Test Cases</w:t>
            </w:r>
            <w:r w:rsidDel="00000000" w:rsidR="00000000" w:rsidRPr="00000000">
              <w:rPr>
                <w:rtl w:val="0"/>
              </w:rPr>
            </w:r>
          </w:p>
        </w:tc>
        <w:tc>
          <w:tcPr/>
          <w:p w:rsidR="00000000" w:rsidDel="00000000" w:rsidP="00000000" w:rsidRDefault="00000000" w:rsidRPr="00000000" w14:paraId="0000010F">
            <w:pPr>
              <w:spacing w:after="200" w:line="276" w:lineRule="auto"/>
              <w:ind w:left="0" w:hanging="2"/>
              <w:rPr>
                <w:rFonts w:ascii="Arial" w:cs="Arial" w:eastAsia="Arial" w:hAnsi="Arial"/>
              </w:rPr>
            </w:pPr>
            <w:r w:rsidDel="00000000" w:rsidR="00000000" w:rsidRPr="00000000">
              <w:rPr>
                <w:rFonts w:ascii="Arial" w:cs="Arial" w:eastAsia="Arial" w:hAnsi="Arial"/>
                <w:b w:val="1"/>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10">
            <w:pPr>
              <w:spacing w:after="200" w:line="276" w:lineRule="auto"/>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111">
            <w:pPr>
              <w:spacing w:after="200" w:line="276" w:lineRule="auto"/>
              <w:ind w:left="0" w:hanging="2"/>
              <w:rPr>
                <w:rFonts w:ascii="Arial" w:cs="Arial" w:eastAsia="Arial" w:hAnsi="Arial"/>
              </w:rPr>
            </w:pPr>
            <w:r w:rsidDel="00000000" w:rsidR="00000000" w:rsidRPr="00000000">
              <w:rPr>
                <w:rFonts w:ascii="Arial" w:cs="Arial" w:eastAsia="Arial" w:hAnsi="Arial"/>
                <w:rtl w:val="0"/>
              </w:rPr>
              <w:t xml:space="preserve">8.1</w:t>
            </w:r>
          </w:p>
        </w:tc>
        <w:tc>
          <w:tcPr>
            <w:gridSpan w:val="2"/>
          </w:tcPr>
          <w:p w:rsidR="00000000" w:rsidDel="00000000" w:rsidP="00000000" w:rsidRDefault="00000000" w:rsidRPr="00000000" w14:paraId="00000112">
            <w:pPr>
              <w:spacing w:after="200" w:line="276" w:lineRule="auto"/>
              <w:ind w:left="0" w:hanging="2"/>
              <w:rPr>
                <w:rFonts w:ascii="Arial" w:cs="Arial" w:eastAsia="Arial" w:hAnsi="Arial"/>
              </w:rPr>
            </w:pPr>
            <w:r w:rsidDel="00000000" w:rsidR="00000000" w:rsidRPr="00000000">
              <w:rPr>
                <w:rFonts w:ascii="Arial" w:cs="Arial" w:eastAsia="Arial" w:hAnsi="Arial"/>
                <w:rtl w:val="0"/>
              </w:rPr>
              <w:t xml:space="preserve">TC001: Test &lt;Name of Package 1&gt; Subsystem: &lt;Name of Use Case (UC001)&gt;</w:t>
            </w:r>
          </w:p>
        </w:tc>
        <w:tc>
          <w:tcPr/>
          <w:p w:rsidR="00000000" w:rsidDel="00000000" w:rsidP="00000000" w:rsidRDefault="00000000" w:rsidRPr="00000000" w14:paraId="00000114">
            <w:pPr>
              <w:spacing w:after="200" w:line="276" w:lineRule="auto"/>
              <w:ind w:left="0" w:hanging="2"/>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115">
            <w:pPr>
              <w:spacing w:after="200" w:line="276" w:lineRule="auto"/>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116">
            <w:pPr>
              <w:spacing w:after="200" w:line="276" w:lineRule="auto"/>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117">
            <w:pPr>
              <w:spacing w:after="200" w:line="276" w:lineRule="auto"/>
              <w:ind w:left="0" w:hanging="2"/>
              <w:rPr>
                <w:rFonts w:ascii="Arial" w:cs="Arial" w:eastAsia="Arial" w:hAnsi="Arial"/>
              </w:rPr>
            </w:pPr>
            <w:r w:rsidDel="00000000" w:rsidR="00000000" w:rsidRPr="00000000">
              <w:rPr>
                <w:rFonts w:ascii="Arial" w:cs="Arial" w:eastAsia="Arial" w:hAnsi="Arial"/>
                <w:rtl w:val="0"/>
              </w:rPr>
              <w:t xml:space="preserve">8.1.1</w:t>
            </w:r>
          </w:p>
        </w:tc>
        <w:tc>
          <w:tcPr/>
          <w:p w:rsidR="00000000" w:rsidDel="00000000" w:rsidP="00000000" w:rsidRDefault="00000000" w:rsidRPr="00000000" w14:paraId="00000118">
            <w:pPr>
              <w:spacing w:after="200" w:line="276" w:lineRule="auto"/>
              <w:ind w:left="0" w:hanging="2"/>
              <w:rPr>
                <w:rFonts w:ascii="Arial" w:cs="Arial" w:eastAsia="Arial" w:hAnsi="Arial"/>
              </w:rPr>
            </w:pPr>
            <w:r w:rsidDel="00000000" w:rsidR="00000000" w:rsidRPr="00000000">
              <w:rPr>
                <w:rFonts w:ascii="Arial" w:cs="Arial" w:eastAsia="Arial" w:hAnsi="Arial"/>
                <w:rtl w:val="0"/>
              </w:rPr>
              <w:t xml:space="preserve">TC001_01: Test &lt;Scenario of Sequence Diagram 1 (SD001)&gt;</w:t>
            </w:r>
          </w:p>
        </w:tc>
        <w:tc>
          <w:tcPr/>
          <w:p w:rsidR="00000000" w:rsidDel="00000000" w:rsidP="00000000" w:rsidRDefault="00000000" w:rsidRPr="00000000" w14:paraId="00000119">
            <w:pPr>
              <w:spacing w:after="200" w:line="276" w:lineRule="auto"/>
              <w:ind w:left="0" w:hanging="2"/>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11A">
            <w:pPr>
              <w:spacing w:after="200" w:line="276" w:lineRule="auto"/>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11B">
            <w:pPr>
              <w:spacing w:after="200" w:line="276" w:lineRule="auto"/>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11C">
            <w:pPr>
              <w:spacing w:after="200" w:line="276" w:lineRule="auto"/>
              <w:ind w:left="0" w:hanging="2"/>
              <w:rPr>
                <w:rFonts w:ascii="Arial" w:cs="Arial" w:eastAsia="Arial" w:hAnsi="Arial"/>
              </w:rPr>
            </w:pPr>
            <w:r w:rsidDel="00000000" w:rsidR="00000000" w:rsidRPr="00000000">
              <w:rPr>
                <w:rFonts w:ascii="Arial" w:cs="Arial" w:eastAsia="Arial" w:hAnsi="Arial"/>
                <w:rtl w:val="0"/>
              </w:rPr>
              <w:t xml:space="preserve">8.1.2</w:t>
            </w:r>
          </w:p>
        </w:tc>
        <w:tc>
          <w:tcPr/>
          <w:p w:rsidR="00000000" w:rsidDel="00000000" w:rsidP="00000000" w:rsidRDefault="00000000" w:rsidRPr="00000000" w14:paraId="0000011D">
            <w:pPr>
              <w:spacing w:after="200" w:line="276" w:lineRule="auto"/>
              <w:ind w:left="0" w:hanging="2"/>
              <w:rPr>
                <w:rFonts w:ascii="Arial" w:cs="Arial" w:eastAsia="Arial" w:hAnsi="Arial"/>
              </w:rPr>
            </w:pPr>
            <w:r w:rsidDel="00000000" w:rsidR="00000000" w:rsidRPr="00000000">
              <w:rPr>
                <w:rFonts w:ascii="Arial" w:cs="Arial" w:eastAsia="Arial" w:hAnsi="Arial"/>
                <w:rtl w:val="0"/>
              </w:rPr>
              <w:t xml:space="preserve">TC001_02: Test &lt;Scenario of Sequence Diagram 2 (SD002)&gt;</w:t>
            </w:r>
          </w:p>
        </w:tc>
        <w:tc>
          <w:tcPr/>
          <w:p w:rsidR="00000000" w:rsidDel="00000000" w:rsidP="00000000" w:rsidRDefault="00000000" w:rsidRPr="00000000" w14:paraId="0000011E">
            <w:pPr>
              <w:spacing w:after="200" w:line="276" w:lineRule="auto"/>
              <w:ind w:left="0" w:hanging="2"/>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11F">
            <w:pPr>
              <w:spacing w:after="200" w:line="276" w:lineRule="auto"/>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120">
            <w:pPr>
              <w:spacing w:after="200" w:line="276" w:lineRule="auto"/>
              <w:ind w:left="0" w:hanging="2"/>
              <w:rPr>
                <w:rFonts w:ascii="Arial" w:cs="Arial" w:eastAsia="Arial" w:hAnsi="Arial"/>
              </w:rPr>
            </w:pPr>
            <w:r w:rsidDel="00000000" w:rsidR="00000000" w:rsidRPr="00000000">
              <w:rPr>
                <w:rFonts w:ascii="Arial" w:cs="Arial" w:eastAsia="Arial" w:hAnsi="Arial"/>
                <w:rtl w:val="0"/>
              </w:rPr>
              <w:t xml:space="preserve">8.2</w:t>
            </w:r>
          </w:p>
        </w:tc>
        <w:tc>
          <w:tcPr>
            <w:gridSpan w:val="2"/>
          </w:tcPr>
          <w:p w:rsidR="00000000" w:rsidDel="00000000" w:rsidP="00000000" w:rsidRDefault="00000000" w:rsidRPr="00000000" w14:paraId="00000121">
            <w:pPr>
              <w:spacing w:after="200" w:line="276" w:lineRule="auto"/>
              <w:ind w:left="0" w:hanging="2"/>
              <w:rPr>
                <w:rFonts w:ascii="Arial" w:cs="Arial" w:eastAsia="Arial" w:hAnsi="Arial"/>
              </w:rPr>
            </w:pPr>
            <w:r w:rsidDel="00000000" w:rsidR="00000000" w:rsidRPr="00000000">
              <w:rPr>
                <w:rFonts w:ascii="Arial" w:cs="Arial" w:eastAsia="Arial" w:hAnsi="Arial"/>
                <w:rtl w:val="0"/>
              </w:rPr>
              <w:t xml:space="preserve">TC002: Test &lt;Name of Package 2&gt; Subsystem: &lt;Name of Use Case (UC002)&gt;</w:t>
            </w:r>
          </w:p>
        </w:tc>
        <w:tc>
          <w:tcPr/>
          <w:p w:rsidR="00000000" w:rsidDel="00000000" w:rsidP="00000000" w:rsidRDefault="00000000" w:rsidRPr="00000000" w14:paraId="00000123">
            <w:pPr>
              <w:spacing w:after="200" w:line="276" w:lineRule="auto"/>
              <w:ind w:left="0" w:hanging="2"/>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124">
            <w:pPr>
              <w:spacing w:after="200" w:line="276" w:lineRule="auto"/>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125">
            <w:pPr>
              <w:spacing w:after="200" w:line="276" w:lineRule="auto"/>
              <w:ind w:left="0" w:hanging="2"/>
              <w:rPr>
                <w:rFonts w:ascii="Arial" w:cs="Arial" w:eastAsia="Arial" w:hAnsi="Arial"/>
              </w:rPr>
            </w:pPr>
            <w:r w:rsidDel="00000000" w:rsidR="00000000" w:rsidRPr="00000000">
              <w:rPr>
                <w:rFonts w:ascii="Arial" w:cs="Arial" w:eastAsia="Arial" w:hAnsi="Arial"/>
                <w:rtl w:val="0"/>
              </w:rPr>
              <w:t xml:space="preserve">8.3</w:t>
            </w:r>
          </w:p>
        </w:tc>
        <w:tc>
          <w:tcPr>
            <w:gridSpan w:val="2"/>
          </w:tcPr>
          <w:p w:rsidR="00000000" w:rsidDel="00000000" w:rsidP="00000000" w:rsidRDefault="00000000" w:rsidRPr="00000000" w14:paraId="00000126">
            <w:pPr>
              <w:spacing w:after="200" w:line="276" w:lineRule="auto"/>
              <w:ind w:left="0" w:hanging="2"/>
              <w:rPr>
                <w:rFonts w:ascii="Arial" w:cs="Arial" w:eastAsia="Arial" w:hAnsi="Arial"/>
              </w:rPr>
            </w:pPr>
            <w:r w:rsidDel="00000000" w:rsidR="00000000" w:rsidRPr="00000000">
              <w:rPr>
                <w:rFonts w:ascii="Arial" w:cs="Arial" w:eastAsia="Arial" w:hAnsi="Arial"/>
                <w:rtl w:val="0"/>
              </w:rPr>
              <w:t xml:space="preserve">TC003: Test &lt;Name of Package 3&gt; Subsystem: &lt;Name of Use Case (UC003)&gt;</w:t>
            </w:r>
          </w:p>
        </w:tc>
        <w:tc>
          <w:tcPr/>
          <w:p w:rsidR="00000000" w:rsidDel="00000000" w:rsidP="00000000" w:rsidRDefault="00000000" w:rsidRPr="00000000" w14:paraId="00000128">
            <w:pPr>
              <w:spacing w:after="200" w:line="276" w:lineRule="auto"/>
              <w:ind w:left="0" w:hanging="2"/>
              <w:rPr>
                <w:rFonts w:ascii="Arial" w:cs="Arial" w:eastAsia="Arial" w:hAnsi="Arial"/>
              </w:rPr>
            </w:pPr>
            <w:r w:rsidDel="00000000" w:rsidR="00000000" w:rsidRPr="00000000">
              <w:rPr>
                <w:rtl w:val="0"/>
              </w:rPr>
            </w:r>
          </w:p>
        </w:tc>
      </w:tr>
      <w:tr>
        <w:trPr>
          <w:cantSplit w:val="0"/>
          <w:tblHeader w:val="0"/>
        </w:trPr>
        <w:tc>
          <w:tcPr>
            <w:gridSpan w:val="5"/>
          </w:tcPr>
          <w:p w:rsidR="00000000" w:rsidDel="00000000" w:rsidP="00000000" w:rsidRDefault="00000000" w:rsidRPr="00000000" w14:paraId="00000129">
            <w:pPr>
              <w:spacing w:after="200" w:line="276" w:lineRule="auto"/>
              <w:ind w:left="0" w:hanging="2"/>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12E">
            <w:pPr>
              <w:spacing w:after="200" w:line="276" w:lineRule="auto"/>
              <w:ind w:left="0" w:hanging="2"/>
              <w:rPr>
                <w:rFonts w:ascii="Arial" w:cs="Arial" w:eastAsia="Arial" w:hAnsi="Arial"/>
              </w:rPr>
            </w:pPr>
            <w:r w:rsidDel="00000000" w:rsidR="00000000" w:rsidRPr="00000000">
              <w:rPr>
                <w:rtl w:val="0"/>
              </w:rPr>
            </w:r>
          </w:p>
        </w:tc>
        <w:tc>
          <w:tcPr>
            <w:gridSpan w:val="3"/>
          </w:tcPr>
          <w:p w:rsidR="00000000" w:rsidDel="00000000" w:rsidP="00000000" w:rsidRDefault="00000000" w:rsidRPr="00000000" w14:paraId="0000012F">
            <w:pPr>
              <w:spacing w:after="200" w:line="276" w:lineRule="auto"/>
              <w:ind w:left="0" w:hanging="2"/>
              <w:rPr>
                <w:rFonts w:ascii="Arial" w:cs="Arial" w:eastAsia="Arial" w:hAnsi="Arial"/>
              </w:rPr>
            </w:pPr>
            <w:r w:rsidDel="00000000" w:rsidR="00000000" w:rsidRPr="00000000">
              <w:rPr>
                <w:rFonts w:ascii="Arial" w:cs="Arial" w:eastAsia="Arial" w:hAnsi="Arial"/>
                <w:b w:val="1"/>
                <w:rtl w:val="0"/>
              </w:rPr>
              <w:t xml:space="preserve">Appendices</w:t>
            </w:r>
            <w:r w:rsidDel="00000000" w:rsidR="00000000" w:rsidRPr="00000000">
              <w:rPr>
                <w:rtl w:val="0"/>
              </w:rPr>
            </w:r>
          </w:p>
        </w:tc>
        <w:tc>
          <w:tcPr/>
          <w:p w:rsidR="00000000" w:rsidDel="00000000" w:rsidP="00000000" w:rsidRDefault="00000000" w:rsidRPr="00000000" w14:paraId="00000132">
            <w:pPr>
              <w:spacing w:after="200" w:line="276" w:lineRule="auto"/>
              <w:ind w:left="0" w:hanging="2"/>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133">
            <w:pPr>
              <w:spacing w:after="200" w:line="276" w:lineRule="auto"/>
              <w:ind w:left="0" w:hanging="2"/>
              <w:rPr>
                <w:rFonts w:ascii="Arial" w:cs="Arial" w:eastAsia="Arial" w:hAnsi="Arial"/>
              </w:rPr>
            </w:pPr>
            <w:r w:rsidDel="00000000" w:rsidR="00000000" w:rsidRPr="00000000">
              <w:rPr>
                <w:rtl w:val="0"/>
              </w:rPr>
            </w:r>
          </w:p>
        </w:tc>
        <w:tc>
          <w:tcPr>
            <w:gridSpan w:val="3"/>
          </w:tcPr>
          <w:p w:rsidR="00000000" w:rsidDel="00000000" w:rsidP="00000000" w:rsidRDefault="00000000" w:rsidRPr="00000000" w14:paraId="00000134">
            <w:pPr>
              <w:spacing w:after="200" w:line="276" w:lineRule="auto"/>
              <w:ind w:left="0" w:hanging="2"/>
              <w:rPr>
                <w:rFonts w:ascii="Arial" w:cs="Arial" w:eastAsia="Arial" w:hAnsi="Arial"/>
              </w:rPr>
            </w:pPr>
            <w:r w:rsidDel="00000000" w:rsidR="00000000" w:rsidRPr="00000000">
              <w:rPr>
                <w:rFonts w:ascii="Arial" w:cs="Arial" w:eastAsia="Arial" w:hAnsi="Arial"/>
                <w:rtl w:val="0"/>
              </w:rPr>
              <w:t xml:space="preserve">Appendix A: Traceability Matrix</w:t>
            </w:r>
          </w:p>
        </w:tc>
        <w:tc>
          <w:tcPr/>
          <w:p w:rsidR="00000000" w:rsidDel="00000000" w:rsidP="00000000" w:rsidRDefault="00000000" w:rsidRPr="00000000" w14:paraId="00000137">
            <w:pPr>
              <w:spacing w:after="200" w:line="276" w:lineRule="auto"/>
              <w:ind w:left="0" w:hanging="2"/>
              <w:rPr>
                <w:rFonts w:ascii="Arial" w:cs="Arial" w:eastAsia="Arial" w:hAnsi="Arial"/>
              </w:rPr>
            </w:pPr>
            <w:r w:rsidDel="00000000" w:rsidR="00000000" w:rsidRPr="00000000">
              <w:rPr>
                <w:rtl w:val="0"/>
              </w:rPr>
            </w:r>
          </w:p>
        </w:tc>
      </w:tr>
    </w:tbl>
    <w:p w:rsidR="00000000" w:rsidDel="00000000" w:rsidP="00000000" w:rsidRDefault="00000000" w:rsidRPr="00000000" w14:paraId="00000138">
      <w:pPr>
        <w:pBdr>
          <w:top w:space="0" w:sz="0" w:val="nil"/>
          <w:left w:space="0" w:sz="0" w:val="nil"/>
          <w:bottom w:space="0" w:sz="0" w:val="nil"/>
          <w:right w:space="0" w:sz="0" w:val="nil"/>
          <w:between w:space="0" w:sz="0" w:val="nil"/>
        </w:pBdr>
        <w:spacing w:after="200" w:line="276" w:lineRule="auto"/>
        <w:ind w:left="0" w:hanging="2"/>
        <w:rPr>
          <w:rFonts w:ascii="Arial" w:cs="Arial" w:eastAsia="Arial" w:hAnsi="Arial"/>
          <w:i w:val="1"/>
          <w:color w:val="ff0000"/>
          <w:sz w:val="22"/>
          <w:szCs w:val="22"/>
        </w:rPr>
      </w:pPr>
      <w:r w:rsidDel="00000000" w:rsidR="00000000" w:rsidRPr="00000000">
        <w:rPr>
          <w:rtl w:val="0"/>
        </w:rPr>
      </w:r>
    </w:p>
    <w:p w:rsidR="00000000" w:rsidDel="00000000" w:rsidP="00000000" w:rsidRDefault="00000000" w:rsidRPr="00000000" w14:paraId="00000139">
      <w:pPr>
        <w:pBdr>
          <w:top w:space="0" w:sz="0" w:val="nil"/>
          <w:left w:space="0" w:sz="0" w:val="nil"/>
          <w:bottom w:space="0" w:sz="0" w:val="nil"/>
          <w:right w:space="0" w:sz="0" w:val="nil"/>
          <w:between w:space="0" w:sz="0" w:val="nil"/>
        </w:pBdr>
        <w:spacing w:after="200" w:line="240" w:lineRule="auto"/>
        <w:ind w:left="0" w:hanging="2"/>
        <w:rPr>
          <w:color w:val="000000"/>
        </w:rPr>
      </w:pPr>
      <w:r w:rsidDel="00000000" w:rsidR="00000000" w:rsidRPr="00000000">
        <w:rPr>
          <w:rFonts w:ascii="Arial" w:cs="Arial" w:eastAsia="Arial" w:hAnsi="Arial"/>
          <w:i w:val="1"/>
          <w:color w:val="ff0000"/>
          <w:sz w:val="22"/>
          <w:szCs w:val="22"/>
          <w:rtl w:val="0"/>
        </w:rPr>
        <w:t xml:space="preserve">Update this table of content accordingly</w:t>
      </w:r>
      <w:r w:rsidDel="00000000" w:rsidR="00000000" w:rsidRPr="00000000">
        <w:rPr>
          <w:rtl w:val="0"/>
        </w:rPr>
      </w:r>
    </w:p>
    <w:p w:rsidR="00000000" w:rsidDel="00000000" w:rsidP="00000000" w:rsidRDefault="00000000" w:rsidRPr="00000000" w14:paraId="0000013A">
      <w:pPr>
        <w:pStyle w:val="Title"/>
        <w:numPr>
          <w:ilvl w:val="0"/>
          <w:numId w:val="1"/>
        </w:numPr>
        <w:ind w:left="3" w:hanging="5"/>
        <w:rPr>
          <w:rFonts w:ascii="Arial" w:cs="Arial" w:eastAsia="Arial" w:hAnsi="Arial"/>
          <w:sz w:val="32"/>
          <w:szCs w:val="32"/>
        </w:rPr>
      </w:pPr>
      <w:r w:rsidDel="00000000" w:rsidR="00000000" w:rsidRPr="00000000">
        <w:br w:type="page"/>
      </w:r>
      <w:r w:rsidDel="00000000" w:rsidR="00000000" w:rsidRPr="00000000">
        <w:rPr>
          <w:rFonts w:ascii="Arial" w:cs="Arial" w:eastAsia="Arial" w:hAnsi="Arial"/>
          <w:b w:val="1"/>
          <w:sz w:val="32"/>
          <w:szCs w:val="32"/>
          <w:rtl w:val="0"/>
        </w:rPr>
        <w:t xml:space="preserve">Introduction</w:t>
      </w:r>
      <w:r w:rsidDel="00000000" w:rsidR="00000000" w:rsidRPr="00000000">
        <w:rPr>
          <w:rtl w:val="0"/>
        </w:rPr>
      </w:r>
    </w:p>
    <w:p w:rsidR="00000000" w:rsidDel="00000000" w:rsidP="00000000" w:rsidRDefault="00000000" w:rsidRPr="00000000" w14:paraId="0000013B">
      <w:pPr>
        <w:pBdr>
          <w:top w:space="0" w:sz="0" w:val="nil"/>
          <w:left w:space="0" w:sz="0" w:val="nil"/>
          <w:bottom w:space="0" w:sz="0" w:val="nil"/>
          <w:right w:space="0" w:sz="0" w:val="nil"/>
          <w:between w:space="0" w:sz="0" w:val="nil"/>
        </w:pBdr>
        <w:spacing w:line="240" w:lineRule="auto"/>
        <w:ind w:left="0" w:hanging="2"/>
        <w:jc w:val="both"/>
        <w:rPr>
          <w:rFonts w:ascii="Arial" w:cs="Arial" w:eastAsia="Arial" w:hAnsi="Arial"/>
          <w:color w:val="ff0000"/>
          <w:sz w:val="20"/>
          <w:szCs w:val="20"/>
        </w:rPr>
      </w:pPr>
      <w:r w:rsidDel="00000000" w:rsidR="00000000" w:rsidRPr="00000000">
        <w:rPr>
          <w:rFonts w:ascii="Arial" w:cs="Arial" w:eastAsia="Arial" w:hAnsi="Arial"/>
          <w:i w:val="1"/>
          <w:color w:val="ff0000"/>
          <w:sz w:val="20"/>
          <w:szCs w:val="20"/>
          <w:rtl w:val="0"/>
        </w:rPr>
        <w:t xml:space="preserve">The following sections of the System Documentation (SD) should provide the details of the entire document comprising System Requirements Specification (SRS), System Design Document (SDD), and System Testing Document (STD). Remove the notes in red texts when submitting including these notes.</w:t>
      </w:r>
      <w:r w:rsidDel="00000000" w:rsidR="00000000" w:rsidRPr="00000000">
        <w:rPr>
          <w:rtl w:val="0"/>
        </w:rPr>
      </w:r>
    </w:p>
    <w:p w:rsidR="00000000" w:rsidDel="00000000" w:rsidP="00000000" w:rsidRDefault="00000000" w:rsidRPr="00000000" w14:paraId="0000013C">
      <w:pPr>
        <w:pBdr>
          <w:top w:space="0" w:sz="0" w:val="nil"/>
          <w:left w:space="0" w:sz="0" w:val="nil"/>
          <w:bottom w:space="0" w:sz="0" w:val="nil"/>
          <w:right w:space="0" w:sz="0" w:val="nil"/>
          <w:between w:space="0" w:sz="0" w:val="nil"/>
        </w:pBdr>
        <w:spacing w:line="360" w:lineRule="auto"/>
        <w:ind w:left="0" w:hanging="2"/>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3D">
      <w:pPr>
        <w:numPr>
          <w:ilvl w:val="1"/>
          <w:numId w:val="1"/>
        </w:numPr>
        <w:pBdr>
          <w:top w:space="0" w:sz="0" w:val="nil"/>
          <w:left w:space="0" w:sz="0" w:val="nil"/>
          <w:bottom w:space="0" w:sz="0" w:val="nil"/>
          <w:right w:space="0" w:sz="0" w:val="nil"/>
          <w:between w:space="0" w:sz="0" w:val="nil"/>
        </w:pBdr>
        <w:spacing w:line="360" w:lineRule="auto"/>
        <w:ind w:left="0" w:hanging="2"/>
        <w:jc w:val="both"/>
        <w:rPr>
          <w:rFonts w:ascii="Arial" w:cs="Arial" w:eastAsia="Arial" w:hAnsi="Arial"/>
          <w:color w:val="000000"/>
        </w:rPr>
      </w:pPr>
      <w:r w:rsidDel="00000000" w:rsidR="00000000" w:rsidRPr="00000000">
        <w:rPr>
          <w:rFonts w:ascii="Arial" w:cs="Arial" w:eastAsia="Arial" w:hAnsi="Arial"/>
          <w:b w:val="1"/>
          <w:color w:val="000000"/>
          <w:rtl w:val="0"/>
        </w:rPr>
        <w:t xml:space="preserve">Purpose</w:t>
      </w:r>
      <w:r w:rsidDel="00000000" w:rsidR="00000000" w:rsidRPr="00000000">
        <w:rPr>
          <w:rtl w:val="0"/>
        </w:rPr>
      </w:r>
    </w:p>
    <w:p w:rsidR="00000000" w:rsidDel="00000000" w:rsidP="00000000" w:rsidRDefault="00000000" w:rsidRPr="00000000" w14:paraId="0000013E">
      <w:pPr>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This subsection should:</w:t>
      </w:r>
      <w:r w:rsidDel="00000000" w:rsidR="00000000" w:rsidRPr="00000000">
        <w:rPr>
          <w:rtl w:val="0"/>
        </w:rPr>
      </w:r>
    </w:p>
    <w:p w:rsidR="00000000" w:rsidDel="00000000" w:rsidP="00000000" w:rsidRDefault="00000000" w:rsidRPr="00000000" w14:paraId="0000013F">
      <w:pPr>
        <w:numPr>
          <w:ilvl w:val="0"/>
          <w:numId w:val="15"/>
        </w:numPr>
        <w:pBdr>
          <w:top w:space="0" w:sz="0" w:val="nil"/>
          <w:left w:space="0" w:sz="0" w:val="nil"/>
          <w:bottom w:space="0" w:sz="0" w:val="nil"/>
          <w:right w:space="0" w:sz="0" w:val="nil"/>
          <w:between w:space="0" w:sz="0" w:val="nil"/>
        </w:pBdr>
        <w:spacing w:line="24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Delineate the purpose of the SD;</w:t>
      </w:r>
      <w:r w:rsidDel="00000000" w:rsidR="00000000" w:rsidRPr="00000000">
        <w:rPr>
          <w:rtl w:val="0"/>
        </w:rPr>
      </w:r>
    </w:p>
    <w:p w:rsidR="00000000" w:rsidDel="00000000" w:rsidP="00000000" w:rsidRDefault="00000000" w:rsidRPr="00000000" w14:paraId="00000140">
      <w:pPr>
        <w:numPr>
          <w:ilvl w:val="0"/>
          <w:numId w:val="15"/>
        </w:numPr>
        <w:pBdr>
          <w:top w:space="0" w:sz="0" w:val="nil"/>
          <w:left w:space="0" w:sz="0" w:val="nil"/>
          <w:bottom w:space="0" w:sz="0" w:val="nil"/>
          <w:right w:space="0" w:sz="0" w:val="nil"/>
          <w:between w:space="0" w:sz="0" w:val="nil"/>
        </w:pBdr>
        <w:spacing w:line="24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Specify the intended audience for the SD.</w:t>
      </w:r>
      <w:r w:rsidDel="00000000" w:rsidR="00000000" w:rsidRPr="00000000">
        <w:rPr>
          <w:rtl w:val="0"/>
        </w:rPr>
      </w:r>
    </w:p>
    <w:p w:rsidR="00000000" w:rsidDel="00000000" w:rsidP="00000000" w:rsidRDefault="00000000" w:rsidRPr="00000000" w14:paraId="00000141">
      <w:pPr>
        <w:pBdr>
          <w:top w:space="0" w:sz="0" w:val="nil"/>
          <w:left w:space="0" w:sz="0" w:val="nil"/>
          <w:bottom w:space="0" w:sz="0" w:val="nil"/>
          <w:right w:space="0" w:sz="0" w:val="nil"/>
          <w:between w:space="0" w:sz="0" w:val="nil"/>
        </w:pBdr>
        <w:spacing w:line="360" w:lineRule="auto"/>
        <w:ind w:left="0" w:hanging="2"/>
        <w:jc w:val="both"/>
        <w:rPr>
          <w:rFonts w:ascii="Arial" w:cs="Arial" w:eastAsia="Arial" w:hAnsi="Arial"/>
          <w:color w:val="ff0000"/>
        </w:rPr>
      </w:pPr>
      <w:r w:rsidDel="00000000" w:rsidR="00000000" w:rsidRPr="00000000">
        <w:rPr>
          <w:rtl w:val="0"/>
        </w:rPr>
      </w:r>
    </w:p>
    <w:p w:rsidR="00000000" w:rsidDel="00000000" w:rsidP="00000000" w:rsidRDefault="00000000" w:rsidRPr="00000000" w14:paraId="00000142">
      <w:pPr>
        <w:pBdr>
          <w:top w:space="0" w:sz="0" w:val="nil"/>
          <w:left w:space="0" w:sz="0" w:val="nil"/>
          <w:bottom w:space="0" w:sz="0" w:val="nil"/>
          <w:right w:space="0" w:sz="0" w:val="nil"/>
          <w:between w:space="0" w:sz="0" w:val="nil"/>
        </w:pBdr>
        <w:spacing w:line="360" w:lineRule="auto"/>
        <w:ind w:left="0" w:hanging="2"/>
        <w:jc w:val="both"/>
        <w:rPr>
          <w:rFonts w:ascii="Arial" w:cs="Arial" w:eastAsia="Arial" w:hAnsi="Arial"/>
          <w:color w:val="ff0000"/>
        </w:rPr>
      </w:pPr>
      <w:r w:rsidDel="00000000" w:rsidR="00000000" w:rsidRPr="00000000">
        <w:rPr>
          <w:rFonts w:ascii="Arial" w:cs="Arial" w:eastAsia="Arial" w:hAnsi="Arial"/>
          <w:color w:val="ff0000"/>
          <w:rtl w:val="0"/>
        </w:rPr>
        <w:t xml:space="preserve">[The SD describes…]</w:t>
      </w:r>
    </w:p>
    <w:p w:rsidR="00000000" w:rsidDel="00000000" w:rsidP="00000000" w:rsidRDefault="00000000" w:rsidRPr="00000000" w14:paraId="00000143">
      <w:pPr>
        <w:pBdr>
          <w:top w:space="0" w:sz="0" w:val="nil"/>
          <w:left w:space="0" w:sz="0" w:val="nil"/>
          <w:bottom w:space="0" w:sz="0" w:val="nil"/>
          <w:right w:space="0" w:sz="0" w:val="nil"/>
          <w:between w:space="0" w:sz="0" w:val="nil"/>
        </w:pBdr>
        <w:spacing w:line="240" w:lineRule="auto"/>
        <w:ind w:left="0" w:hanging="2"/>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44">
      <w:pPr>
        <w:numPr>
          <w:ilvl w:val="1"/>
          <w:numId w:val="1"/>
        </w:numPr>
        <w:pBdr>
          <w:top w:space="0" w:sz="0" w:val="nil"/>
          <w:left w:space="0" w:sz="0" w:val="nil"/>
          <w:bottom w:space="0" w:sz="0" w:val="nil"/>
          <w:right w:space="0" w:sz="0" w:val="nil"/>
          <w:between w:space="0" w:sz="0" w:val="nil"/>
        </w:pBdr>
        <w:spacing w:line="360" w:lineRule="auto"/>
        <w:ind w:left="0" w:hanging="2"/>
        <w:jc w:val="both"/>
        <w:rPr>
          <w:rFonts w:ascii="Arial" w:cs="Arial" w:eastAsia="Arial" w:hAnsi="Arial"/>
          <w:color w:val="000000"/>
        </w:rPr>
      </w:pPr>
      <w:r w:rsidDel="00000000" w:rsidR="00000000" w:rsidRPr="00000000">
        <w:rPr>
          <w:rFonts w:ascii="Arial" w:cs="Arial" w:eastAsia="Arial" w:hAnsi="Arial"/>
          <w:b w:val="1"/>
          <w:color w:val="000000"/>
          <w:rtl w:val="0"/>
        </w:rPr>
        <w:t xml:space="preserve">Scope </w:t>
      </w:r>
      <w:r w:rsidDel="00000000" w:rsidR="00000000" w:rsidRPr="00000000">
        <w:rPr>
          <w:rtl w:val="0"/>
        </w:rPr>
      </w:r>
    </w:p>
    <w:p w:rsidR="00000000" w:rsidDel="00000000" w:rsidP="00000000" w:rsidRDefault="00000000" w:rsidRPr="00000000" w14:paraId="00000145">
      <w:pPr>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This subsection should:</w:t>
      </w:r>
      <w:r w:rsidDel="00000000" w:rsidR="00000000" w:rsidRPr="00000000">
        <w:rPr>
          <w:rtl w:val="0"/>
        </w:rPr>
      </w:r>
    </w:p>
    <w:p w:rsidR="00000000" w:rsidDel="00000000" w:rsidP="00000000" w:rsidRDefault="00000000" w:rsidRPr="00000000" w14:paraId="00000146">
      <w:pPr>
        <w:numPr>
          <w:ilvl w:val="0"/>
          <w:numId w:val="16"/>
        </w:numPr>
        <w:pBdr>
          <w:top w:space="0" w:sz="0" w:val="nil"/>
          <w:left w:space="0" w:sz="0" w:val="nil"/>
          <w:bottom w:space="0" w:sz="0" w:val="nil"/>
          <w:right w:space="0" w:sz="0" w:val="nil"/>
          <w:between w:space="0" w:sz="0" w:val="nil"/>
        </w:pBdr>
        <w:spacing w:line="24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Identify the software product(s) to be produced by name (e.g., Online Learning System, Emotion Chatbot Anlayzer, etc.);</w:t>
      </w:r>
      <w:r w:rsidDel="00000000" w:rsidR="00000000" w:rsidRPr="00000000">
        <w:rPr>
          <w:rtl w:val="0"/>
        </w:rPr>
      </w:r>
    </w:p>
    <w:p w:rsidR="00000000" w:rsidDel="00000000" w:rsidP="00000000" w:rsidRDefault="00000000" w:rsidRPr="00000000" w14:paraId="00000147">
      <w:pPr>
        <w:numPr>
          <w:ilvl w:val="0"/>
          <w:numId w:val="16"/>
        </w:numPr>
        <w:pBdr>
          <w:top w:space="0" w:sz="0" w:val="nil"/>
          <w:left w:space="0" w:sz="0" w:val="nil"/>
          <w:bottom w:space="0" w:sz="0" w:val="nil"/>
          <w:right w:space="0" w:sz="0" w:val="nil"/>
          <w:between w:space="0" w:sz="0" w:val="nil"/>
        </w:pBdr>
        <w:spacing w:line="24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Explain what the software product(s) will, and, if necessary, will not do;</w:t>
      </w:r>
      <w:r w:rsidDel="00000000" w:rsidR="00000000" w:rsidRPr="00000000">
        <w:rPr>
          <w:rtl w:val="0"/>
        </w:rPr>
      </w:r>
    </w:p>
    <w:p w:rsidR="00000000" w:rsidDel="00000000" w:rsidP="00000000" w:rsidRDefault="00000000" w:rsidRPr="00000000" w14:paraId="00000148">
      <w:pPr>
        <w:numPr>
          <w:ilvl w:val="0"/>
          <w:numId w:val="16"/>
        </w:numPr>
        <w:pBdr>
          <w:top w:space="0" w:sz="0" w:val="nil"/>
          <w:left w:space="0" w:sz="0" w:val="nil"/>
          <w:bottom w:space="0" w:sz="0" w:val="nil"/>
          <w:right w:space="0" w:sz="0" w:val="nil"/>
          <w:between w:space="0" w:sz="0" w:val="nil"/>
        </w:pBdr>
        <w:spacing w:line="24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Describe the application of the software being specified, including relevant benefits, objectives, and goals;</w:t>
      </w:r>
      <w:r w:rsidDel="00000000" w:rsidR="00000000" w:rsidRPr="00000000">
        <w:rPr>
          <w:rtl w:val="0"/>
        </w:rPr>
      </w:r>
    </w:p>
    <w:p w:rsidR="00000000" w:rsidDel="00000000" w:rsidP="00000000" w:rsidRDefault="00000000" w:rsidRPr="00000000" w14:paraId="00000149">
      <w:pPr>
        <w:pBdr>
          <w:top w:space="0" w:sz="0" w:val="nil"/>
          <w:left w:space="0" w:sz="0" w:val="nil"/>
          <w:bottom w:space="0" w:sz="0" w:val="nil"/>
          <w:right w:space="0" w:sz="0" w:val="nil"/>
          <w:between w:space="0" w:sz="0" w:val="nil"/>
        </w:pBdr>
        <w:spacing w:line="360" w:lineRule="auto"/>
        <w:ind w:left="0" w:hanging="2"/>
        <w:jc w:val="both"/>
        <w:rPr>
          <w:rFonts w:ascii="Arial" w:cs="Arial" w:eastAsia="Arial" w:hAnsi="Arial"/>
          <w:color w:val="ff0000"/>
        </w:rPr>
      </w:pPr>
      <w:r w:rsidDel="00000000" w:rsidR="00000000" w:rsidRPr="00000000">
        <w:rPr>
          <w:rtl w:val="0"/>
        </w:rPr>
      </w:r>
    </w:p>
    <w:p w:rsidR="00000000" w:rsidDel="00000000" w:rsidP="00000000" w:rsidRDefault="00000000" w:rsidRPr="00000000" w14:paraId="0000014A">
      <w:pPr>
        <w:pBdr>
          <w:top w:space="0" w:sz="0" w:val="nil"/>
          <w:left w:space="0" w:sz="0" w:val="nil"/>
          <w:bottom w:space="0" w:sz="0" w:val="nil"/>
          <w:right w:space="0" w:sz="0" w:val="nil"/>
          <w:between w:space="0" w:sz="0" w:val="nil"/>
        </w:pBdr>
        <w:spacing w:line="360" w:lineRule="auto"/>
        <w:ind w:left="0" w:hanging="2"/>
        <w:jc w:val="both"/>
        <w:rPr>
          <w:rFonts w:ascii="Arial" w:cs="Arial" w:eastAsia="Arial" w:hAnsi="Arial"/>
          <w:color w:val="ff0000"/>
        </w:rPr>
      </w:pPr>
      <w:r w:rsidDel="00000000" w:rsidR="00000000" w:rsidRPr="00000000">
        <w:rPr>
          <w:rFonts w:ascii="Arial" w:cs="Arial" w:eastAsia="Arial" w:hAnsi="Arial"/>
          <w:color w:val="ff0000"/>
          <w:rtl w:val="0"/>
        </w:rPr>
        <w:t xml:space="preserve">[The software product is…]</w:t>
      </w:r>
    </w:p>
    <w:p w:rsidR="00000000" w:rsidDel="00000000" w:rsidP="00000000" w:rsidRDefault="00000000" w:rsidRPr="00000000" w14:paraId="0000014B">
      <w:pPr>
        <w:pBdr>
          <w:top w:space="0" w:sz="0" w:val="nil"/>
          <w:left w:space="0" w:sz="0" w:val="nil"/>
          <w:bottom w:space="0" w:sz="0" w:val="nil"/>
          <w:right w:space="0" w:sz="0" w:val="nil"/>
          <w:between w:space="0" w:sz="0" w:val="nil"/>
        </w:pBdr>
        <w:spacing w:line="360" w:lineRule="auto"/>
        <w:ind w:left="0" w:hanging="2"/>
        <w:jc w:val="both"/>
        <w:rPr>
          <w:rFonts w:ascii="Arial Narrow" w:cs="Arial Narrow" w:eastAsia="Arial Narrow" w:hAnsi="Arial Narrow"/>
          <w:color w:val="ff0000"/>
          <w:sz w:val="20"/>
          <w:szCs w:val="20"/>
        </w:rPr>
      </w:pPr>
      <w:r w:rsidDel="00000000" w:rsidR="00000000" w:rsidRPr="00000000">
        <w:rPr>
          <w:rtl w:val="0"/>
        </w:rPr>
      </w:r>
    </w:p>
    <w:p w:rsidR="00000000" w:rsidDel="00000000" w:rsidP="00000000" w:rsidRDefault="00000000" w:rsidRPr="00000000" w14:paraId="0000014C">
      <w:pPr>
        <w:numPr>
          <w:ilvl w:val="1"/>
          <w:numId w:val="1"/>
        </w:numPr>
        <w:pBdr>
          <w:top w:space="0" w:sz="0" w:val="nil"/>
          <w:left w:space="0" w:sz="0" w:val="nil"/>
          <w:bottom w:space="0" w:sz="0" w:val="nil"/>
          <w:right w:space="0" w:sz="0" w:val="nil"/>
          <w:between w:space="0" w:sz="0" w:val="nil"/>
        </w:pBdr>
        <w:spacing w:line="360" w:lineRule="auto"/>
        <w:ind w:left="0" w:hanging="2"/>
        <w:jc w:val="both"/>
        <w:rPr>
          <w:rFonts w:ascii="Arial" w:cs="Arial" w:eastAsia="Arial" w:hAnsi="Arial"/>
          <w:color w:val="000000"/>
        </w:rPr>
      </w:pPr>
      <w:r w:rsidDel="00000000" w:rsidR="00000000" w:rsidRPr="00000000">
        <w:rPr>
          <w:rFonts w:ascii="Arial" w:cs="Arial" w:eastAsia="Arial" w:hAnsi="Arial"/>
          <w:b w:val="1"/>
          <w:color w:val="000000"/>
          <w:rtl w:val="0"/>
        </w:rPr>
        <w:t xml:space="preserve">Definitions, Acronyms and Abbreviation</w:t>
      </w:r>
      <w:r w:rsidDel="00000000" w:rsidR="00000000" w:rsidRPr="00000000">
        <w:rPr>
          <w:rtl w:val="0"/>
        </w:rPr>
      </w:r>
    </w:p>
    <w:p w:rsidR="00000000" w:rsidDel="00000000" w:rsidP="00000000" w:rsidRDefault="00000000" w:rsidRPr="00000000" w14:paraId="0000014D">
      <w:pPr>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This subsection should provide the definitions of all terms, acronyms, and abbreviations used in the SD. </w:t>
      </w:r>
      <w:r w:rsidDel="00000000" w:rsidR="00000000" w:rsidRPr="00000000">
        <w:rPr>
          <w:rtl w:val="0"/>
        </w:rPr>
      </w:r>
    </w:p>
    <w:p w:rsidR="00000000" w:rsidDel="00000000" w:rsidP="00000000" w:rsidRDefault="00000000" w:rsidRPr="00000000" w14:paraId="0000014E">
      <w:pPr>
        <w:pBdr>
          <w:top w:space="0" w:sz="0" w:val="nil"/>
          <w:left w:space="0" w:sz="0" w:val="nil"/>
          <w:bottom w:space="0" w:sz="0" w:val="nil"/>
          <w:right w:space="0" w:sz="0" w:val="nil"/>
          <w:between w:space="0" w:sz="0" w:val="nil"/>
        </w:pBdr>
        <w:spacing w:line="360" w:lineRule="auto"/>
        <w:ind w:left="0" w:hanging="2"/>
        <w:jc w:val="both"/>
        <w:rPr>
          <w:rFonts w:ascii="Arial" w:cs="Arial" w:eastAsia="Arial" w:hAnsi="Arial"/>
          <w:color w:val="ff0000"/>
        </w:rPr>
      </w:pPr>
      <w:r w:rsidDel="00000000" w:rsidR="00000000" w:rsidRPr="00000000">
        <w:rPr>
          <w:rtl w:val="0"/>
        </w:rPr>
      </w:r>
    </w:p>
    <w:p w:rsidR="00000000" w:rsidDel="00000000" w:rsidP="00000000" w:rsidRDefault="00000000" w:rsidRPr="00000000" w14:paraId="0000014F">
      <w:pPr>
        <w:pBdr>
          <w:top w:space="0" w:sz="0" w:val="nil"/>
          <w:left w:space="0" w:sz="0" w:val="nil"/>
          <w:bottom w:space="0" w:sz="0" w:val="nil"/>
          <w:right w:space="0" w:sz="0" w:val="nil"/>
          <w:between w:space="0" w:sz="0" w:val="nil"/>
        </w:pBdr>
        <w:spacing w:line="360" w:lineRule="auto"/>
        <w:ind w:left="0" w:hanging="2"/>
        <w:jc w:val="both"/>
        <w:rPr>
          <w:rFonts w:ascii="Arial" w:cs="Arial" w:eastAsia="Arial" w:hAnsi="Arial"/>
          <w:color w:val="ff0000"/>
        </w:rPr>
      </w:pPr>
      <w:r w:rsidDel="00000000" w:rsidR="00000000" w:rsidRPr="00000000">
        <w:rPr>
          <w:rFonts w:ascii="Arial" w:cs="Arial" w:eastAsia="Arial" w:hAnsi="Arial"/>
          <w:color w:val="ff0000"/>
          <w:rtl w:val="0"/>
        </w:rPr>
        <w:t xml:space="preserve">[Definitions of all terms, acronyms and abbreviations used are to be defined here.]</w:t>
      </w:r>
    </w:p>
    <w:p w:rsidR="00000000" w:rsidDel="00000000" w:rsidP="00000000" w:rsidRDefault="00000000" w:rsidRPr="00000000" w14:paraId="00000150">
      <w:pPr>
        <w:pBdr>
          <w:top w:space="0" w:sz="0" w:val="nil"/>
          <w:left w:space="0" w:sz="0" w:val="nil"/>
          <w:bottom w:space="0" w:sz="0" w:val="nil"/>
          <w:right w:space="0" w:sz="0" w:val="nil"/>
          <w:between w:space="0" w:sz="0" w:val="nil"/>
        </w:pBdr>
        <w:spacing w:line="360" w:lineRule="auto"/>
        <w:ind w:left="0" w:hanging="2"/>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Pr>
        <w:drawing>
          <wp:inline distB="0" distT="0" distL="114300" distR="114300">
            <wp:extent cx="5143500" cy="4679315"/>
            <wp:effectExtent b="0" l="0" r="0" t="0"/>
            <wp:docPr descr="A screenshot of a computer program&#10;&#10;Description automatically generated" id="1637593412" name="image14.png"/>
            <a:graphic>
              <a:graphicData uri="http://schemas.openxmlformats.org/drawingml/2006/picture">
                <pic:pic>
                  <pic:nvPicPr>
                    <pic:cNvPr descr="A screenshot of a computer program&#10;&#10;Description automatically generated" id="0" name="image14.png"/>
                    <pic:cNvPicPr preferRelativeResize="0"/>
                  </pic:nvPicPr>
                  <pic:blipFill>
                    <a:blip r:embed="rId10"/>
                    <a:srcRect b="0" l="0" r="0" t="0"/>
                    <a:stretch>
                      <a:fillRect/>
                    </a:stretch>
                  </pic:blipFill>
                  <pic:spPr>
                    <a:xfrm>
                      <a:off x="0" y="0"/>
                      <a:ext cx="5143500" cy="4679315"/>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pBdr>
          <w:top w:space="0" w:sz="0" w:val="nil"/>
          <w:left w:space="0" w:sz="0" w:val="nil"/>
          <w:bottom w:space="0" w:sz="0" w:val="nil"/>
          <w:right w:space="0" w:sz="0" w:val="nil"/>
          <w:between w:space="0" w:sz="0" w:val="nil"/>
        </w:pBdr>
        <w:spacing w:line="360" w:lineRule="auto"/>
        <w:ind w:left="0" w:hanging="2"/>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152">
      <w:pPr>
        <w:numPr>
          <w:ilvl w:val="1"/>
          <w:numId w:val="1"/>
        </w:numPr>
        <w:pBdr>
          <w:top w:space="0" w:sz="0" w:val="nil"/>
          <w:left w:space="0" w:sz="0" w:val="nil"/>
          <w:bottom w:space="0" w:sz="0" w:val="nil"/>
          <w:right w:space="0" w:sz="0" w:val="nil"/>
          <w:between w:space="0" w:sz="0" w:val="nil"/>
        </w:pBdr>
        <w:spacing w:line="360" w:lineRule="auto"/>
        <w:ind w:left="0" w:hanging="2"/>
        <w:jc w:val="both"/>
        <w:rPr>
          <w:rFonts w:ascii="Arial" w:cs="Arial" w:eastAsia="Arial" w:hAnsi="Arial"/>
          <w:color w:val="000000"/>
        </w:rPr>
      </w:pPr>
      <w:r w:rsidDel="00000000" w:rsidR="00000000" w:rsidRPr="00000000">
        <w:rPr>
          <w:rFonts w:ascii="Arial" w:cs="Arial" w:eastAsia="Arial" w:hAnsi="Arial"/>
          <w:b w:val="1"/>
          <w:color w:val="000000"/>
          <w:rtl w:val="0"/>
        </w:rPr>
        <w:t xml:space="preserve">References </w:t>
      </w:r>
      <w:r w:rsidDel="00000000" w:rsidR="00000000" w:rsidRPr="00000000">
        <w:rPr>
          <w:rtl w:val="0"/>
        </w:rPr>
      </w:r>
    </w:p>
    <w:p w:rsidR="00000000" w:rsidDel="00000000" w:rsidP="00000000" w:rsidRDefault="00000000" w:rsidRPr="00000000" w14:paraId="00000153">
      <w:pPr>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This subsection should:</w:t>
      </w:r>
      <w:r w:rsidDel="00000000" w:rsidR="00000000" w:rsidRPr="00000000">
        <w:rPr>
          <w:rtl w:val="0"/>
        </w:rPr>
      </w:r>
    </w:p>
    <w:p w:rsidR="00000000" w:rsidDel="00000000" w:rsidP="00000000" w:rsidRDefault="00000000" w:rsidRPr="00000000" w14:paraId="00000154">
      <w:pPr>
        <w:numPr>
          <w:ilvl w:val="0"/>
          <w:numId w:val="12"/>
        </w:numPr>
        <w:pBdr>
          <w:top w:space="0" w:sz="0" w:val="nil"/>
          <w:left w:space="0" w:sz="0" w:val="nil"/>
          <w:bottom w:space="0" w:sz="0" w:val="nil"/>
          <w:right w:space="0" w:sz="0" w:val="nil"/>
          <w:between w:space="0" w:sz="0" w:val="nil"/>
        </w:pBdr>
        <w:spacing w:line="24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Provide a complete list of all documents referenced elsewhere in the SD;</w:t>
      </w:r>
      <w:r w:rsidDel="00000000" w:rsidR="00000000" w:rsidRPr="00000000">
        <w:rPr>
          <w:rtl w:val="0"/>
        </w:rPr>
      </w:r>
    </w:p>
    <w:p w:rsidR="00000000" w:rsidDel="00000000" w:rsidP="00000000" w:rsidRDefault="00000000" w:rsidRPr="00000000" w14:paraId="00000155">
      <w:pPr>
        <w:numPr>
          <w:ilvl w:val="0"/>
          <w:numId w:val="12"/>
        </w:numPr>
        <w:pBdr>
          <w:top w:space="0" w:sz="0" w:val="nil"/>
          <w:left w:space="0" w:sz="0" w:val="nil"/>
          <w:bottom w:space="0" w:sz="0" w:val="nil"/>
          <w:right w:space="0" w:sz="0" w:val="nil"/>
          <w:between w:space="0" w:sz="0" w:val="nil"/>
        </w:pBdr>
        <w:spacing w:line="24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Identify each document by title, report number (if applicable), date, and publishing organization;</w:t>
      </w:r>
      <w:r w:rsidDel="00000000" w:rsidR="00000000" w:rsidRPr="00000000">
        <w:rPr>
          <w:rtl w:val="0"/>
        </w:rPr>
      </w:r>
    </w:p>
    <w:p w:rsidR="00000000" w:rsidDel="00000000" w:rsidP="00000000" w:rsidRDefault="00000000" w:rsidRPr="00000000" w14:paraId="00000156">
      <w:pPr>
        <w:numPr>
          <w:ilvl w:val="0"/>
          <w:numId w:val="12"/>
        </w:numPr>
        <w:pBdr>
          <w:top w:space="0" w:sz="0" w:val="nil"/>
          <w:left w:space="0" w:sz="0" w:val="nil"/>
          <w:bottom w:space="0" w:sz="0" w:val="nil"/>
          <w:right w:space="0" w:sz="0" w:val="nil"/>
          <w:between w:space="0" w:sz="0" w:val="nil"/>
        </w:pBdr>
        <w:spacing w:line="24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Specify the sources from which the references can be obtained.</w:t>
      </w:r>
      <w:r w:rsidDel="00000000" w:rsidR="00000000" w:rsidRPr="00000000">
        <w:rPr>
          <w:rtl w:val="0"/>
        </w:rPr>
      </w:r>
    </w:p>
    <w:p w:rsidR="00000000" w:rsidDel="00000000" w:rsidP="00000000" w:rsidRDefault="00000000" w:rsidRPr="00000000" w14:paraId="00000157">
      <w:pPr>
        <w:pBdr>
          <w:top w:space="0" w:sz="0" w:val="nil"/>
          <w:left w:space="0" w:sz="0" w:val="nil"/>
          <w:bottom w:space="0" w:sz="0" w:val="nil"/>
          <w:right w:space="0" w:sz="0" w:val="nil"/>
          <w:between w:space="0" w:sz="0" w:val="nil"/>
        </w:pBdr>
        <w:spacing w:line="360" w:lineRule="auto"/>
        <w:ind w:left="0" w:hanging="2"/>
        <w:jc w:val="both"/>
        <w:rPr>
          <w:rFonts w:ascii="Arial" w:cs="Arial" w:eastAsia="Arial" w:hAnsi="Arial"/>
          <w:color w:val="ff0000"/>
        </w:rPr>
      </w:pPr>
      <w:r w:rsidDel="00000000" w:rsidR="00000000" w:rsidRPr="00000000">
        <w:rPr>
          <w:rtl w:val="0"/>
        </w:rPr>
      </w:r>
    </w:p>
    <w:p w:rsidR="00000000" w:rsidDel="00000000" w:rsidP="00000000" w:rsidRDefault="00000000" w:rsidRPr="00000000" w14:paraId="00000158">
      <w:pPr>
        <w:pBdr>
          <w:top w:space="0" w:sz="0" w:val="nil"/>
          <w:left w:space="0" w:sz="0" w:val="nil"/>
          <w:bottom w:space="0" w:sz="0" w:val="nil"/>
          <w:right w:space="0" w:sz="0" w:val="nil"/>
          <w:between w:space="0" w:sz="0" w:val="nil"/>
        </w:pBdr>
        <w:spacing w:line="360" w:lineRule="auto"/>
        <w:ind w:left="0" w:hanging="2"/>
        <w:jc w:val="both"/>
        <w:rPr>
          <w:rFonts w:ascii="Arial" w:cs="Arial" w:eastAsia="Arial" w:hAnsi="Arial"/>
          <w:color w:val="ff0000"/>
        </w:rPr>
      </w:pPr>
      <w:r w:rsidDel="00000000" w:rsidR="00000000" w:rsidRPr="00000000">
        <w:rPr>
          <w:rFonts w:ascii="Arial" w:cs="Arial" w:eastAsia="Arial" w:hAnsi="Arial"/>
          <w:color w:val="ff0000"/>
          <w:rtl w:val="0"/>
        </w:rPr>
        <w:t xml:space="preserve">[Specify a complete list of references using a standardized reference format]</w:t>
      </w:r>
    </w:p>
    <w:p w:rsidR="00000000" w:rsidDel="00000000" w:rsidP="00000000" w:rsidRDefault="00000000" w:rsidRPr="00000000" w14:paraId="00000159">
      <w:pPr>
        <w:pBdr>
          <w:top w:space="0" w:sz="0" w:val="nil"/>
          <w:left w:space="0" w:sz="0" w:val="nil"/>
          <w:bottom w:space="0" w:sz="0" w:val="nil"/>
          <w:right w:space="0" w:sz="0" w:val="nil"/>
          <w:between w:space="0" w:sz="0" w:val="nil"/>
        </w:pBdr>
        <w:spacing w:line="360" w:lineRule="auto"/>
        <w:ind w:left="0" w:hanging="2"/>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5A">
      <w:pPr>
        <w:numPr>
          <w:ilvl w:val="1"/>
          <w:numId w:val="1"/>
        </w:numPr>
        <w:pBdr>
          <w:top w:space="0" w:sz="0" w:val="nil"/>
          <w:left w:space="0" w:sz="0" w:val="nil"/>
          <w:bottom w:space="0" w:sz="0" w:val="nil"/>
          <w:right w:space="0" w:sz="0" w:val="nil"/>
          <w:between w:space="0" w:sz="0" w:val="nil"/>
        </w:pBdr>
        <w:spacing w:line="360" w:lineRule="auto"/>
        <w:ind w:left="0" w:hanging="2"/>
        <w:jc w:val="both"/>
        <w:rPr>
          <w:rFonts w:ascii="Arial" w:cs="Arial" w:eastAsia="Arial" w:hAnsi="Arial"/>
          <w:color w:val="000000"/>
        </w:rPr>
      </w:pPr>
      <w:r w:rsidDel="00000000" w:rsidR="00000000" w:rsidRPr="00000000">
        <w:rPr>
          <w:rFonts w:ascii="Arial" w:cs="Arial" w:eastAsia="Arial" w:hAnsi="Arial"/>
          <w:b w:val="1"/>
          <w:color w:val="000000"/>
          <w:rtl w:val="0"/>
        </w:rPr>
        <w:t xml:space="preserve">Overview</w:t>
      </w:r>
      <w:r w:rsidDel="00000000" w:rsidR="00000000" w:rsidRPr="00000000">
        <w:rPr>
          <w:rtl w:val="0"/>
        </w:rPr>
      </w:r>
    </w:p>
    <w:p w:rsidR="00000000" w:rsidDel="00000000" w:rsidP="00000000" w:rsidRDefault="00000000" w:rsidRPr="00000000" w14:paraId="0000015B">
      <w:pPr>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This subsection should:</w:t>
      </w:r>
      <w:r w:rsidDel="00000000" w:rsidR="00000000" w:rsidRPr="00000000">
        <w:rPr>
          <w:rtl w:val="0"/>
        </w:rPr>
      </w:r>
    </w:p>
    <w:p w:rsidR="00000000" w:rsidDel="00000000" w:rsidP="00000000" w:rsidRDefault="00000000" w:rsidRPr="00000000" w14:paraId="0000015C">
      <w:pPr>
        <w:numPr>
          <w:ilvl w:val="0"/>
          <w:numId w:val="17"/>
        </w:numPr>
        <w:pBdr>
          <w:top w:space="0" w:sz="0" w:val="nil"/>
          <w:left w:space="0" w:sz="0" w:val="nil"/>
          <w:bottom w:space="0" w:sz="0" w:val="nil"/>
          <w:right w:space="0" w:sz="0" w:val="nil"/>
          <w:between w:space="0" w:sz="0" w:val="nil"/>
        </w:pBdr>
        <w:spacing w:line="24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Describe what the rest of the SD contains;</w:t>
      </w:r>
      <w:r w:rsidDel="00000000" w:rsidR="00000000" w:rsidRPr="00000000">
        <w:rPr>
          <w:rtl w:val="0"/>
        </w:rPr>
      </w:r>
    </w:p>
    <w:p w:rsidR="00000000" w:rsidDel="00000000" w:rsidP="00000000" w:rsidRDefault="00000000" w:rsidRPr="00000000" w14:paraId="0000015D">
      <w:pPr>
        <w:numPr>
          <w:ilvl w:val="0"/>
          <w:numId w:val="17"/>
        </w:numPr>
        <w:pBdr>
          <w:top w:space="0" w:sz="0" w:val="nil"/>
          <w:left w:space="0" w:sz="0" w:val="nil"/>
          <w:bottom w:space="0" w:sz="0" w:val="nil"/>
          <w:right w:space="0" w:sz="0" w:val="nil"/>
          <w:between w:space="0" w:sz="0" w:val="nil"/>
        </w:pBdr>
        <w:spacing w:line="24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Explain how the SD is organized.</w:t>
      </w:r>
      <w:r w:rsidDel="00000000" w:rsidR="00000000" w:rsidRPr="00000000">
        <w:rPr>
          <w:rtl w:val="0"/>
        </w:rPr>
      </w:r>
    </w:p>
    <w:p w:rsidR="00000000" w:rsidDel="00000000" w:rsidP="00000000" w:rsidRDefault="00000000" w:rsidRPr="00000000" w14:paraId="0000015E">
      <w:pPr>
        <w:pBdr>
          <w:top w:space="0" w:sz="0" w:val="nil"/>
          <w:left w:space="0" w:sz="0" w:val="nil"/>
          <w:bottom w:space="0" w:sz="0" w:val="nil"/>
          <w:right w:space="0" w:sz="0" w:val="nil"/>
          <w:between w:space="0" w:sz="0" w:val="nil"/>
        </w:pBdr>
        <w:spacing w:line="360" w:lineRule="auto"/>
        <w:ind w:left="0" w:hanging="2"/>
        <w:jc w:val="both"/>
        <w:rPr>
          <w:rFonts w:ascii="Arial" w:cs="Arial" w:eastAsia="Arial" w:hAnsi="Arial"/>
          <w:color w:val="ff0000"/>
        </w:rPr>
      </w:pPr>
      <w:r w:rsidDel="00000000" w:rsidR="00000000" w:rsidRPr="00000000">
        <w:rPr>
          <w:rtl w:val="0"/>
        </w:rPr>
      </w:r>
    </w:p>
    <w:p w:rsidR="00000000" w:rsidDel="00000000" w:rsidP="00000000" w:rsidRDefault="00000000" w:rsidRPr="00000000" w14:paraId="0000015F">
      <w:pPr>
        <w:pBdr>
          <w:top w:space="0" w:sz="0" w:val="nil"/>
          <w:left w:space="0" w:sz="0" w:val="nil"/>
          <w:bottom w:space="0" w:sz="0" w:val="nil"/>
          <w:right w:space="0" w:sz="0" w:val="nil"/>
          <w:between w:space="0" w:sz="0" w:val="nil"/>
        </w:pBdr>
        <w:spacing w:line="360" w:lineRule="auto"/>
        <w:ind w:left="0" w:hanging="2"/>
        <w:jc w:val="both"/>
        <w:rPr>
          <w:rFonts w:ascii="Arial" w:cs="Arial" w:eastAsia="Arial" w:hAnsi="Arial"/>
          <w:color w:val="ff0000"/>
          <w:sz w:val="22"/>
          <w:szCs w:val="22"/>
        </w:rPr>
      </w:pPr>
      <w:r w:rsidDel="00000000" w:rsidR="00000000" w:rsidRPr="00000000">
        <w:rPr>
          <w:rFonts w:ascii="Arial" w:cs="Arial" w:eastAsia="Arial" w:hAnsi="Arial"/>
          <w:color w:val="ff0000"/>
          <w:rtl w:val="0"/>
        </w:rPr>
        <w:t xml:space="preserve">[Give an overview of the content of this SD document.]</w:t>
      </w:r>
      <w:r w:rsidDel="00000000" w:rsidR="00000000" w:rsidRPr="00000000">
        <w:rPr>
          <w:rtl w:val="0"/>
        </w:rPr>
      </w:r>
    </w:p>
    <w:p w:rsidR="00000000" w:rsidDel="00000000" w:rsidP="00000000" w:rsidRDefault="00000000" w:rsidRPr="00000000" w14:paraId="00000160">
      <w:pPr>
        <w:pStyle w:val="Title"/>
        <w:numPr>
          <w:ilvl w:val="0"/>
          <w:numId w:val="1"/>
        </w:numPr>
        <w:ind w:left="3" w:hanging="5"/>
        <w:rPr>
          <w:rFonts w:ascii="Arial" w:cs="Arial" w:eastAsia="Arial" w:hAnsi="Arial"/>
          <w:sz w:val="32"/>
          <w:szCs w:val="32"/>
        </w:rPr>
      </w:pPr>
      <w:r w:rsidDel="00000000" w:rsidR="00000000" w:rsidRPr="00000000">
        <w:br w:type="page"/>
      </w:r>
      <w:r w:rsidDel="00000000" w:rsidR="00000000" w:rsidRPr="00000000">
        <w:rPr>
          <w:rFonts w:ascii="Arial" w:cs="Arial" w:eastAsia="Arial" w:hAnsi="Arial"/>
          <w:b w:val="1"/>
          <w:sz w:val="32"/>
          <w:szCs w:val="32"/>
          <w:rtl w:val="0"/>
        </w:rPr>
        <w:t xml:space="preserve">Specific Requirements</w:t>
      </w:r>
      <w:r w:rsidDel="00000000" w:rsidR="00000000" w:rsidRPr="00000000">
        <w:rPr>
          <w:rtl w:val="0"/>
        </w:rPr>
      </w:r>
    </w:p>
    <w:p w:rsidR="00000000" w:rsidDel="00000000" w:rsidP="00000000" w:rsidRDefault="00000000" w:rsidRPr="00000000" w14:paraId="00000161">
      <w:pPr>
        <w:spacing w:line="276"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This section of SD serves as the SRS that should contain all the software requirements to a level of detail sufficient to enable designers to design a system to satisfy those requirements, and testers to test that the system satisfies those requirements. Throughout this section, every stated requirement should be externally perceivable by users, operators, or other external systems. These requirements should </w:t>
      </w:r>
      <w:r w:rsidDel="00000000" w:rsidR="00000000" w:rsidRPr="00000000">
        <w:rPr>
          <w:rFonts w:ascii="Arial Narrow" w:cs="Arial Narrow" w:eastAsia="Arial Narrow" w:hAnsi="Arial Narrow"/>
          <w:b w:val="1"/>
          <w:i w:val="1"/>
          <w:color w:val="ff0000"/>
          <w:sz w:val="20"/>
          <w:szCs w:val="20"/>
          <w:rtl w:val="0"/>
        </w:rPr>
        <w:t xml:space="preserve">include at a minimum a description of every input (stimulus) into the system, every output (response) from the system, and all functions performed by the system</w:t>
      </w:r>
      <w:r w:rsidDel="00000000" w:rsidR="00000000" w:rsidRPr="00000000">
        <w:rPr>
          <w:rFonts w:ascii="Arial Narrow" w:cs="Arial Narrow" w:eastAsia="Arial Narrow" w:hAnsi="Arial Narrow"/>
          <w:i w:val="1"/>
          <w:color w:val="ff0000"/>
          <w:sz w:val="20"/>
          <w:szCs w:val="20"/>
          <w:rtl w:val="0"/>
        </w:rPr>
        <w:t xml:space="preserve"> in response to an input or in support of an output. </w:t>
      </w:r>
      <w:r w:rsidDel="00000000" w:rsidR="00000000" w:rsidRPr="00000000">
        <w:rPr>
          <w:rtl w:val="0"/>
        </w:rPr>
      </w:r>
    </w:p>
    <w:p w:rsidR="00000000" w:rsidDel="00000000" w:rsidP="00000000" w:rsidRDefault="00000000" w:rsidRPr="00000000" w14:paraId="00000162">
      <w:pPr>
        <w:pBdr>
          <w:top w:space="0" w:sz="0" w:val="nil"/>
          <w:left w:space="0" w:sz="0" w:val="nil"/>
          <w:bottom w:space="0" w:sz="0" w:val="nil"/>
          <w:right w:space="0" w:sz="0" w:val="nil"/>
          <w:between w:space="0" w:sz="0" w:val="nil"/>
        </w:pBdr>
        <w:spacing w:line="240" w:lineRule="auto"/>
        <w:ind w:left="0" w:hanging="2"/>
        <w:jc w:val="both"/>
        <w:rPr>
          <w:rFonts w:ascii="Arial Narrow" w:cs="Arial Narrow" w:eastAsia="Arial Narrow" w:hAnsi="Arial Narrow"/>
          <w:color w:val="ff0000"/>
          <w:sz w:val="20"/>
          <w:szCs w:val="20"/>
        </w:rPr>
      </w:pPr>
      <w:r w:rsidDel="00000000" w:rsidR="00000000" w:rsidRPr="00000000">
        <w:rPr>
          <w:rtl w:val="0"/>
        </w:rPr>
      </w:r>
    </w:p>
    <w:p w:rsidR="00000000" w:rsidDel="00000000" w:rsidP="00000000" w:rsidRDefault="00000000" w:rsidRPr="00000000" w14:paraId="00000163">
      <w:pPr>
        <w:numPr>
          <w:ilvl w:val="1"/>
          <w:numId w:val="1"/>
        </w:numPr>
        <w:spacing w:line="360" w:lineRule="auto"/>
        <w:ind w:left="0" w:hanging="2"/>
        <w:jc w:val="both"/>
        <w:rPr>
          <w:rFonts w:ascii="Arial" w:cs="Arial" w:eastAsia="Arial" w:hAnsi="Arial"/>
        </w:rPr>
      </w:pPr>
      <w:r w:rsidDel="00000000" w:rsidR="00000000" w:rsidRPr="00000000">
        <w:rPr>
          <w:rFonts w:ascii="Arial" w:cs="Arial" w:eastAsia="Arial" w:hAnsi="Arial"/>
          <w:b w:val="1"/>
          <w:color w:val="000000"/>
          <w:rtl w:val="0"/>
        </w:rPr>
        <w:t xml:space="preserve">User characteristics</w:t>
      </w:r>
      <w:r w:rsidDel="00000000" w:rsidR="00000000" w:rsidRPr="00000000">
        <w:rPr>
          <w:rtl w:val="0"/>
        </w:rPr>
      </w:r>
    </w:p>
    <w:p w:rsidR="00000000" w:rsidDel="00000000" w:rsidP="00000000" w:rsidRDefault="00000000" w:rsidRPr="00000000" w14:paraId="00000164">
      <w:pPr>
        <w:spacing w:line="276" w:lineRule="auto"/>
        <w:ind w:left="0" w:hanging="2"/>
        <w:jc w:val="both"/>
        <w:rPr/>
      </w:pPr>
      <w:r w:rsidDel="00000000" w:rsidR="00000000" w:rsidRPr="00000000">
        <w:rPr>
          <w:rFonts w:ascii="Arial Narrow" w:cs="Arial Narrow" w:eastAsia="Arial Narrow" w:hAnsi="Arial Narrow"/>
          <w:i w:val="1"/>
          <w:color w:val="ff0000"/>
          <w:sz w:val="20"/>
          <w:szCs w:val="20"/>
          <w:rtl w:val="0"/>
        </w:rPr>
        <w:t xml:space="preserve">This should specify the following:</w:t>
      </w:r>
      <w:r w:rsidDel="00000000" w:rsidR="00000000" w:rsidRPr="00000000">
        <w:rPr>
          <w:rtl w:val="0"/>
        </w:rPr>
      </w:r>
    </w:p>
    <w:p w:rsidR="00000000" w:rsidDel="00000000" w:rsidP="00000000" w:rsidRDefault="00000000" w:rsidRPr="00000000" w14:paraId="00000165">
      <w:pPr>
        <w:spacing w:line="276" w:lineRule="auto"/>
        <w:ind w:left="0" w:hanging="2"/>
        <w:jc w:val="both"/>
        <w:rPr/>
      </w:pPr>
      <w:r w:rsidDel="00000000" w:rsidR="00000000" w:rsidRPr="00000000">
        <w:rPr>
          <w:rFonts w:ascii="Arial Narrow" w:cs="Arial Narrow" w:eastAsia="Arial Narrow" w:hAnsi="Arial Narrow"/>
          <w:i w:val="1"/>
          <w:color w:val="ff0000"/>
          <w:sz w:val="20"/>
          <w:szCs w:val="20"/>
          <w:rtl w:val="0"/>
        </w:rPr>
        <w:t xml:space="preserve">In an SRS, the user characteristics section describes the intended users of the system and their characteristics, such as their technical expertise, knowledge, and physical abilities. This section is important because it provides the development team with a clear understanding of whom the system is designed for, and helps to ensure that the system is developed to meet the needs of its intended users.</w:t>
      </w:r>
      <w:r w:rsidDel="00000000" w:rsidR="00000000" w:rsidRPr="00000000">
        <w:rPr>
          <w:rtl w:val="0"/>
        </w:rPr>
      </w:r>
    </w:p>
    <w:p w:rsidR="00000000" w:rsidDel="00000000" w:rsidP="00000000" w:rsidRDefault="00000000" w:rsidRPr="00000000" w14:paraId="00000166">
      <w:pPr>
        <w:spacing w:line="276" w:lineRule="auto"/>
        <w:ind w:left="0" w:hanging="2"/>
        <w:jc w:val="both"/>
        <w:rPr/>
      </w:pPr>
      <w:r w:rsidDel="00000000" w:rsidR="00000000" w:rsidRPr="00000000">
        <w:rPr>
          <w:rFonts w:ascii="Arial Narrow" w:cs="Arial Narrow" w:eastAsia="Arial Narrow" w:hAnsi="Arial Narrow"/>
          <w:i w:val="1"/>
          <w:color w:val="ff0000"/>
          <w:sz w:val="20"/>
          <w:szCs w:val="20"/>
          <w:rtl w:val="0"/>
        </w:rPr>
        <w:t xml:space="preserve">Example. Describe how the system will interact with its users.</w:t>
      </w:r>
      <w:r w:rsidDel="00000000" w:rsidR="00000000" w:rsidRPr="00000000">
        <w:rPr>
          <w:rtl w:val="0"/>
        </w:rPr>
      </w:r>
    </w:p>
    <w:p w:rsidR="00000000" w:rsidDel="00000000" w:rsidP="00000000" w:rsidRDefault="00000000" w:rsidRPr="00000000" w14:paraId="00000167">
      <w:pPr>
        <w:spacing w:line="276" w:lineRule="auto"/>
        <w:ind w:left="0" w:hanging="2"/>
        <w:jc w:val="both"/>
        <w:rPr/>
      </w:pPr>
      <w:r w:rsidDel="00000000" w:rsidR="00000000" w:rsidRPr="00000000">
        <w:rPr>
          <w:rFonts w:ascii="Arial Narrow" w:cs="Arial Narrow" w:eastAsia="Arial Narrow" w:hAnsi="Arial Narrow"/>
          <w:i w:val="1"/>
          <w:color w:val="ff0000"/>
          <w:sz w:val="20"/>
          <w:szCs w:val="20"/>
          <w:rtl w:val="0"/>
        </w:rPr>
        <w:t xml:space="preserve">The "Emotion Chatbot Analyzer" software will be used by two main types of users: UTM students and UTM counselors.</w:t>
      </w:r>
      <w:r w:rsidDel="00000000" w:rsidR="00000000" w:rsidRPr="00000000">
        <w:rPr>
          <w:rtl w:val="0"/>
        </w:rPr>
      </w:r>
    </w:p>
    <w:p w:rsidR="00000000" w:rsidDel="00000000" w:rsidP="00000000" w:rsidRDefault="00000000" w:rsidRPr="00000000" w14:paraId="00000168">
      <w:pPr>
        <w:spacing w:line="276" w:lineRule="auto"/>
        <w:ind w:left="0" w:hanging="2"/>
        <w:jc w:val="both"/>
        <w:rPr/>
      </w:pPr>
      <w:r w:rsidDel="00000000" w:rsidR="00000000" w:rsidRPr="00000000">
        <w:rPr>
          <w:rFonts w:ascii="Arial Narrow" w:cs="Arial Narrow" w:eastAsia="Arial Narrow" w:hAnsi="Arial Narrow"/>
          <w:i w:val="1"/>
          <w:color w:val="ff0000"/>
          <w:sz w:val="20"/>
          <w:szCs w:val="20"/>
          <w:rtl w:val="0"/>
        </w:rPr>
        <w:t xml:space="preserve">2.1.1 UTM Students</w:t>
      </w:r>
      <w:r w:rsidDel="00000000" w:rsidR="00000000" w:rsidRPr="00000000">
        <w:rPr>
          <w:rtl w:val="0"/>
        </w:rPr>
      </w:r>
    </w:p>
    <w:p w:rsidR="00000000" w:rsidDel="00000000" w:rsidP="00000000" w:rsidRDefault="00000000" w:rsidRPr="00000000" w14:paraId="00000169">
      <w:pPr>
        <w:numPr>
          <w:ilvl w:val="0"/>
          <w:numId w:val="8"/>
        </w:numPr>
        <w:spacing w:line="276"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The UTM students who will use the software are expected to have basic computer skills, including familiarity with web-based applications.</w:t>
      </w:r>
      <w:r w:rsidDel="00000000" w:rsidR="00000000" w:rsidRPr="00000000">
        <w:rPr>
          <w:rtl w:val="0"/>
        </w:rPr>
      </w:r>
    </w:p>
    <w:p w:rsidR="00000000" w:rsidDel="00000000" w:rsidP="00000000" w:rsidRDefault="00000000" w:rsidRPr="00000000" w14:paraId="0000016A">
      <w:pPr>
        <w:numPr>
          <w:ilvl w:val="0"/>
          <w:numId w:val="8"/>
        </w:numPr>
        <w:spacing w:line="276"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They may have varying levels of emotional intelligence and may experience a wide range of emotional states, from mild stress to severe anxiety or depression.</w:t>
      </w:r>
      <w:r w:rsidDel="00000000" w:rsidR="00000000" w:rsidRPr="00000000">
        <w:rPr>
          <w:rtl w:val="0"/>
        </w:rPr>
      </w:r>
    </w:p>
    <w:p w:rsidR="00000000" w:rsidDel="00000000" w:rsidP="00000000" w:rsidRDefault="00000000" w:rsidRPr="00000000" w14:paraId="0000016B">
      <w:pPr>
        <w:numPr>
          <w:ilvl w:val="0"/>
          <w:numId w:val="8"/>
        </w:numPr>
        <w:spacing w:line="276"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Some students may be reluctant to seek counseling or may not have access to professional ccounseling services, making the chatbot a valuable resource for emotional support and guidance.</w:t>
      </w:r>
      <w:r w:rsidDel="00000000" w:rsidR="00000000" w:rsidRPr="00000000">
        <w:rPr>
          <w:rtl w:val="0"/>
        </w:rPr>
      </w:r>
    </w:p>
    <w:p w:rsidR="00000000" w:rsidDel="00000000" w:rsidP="00000000" w:rsidRDefault="00000000" w:rsidRPr="00000000" w14:paraId="0000016C">
      <w:pPr>
        <w:spacing w:line="276" w:lineRule="auto"/>
        <w:ind w:left="0" w:hanging="2"/>
        <w:jc w:val="both"/>
        <w:rPr/>
      </w:pPr>
      <w:r w:rsidDel="00000000" w:rsidR="00000000" w:rsidRPr="00000000">
        <w:rPr>
          <w:rFonts w:ascii="Arial Narrow" w:cs="Arial Narrow" w:eastAsia="Arial Narrow" w:hAnsi="Arial Narrow"/>
          <w:i w:val="1"/>
          <w:color w:val="ff0000"/>
          <w:sz w:val="20"/>
          <w:szCs w:val="20"/>
          <w:rtl w:val="0"/>
        </w:rPr>
        <w:t xml:space="preserve">2.1.1  UTM Counsellors</w:t>
      </w:r>
      <w:r w:rsidDel="00000000" w:rsidR="00000000" w:rsidRPr="00000000">
        <w:rPr>
          <w:rtl w:val="0"/>
        </w:rPr>
      </w:r>
    </w:p>
    <w:p w:rsidR="00000000" w:rsidDel="00000000" w:rsidP="00000000" w:rsidRDefault="00000000" w:rsidRPr="00000000" w14:paraId="0000016D">
      <w:pPr>
        <w:numPr>
          <w:ilvl w:val="0"/>
          <w:numId w:val="9"/>
        </w:numPr>
        <w:spacing w:line="276"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The UTM counsellors who will use the software are expected to have professional training and experience in counselling and psychology.</w:t>
      </w:r>
      <w:r w:rsidDel="00000000" w:rsidR="00000000" w:rsidRPr="00000000">
        <w:rPr>
          <w:rtl w:val="0"/>
        </w:rPr>
      </w:r>
    </w:p>
    <w:p w:rsidR="00000000" w:rsidDel="00000000" w:rsidP="00000000" w:rsidRDefault="00000000" w:rsidRPr="00000000" w14:paraId="0000016E">
      <w:pPr>
        <w:numPr>
          <w:ilvl w:val="0"/>
          <w:numId w:val="9"/>
        </w:numPr>
        <w:spacing w:line="276"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They may have varying levels of technical expertise, but will receive training on how to use the software.</w:t>
      </w:r>
      <w:r w:rsidDel="00000000" w:rsidR="00000000" w:rsidRPr="00000000">
        <w:rPr>
          <w:rtl w:val="0"/>
        </w:rPr>
      </w:r>
    </w:p>
    <w:p w:rsidR="00000000" w:rsidDel="00000000" w:rsidP="00000000" w:rsidRDefault="00000000" w:rsidRPr="00000000" w14:paraId="0000016F">
      <w:pPr>
        <w:numPr>
          <w:ilvl w:val="0"/>
          <w:numId w:val="9"/>
        </w:numPr>
        <w:spacing w:line="276"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They will use the software to access student emotion records and provide counselling services to students as needed.</w:t>
      </w:r>
      <w:r w:rsidDel="00000000" w:rsidR="00000000" w:rsidRPr="00000000">
        <w:rPr>
          <w:rtl w:val="0"/>
        </w:rPr>
      </w:r>
    </w:p>
    <w:p w:rsidR="00000000" w:rsidDel="00000000" w:rsidP="00000000" w:rsidRDefault="00000000" w:rsidRPr="00000000" w14:paraId="00000170">
      <w:pPr>
        <w:numPr>
          <w:ilvl w:val="0"/>
          <w:numId w:val="9"/>
        </w:numPr>
        <w:spacing w:line="276"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Both types of users will be required to provide personal information such as name and email address in order to register for the software. The software will be designed with privacy and security measures in place to protect user information.</w:t>
      </w:r>
      <w:r w:rsidDel="00000000" w:rsidR="00000000" w:rsidRPr="00000000">
        <w:rPr>
          <w:rtl w:val="0"/>
        </w:rPr>
      </w:r>
    </w:p>
    <w:p w:rsidR="00000000" w:rsidDel="00000000" w:rsidP="00000000" w:rsidRDefault="00000000" w:rsidRPr="00000000" w14:paraId="00000171">
      <w:pPr>
        <w:spacing w:line="276" w:lineRule="auto"/>
        <w:ind w:left="0" w:hanging="2"/>
        <w:rPr/>
      </w:pPr>
      <w:r w:rsidDel="00000000" w:rsidR="00000000" w:rsidRPr="00000000">
        <w:rPr>
          <w:rtl w:val="0"/>
        </w:rPr>
      </w:r>
    </w:p>
    <w:p w:rsidR="00000000" w:rsidDel="00000000" w:rsidP="00000000" w:rsidRDefault="00000000" w:rsidRPr="00000000" w14:paraId="00000172">
      <w:pPr>
        <w:ind w:left="0" w:hanging="2"/>
        <w:rPr/>
      </w:pPr>
      <w:r w:rsidDel="00000000" w:rsidR="00000000" w:rsidRPr="00000000">
        <w:rPr>
          <w:rtl w:val="0"/>
        </w:rPr>
      </w:r>
    </w:p>
    <w:p w:rsidR="00000000" w:rsidDel="00000000" w:rsidP="00000000" w:rsidRDefault="00000000" w:rsidRPr="00000000" w14:paraId="00000173">
      <w:pPr>
        <w:ind w:left="0" w:hanging="2"/>
        <w:rPr/>
      </w:pPr>
      <w:r w:rsidDel="00000000" w:rsidR="00000000" w:rsidRPr="00000000">
        <w:rPr>
          <w:rtl w:val="0"/>
        </w:rPr>
      </w:r>
    </w:p>
    <w:p w:rsidR="00000000" w:rsidDel="00000000" w:rsidP="00000000" w:rsidRDefault="00000000" w:rsidRPr="00000000" w14:paraId="00000174">
      <w:pPr>
        <w:ind w:left="0" w:hanging="2"/>
        <w:rPr/>
      </w:pPr>
      <w:r w:rsidDel="00000000" w:rsidR="00000000" w:rsidRPr="00000000">
        <w:rPr>
          <w:rtl w:val="0"/>
        </w:rPr>
      </w:r>
    </w:p>
    <w:p w:rsidR="00000000" w:rsidDel="00000000" w:rsidP="00000000" w:rsidRDefault="00000000" w:rsidRPr="00000000" w14:paraId="00000175">
      <w:pPr>
        <w:ind w:left="0" w:hanging="2"/>
        <w:rPr/>
      </w:pPr>
      <w:r w:rsidDel="00000000" w:rsidR="00000000" w:rsidRPr="00000000">
        <w:rPr>
          <w:rtl w:val="0"/>
        </w:rPr>
      </w:r>
    </w:p>
    <w:p w:rsidR="00000000" w:rsidDel="00000000" w:rsidP="00000000" w:rsidRDefault="00000000" w:rsidRPr="00000000" w14:paraId="00000176">
      <w:pPr>
        <w:ind w:left="0" w:hanging="2"/>
        <w:rPr/>
      </w:pPr>
      <w:r w:rsidDel="00000000" w:rsidR="00000000" w:rsidRPr="00000000">
        <w:rPr>
          <w:rtl w:val="0"/>
        </w:rPr>
      </w:r>
    </w:p>
    <w:p w:rsidR="00000000" w:rsidDel="00000000" w:rsidP="00000000" w:rsidRDefault="00000000" w:rsidRPr="00000000" w14:paraId="00000177">
      <w:pPr>
        <w:ind w:left="0" w:hanging="2"/>
        <w:rPr/>
      </w:pPr>
      <w:r w:rsidDel="00000000" w:rsidR="00000000" w:rsidRPr="00000000">
        <w:rPr>
          <w:rtl w:val="0"/>
        </w:rPr>
      </w:r>
    </w:p>
    <w:p w:rsidR="00000000" w:rsidDel="00000000" w:rsidP="00000000" w:rsidRDefault="00000000" w:rsidRPr="00000000" w14:paraId="00000178">
      <w:pPr>
        <w:ind w:left="0" w:hanging="2"/>
        <w:rPr/>
      </w:pPr>
      <w:r w:rsidDel="00000000" w:rsidR="00000000" w:rsidRPr="00000000">
        <w:rPr>
          <w:rtl w:val="0"/>
        </w:rPr>
      </w:r>
    </w:p>
    <w:p w:rsidR="00000000" w:rsidDel="00000000" w:rsidP="00000000" w:rsidRDefault="00000000" w:rsidRPr="00000000" w14:paraId="00000179">
      <w:pPr>
        <w:ind w:left="0" w:hanging="2"/>
        <w:rPr/>
      </w:pPr>
      <w:r w:rsidDel="00000000" w:rsidR="00000000" w:rsidRPr="00000000">
        <w:rPr>
          <w:rtl w:val="0"/>
        </w:rPr>
      </w:r>
    </w:p>
    <w:p w:rsidR="00000000" w:rsidDel="00000000" w:rsidP="00000000" w:rsidRDefault="00000000" w:rsidRPr="00000000" w14:paraId="0000017A">
      <w:pPr>
        <w:ind w:left="0" w:hanging="2"/>
        <w:rPr/>
      </w:pPr>
      <w:r w:rsidDel="00000000" w:rsidR="00000000" w:rsidRPr="00000000">
        <w:rPr>
          <w:rtl w:val="0"/>
        </w:rPr>
      </w:r>
    </w:p>
    <w:p w:rsidR="00000000" w:rsidDel="00000000" w:rsidP="00000000" w:rsidRDefault="00000000" w:rsidRPr="00000000" w14:paraId="0000017B">
      <w:pPr>
        <w:ind w:left="0" w:hanging="2"/>
        <w:rPr/>
      </w:pPr>
      <w:r w:rsidDel="00000000" w:rsidR="00000000" w:rsidRPr="00000000">
        <w:rPr>
          <w:rtl w:val="0"/>
        </w:rPr>
      </w:r>
    </w:p>
    <w:p w:rsidR="00000000" w:rsidDel="00000000" w:rsidP="00000000" w:rsidRDefault="00000000" w:rsidRPr="00000000" w14:paraId="0000017C">
      <w:pPr>
        <w:ind w:left="0" w:hanging="2"/>
        <w:rPr/>
      </w:pPr>
      <w:r w:rsidDel="00000000" w:rsidR="00000000" w:rsidRPr="00000000">
        <w:rPr>
          <w:rtl w:val="0"/>
        </w:rPr>
      </w:r>
    </w:p>
    <w:p w:rsidR="00000000" w:rsidDel="00000000" w:rsidP="00000000" w:rsidRDefault="00000000" w:rsidRPr="00000000" w14:paraId="0000017D">
      <w:pPr>
        <w:ind w:left="0" w:hanging="2"/>
        <w:rPr/>
      </w:pPr>
      <w:r w:rsidDel="00000000" w:rsidR="00000000" w:rsidRPr="00000000">
        <w:rPr>
          <w:rtl w:val="0"/>
        </w:rPr>
      </w:r>
    </w:p>
    <w:p w:rsidR="00000000" w:rsidDel="00000000" w:rsidP="00000000" w:rsidRDefault="00000000" w:rsidRPr="00000000" w14:paraId="0000017E">
      <w:pPr>
        <w:ind w:left="0" w:hanging="2"/>
        <w:rPr/>
      </w:pPr>
      <w:r w:rsidDel="00000000" w:rsidR="00000000" w:rsidRPr="00000000">
        <w:rPr>
          <w:rtl w:val="0"/>
        </w:rPr>
      </w:r>
    </w:p>
    <w:p w:rsidR="00000000" w:rsidDel="00000000" w:rsidP="00000000" w:rsidRDefault="00000000" w:rsidRPr="00000000" w14:paraId="0000017F">
      <w:pPr>
        <w:ind w:left="0" w:hanging="2"/>
        <w:rPr/>
      </w:pPr>
      <w:r w:rsidDel="00000000" w:rsidR="00000000" w:rsidRPr="00000000">
        <w:rPr>
          <w:rtl w:val="0"/>
        </w:rPr>
      </w:r>
    </w:p>
    <w:p w:rsidR="00000000" w:rsidDel="00000000" w:rsidP="00000000" w:rsidRDefault="00000000" w:rsidRPr="00000000" w14:paraId="00000180">
      <w:pPr>
        <w:ind w:left="0" w:hanging="2"/>
        <w:rPr/>
      </w:pPr>
      <w:r w:rsidDel="00000000" w:rsidR="00000000" w:rsidRPr="00000000">
        <w:rPr>
          <w:rtl w:val="0"/>
        </w:rPr>
        <w:br w:type="textWrapping"/>
      </w:r>
    </w:p>
    <w:p w:rsidR="00000000" w:rsidDel="00000000" w:rsidP="00000000" w:rsidRDefault="00000000" w:rsidRPr="00000000" w14:paraId="00000181">
      <w:pPr>
        <w:numPr>
          <w:ilvl w:val="1"/>
          <w:numId w:val="1"/>
        </w:numPr>
        <w:spacing w:line="360" w:lineRule="auto"/>
        <w:ind w:left="0" w:hanging="2"/>
        <w:jc w:val="both"/>
        <w:rPr>
          <w:rFonts w:ascii="Arial" w:cs="Arial" w:eastAsia="Arial" w:hAnsi="Arial"/>
        </w:rPr>
      </w:pPr>
      <w:r w:rsidDel="00000000" w:rsidR="00000000" w:rsidRPr="00000000">
        <w:rPr>
          <w:rFonts w:ascii="Arial" w:cs="Arial" w:eastAsia="Arial" w:hAnsi="Arial"/>
          <w:b w:val="1"/>
          <w:color w:val="000000"/>
          <w:rtl w:val="0"/>
        </w:rPr>
        <w:t xml:space="preserve">System Features </w:t>
      </w:r>
      <w:r w:rsidDel="00000000" w:rsidR="00000000" w:rsidRPr="00000000">
        <w:rPr>
          <w:rtl w:val="0"/>
        </w:rPr>
      </w:r>
    </w:p>
    <w:p w:rsidR="00000000" w:rsidDel="00000000" w:rsidP="00000000" w:rsidRDefault="00000000" w:rsidRPr="00000000" w14:paraId="00000182">
      <w:pPr>
        <w:spacing w:line="276"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Specify the product perspective.</w:t>
      </w:r>
      <w:r w:rsidDel="00000000" w:rsidR="00000000" w:rsidRPr="00000000">
        <w:rPr>
          <w:rtl w:val="0"/>
        </w:rPr>
      </w:r>
    </w:p>
    <w:p w:rsidR="00000000" w:rsidDel="00000000" w:rsidP="00000000" w:rsidRDefault="00000000" w:rsidRPr="00000000" w14:paraId="00000183">
      <w:pPr>
        <w:spacing w:line="276" w:lineRule="auto"/>
        <w:ind w:left="0" w:hanging="2"/>
        <w:jc w:val="both"/>
        <w:rPr/>
      </w:pPr>
      <w:r w:rsidDel="00000000" w:rsidR="00000000" w:rsidRPr="00000000">
        <w:rPr>
          <w:rtl w:val="0"/>
        </w:rPr>
      </w:r>
    </w:p>
    <w:p w:rsidR="00000000" w:rsidDel="00000000" w:rsidP="00000000" w:rsidRDefault="00000000" w:rsidRPr="00000000" w14:paraId="00000184">
      <w:pPr>
        <w:spacing w:line="276" w:lineRule="auto"/>
        <w:ind w:left="0" w:hanging="2"/>
        <w:jc w:val="both"/>
        <w:rPr/>
      </w:pPr>
      <w:r w:rsidDel="00000000" w:rsidR="00000000" w:rsidRPr="00000000">
        <w:rPr>
          <w:rFonts w:ascii="Arial Narrow" w:cs="Arial Narrow" w:eastAsia="Arial Narrow" w:hAnsi="Arial Narrow"/>
          <w:i w:val="1"/>
          <w:color w:val="ff0000"/>
          <w:sz w:val="20"/>
          <w:szCs w:val="20"/>
          <w:rtl w:val="0"/>
        </w:rPr>
        <w:t xml:space="preserve">Example.</w:t>
      </w:r>
      <w:r w:rsidDel="00000000" w:rsidR="00000000" w:rsidRPr="00000000">
        <w:rPr>
          <w:rtl w:val="0"/>
        </w:rPr>
      </w:r>
    </w:p>
    <w:p w:rsidR="00000000" w:rsidDel="00000000" w:rsidP="00000000" w:rsidRDefault="00000000" w:rsidRPr="00000000" w14:paraId="00000185">
      <w:pPr>
        <w:spacing w:line="276" w:lineRule="auto"/>
        <w:ind w:left="0" w:hanging="2"/>
        <w:jc w:val="both"/>
        <w:rPr/>
      </w:pPr>
      <w:r w:rsidDel="00000000" w:rsidR="00000000" w:rsidRPr="00000000">
        <w:rPr>
          <w:rFonts w:ascii="Arial Narrow" w:cs="Arial Narrow" w:eastAsia="Arial Narrow" w:hAnsi="Arial Narrow"/>
          <w:i w:val="1"/>
          <w:color w:val="ff0000"/>
          <w:sz w:val="20"/>
          <w:szCs w:val="20"/>
          <w:rtl w:val="0"/>
        </w:rPr>
        <w:t xml:space="preserve">The Emotion Chatbot Analyzer is a software system that operates on mobile devices, including both Android and iOS operating systems. The system provides a means for UTM students to better manage their emotional health and at the same time simplifies the process of seeking emotional support from UTM counselors The system also implemented a real-time cloud-based database for better user experiences.</w:t>
      </w:r>
      <w:r w:rsidDel="00000000" w:rsidR="00000000" w:rsidRPr="00000000">
        <w:rPr>
          <w:rtl w:val="0"/>
        </w:rPr>
      </w:r>
    </w:p>
    <w:p w:rsidR="00000000" w:rsidDel="00000000" w:rsidP="00000000" w:rsidRDefault="00000000" w:rsidRPr="00000000" w14:paraId="00000186">
      <w:pPr>
        <w:spacing w:line="276" w:lineRule="auto"/>
        <w:ind w:left="0" w:hanging="2"/>
        <w:rPr/>
      </w:pPr>
      <w:r w:rsidDel="00000000" w:rsidR="00000000" w:rsidRPr="00000000">
        <w:rPr>
          <w:rtl w:val="0"/>
        </w:rPr>
      </w:r>
    </w:p>
    <w:p w:rsidR="00000000" w:rsidDel="00000000" w:rsidP="00000000" w:rsidRDefault="00000000" w:rsidRPr="00000000" w14:paraId="00000187">
      <w:pPr>
        <w:spacing w:line="276" w:lineRule="auto"/>
        <w:ind w:left="0" w:hanging="2"/>
        <w:jc w:val="both"/>
        <w:rPr/>
      </w:pPr>
      <w:r w:rsidDel="00000000" w:rsidR="00000000" w:rsidRPr="00000000">
        <w:rPr>
          <w:rFonts w:ascii="Arial Narrow" w:cs="Arial Narrow" w:eastAsia="Arial Narrow" w:hAnsi="Arial Narrow"/>
          <w:i w:val="1"/>
          <w:color w:val="ff0000"/>
          <w:sz w:val="20"/>
          <w:szCs w:val="20"/>
          <w:rtl w:val="0"/>
        </w:rPr>
        <w:t xml:space="preserve">Specify the product module and function..</w:t>
      </w:r>
      <w:r w:rsidDel="00000000" w:rsidR="00000000" w:rsidRPr="00000000">
        <w:rPr>
          <w:rtl w:val="0"/>
        </w:rPr>
      </w:r>
    </w:p>
    <w:p w:rsidR="00000000" w:rsidDel="00000000" w:rsidP="00000000" w:rsidRDefault="00000000" w:rsidRPr="00000000" w14:paraId="00000188">
      <w:pPr>
        <w:spacing w:line="276" w:lineRule="auto"/>
        <w:ind w:left="0" w:hanging="2"/>
        <w:jc w:val="both"/>
        <w:rPr/>
      </w:pPr>
      <w:r w:rsidDel="00000000" w:rsidR="00000000" w:rsidRPr="00000000">
        <w:rPr>
          <w:rFonts w:ascii="Arial Narrow" w:cs="Arial Narrow" w:eastAsia="Arial Narrow" w:hAnsi="Arial Narrow"/>
          <w:i w:val="1"/>
          <w:color w:val="ff0000"/>
          <w:sz w:val="20"/>
          <w:szCs w:val="20"/>
          <w:rtl w:val="0"/>
        </w:rPr>
        <w:t xml:space="preserve">Include use case diagram here – see an example of Emotion Chatbot Analyzer below</w:t>
      </w:r>
      <w:r w:rsidDel="00000000" w:rsidR="00000000" w:rsidRPr="00000000">
        <w:rPr>
          <w:rtl w:val="0"/>
        </w:rPr>
      </w:r>
    </w:p>
    <w:p w:rsidR="00000000" w:rsidDel="00000000" w:rsidP="00000000" w:rsidRDefault="00000000" w:rsidRPr="00000000" w14:paraId="00000189">
      <w:pPr>
        <w:spacing w:line="276" w:lineRule="auto"/>
        <w:ind w:left="0" w:hanging="2"/>
        <w:jc w:val="both"/>
        <w:rPr/>
      </w:pPr>
      <w:r w:rsidDel="00000000" w:rsidR="00000000" w:rsidRPr="00000000">
        <w:rPr>
          <w:rFonts w:ascii="Arial Narrow" w:cs="Arial Narrow" w:eastAsia="Arial Narrow" w:hAnsi="Arial Narrow"/>
          <w:i w:val="1"/>
          <w:color w:val="ff0000"/>
          <w:sz w:val="20"/>
          <w:szCs w:val="20"/>
          <w:rtl w:val="0"/>
        </w:rPr>
        <w:t xml:space="preserve">Then, provide the description of each module and function using a table.</w:t>
      </w:r>
      <w:r w:rsidDel="00000000" w:rsidR="00000000" w:rsidRPr="00000000">
        <w:rPr>
          <w:rtl w:val="0"/>
        </w:rPr>
      </w:r>
    </w:p>
    <w:p w:rsidR="00000000" w:rsidDel="00000000" w:rsidP="00000000" w:rsidRDefault="00000000" w:rsidRPr="00000000" w14:paraId="0000018A">
      <w:pPr>
        <w:spacing w:line="276" w:lineRule="auto"/>
        <w:ind w:left="0" w:hanging="2"/>
        <w:rPr/>
      </w:pPr>
      <w:r w:rsidDel="00000000" w:rsidR="00000000" w:rsidRPr="00000000">
        <w:rPr>
          <w:rtl w:val="0"/>
        </w:rPr>
      </w:r>
    </w:p>
    <w:p w:rsidR="00000000" w:rsidDel="00000000" w:rsidP="00000000" w:rsidRDefault="00000000" w:rsidRPr="00000000" w14:paraId="0000018B">
      <w:pPr>
        <w:spacing w:line="276" w:lineRule="auto"/>
        <w:ind w:left="0" w:hanging="2"/>
        <w:jc w:val="both"/>
        <w:rPr/>
      </w:pPr>
      <w:r w:rsidDel="00000000" w:rsidR="00000000" w:rsidRPr="00000000">
        <w:rPr>
          <w:rFonts w:ascii="Arial Narrow" w:cs="Arial Narrow" w:eastAsia="Arial Narrow" w:hAnsi="Arial Narrow"/>
          <w:i w:val="1"/>
          <w:color w:val="ff0000"/>
          <w:sz w:val="20"/>
          <w:szCs w:val="20"/>
          <w:rtl w:val="0"/>
        </w:rPr>
        <w:t xml:space="preserve">Example.</w:t>
      </w:r>
      <w:r w:rsidDel="00000000" w:rsidR="00000000" w:rsidRPr="00000000">
        <w:rPr>
          <w:rtl w:val="0"/>
        </w:rPr>
      </w:r>
    </w:p>
    <w:p w:rsidR="00000000" w:rsidDel="00000000" w:rsidP="00000000" w:rsidRDefault="00000000" w:rsidRPr="00000000" w14:paraId="0000018C">
      <w:pPr>
        <w:spacing w:line="276" w:lineRule="auto"/>
        <w:ind w:left="0" w:hanging="2"/>
        <w:jc w:val="both"/>
        <w:rPr/>
      </w:pPr>
      <w:r w:rsidDel="00000000" w:rsidR="00000000" w:rsidRPr="00000000">
        <w:rPr>
          <w:rFonts w:ascii="Arial Narrow" w:cs="Arial Narrow" w:eastAsia="Arial Narrow" w:hAnsi="Arial Narrow"/>
          <w:i w:val="1"/>
          <w:color w:val="ff0000"/>
          <w:sz w:val="20"/>
          <w:szCs w:val="20"/>
          <w:rtl w:val="0"/>
        </w:rPr>
        <w:t xml:space="preserve">The system features is illustrated in Figure X.X below. The detail description of each module and functions is tabulated in Table X.X.</w:t>
      </w:r>
      <w:r w:rsidDel="00000000" w:rsidR="00000000" w:rsidRPr="00000000">
        <w:rPr>
          <w:rtl w:val="0"/>
        </w:rPr>
      </w:r>
    </w:p>
    <w:p w:rsidR="00000000" w:rsidDel="00000000" w:rsidP="00000000" w:rsidRDefault="00000000" w:rsidRPr="00000000" w14:paraId="0000018D">
      <w:pPr>
        <w:ind w:left="0" w:hanging="2"/>
        <w:rPr/>
      </w:pPr>
      <w:r w:rsidDel="00000000" w:rsidR="00000000" w:rsidRPr="00000000">
        <w:rPr>
          <w:rtl w:val="0"/>
        </w:rPr>
      </w:r>
    </w:p>
    <w:p w:rsidR="00000000" w:rsidDel="00000000" w:rsidP="00000000" w:rsidRDefault="00000000" w:rsidRPr="00000000" w14:paraId="0000018E">
      <w:pPr>
        <w:ind w:left="0" w:hanging="2"/>
        <w:jc w:val="center"/>
        <w:rPr/>
      </w:pPr>
      <w:r w:rsidDel="00000000" w:rsidR="00000000" w:rsidRPr="00000000">
        <w:rPr>
          <w:b w:val="1"/>
          <w:color w:val="000000"/>
        </w:rPr>
        <w:drawing>
          <wp:inline distB="0" distT="0" distL="114300" distR="114300">
            <wp:extent cx="5048885" cy="5205095"/>
            <wp:effectExtent b="0" l="0" r="0" t="0"/>
            <wp:docPr id="1637593411"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048885" cy="5205095"/>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ind w:left="0" w:hanging="2"/>
        <w:jc w:val="center"/>
        <w:rPr/>
      </w:pPr>
      <w:r w:rsidDel="00000000" w:rsidR="00000000" w:rsidRPr="00000000">
        <w:rPr>
          <w:rFonts w:ascii="Arial Narrow" w:cs="Arial Narrow" w:eastAsia="Arial Narrow" w:hAnsi="Arial Narrow"/>
          <w:b w:val="1"/>
          <w:i w:val="1"/>
          <w:color w:val="ff0000"/>
          <w:sz w:val="20"/>
          <w:szCs w:val="20"/>
          <w:rtl w:val="0"/>
        </w:rPr>
        <w:t xml:space="preserve">Figure X.X: Use Case Diagram for &lt;Name of the System&gt;</w:t>
      </w:r>
      <w:r w:rsidDel="00000000" w:rsidR="00000000" w:rsidRPr="00000000">
        <w:rPr>
          <w:rtl w:val="0"/>
        </w:rPr>
      </w:r>
    </w:p>
    <w:p w:rsidR="00000000" w:rsidDel="00000000" w:rsidP="00000000" w:rsidRDefault="00000000" w:rsidRPr="00000000" w14:paraId="00000190">
      <w:pPr>
        <w:spacing w:after="200" w:lineRule="auto"/>
        <w:ind w:left="0" w:hanging="2"/>
        <w:jc w:val="center"/>
        <w:rPr/>
      </w:pPr>
      <w:r w:rsidDel="00000000" w:rsidR="00000000" w:rsidRPr="00000000">
        <w:rPr>
          <w:rtl w:val="0"/>
        </w:rPr>
      </w:r>
    </w:p>
    <w:p w:rsidR="00000000" w:rsidDel="00000000" w:rsidP="00000000" w:rsidRDefault="00000000" w:rsidRPr="00000000" w14:paraId="00000191">
      <w:pPr>
        <w:spacing w:after="200" w:lineRule="auto"/>
        <w:ind w:left="0" w:hanging="2"/>
        <w:jc w:val="center"/>
        <w:rPr/>
      </w:pPr>
      <w:r w:rsidDel="00000000" w:rsidR="00000000" w:rsidRPr="00000000">
        <w:rPr>
          <w:rtl w:val="0"/>
        </w:rPr>
      </w:r>
    </w:p>
    <w:p w:rsidR="00000000" w:rsidDel="00000000" w:rsidP="00000000" w:rsidRDefault="00000000" w:rsidRPr="00000000" w14:paraId="00000192">
      <w:pPr>
        <w:ind w:left="0" w:hanging="2"/>
        <w:jc w:val="center"/>
        <w:rPr/>
      </w:pPr>
      <w:r w:rsidDel="00000000" w:rsidR="00000000" w:rsidRPr="00000000">
        <w:rPr>
          <w:rFonts w:ascii="Arial Narrow" w:cs="Arial Narrow" w:eastAsia="Arial Narrow" w:hAnsi="Arial Narrow"/>
          <w:b w:val="1"/>
          <w:i w:val="1"/>
          <w:color w:val="ff0000"/>
          <w:sz w:val="20"/>
          <w:szCs w:val="20"/>
          <w:rtl w:val="0"/>
        </w:rPr>
        <w:t xml:space="preserve">Table X.X: Description of Module and Functions for &lt;Name of the System&gt;</w:t>
      </w:r>
      <w:r w:rsidDel="00000000" w:rsidR="00000000" w:rsidRPr="00000000">
        <w:rPr>
          <w:rtl w:val="0"/>
        </w:rPr>
      </w:r>
    </w:p>
    <w:tbl>
      <w:tblPr>
        <w:tblStyle w:val="Table5"/>
        <w:tblW w:w="903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46"/>
        <w:gridCol w:w="1429"/>
        <w:gridCol w:w="6464"/>
        <w:tblGridChange w:id="0">
          <w:tblGrid>
            <w:gridCol w:w="1146"/>
            <w:gridCol w:w="1429"/>
            <w:gridCol w:w="646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7e6e6" w:val="clear"/>
            <w:tcMar>
              <w:top w:w="0.0" w:type="dxa"/>
              <w:left w:w="108.0" w:type="dxa"/>
              <w:bottom w:w="0.0" w:type="dxa"/>
              <w:right w:w="108.0" w:type="dxa"/>
            </w:tcMar>
          </w:tcPr>
          <w:p w:rsidR="00000000" w:rsidDel="00000000" w:rsidP="00000000" w:rsidRDefault="00000000" w:rsidRPr="00000000" w14:paraId="00000193">
            <w:pPr>
              <w:ind w:left="0" w:hanging="2"/>
              <w:jc w:val="both"/>
              <w:rPr/>
            </w:pPr>
            <w:r w:rsidDel="00000000" w:rsidR="00000000" w:rsidRPr="00000000">
              <w:rPr>
                <w:rFonts w:ascii="Arial Narrow" w:cs="Arial Narrow" w:eastAsia="Arial Narrow" w:hAnsi="Arial Narrow"/>
                <w:b w:val="1"/>
                <w:i w:val="1"/>
                <w:color w:val="ff0000"/>
                <w:sz w:val="20"/>
                <w:szCs w:val="20"/>
                <w:rtl w:val="0"/>
              </w:rPr>
              <w:t xml:space="preserve">Module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0.0" w:type="dxa"/>
              <w:left w:w="108.0" w:type="dxa"/>
              <w:bottom w:w="0.0" w:type="dxa"/>
              <w:right w:w="108.0" w:type="dxa"/>
            </w:tcMar>
          </w:tcPr>
          <w:p w:rsidR="00000000" w:rsidDel="00000000" w:rsidP="00000000" w:rsidRDefault="00000000" w:rsidRPr="00000000" w14:paraId="00000194">
            <w:pPr>
              <w:ind w:left="0" w:hanging="2"/>
              <w:jc w:val="both"/>
              <w:rPr/>
            </w:pPr>
            <w:r w:rsidDel="00000000" w:rsidR="00000000" w:rsidRPr="00000000">
              <w:rPr>
                <w:rFonts w:ascii="Arial Narrow" w:cs="Arial Narrow" w:eastAsia="Arial Narrow" w:hAnsi="Arial Narrow"/>
                <w:b w:val="1"/>
                <w:i w:val="1"/>
                <w:color w:val="ff0000"/>
                <w:sz w:val="20"/>
                <w:szCs w:val="20"/>
                <w:rtl w:val="0"/>
              </w:rPr>
              <w:t xml:space="preserve">Function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0.0" w:type="dxa"/>
              <w:left w:w="108.0" w:type="dxa"/>
              <w:bottom w:w="0.0" w:type="dxa"/>
              <w:right w:w="108.0" w:type="dxa"/>
            </w:tcMar>
          </w:tcPr>
          <w:p w:rsidR="00000000" w:rsidDel="00000000" w:rsidP="00000000" w:rsidRDefault="00000000" w:rsidRPr="00000000" w14:paraId="00000195">
            <w:pPr>
              <w:ind w:left="0" w:hanging="2"/>
              <w:jc w:val="both"/>
              <w:rPr/>
            </w:pPr>
            <w:r w:rsidDel="00000000" w:rsidR="00000000" w:rsidRPr="00000000">
              <w:rPr>
                <w:rFonts w:ascii="Arial Narrow" w:cs="Arial Narrow" w:eastAsia="Arial Narrow" w:hAnsi="Arial Narrow"/>
                <w:b w:val="1"/>
                <w:i w:val="1"/>
                <w:color w:val="ff0000"/>
                <w:sz w:val="20"/>
                <w:szCs w:val="20"/>
                <w:rtl w:val="0"/>
              </w:rPr>
              <w:t xml:space="preserve">Description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6">
            <w:pPr>
              <w:ind w:left="0" w:hanging="2"/>
              <w:jc w:val="both"/>
              <w:rPr/>
            </w:pPr>
            <w:r w:rsidDel="00000000" w:rsidR="00000000" w:rsidRPr="00000000">
              <w:rPr>
                <w:rFonts w:ascii="Arial Narrow" w:cs="Arial Narrow" w:eastAsia="Arial Narrow" w:hAnsi="Arial Narrow"/>
                <w:i w:val="1"/>
                <w:color w:val="ff0000"/>
                <w:sz w:val="20"/>
                <w:szCs w:val="20"/>
                <w:rtl w:val="0"/>
              </w:rPr>
              <w:t xml:space="preserve">User Module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7">
            <w:pPr>
              <w:ind w:left="0" w:hanging="2"/>
              <w:jc w:val="both"/>
              <w:rPr/>
            </w:pPr>
            <w:r w:rsidDel="00000000" w:rsidR="00000000" w:rsidRPr="00000000">
              <w:rPr>
                <w:rFonts w:ascii="Arial Narrow" w:cs="Arial Narrow" w:eastAsia="Arial Narrow" w:hAnsi="Arial Narrow"/>
                <w:i w:val="1"/>
                <w:color w:val="ff0000"/>
                <w:sz w:val="20"/>
                <w:szCs w:val="20"/>
                <w:rtl w:val="0"/>
              </w:rPr>
              <w:t xml:space="preserve">UC01 – Register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8">
            <w:pPr>
              <w:ind w:left="0" w:hanging="2"/>
              <w:jc w:val="both"/>
              <w:rPr/>
            </w:pPr>
            <w:r w:rsidDel="00000000" w:rsidR="00000000" w:rsidRPr="00000000">
              <w:rPr>
                <w:rFonts w:ascii="Arial Narrow" w:cs="Arial Narrow" w:eastAsia="Arial Narrow" w:hAnsi="Arial Narrow"/>
                <w:i w:val="1"/>
                <w:color w:val="ff0000"/>
                <w:sz w:val="20"/>
                <w:szCs w:val="20"/>
                <w:rtl w:val="0"/>
              </w:rPr>
              <w:t xml:space="preserve">This use case allows students to sign up as a user for the mobile application.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9">
            <w:pPr>
              <w:ind w:left="0" w:hanging="2"/>
              <w:jc w:val="both"/>
              <w:rPr>
                <w:rFonts w:ascii="Arial Narrow" w:cs="Arial Narrow" w:eastAsia="Arial Narrow" w:hAnsi="Arial Narrow"/>
                <w:color w:val="ff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A">
            <w:pPr>
              <w:ind w:left="0" w:hanging="2"/>
              <w:jc w:val="both"/>
              <w:rPr>
                <w:rFonts w:ascii="Arial Narrow" w:cs="Arial Narrow" w:eastAsia="Arial Narrow" w:hAnsi="Arial Narrow"/>
                <w:color w:val="ff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B">
            <w:pPr>
              <w:ind w:left="0" w:hanging="2"/>
              <w:jc w:val="both"/>
              <w:rPr>
                <w:rFonts w:ascii="Arial Narrow" w:cs="Arial Narrow" w:eastAsia="Arial Narrow" w:hAnsi="Arial Narrow"/>
                <w:color w:val="ff0000"/>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C">
            <w:pPr>
              <w:ind w:left="0" w:hanging="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D">
            <w:pPr>
              <w:ind w:left="0" w:hanging="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E">
            <w:pPr>
              <w:ind w:left="0" w:hanging="2"/>
              <w:rPr/>
            </w:pPr>
            <w:r w:rsidDel="00000000" w:rsidR="00000000" w:rsidRPr="00000000">
              <w:rPr>
                <w:rtl w:val="0"/>
              </w:rPr>
            </w:r>
          </w:p>
        </w:tc>
      </w:tr>
    </w:tbl>
    <w:p w:rsidR="00000000" w:rsidDel="00000000" w:rsidP="00000000" w:rsidRDefault="00000000" w:rsidRPr="00000000" w14:paraId="0000019F">
      <w:pPr>
        <w:ind w:left="0" w:hanging="2"/>
        <w:rPr/>
      </w:pPr>
      <w:r w:rsidDel="00000000" w:rsidR="00000000" w:rsidRPr="00000000">
        <w:rPr>
          <w:rtl w:val="0"/>
        </w:rPr>
      </w:r>
    </w:p>
    <w:p w:rsidR="00000000" w:rsidDel="00000000" w:rsidP="00000000" w:rsidRDefault="00000000" w:rsidRPr="00000000" w14:paraId="000001A0">
      <w:pPr>
        <w:ind w:left="0" w:hanging="2"/>
        <w:jc w:val="both"/>
        <w:rPr/>
      </w:pPr>
      <w:r w:rsidDel="00000000" w:rsidR="00000000" w:rsidRPr="00000000">
        <w:rPr>
          <w:rFonts w:ascii="Arial Narrow" w:cs="Arial Narrow" w:eastAsia="Arial Narrow" w:hAnsi="Arial Narrow"/>
          <w:i w:val="1"/>
          <w:color w:val="ff0000"/>
          <w:sz w:val="20"/>
          <w:szCs w:val="20"/>
          <w:rtl w:val="0"/>
        </w:rPr>
        <w:t xml:space="preserve">[Include domain model i.e. </w:t>
      </w:r>
      <w:r w:rsidDel="00000000" w:rsidR="00000000" w:rsidRPr="00000000">
        <w:rPr>
          <w:rFonts w:ascii="Arial Narrow" w:cs="Arial Narrow" w:eastAsia="Arial Narrow" w:hAnsi="Arial Narrow"/>
          <w:b w:val="1"/>
          <w:i w:val="1"/>
          <w:color w:val="ff0000"/>
          <w:sz w:val="20"/>
          <w:szCs w:val="20"/>
          <w:rtl w:val="0"/>
        </w:rPr>
        <w:t xml:space="preserve">class diagram</w:t>
      </w:r>
      <w:r w:rsidDel="00000000" w:rsidR="00000000" w:rsidRPr="00000000">
        <w:rPr>
          <w:rFonts w:ascii="Arial Narrow" w:cs="Arial Narrow" w:eastAsia="Arial Narrow" w:hAnsi="Arial Narrow"/>
          <w:i w:val="1"/>
          <w:color w:val="ff0000"/>
          <w:sz w:val="20"/>
          <w:szCs w:val="20"/>
          <w:rtl w:val="0"/>
        </w:rPr>
        <w:t xml:space="preserve"> without the operation part – only attributes without details on visibility and type, explain each class and its attributes including the relationships among the classes, see the example.]</w:t>
      </w:r>
      <w:r w:rsidDel="00000000" w:rsidR="00000000" w:rsidRPr="00000000">
        <w:rPr>
          <w:rtl w:val="0"/>
        </w:rPr>
      </w:r>
    </w:p>
    <w:p w:rsidR="00000000" w:rsidDel="00000000" w:rsidP="00000000" w:rsidRDefault="00000000" w:rsidRPr="00000000" w14:paraId="000001A1">
      <w:pPr>
        <w:ind w:left="0" w:hanging="2"/>
        <w:jc w:val="center"/>
        <w:rPr/>
      </w:pPr>
      <w:r w:rsidDel="00000000" w:rsidR="00000000" w:rsidRPr="00000000">
        <w:rPr>
          <w:rFonts w:ascii="Arial Narrow" w:cs="Arial Narrow" w:eastAsia="Arial Narrow" w:hAnsi="Arial Narrow"/>
          <w:color w:val="ff0000"/>
          <w:sz w:val="20"/>
          <w:szCs w:val="20"/>
        </w:rPr>
        <w:drawing>
          <wp:inline distB="0" distT="0" distL="114300" distR="114300">
            <wp:extent cx="4862195" cy="3440430"/>
            <wp:effectExtent b="0" l="0" r="0" t="0"/>
            <wp:docPr id="1637593414"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4862195" cy="3440430"/>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ind w:left="0" w:hanging="2"/>
        <w:jc w:val="center"/>
        <w:rPr/>
      </w:pPr>
      <w:r w:rsidDel="00000000" w:rsidR="00000000" w:rsidRPr="00000000">
        <w:rPr>
          <w:rFonts w:ascii="Arial Narrow" w:cs="Arial Narrow" w:eastAsia="Arial Narrow" w:hAnsi="Arial Narrow"/>
          <w:b w:val="1"/>
          <w:i w:val="1"/>
          <w:color w:val="ff0000"/>
          <w:sz w:val="20"/>
          <w:szCs w:val="20"/>
          <w:rtl w:val="0"/>
        </w:rPr>
        <w:t xml:space="preserve">Figure X.X: Domain Model for &lt;Name of the System&gt;</w:t>
      </w:r>
      <w:r w:rsidDel="00000000" w:rsidR="00000000" w:rsidRPr="00000000">
        <w:rPr>
          <w:rtl w:val="0"/>
        </w:rPr>
      </w:r>
    </w:p>
    <w:p w:rsidR="00000000" w:rsidDel="00000000" w:rsidP="00000000" w:rsidRDefault="00000000" w:rsidRPr="00000000" w14:paraId="000001A3">
      <w:pPr>
        <w:pBdr>
          <w:top w:space="0" w:sz="0" w:val="nil"/>
          <w:left w:space="0" w:sz="0" w:val="nil"/>
          <w:bottom w:space="0" w:sz="0" w:val="nil"/>
          <w:right w:space="0" w:sz="0" w:val="nil"/>
          <w:between w:space="0" w:sz="0" w:val="nil"/>
        </w:pBdr>
        <w:spacing w:line="360" w:lineRule="auto"/>
        <w:ind w:left="0" w:hanging="2"/>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A4">
      <w:pPr>
        <w:ind w:left="0" w:hanging="2"/>
        <w:jc w:val="center"/>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Pr>
        <w:drawing>
          <wp:inline distB="0" distT="0" distL="114300" distR="114300">
            <wp:extent cx="3328035" cy="3403600"/>
            <wp:effectExtent b="0" l="0" r="0" t="0"/>
            <wp:docPr id="1637593413"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3328035"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ind w:left="0" w:hanging="2"/>
        <w:jc w:val="center"/>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b w:val="1"/>
          <w:i w:val="1"/>
          <w:color w:val="ff0000"/>
          <w:sz w:val="20"/>
          <w:szCs w:val="20"/>
          <w:rtl w:val="0"/>
        </w:rPr>
        <w:t xml:space="preserve">Figure X.X: State Diagram for &lt;Name of the System&gt;</w:t>
      </w:r>
      <w:r w:rsidDel="00000000" w:rsidR="00000000" w:rsidRPr="00000000">
        <w:rPr>
          <w:rtl w:val="0"/>
        </w:rPr>
      </w:r>
    </w:p>
    <w:p w:rsidR="00000000" w:rsidDel="00000000" w:rsidP="00000000" w:rsidRDefault="00000000" w:rsidRPr="00000000" w14:paraId="000001A6">
      <w:pPr>
        <w:numPr>
          <w:ilvl w:val="1"/>
          <w:numId w:val="1"/>
        </w:numPr>
        <w:spacing w:line="360" w:lineRule="auto"/>
        <w:ind w:left="0" w:hanging="2"/>
        <w:jc w:val="both"/>
        <w:rPr>
          <w:rFonts w:ascii="Arial" w:cs="Arial" w:eastAsia="Arial" w:hAnsi="Arial"/>
        </w:rPr>
      </w:pPr>
      <w:r w:rsidDel="00000000" w:rsidR="00000000" w:rsidRPr="00000000">
        <w:rPr>
          <w:rFonts w:ascii="Arial" w:cs="Arial" w:eastAsia="Arial" w:hAnsi="Arial"/>
          <w:b w:val="1"/>
          <w:rtl w:val="0"/>
        </w:rPr>
        <w:t xml:space="preserve">Use Case Details</w:t>
      </w:r>
      <w:r w:rsidDel="00000000" w:rsidR="00000000" w:rsidRPr="00000000">
        <w:rPr>
          <w:rtl w:val="0"/>
        </w:rPr>
      </w:r>
    </w:p>
    <w:p w:rsidR="00000000" w:rsidDel="00000000" w:rsidP="00000000" w:rsidRDefault="00000000" w:rsidRPr="00000000" w14:paraId="000001A7">
      <w:pPr>
        <w:spacing w:line="360" w:lineRule="auto"/>
        <w:ind w:left="0" w:hanging="2"/>
        <w:jc w:val="both"/>
        <w:rPr>
          <w:rFonts w:ascii="Arial" w:cs="Arial" w:eastAsia="Arial" w:hAnsi="Arial"/>
        </w:rPr>
      </w:pPr>
      <w:r w:rsidDel="00000000" w:rsidR="00000000" w:rsidRPr="00000000">
        <w:rPr>
          <w:rtl w:val="0"/>
        </w:rPr>
      </w:r>
    </w:p>
    <w:p w:rsidR="00000000" w:rsidDel="00000000" w:rsidP="00000000" w:rsidRDefault="00000000" w:rsidRPr="00000000" w14:paraId="000001A8">
      <w:pPr>
        <w:numPr>
          <w:ilvl w:val="2"/>
          <w:numId w:val="1"/>
        </w:numPr>
        <w:pBdr>
          <w:top w:space="0" w:sz="0" w:val="nil"/>
          <w:left w:space="0" w:sz="0" w:val="nil"/>
          <w:bottom w:space="0" w:sz="0" w:val="nil"/>
          <w:right w:space="0" w:sz="0" w:val="nil"/>
          <w:between w:space="0" w:sz="0" w:val="nil"/>
        </w:pBdr>
        <w:spacing w:line="360" w:lineRule="auto"/>
        <w:ind w:left="0" w:hanging="2"/>
        <w:jc w:val="both"/>
        <w:rPr>
          <w:rFonts w:ascii="Arial" w:cs="Arial" w:eastAsia="Arial" w:hAnsi="Arial"/>
          <w:color w:val="000000"/>
        </w:rPr>
      </w:pPr>
      <w:r w:rsidDel="00000000" w:rsidR="00000000" w:rsidRPr="00000000">
        <w:rPr>
          <w:rFonts w:ascii="Arial" w:cs="Arial" w:eastAsia="Arial" w:hAnsi="Arial"/>
          <w:b w:val="1"/>
          <w:color w:val="000000"/>
          <w:rtl w:val="0"/>
        </w:rPr>
        <w:t xml:space="preserve">UC001: Use Case &lt;Name of Use Case 1&gt;</w:t>
      </w:r>
      <w:r w:rsidDel="00000000" w:rsidR="00000000" w:rsidRPr="00000000">
        <w:rPr>
          <w:rtl w:val="0"/>
        </w:rPr>
      </w:r>
    </w:p>
    <w:p w:rsidR="00000000" w:rsidDel="00000000" w:rsidP="00000000" w:rsidRDefault="00000000" w:rsidRPr="00000000" w14:paraId="000001A9">
      <w:pPr>
        <w:pBdr>
          <w:top w:space="0" w:sz="0" w:val="nil"/>
          <w:left w:space="0" w:sz="0" w:val="nil"/>
          <w:bottom w:space="0" w:sz="0" w:val="nil"/>
          <w:right w:space="0" w:sz="0" w:val="nil"/>
          <w:between w:space="0" w:sz="0" w:val="nil"/>
        </w:pBdr>
        <w:spacing w:line="36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[Provide code for each use case such as UC001 and so on… Include Use Case Description for each use case as in the example below. If there are any alternative flows, add the rows accordingly. Otherwise, just remove the rows. Ensure each use case has its own unique ID and the name of the heading above corresponds to the name of use case in the use case diagram (refer to Figure X.X). Different scenarios of a use case require separate use case descriptions.]</w:t>
      </w:r>
      <w:r w:rsidDel="00000000" w:rsidR="00000000" w:rsidRPr="00000000">
        <w:rPr>
          <w:rtl w:val="0"/>
        </w:rPr>
      </w:r>
    </w:p>
    <w:p w:rsidR="00000000" w:rsidDel="00000000" w:rsidP="00000000" w:rsidRDefault="00000000" w:rsidRPr="00000000" w14:paraId="000001AA">
      <w:pPr>
        <w:pBdr>
          <w:top w:space="0" w:sz="0" w:val="nil"/>
          <w:left w:space="0" w:sz="0" w:val="nil"/>
          <w:bottom w:space="0" w:sz="0" w:val="nil"/>
          <w:right w:space="0" w:sz="0" w:val="nil"/>
          <w:between w:space="0" w:sz="0" w:val="nil"/>
        </w:pBdr>
        <w:spacing w:line="360" w:lineRule="auto"/>
        <w:ind w:left="0" w:hanging="2"/>
        <w:jc w:val="both"/>
        <w:rPr>
          <w:rFonts w:ascii="Arial Narrow" w:cs="Arial Narrow" w:eastAsia="Arial Narrow" w:hAnsi="Arial Narrow"/>
          <w:color w:val="ff0000"/>
          <w:sz w:val="20"/>
          <w:szCs w:val="20"/>
        </w:rPr>
      </w:pPr>
      <w:r w:rsidDel="00000000" w:rsidR="00000000" w:rsidRPr="00000000">
        <w:rPr>
          <w:rtl w:val="0"/>
        </w:rPr>
      </w:r>
    </w:p>
    <w:p w:rsidR="00000000" w:rsidDel="00000000" w:rsidP="00000000" w:rsidRDefault="00000000" w:rsidRPr="00000000" w14:paraId="000001AB">
      <w:pPr>
        <w:ind w:left="0" w:hanging="2"/>
        <w:jc w:val="center"/>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Table X.X: Use Case Description for &lt;Name of Use Case&gt;</w:t>
      </w:r>
      <w:r w:rsidDel="00000000" w:rsidR="00000000" w:rsidRPr="00000000">
        <w:rPr>
          <w:rtl w:val="0"/>
        </w:rPr>
      </w:r>
    </w:p>
    <w:tbl>
      <w:tblPr>
        <w:tblStyle w:val="Table6"/>
        <w:tblW w:w="6946.0" w:type="dxa"/>
        <w:jc w:val="left"/>
        <w:tblInd w:w="113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946"/>
        <w:tblGridChange w:id="0">
          <w:tblGrid>
            <w:gridCol w:w="6946"/>
          </w:tblGrid>
        </w:tblGridChange>
      </w:tblGrid>
      <w:tr>
        <w:trPr>
          <w:cantSplit w:val="0"/>
          <w:tblHeader w:val="0"/>
        </w:trPr>
        <w:tc>
          <w:tcPr/>
          <w:p w:rsidR="00000000" w:rsidDel="00000000" w:rsidP="00000000" w:rsidRDefault="00000000" w:rsidRPr="00000000" w14:paraId="000001AC">
            <w:pPr>
              <w:spacing w:after="40" w:before="40" w:lineRule="auto"/>
              <w:ind w:left="0" w:hanging="2"/>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Use case: &lt;Name of Use Case&gt;</w:t>
            </w:r>
            <w:r w:rsidDel="00000000" w:rsidR="00000000" w:rsidRPr="00000000">
              <w:rPr>
                <w:rtl w:val="0"/>
              </w:rPr>
            </w:r>
          </w:p>
        </w:tc>
      </w:tr>
      <w:tr>
        <w:trPr>
          <w:cantSplit w:val="0"/>
          <w:tblHeader w:val="0"/>
        </w:trPr>
        <w:tc>
          <w:tcPr/>
          <w:p w:rsidR="00000000" w:rsidDel="00000000" w:rsidP="00000000" w:rsidRDefault="00000000" w:rsidRPr="00000000" w14:paraId="000001AD">
            <w:pPr>
              <w:spacing w:after="40" w:before="40" w:lineRule="auto"/>
              <w:ind w:left="0" w:hanging="2"/>
              <w:rPr>
                <w:rFonts w:ascii="Arial" w:cs="Arial" w:eastAsia="Arial" w:hAnsi="Arial"/>
                <w:sz w:val="20"/>
                <w:szCs w:val="20"/>
              </w:rPr>
            </w:pPr>
            <w:r w:rsidDel="00000000" w:rsidR="00000000" w:rsidRPr="00000000">
              <w:rPr>
                <w:rFonts w:ascii="Arial" w:cs="Arial" w:eastAsia="Arial" w:hAnsi="Arial"/>
                <w:b w:val="1"/>
                <w:sz w:val="20"/>
                <w:szCs w:val="20"/>
                <w:rtl w:val="0"/>
              </w:rPr>
              <w:t xml:space="preserve">ID</w:t>
            </w:r>
            <w:r w:rsidDel="00000000" w:rsidR="00000000" w:rsidRPr="00000000">
              <w:rPr>
                <w:rFonts w:ascii="Arial" w:cs="Arial" w:eastAsia="Arial" w:hAnsi="Arial"/>
                <w:sz w:val="20"/>
                <w:szCs w:val="20"/>
                <w:rtl w:val="0"/>
              </w:rPr>
              <w:t xml:space="preserve">: UCxxx</w:t>
            </w:r>
          </w:p>
        </w:tc>
      </w:tr>
      <w:tr>
        <w:trPr>
          <w:cantSplit w:val="0"/>
          <w:tblHeader w:val="0"/>
        </w:trPr>
        <w:tc>
          <w:tcPr/>
          <w:p w:rsidR="00000000" w:rsidDel="00000000" w:rsidP="00000000" w:rsidRDefault="00000000" w:rsidRPr="00000000" w14:paraId="000001AE">
            <w:pPr>
              <w:spacing w:after="40" w:before="40" w:lineRule="auto"/>
              <w:ind w:left="0" w:hanging="2"/>
              <w:rPr>
                <w:rFonts w:ascii="Arial" w:cs="Arial" w:eastAsia="Arial" w:hAnsi="Arial"/>
                <w:sz w:val="20"/>
                <w:szCs w:val="20"/>
              </w:rPr>
            </w:pPr>
            <w:r w:rsidDel="00000000" w:rsidR="00000000" w:rsidRPr="00000000">
              <w:rPr>
                <w:rFonts w:ascii="Arial" w:cs="Arial" w:eastAsia="Arial" w:hAnsi="Arial"/>
                <w:b w:val="1"/>
                <w:sz w:val="20"/>
                <w:szCs w:val="20"/>
                <w:rtl w:val="0"/>
              </w:rPr>
              <w:t xml:space="preserve">Actors</w:t>
            </w:r>
            <w:r w:rsidDel="00000000" w:rsidR="00000000" w:rsidRPr="00000000">
              <w:rPr>
                <w:rFonts w:ascii="Arial" w:cs="Arial" w:eastAsia="Arial" w:hAnsi="Arial"/>
                <w:sz w:val="20"/>
                <w:szCs w:val="20"/>
                <w:rtl w:val="0"/>
              </w:rPr>
              <w:t xml:space="preserve">:</w:t>
            </w:r>
          </w:p>
        </w:tc>
      </w:tr>
      <w:tr>
        <w:trPr>
          <w:cantSplit w:val="0"/>
          <w:tblHeader w:val="0"/>
        </w:trPr>
        <w:tc>
          <w:tcPr/>
          <w:p w:rsidR="00000000" w:rsidDel="00000000" w:rsidP="00000000" w:rsidRDefault="00000000" w:rsidRPr="00000000" w14:paraId="000001AF">
            <w:pPr>
              <w:spacing w:after="40" w:before="40" w:lineRule="auto"/>
              <w:ind w:left="0" w:hanging="2"/>
              <w:rPr>
                <w:rFonts w:ascii="Arial" w:cs="Arial" w:eastAsia="Arial" w:hAnsi="Arial"/>
                <w:sz w:val="20"/>
                <w:szCs w:val="20"/>
              </w:rPr>
            </w:pPr>
            <w:r w:rsidDel="00000000" w:rsidR="00000000" w:rsidRPr="00000000">
              <w:rPr>
                <w:rFonts w:ascii="Arial" w:cs="Arial" w:eastAsia="Arial" w:hAnsi="Arial"/>
                <w:b w:val="1"/>
                <w:sz w:val="20"/>
                <w:szCs w:val="20"/>
                <w:rtl w:val="0"/>
              </w:rPr>
              <w:t xml:space="preserve">Preconditions</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1B0">
            <w:pPr>
              <w:spacing w:after="40" w:before="40" w:lineRule="auto"/>
              <w:ind w:left="0" w:hanging="2"/>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B1">
            <w:pPr>
              <w:spacing w:after="40" w:before="40" w:lineRule="auto"/>
              <w:ind w:left="0" w:hanging="2"/>
              <w:rPr>
                <w:rFonts w:ascii="Arial" w:cs="Arial" w:eastAsia="Arial" w:hAnsi="Arial"/>
                <w:sz w:val="20"/>
                <w:szCs w:val="20"/>
              </w:rPr>
            </w:pPr>
            <w:r w:rsidDel="00000000" w:rsidR="00000000" w:rsidRPr="00000000">
              <w:rPr>
                <w:rFonts w:ascii="Arial" w:cs="Arial" w:eastAsia="Arial" w:hAnsi="Arial"/>
                <w:b w:val="1"/>
                <w:sz w:val="20"/>
                <w:szCs w:val="20"/>
                <w:rtl w:val="0"/>
              </w:rPr>
              <w:t xml:space="preserve">Flow of events:</w:t>
            </w:r>
            <w:r w:rsidDel="00000000" w:rsidR="00000000" w:rsidRPr="00000000">
              <w:rPr>
                <w:rtl w:val="0"/>
              </w:rPr>
            </w:r>
          </w:p>
          <w:p w:rsidR="00000000" w:rsidDel="00000000" w:rsidP="00000000" w:rsidRDefault="00000000" w:rsidRPr="00000000" w14:paraId="000001B2">
            <w:pPr>
              <w:spacing w:after="40" w:before="40" w:lineRule="auto"/>
              <w:ind w:left="0" w:hanging="2"/>
              <w:rPr>
                <w:rFonts w:ascii="Arial" w:cs="Arial" w:eastAsia="Arial" w:hAnsi="Arial"/>
                <w:sz w:val="20"/>
                <w:szCs w:val="20"/>
              </w:rPr>
            </w:pPr>
            <w:r w:rsidDel="00000000" w:rsidR="00000000" w:rsidRPr="00000000">
              <w:rPr>
                <w:rFonts w:ascii="Arial" w:cs="Arial" w:eastAsia="Arial" w:hAnsi="Arial"/>
                <w:sz w:val="20"/>
                <w:szCs w:val="20"/>
                <w:rtl w:val="0"/>
              </w:rPr>
              <w:t xml:space="preserve">1.</w:t>
            </w:r>
          </w:p>
          <w:p w:rsidR="00000000" w:rsidDel="00000000" w:rsidP="00000000" w:rsidRDefault="00000000" w:rsidRPr="00000000" w14:paraId="000001B3">
            <w:pPr>
              <w:spacing w:after="40" w:before="40" w:lineRule="auto"/>
              <w:ind w:left="0" w:hanging="2"/>
              <w:rPr>
                <w:rFonts w:ascii="Arial" w:cs="Arial" w:eastAsia="Arial" w:hAnsi="Arial"/>
                <w:sz w:val="20"/>
                <w:szCs w:val="20"/>
              </w:rPr>
            </w:pPr>
            <w:r w:rsidDel="00000000" w:rsidR="00000000" w:rsidRPr="00000000">
              <w:rPr>
                <w:rFonts w:ascii="Arial" w:cs="Arial" w:eastAsia="Arial" w:hAnsi="Arial"/>
                <w:sz w:val="20"/>
                <w:szCs w:val="20"/>
                <w:rtl w:val="0"/>
              </w:rPr>
              <w:t xml:space="preserve">2.</w:t>
            </w:r>
          </w:p>
          <w:p w:rsidR="00000000" w:rsidDel="00000000" w:rsidP="00000000" w:rsidRDefault="00000000" w:rsidRPr="00000000" w14:paraId="000001B4">
            <w:pPr>
              <w:spacing w:after="40" w:before="40" w:lineRule="auto"/>
              <w:ind w:left="0" w:hanging="2"/>
              <w:rPr>
                <w:rFonts w:ascii="Arial" w:cs="Arial" w:eastAsia="Arial" w:hAnsi="Arial"/>
                <w:sz w:val="20"/>
                <w:szCs w:val="20"/>
              </w:rPr>
            </w:pP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1B5">
            <w:pPr>
              <w:spacing w:after="40" w:before="40" w:lineRule="auto"/>
              <w:ind w:left="0" w:hanging="2"/>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B6">
            <w:pPr>
              <w:spacing w:after="40" w:before="40" w:lineRule="auto"/>
              <w:ind w:left="0" w:hanging="2"/>
              <w:rPr>
                <w:rFonts w:ascii="Arial" w:cs="Arial" w:eastAsia="Arial" w:hAnsi="Arial"/>
                <w:sz w:val="20"/>
                <w:szCs w:val="20"/>
              </w:rPr>
            </w:pPr>
            <w:r w:rsidDel="00000000" w:rsidR="00000000" w:rsidRPr="00000000">
              <w:rPr>
                <w:rFonts w:ascii="Arial" w:cs="Arial" w:eastAsia="Arial" w:hAnsi="Arial"/>
                <w:b w:val="1"/>
                <w:sz w:val="20"/>
                <w:szCs w:val="20"/>
                <w:rtl w:val="0"/>
              </w:rPr>
              <w:t xml:space="preserve">Postconditions:</w:t>
            </w:r>
            <w:r w:rsidDel="00000000" w:rsidR="00000000" w:rsidRPr="00000000">
              <w:rPr>
                <w:rtl w:val="0"/>
              </w:rPr>
            </w:r>
          </w:p>
          <w:p w:rsidR="00000000" w:rsidDel="00000000" w:rsidP="00000000" w:rsidRDefault="00000000" w:rsidRPr="00000000" w14:paraId="000001B7">
            <w:pPr>
              <w:spacing w:after="40" w:before="40" w:lineRule="auto"/>
              <w:ind w:left="0" w:hanging="2"/>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B8">
            <w:pPr>
              <w:spacing w:after="40" w:before="40" w:lineRule="auto"/>
              <w:ind w:left="0" w:hanging="2"/>
              <w:rPr>
                <w:rFonts w:ascii="Arial" w:cs="Arial" w:eastAsia="Arial" w:hAnsi="Arial"/>
                <w:sz w:val="20"/>
                <w:szCs w:val="20"/>
              </w:rPr>
            </w:pPr>
            <w:r w:rsidDel="00000000" w:rsidR="00000000" w:rsidRPr="00000000">
              <w:rPr>
                <w:rFonts w:ascii="Arial" w:cs="Arial" w:eastAsia="Arial" w:hAnsi="Arial"/>
                <w:b w:val="1"/>
                <w:sz w:val="20"/>
                <w:szCs w:val="20"/>
                <w:rtl w:val="0"/>
              </w:rPr>
              <w:t xml:space="preserve">Alternative flow </w:t>
            </w:r>
            <w:r w:rsidDel="00000000" w:rsidR="00000000" w:rsidRPr="00000000">
              <w:rPr>
                <w:rFonts w:ascii="Arial" w:cs="Arial" w:eastAsia="Arial" w:hAnsi="Arial"/>
                <w:b w:val="1"/>
                <w:i w:val="1"/>
                <w:sz w:val="20"/>
                <w:szCs w:val="20"/>
                <w:rtl w:val="0"/>
              </w:rPr>
              <w:t xml:space="preserve">n</w:t>
            </w:r>
            <w:r w:rsidDel="00000000" w:rsidR="00000000" w:rsidRPr="00000000">
              <w:rPr>
                <w:rFonts w:ascii="Arial" w:cs="Arial" w:eastAsia="Arial" w:hAnsi="Arial"/>
                <w:b w:val="1"/>
                <w:sz w:val="20"/>
                <w:szCs w:val="20"/>
                <w:rtl w:val="0"/>
              </w:rPr>
              <w:t xml:space="preserve">:</w:t>
            </w:r>
            <w:r w:rsidDel="00000000" w:rsidR="00000000" w:rsidRPr="00000000">
              <w:rPr>
                <w:rtl w:val="0"/>
              </w:rPr>
            </w:r>
          </w:p>
          <w:p w:rsidR="00000000" w:rsidDel="00000000" w:rsidP="00000000" w:rsidRDefault="00000000" w:rsidRPr="00000000" w14:paraId="000001B9">
            <w:pPr>
              <w:spacing w:after="40" w:before="40" w:lineRule="auto"/>
              <w:ind w:left="0" w:hanging="2"/>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BA">
            <w:pPr>
              <w:spacing w:after="40" w:before="40" w:lineRule="auto"/>
              <w:ind w:left="0" w:hanging="2"/>
              <w:rPr>
                <w:rFonts w:ascii="Arial" w:cs="Arial" w:eastAsia="Arial" w:hAnsi="Arial"/>
                <w:sz w:val="20"/>
                <w:szCs w:val="20"/>
              </w:rPr>
            </w:pPr>
            <w:r w:rsidDel="00000000" w:rsidR="00000000" w:rsidRPr="00000000">
              <w:rPr>
                <w:rFonts w:ascii="Arial" w:cs="Arial" w:eastAsia="Arial" w:hAnsi="Arial"/>
                <w:b w:val="1"/>
                <w:sz w:val="20"/>
                <w:szCs w:val="20"/>
                <w:rtl w:val="0"/>
              </w:rPr>
              <w:t xml:space="preserve">Postconditions:</w:t>
            </w:r>
            <w:r w:rsidDel="00000000" w:rsidR="00000000" w:rsidRPr="00000000">
              <w:rPr>
                <w:rtl w:val="0"/>
              </w:rPr>
            </w:r>
          </w:p>
          <w:p w:rsidR="00000000" w:rsidDel="00000000" w:rsidP="00000000" w:rsidRDefault="00000000" w:rsidRPr="00000000" w14:paraId="000001BB">
            <w:pPr>
              <w:spacing w:after="40" w:before="40" w:lineRule="auto"/>
              <w:ind w:left="0" w:hanging="2"/>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BC">
            <w:pPr>
              <w:spacing w:after="40" w:before="40" w:lineRule="auto"/>
              <w:ind w:left="0" w:hanging="2"/>
              <w:rPr>
                <w:rFonts w:ascii="Arial" w:cs="Arial" w:eastAsia="Arial" w:hAnsi="Arial"/>
                <w:sz w:val="20"/>
                <w:szCs w:val="20"/>
              </w:rPr>
            </w:pPr>
            <w:r w:rsidDel="00000000" w:rsidR="00000000" w:rsidRPr="00000000">
              <w:rPr>
                <w:rFonts w:ascii="Arial" w:cs="Arial" w:eastAsia="Arial" w:hAnsi="Arial"/>
                <w:b w:val="1"/>
                <w:sz w:val="20"/>
                <w:szCs w:val="20"/>
                <w:rtl w:val="0"/>
              </w:rPr>
              <w:t xml:space="preserve">Exception flow (if any):</w:t>
            </w:r>
            <w:r w:rsidDel="00000000" w:rsidR="00000000" w:rsidRPr="00000000">
              <w:rPr>
                <w:rtl w:val="0"/>
              </w:rPr>
            </w:r>
          </w:p>
          <w:p w:rsidR="00000000" w:rsidDel="00000000" w:rsidP="00000000" w:rsidRDefault="00000000" w:rsidRPr="00000000" w14:paraId="000001BD">
            <w:pPr>
              <w:spacing w:after="40" w:before="40" w:lineRule="auto"/>
              <w:ind w:left="0" w:hanging="2"/>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1BE">
      <w:pPr>
        <w:pBdr>
          <w:top w:space="0" w:sz="0" w:val="nil"/>
          <w:left w:space="0" w:sz="0" w:val="nil"/>
          <w:bottom w:space="0" w:sz="0" w:val="nil"/>
          <w:right w:space="0" w:sz="0" w:val="nil"/>
          <w:between w:space="0" w:sz="0" w:val="nil"/>
        </w:pBdr>
        <w:spacing w:line="360" w:lineRule="auto"/>
        <w:ind w:left="0" w:hanging="2"/>
        <w:jc w:val="both"/>
        <w:rPr>
          <w:rFonts w:ascii="Arial Narrow" w:cs="Arial Narrow" w:eastAsia="Arial Narrow" w:hAnsi="Arial Narrow"/>
          <w:color w:val="ff0000"/>
          <w:sz w:val="20"/>
          <w:szCs w:val="20"/>
        </w:rPr>
      </w:pPr>
      <w:r w:rsidDel="00000000" w:rsidR="00000000" w:rsidRPr="00000000">
        <w:rPr>
          <w:rtl w:val="0"/>
        </w:rPr>
      </w:r>
    </w:p>
    <w:p w:rsidR="00000000" w:rsidDel="00000000" w:rsidP="00000000" w:rsidRDefault="00000000" w:rsidRPr="00000000" w14:paraId="000001BF">
      <w:pPr>
        <w:pBdr>
          <w:top w:space="0" w:sz="0" w:val="nil"/>
          <w:left w:space="0" w:sz="0" w:val="nil"/>
          <w:bottom w:space="0" w:sz="0" w:val="nil"/>
          <w:right w:space="0" w:sz="0" w:val="nil"/>
          <w:between w:space="0" w:sz="0" w:val="nil"/>
        </w:pBdr>
        <w:spacing w:line="36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[Include sequence diagram and activity diagram for each respective user case. See example below. May consider including different scenarios in different diagrams, if necessary, to avoid clutter.]</w:t>
      </w:r>
      <w:r w:rsidDel="00000000" w:rsidR="00000000" w:rsidRPr="00000000">
        <w:rPr>
          <w:rtl w:val="0"/>
        </w:rPr>
      </w:r>
    </w:p>
    <w:p w:rsidR="00000000" w:rsidDel="00000000" w:rsidP="00000000" w:rsidRDefault="00000000" w:rsidRPr="00000000" w14:paraId="000001C0">
      <w:pPr>
        <w:pBdr>
          <w:top w:space="0" w:sz="0" w:val="nil"/>
          <w:left w:space="0" w:sz="0" w:val="nil"/>
          <w:bottom w:space="0" w:sz="0" w:val="nil"/>
          <w:right w:space="0" w:sz="0" w:val="nil"/>
          <w:between w:space="0" w:sz="0" w:val="nil"/>
        </w:pBdr>
        <w:spacing w:line="360" w:lineRule="auto"/>
        <w:ind w:left="0" w:hanging="2"/>
        <w:jc w:val="both"/>
        <w:rPr>
          <w:rFonts w:ascii="Arial Narrow" w:cs="Arial Narrow" w:eastAsia="Arial Narrow" w:hAnsi="Arial Narrow"/>
          <w:color w:val="ff0000"/>
          <w:sz w:val="20"/>
          <w:szCs w:val="20"/>
        </w:rPr>
      </w:pPr>
      <w:bookmarkStart w:colFirst="0" w:colLast="0" w:name="_heading=h.gjdgxs" w:id="0"/>
      <w:bookmarkEnd w:id="0"/>
      <w:r w:rsidDel="00000000" w:rsidR="00000000" w:rsidRPr="00000000">
        <w:rPr>
          <w:rtl w:val="0"/>
        </w:rPr>
      </w:r>
    </w:p>
    <w:p w:rsidR="00000000" w:rsidDel="00000000" w:rsidP="00000000" w:rsidRDefault="00000000" w:rsidRPr="00000000" w14:paraId="000001C1">
      <w:pPr>
        <w:pBdr>
          <w:top w:space="0" w:sz="0" w:val="nil"/>
          <w:left w:space="0" w:sz="0" w:val="nil"/>
          <w:bottom w:space="0" w:sz="0" w:val="nil"/>
          <w:right w:space="0" w:sz="0" w:val="nil"/>
          <w:between w:space="0" w:sz="0" w:val="nil"/>
        </w:pBdr>
        <w:spacing w:line="360" w:lineRule="auto"/>
        <w:ind w:left="0" w:hanging="2"/>
        <w:jc w:val="center"/>
        <w:rPr>
          <w:rFonts w:ascii="Arial" w:cs="Arial" w:eastAsia="Arial" w:hAnsi="Arial"/>
          <w:color w:val="000000"/>
        </w:rPr>
      </w:pPr>
      <w:r w:rsidDel="00000000" w:rsidR="00000000" w:rsidRPr="00000000">
        <w:rPr>
          <w:rFonts w:ascii="Arial" w:cs="Arial" w:eastAsia="Arial" w:hAnsi="Arial"/>
          <w:color w:val="000000"/>
        </w:rPr>
        <w:drawing>
          <wp:inline distB="0" distT="0" distL="114300" distR="114300">
            <wp:extent cx="4977765" cy="3505200"/>
            <wp:effectExtent b="0" l="0" r="0" t="0"/>
            <wp:docPr id="1637593416"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4977765"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ind w:left="0" w:hanging="2"/>
        <w:jc w:val="center"/>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Figure X.X: Sequence Diagram for &lt;Name of Use Case/Scenario if more than one scenario&gt;</w:t>
      </w:r>
      <w:r w:rsidDel="00000000" w:rsidR="00000000" w:rsidRPr="00000000">
        <w:rPr>
          <w:rtl w:val="0"/>
        </w:rPr>
      </w:r>
    </w:p>
    <w:p w:rsidR="00000000" w:rsidDel="00000000" w:rsidP="00000000" w:rsidRDefault="00000000" w:rsidRPr="00000000" w14:paraId="000001C3">
      <w:pPr>
        <w:pBdr>
          <w:top w:space="0" w:sz="0" w:val="nil"/>
          <w:left w:space="0" w:sz="0" w:val="nil"/>
          <w:bottom w:space="0" w:sz="0" w:val="nil"/>
          <w:right w:space="0" w:sz="0" w:val="nil"/>
          <w:between w:space="0" w:sz="0" w:val="nil"/>
        </w:pBdr>
        <w:spacing w:line="360" w:lineRule="auto"/>
        <w:ind w:left="0" w:hanging="2"/>
        <w:jc w:val="both"/>
        <w:rPr>
          <w:rFonts w:ascii="Arial Narrow" w:cs="Arial Narrow" w:eastAsia="Arial Narrow" w:hAnsi="Arial Narrow"/>
          <w:color w:val="ff0000"/>
          <w:sz w:val="20"/>
          <w:szCs w:val="20"/>
        </w:rPr>
      </w:pPr>
      <w:bookmarkStart w:colFirst="0" w:colLast="0" w:name="_heading=h.30j0zll" w:id="1"/>
      <w:bookmarkEnd w:id="1"/>
      <w:r w:rsidDel="00000000" w:rsidR="00000000" w:rsidRPr="00000000">
        <w:rPr>
          <w:rtl w:val="0"/>
        </w:rPr>
      </w:r>
    </w:p>
    <w:p w:rsidR="00000000" w:rsidDel="00000000" w:rsidP="00000000" w:rsidRDefault="00000000" w:rsidRPr="00000000" w14:paraId="000001C4">
      <w:pPr>
        <w:pBdr>
          <w:top w:space="0" w:sz="0" w:val="nil"/>
          <w:left w:space="0" w:sz="0" w:val="nil"/>
          <w:bottom w:space="0" w:sz="0" w:val="nil"/>
          <w:right w:space="0" w:sz="0" w:val="nil"/>
          <w:between w:space="0" w:sz="0" w:val="nil"/>
        </w:pBdr>
        <w:spacing w:line="360" w:lineRule="auto"/>
        <w:ind w:left="0" w:hanging="2"/>
        <w:jc w:val="center"/>
        <w:rPr>
          <w:rFonts w:ascii="Arial" w:cs="Arial" w:eastAsia="Arial" w:hAnsi="Arial"/>
          <w:color w:val="000000"/>
        </w:rPr>
      </w:pPr>
      <w:r w:rsidDel="00000000" w:rsidR="00000000" w:rsidRPr="00000000">
        <w:rPr>
          <w:rFonts w:ascii="Arial" w:cs="Arial" w:eastAsia="Arial" w:hAnsi="Arial"/>
          <w:b w:val="1"/>
          <w:color w:val="000000"/>
        </w:rPr>
        <w:drawing>
          <wp:inline distB="0" distT="0" distL="114300" distR="114300">
            <wp:extent cx="3834130" cy="3264535"/>
            <wp:effectExtent b="0" l="0" r="0" t="0"/>
            <wp:docPr id="1637593415"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3834130" cy="3264535"/>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ind w:left="0" w:hanging="2"/>
        <w:jc w:val="center"/>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Figure X.X: Activity Diagram for &lt;Name of Use Case/Scenario if more than one scenario&gt;</w:t>
      </w:r>
      <w:r w:rsidDel="00000000" w:rsidR="00000000" w:rsidRPr="00000000">
        <w:rPr>
          <w:rtl w:val="0"/>
        </w:rPr>
      </w:r>
    </w:p>
    <w:p w:rsidR="00000000" w:rsidDel="00000000" w:rsidP="00000000" w:rsidRDefault="00000000" w:rsidRPr="00000000" w14:paraId="000001C6">
      <w:pPr>
        <w:ind w:left="0" w:hanging="2"/>
        <w:jc w:val="center"/>
        <w:rPr>
          <w:rFonts w:ascii="Arial Narrow" w:cs="Arial Narrow" w:eastAsia="Arial Narrow" w:hAnsi="Arial Narrow"/>
          <w:color w:val="ff0000"/>
          <w:sz w:val="20"/>
          <w:szCs w:val="20"/>
        </w:rPr>
      </w:pPr>
      <w:r w:rsidDel="00000000" w:rsidR="00000000" w:rsidRPr="00000000">
        <w:rPr>
          <w:rtl w:val="0"/>
        </w:rPr>
      </w:r>
    </w:p>
    <w:p w:rsidR="00000000" w:rsidDel="00000000" w:rsidP="00000000" w:rsidRDefault="00000000" w:rsidRPr="00000000" w14:paraId="000001C7">
      <w:pPr>
        <w:numPr>
          <w:ilvl w:val="2"/>
          <w:numId w:val="1"/>
        </w:numPr>
        <w:pBdr>
          <w:top w:space="0" w:sz="0" w:val="nil"/>
          <w:left w:space="0" w:sz="0" w:val="nil"/>
          <w:bottom w:space="0" w:sz="0" w:val="nil"/>
          <w:right w:space="0" w:sz="0" w:val="nil"/>
          <w:between w:space="0" w:sz="0" w:val="nil"/>
        </w:pBdr>
        <w:spacing w:line="360" w:lineRule="auto"/>
        <w:ind w:left="0" w:hanging="2"/>
        <w:jc w:val="both"/>
        <w:rPr>
          <w:rFonts w:ascii="Arial" w:cs="Arial" w:eastAsia="Arial" w:hAnsi="Arial"/>
          <w:color w:val="000000"/>
        </w:rPr>
      </w:pPr>
      <w:r w:rsidDel="00000000" w:rsidR="00000000" w:rsidRPr="00000000">
        <w:rPr>
          <w:rFonts w:ascii="Arial" w:cs="Arial" w:eastAsia="Arial" w:hAnsi="Arial"/>
          <w:b w:val="1"/>
          <w:color w:val="000000"/>
          <w:rtl w:val="0"/>
        </w:rPr>
        <w:t xml:space="preserve">UC002: Use Case &lt;Name of Use Case 2&gt;</w:t>
      </w:r>
      <w:r w:rsidDel="00000000" w:rsidR="00000000" w:rsidRPr="00000000">
        <w:rPr>
          <w:rtl w:val="0"/>
        </w:rPr>
      </w:r>
    </w:p>
    <w:p w:rsidR="00000000" w:rsidDel="00000000" w:rsidP="00000000" w:rsidRDefault="00000000" w:rsidRPr="00000000" w14:paraId="000001C8">
      <w:pPr>
        <w:pBdr>
          <w:top w:space="0" w:sz="0" w:val="nil"/>
          <w:left w:space="0" w:sz="0" w:val="nil"/>
          <w:bottom w:space="0" w:sz="0" w:val="nil"/>
          <w:right w:space="0" w:sz="0" w:val="nil"/>
          <w:between w:space="0" w:sz="0" w:val="nil"/>
        </w:pBdr>
        <w:spacing w:line="360" w:lineRule="auto"/>
        <w:ind w:left="0" w:hanging="2"/>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C9">
      <w:pPr>
        <w:numPr>
          <w:ilvl w:val="2"/>
          <w:numId w:val="1"/>
        </w:numPr>
        <w:pBdr>
          <w:top w:space="0" w:sz="0" w:val="nil"/>
          <w:left w:space="0" w:sz="0" w:val="nil"/>
          <w:bottom w:space="0" w:sz="0" w:val="nil"/>
          <w:right w:space="0" w:sz="0" w:val="nil"/>
          <w:between w:space="0" w:sz="0" w:val="nil"/>
        </w:pBdr>
        <w:spacing w:line="360" w:lineRule="auto"/>
        <w:ind w:left="0" w:hanging="2"/>
        <w:jc w:val="both"/>
        <w:rPr>
          <w:rFonts w:ascii="Arial" w:cs="Arial" w:eastAsia="Arial" w:hAnsi="Arial"/>
          <w:color w:val="000000"/>
        </w:rPr>
      </w:pPr>
      <w:r w:rsidDel="00000000" w:rsidR="00000000" w:rsidRPr="00000000">
        <w:rPr>
          <w:rFonts w:ascii="Arial" w:cs="Arial" w:eastAsia="Arial" w:hAnsi="Arial"/>
          <w:b w:val="1"/>
          <w:color w:val="000000"/>
          <w:rtl w:val="0"/>
        </w:rPr>
        <w:t xml:space="preserve">UC</w:t>
      </w:r>
      <w:r w:rsidDel="00000000" w:rsidR="00000000" w:rsidRPr="00000000">
        <w:rPr>
          <w:rFonts w:ascii="Arial" w:cs="Arial" w:eastAsia="Arial" w:hAnsi="Arial"/>
          <w:b w:val="1"/>
          <w:i w:val="1"/>
          <w:color w:val="000000"/>
          <w:rtl w:val="0"/>
        </w:rPr>
        <w:t xml:space="preserve">n</w:t>
      </w:r>
      <w:r w:rsidDel="00000000" w:rsidR="00000000" w:rsidRPr="00000000">
        <w:rPr>
          <w:rFonts w:ascii="Arial" w:cs="Arial" w:eastAsia="Arial" w:hAnsi="Arial"/>
          <w:b w:val="1"/>
          <w:color w:val="000000"/>
          <w:rtl w:val="0"/>
        </w:rPr>
        <w:t xml:space="preserve">: Use Case &lt;Name of Use Case </w:t>
      </w:r>
      <w:r w:rsidDel="00000000" w:rsidR="00000000" w:rsidRPr="00000000">
        <w:rPr>
          <w:rFonts w:ascii="Arial" w:cs="Arial" w:eastAsia="Arial" w:hAnsi="Arial"/>
          <w:b w:val="1"/>
          <w:i w:val="1"/>
          <w:color w:val="000000"/>
          <w:rtl w:val="0"/>
        </w:rPr>
        <w:t xml:space="preserve">n</w:t>
      </w:r>
      <w:r w:rsidDel="00000000" w:rsidR="00000000" w:rsidRPr="00000000">
        <w:rPr>
          <w:rFonts w:ascii="Arial" w:cs="Arial" w:eastAsia="Arial" w:hAnsi="Arial"/>
          <w:b w:val="1"/>
          <w:color w:val="000000"/>
          <w:rtl w:val="0"/>
        </w:rPr>
        <w:t xml:space="preserve">&gt;</w:t>
      </w:r>
      <w:r w:rsidDel="00000000" w:rsidR="00000000" w:rsidRPr="00000000">
        <w:rPr>
          <w:rtl w:val="0"/>
        </w:rPr>
      </w:r>
    </w:p>
    <w:p w:rsidR="00000000" w:rsidDel="00000000" w:rsidP="00000000" w:rsidRDefault="00000000" w:rsidRPr="00000000" w14:paraId="000001CA">
      <w:pPr>
        <w:pBdr>
          <w:top w:space="0" w:sz="0" w:val="nil"/>
          <w:left w:space="0" w:sz="0" w:val="nil"/>
          <w:bottom w:space="0" w:sz="0" w:val="nil"/>
          <w:right w:space="0" w:sz="0" w:val="nil"/>
          <w:between w:space="0" w:sz="0" w:val="nil"/>
        </w:pBdr>
        <w:spacing w:line="360" w:lineRule="auto"/>
        <w:ind w:left="0" w:hanging="2"/>
        <w:jc w:val="both"/>
        <w:rPr>
          <w:rFonts w:ascii="Arial" w:cs="Arial" w:eastAsia="Arial" w:hAnsi="Arial"/>
          <w:color w:val="000000"/>
        </w:rPr>
      </w:pPr>
      <w:r w:rsidDel="00000000" w:rsidR="00000000" w:rsidRPr="00000000">
        <w:rPr>
          <w:rFonts w:ascii="Arial" w:cs="Arial" w:eastAsia="Arial" w:hAnsi="Arial"/>
          <w:b w:val="1"/>
          <w:color w:val="000000"/>
          <w:rtl w:val="0"/>
        </w:rPr>
        <w:tab/>
        <w:t xml:space="preserve">…</w:t>
      </w:r>
      <w:r w:rsidDel="00000000" w:rsidR="00000000" w:rsidRPr="00000000">
        <w:rPr>
          <w:rtl w:val="0"/>
        </w:rPr>
      </w:r>
    </w:p>
    <w:p w:rsidR="00000000" w:rsidDel="00000000" w:rsidP="00000000" w:rsidRDefault="00000000" w:rsidRPr="00000000" w14:paraId="000001CB">
      <w:pPr>
        <w:pBdr>
          <w:top w:space="0" w:sz="0" w:val="nil"/>
          <w:left w:space="0" w:sz="0" w:val="nil"/>
          <w:bottom w:space="0" w:sz="0" w:val="nil"/>
          <w:right w:space="0" w:sz="0" w:val="nil"/>
          <w:between w:space="0" w:sz="0" w:val="nil"/>
        </w:pBdr>
        <w:spacing w:line="360" w:lineRule="auto"/>
        <w:ind w:left="0" w:hanging="2"/>
        <w:jc w:val="both"/>
        <w:rPr>
          <w:rFonts w:ascii="Arial" w:cs="Arial" w:eastAsia="Arial" w:hAnsi="Arial"/>
          <w:color w:val="000000"/>
        </w:rPr>
      </w:pPr>
      <w:bookmarkStart w:colFirst="0" w:colLast="0" w:name="_heading=h.1fob9te" w:id="2"/>
      <w:bookmarkEnd w:id="2"/>
      <w:r w:rsidDel="00000000" w:rsidR="00000000" w:rsidRPr="00000000">
        <w:rPr>
          <w:rtl w:val="0"/>
        </w:rPr>
      </w:r>
    </w:p>
    <w:p w:rsidR="00000000" w:rsidDel="00000000" w:rsidP="00000000" w:rsidRDefault="00000000" w:rsidRPr="00000000" w14:paraId="000001CC">
      <w:pPr>
        <w:numPr>
          <w:ilvl w:val="1"/>
          <w:numId w:val="1"/>
        </w:numPr>
        <w:pBdr>
          <w:top w:space="0" w:sz="0" w:val="nil"/>
          <w:left w:space="0" w:sz="0" w:val="nil"/>
          <w:bottom w:space="0" w:sz="0" w:val="nil"/>
          <w:right w:space="0" w:sz="0" w:val="nil"/>
          <w:between w:space="0" w:sz="0" w:val="nil"/>
        </w:pBdr>
        <w:spacing w:line="360" w:lineRule="auto"/>
        <w:ind w:left="0" w:hanging="2"/>
        <w:jc w:val="both"/>
        <w:rPr>
          <w:rFonts w:ascii="Arial" w:cs="Arial" w:eastAsia="Arial" w:hAnsi="Arial"/>
          <w:color w:val="000000"/>
        </w:rPr>
      </w:pPr>
      <w:bookmarkStart w:colFirst="0" w:colLast="0" w:name="_heading=h.3znysh7" w:id="3"/>
      <w:bookmarkEnd w:id="3"/>
      <w:r w:rsidDel="00000000" w:rsidR="00000000" w:rsidRPr="00000000">
        <w:rPr>
          <w:rFonts w:ascii="Arial" w:cs="Arial" w:eastAsia="Arial" w:hAnsi="Arial"/>
          <w:b w:val="1"/>
          <w:color w:val="000000"/>
          <w:rtl w:val="0"/>
        </w:rPr>
        <w:t xml:space="preserve">Performance and Other Requirements</w:t>
      </w:r>
      <w:r w:rsidDel="00000000" w:rsidR="00000000" w:rsidRPr="00000000">
        <w:rPr>
          <w:rtl w:val="0"/>
        </w:rPr>
      </w:r>
    </w:p>
    <w:p w:rsidR="00000000" w:rsidDel="00000000" w:rsidP="00000000" w:rsidRDefault="00000000" w:rsidRPr="00000000" w14:paraId="000001CD">
      <w:pPr>
        <w:pBdr>
          <w:top w:space="0" w:sz="0" w:val="nil"/>
          <w:left w:space="0" w:sz="0" w:val="nil"/>
          <w:bottom w:space="0" w:sz="0" w:val="nil"/>
          <w:right w:space="0" w:sz="0" w:val="nil"/>
          <w:between w:space="0" w:sz="0" w:val="nil"/>
        </w:pBdr>
        <w:spacing w:line="24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Non-functional requirements are the requirements that describe how the system should behave or operate, rather than what it should do. They address the characteristics or qualities of the system, such as its usability, reliability, performance, security, maintainability, and compatibility. Non-functional requirements are important to write in the SD because they help ensure that the system meets the stakeholders' needs and expectations.The ISO/IEC/IEEE 29148 standard suggests that non-functional requirements should be specified under three main categories: Software System Attributes, Performance and Other Requirements.</w:t>
      </w:r>
      <w:r w:rsidDel="00000000" w:rsidR="00000000" w:rsidRPr="00000000">
        <w:rPr>
          <w:rtl w:val="0"/>
        </w:rPr>
      </w:r>
    </w:p>
    <w:p w:rsidR="00000000" w:rsidDel="00000000" w:rsidP="00000000" w:rsidRDefault="00000000" w:rsidRPr="00000000" w14:paraId="000001CE">
      <w:pPr>
        <w:pBdr>
          <w:top w:space="0" w:sz="0" w:val="nil"/>
          <w:left w:space="0" w:sz="0" w:val="nil"/>
          <w:bottom w:space="0" w:sz="0" w:val="nil"/>
          <w:right w:space="0" w:sz="0" w:val="nil"/>
          <w:between w:space="0" w:sz="0" w:val="nil"/>
        </w:pBdr>
        <w:spacing w:line="360" w:lineRule="auto"/>
        <w:ind w:left="0" w:hanging="2"/>
        <w:jc w:val="both"/>
        <w:rPr>
          <w:rFonts w:ascii="Arial Narrow" w:cs="Arial Narrow" w:eastAsia="Arial Narrow" w:hAnsi="Arial Narrow"/>
          <w:color w:val="ff0000"/>
          <w:sz w:val="20"/>
          <w:szCs w:val="20"/>
        </w:rPr>
      </w:pPr>
      <w:r w:rsidDel="00000000" w:rsidR="00000000" w:rsidRPr="00000000">
        <w:rPr>
          <w:rtl w:val="0"/>
        </w:rPr>
      </w:r>
    </w:p>
    <w:p w:rsidR="00000000" w:rsidDel="00000000" w:rsidP="00000000" w:rsidRDefault="00000000" w:rsidRPr="00000000" w14:paraId="000001CF">
      <w:pPr>
        <w:pBdr>
          <w:top w:space="0" w:sz="0" w:val="nil"/>
          <w:left w:space="0" w:sz="0" w:val="nil"/>
          <w:bottom w:space="0" w:sz="0" w:val="nil"/>
          <w:right w:space="0" w:sz="0" w:val="nil"/>
          <w:between w:space="0" w:sz="0" w:val="nil"/>
        </w:pBdr>
        <w:spacing w:line="240" w:lineRule="auto"/>
        <w:ind w:left="0" w:hanging="2"/>
        <w:jc w:val="both"/>
        <w:rPr>
          <w:color w:val="000000"/>
        </w:rPr>
      </w:pPr>
      <w:r w:rsidDel="00000000" w:rsidR="00000000" w:rsidRPr="00000000">
        <w:rPr>
          <w:rFonts w:ascii="Arial Narrow" w:cs="Arial Narrow" w:eastAsia="Arial Narrow" w:hAnsi="Arial Narrow"/>
          <w:i w:val="1"/>
          <w:color w:val="ff0000"/>
          <w:sz w:val="20"/>
          <w:szCs w:val="20"/>
          <w:rtl w:val="0"/>
        </w:rPr>
        <w:t xml:space="preserve">Example of Software System Atrributes are as follows:</w:t>
      </w:r>
      <w:r w:rsidDel="00000000" w:rsidR="00000000" w:rsidRPr="00000000">
        <w:rPr>
          <w:rtl w:val="0"/>
        </w:rPr>
      </w:r>
    </w:p>
    <w:p w:rsidR="00000000" w:rsidDel="00000000" w:rsidP="00000000" w:rsidRDefault="00000000" w:rsidRPr="00000000" w14:paraId="000001D0">
      <w:pPr>
        <w:pBdr>
          <w:top w:space="0" w:sz="0" w:val="nil"/>
          <w:left w:space="0" w:sz="0" w:val="nil"/>
          <w:bottom w:space="0" w:sz="0" w:val="nil"/>
          <w:right w:space="0" w:sz="0" w:val="nil"/>
          <w:between w:space="0" w:sz="0" w:val="nil"/>
        </w:pBdr>
        <w:spacing w:line="240" w:lineRule="auto"/>
        <w:ind w:left="0" w:hanging="2"/>
        <w:jc w:val="both"/>
        <w:rPr>
          <w:color w:val="000000"/>
        </w:rPr>
      </w:pPr>
      <w:r w:rsidDel="00000000" w:rsidR="00000000" w:rsidRPr="00000000">
        <w:rPr>
          <w:rFonts w:ascii="Arial Narrow" w:cs="Arial Narrow" w:eastAsia="Arial Narrow" w:hAnsi="Arial Narrow"/>
          <w:i w:val="1"/>
          <w:color w:val="ff0000"/>
          <w:sz w:val="20"/>
          <w:szCs w:val="20"/>
          <w:rtl w:val="0"/>
        </w:rPr>
        <w:t xml:space="preserve">Software system attributes define the overall qualities or characteristics of the software. These attributes are the foundation on which the software is built, and they include the following:</w:t>
      </w:r>
      <w:r w:rsidDel="00000000" w:rsidR="00000000" w:rsidRPr="00000000">
        <w:rPr>
          <w:rtl w:val="0"/>
        </w:rPr>
      </w:r>
    </w:p>
    <w:p w:rsidR="00000000" w:rsidDel="00000000" w:rsidP="00000000" w:rsidRDefault="00000000" w:rsidRPr="00000000" w14:paraId="000001D1">
      <w:pPr>
        <w:numPr>
          <w:ilvl w:val="0"/>
          <w:numId w:val="10"/>
        </w:numPr>
        <w:pBdr>
          <w:top w:space="0" w:sz="0" w:val="nil"/>
          <w:left w:space="0" w:sz="0" w:val="nil"/>
          <w:bottom w:space="0" w:sz="0" w:val="nil"/>
          <w:right w:space="0" w:sz="0" w:val="nil"/>
          <w:between w:space="0" w:sz="0" w:val="nil"/>
        </w:pBdr>
        <w:spacing w:line="24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Usability: The ease with which users can interact with the system.</w:t>
      </w:r>
      <w:r w:rsidDel="00000000" w:rsidR="00000000" w:rsidRPr="00000000">
        <w:rPr>
          <w:rtl w:val="0"/>
        </w:rPr>
      </w:r>
    </w:p>
    <w:p w:rsidR="00000000" w:rsidDel="00000000" w:rsidP="00000000" w:rsidRDefault="00000000" w:rsidRPr="00000000" w14:paraId="000001D2">
      <w:pPr>
        <w:numPr>
          <w:ilvl w:val="0"/>
          <w:numId w:val="10"/>
        </w:numPr>
        <w:pBdr>
          <w:top w:space="0" w:sz="0" w:val="nil"/>
          <w:left w:space="0" w:sz="0" w:val="nil"/>
          <w:bottom w:space="0" w:sz="0" w:val="nil"/>
          <w:right w:space="0" w:sz="0" w:val="nil"/>
          <w:between w:space="0" w:sz="0" w:val="nil"/>
        </w:pBdr>
        <w:spacing w:line="24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Reliability: The ability of the system to perform its functions correctly and consistently.</w:t>
      </w:r>
      <w:r w:rsidDel="00000000" w:rsidR="00000000" w:rsidRPr="00000000">
        <w:rPr>
          <w:rtl w:val="0"/>
        </w:rPr>
      </w:r>
    </w:p>
    <w:p w:rsidR="00000000" w:rsidDel="00000000" w:rsidP="00000000" w:rsidRDefault="00000000" w:rsidRPr="00000000" w14:paraId="000001D3">
      <w:pPr>
        <w:numPr>
          <w:ilvl w:val="0"/>
          <w:numId w:val="10"/>
        </w:numPr>
        <w:pBdr>
          <w:top w:space="0" w:sz="0" w:val="nil"/>
          <w:left w:space="0" w:sz="0" w:val="nil"/>
          <w:bottom w:space="0" w:sz="0" w:val="nil"/>
          <w:right w:space="0" w:sz="0" w:val="nil"/>
          <w:between w:space="0" w:sz="0" w:val="nil"/>
        </w:pBdr>
        <w:spacing w:line="24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Maintainability: The ease with which the system can be modified, repaired, and enhanced.</w:t>
      </w:r>
      <w:r w:rsidDel="00000000" w:rsidR="00000000" w:rsidRPr="00000000">
        <w:rPr>
          <w:rtl w:val="0"/>
        </w:rPr>
      </w:r>
    </w:p>
    <w:p w:rsidR="00000000" w:rsidDel="00000000" w:rsidP="00000000" w:rsidRDefault="00000000" w:rsidRPr="00000000" w14:paraId="000001D4">
      <w:pPr>
        <w:numPr>
          <w:ilvl w:val="0"/>
          <w:numId w:val="10"/>
        </w:numPr>
        <w:pBdr>
          <w:top w:space="0" w:sz="0" w:val="nil"/>
          <w:left w:space="0" w:sz="0" w:val="nil"/>
          <w:bottom w:space="0" w:sz="0" w:val="nil"/>
          <w:right w:space="0" w:sz="0" w:val="nil"/>
          <w:between w:space="0" w:sz="0" w:val="nil"/>
        </w:pBdr>
        <w:spacing w:line="24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Portability: The ability of the system to run on different hardware and software platforms.</w:t>
      </w:r>
      <w:r w:rsidDel="00000000" w:rsidR="00000000" w:rsidRPr="00000000">
        <w:rPr>
          <w:rtl w:val="0"/>
        </w:rPr>
      </w:r>
    </w:p>
    <w:p w:rsidR="00000000" w:rsidDel="00000000" w:rsidP="00000000" w:rsidRDefault="00000000" w:rsidRPr="00000000" w14:paraId="000001D5">
      <w:pPr>
        <w:numPr>
          <w:ilvl w:val="0"/>
          <w:numId w:val="10"/>
        </w:numPr>
        <w:pBdr>
          <w:top w:space="0" w:sz="0" w:val="nil"/>
          <w:left w:space="0" w:sz="0" w:val="nil"/>
          <w:bottom w:space="0" w:sz="0" w:val="nil"/>
          <w:right w:space="0" w:sz="0" w:val="nil"/>
          <w:between w:space="0" w:sz="0" w:val="nil"/>
        </w:pBdr>
        <w:spacing w:line="24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Compatibility: The ability of the system to work with other systems and components.</w:t>
      </w:r>
      <w:r w:rsidDel="00000000" w:rsidR="00000000" w:rsidRPr="00000000">
        <w:rPr>
          <w:rtl w:val="0"/>
        </w:rPr>
      </w:r>
    </w:p>
    <w:p w:rsidR="00000000" w:rsidDel="00000000" w:rsidP="00000000" w:rsidRDefault="00000000" w:rsidRPr="00000000" w14:paraId="000001D6">
      <w:pPr>
        <w:ind w:left="0" w:hanging="2"/>
        <w:rPr/>
      </w:pPr>
      <w:r w:rsidDel="00000000" w:rsidR="00000000" w:rsidRPr="00000000">
        <w:rPr>
          <w:rtl w:val="0"/>
        </w:rPr>
      </w:r>
    </w:p>
    <w:p w:rsidR="00000000" w:rsidDel="00000000" w:rsidP="00000000" w:rsidRDefault="00000000" w:rsidRPr="00000000" w14:paraId="000001D7">
      <w:pPr>
        <w:pBdr>
          <w:top w:space="0" w:sz="0" w:val="nil"/>
          <w:left w:space="0" w:sz="0" w:val="nil"/>
          <w:bottom w:space="0" w:sz="0" w:val="nil"/>
          <w:right w:space="0" w:sz="0" w:val="nil"/>
          <w:between w:space="0" w:sz="0" w:val="nil"/>
        </w:pBdr>
        <w:spacing w:line="240" w:lineRule="auto"/>
        <w:ind w:left="0" w:hanging="2"/>
        <w:jc w:val="both"/>
        <w:rPr>
          <w:color w:val="000000"/>
        </w:rPr>
      </w:pPr>
      <w:r w:rsidDel="00000000" w:rsidR="00000000" w:rsidRPr="00000000">
        <w:rPr>
          <w:rFonts w:ascii="Arial Narrow" w:cs="Arial Narrow" w:eastAsia="Arial Narrow" w:hAnsi="Arial Narrow"/>
          <w:i w:val="1"/>
          <w:color w:val="ff0000"/>
          <w:sz w:val="20"/>
          <w:szCs w:val="20"/>
          <w:rtl w:val="0"/>
        </w:rPr>
        <w:t xml:space="preserve">Example of Performance is as follows:</w:t>
      </w:r>
      <w:r w:rsidDel="00000000" w:rsidR="00000000" w:rsidRPr="00000000">
        <w:rPr>
          <w:rtl w:val="0"/>
        </w:rPr>
      </w:r>
    </w:p>
    <w:p w:rsidR="00000000" w:rsidDel="00000000" w:rsidP="00000000" w:rsidRDefault="00000000" w:rsidRPr="00000000" w14:paraId="000001D8">
      <w:pPr>
        <w:pBdr>
          <w:top w:space="0" w:sz="0" w:val="nil"/>
          <w:left w:space="0" w:sz="0" w:val="nil"/>
          <w:bottom w:space="0" w:sz="0" w:val="nil"/>
          <w:right w:space="0" w:sz="0" w:val="nil"/>
          <w:between w:space="0" w:sz="0" w:val="nil"/>
        </w:pBdr>
        <w:spacing w:line="240" w:lineRule="auto"/>
        <w:ind w:left="0" w:hanging="2"/>
        <w:jc w:val="both"/>
        <w:rPr>
          <w:color w:val="000000"/>
        </w:rPr>
      </w:pPr>
      <w:r w:rsidDel="00000000" w:rsidR="00000000" w:rsidRPr="00000000">
        <w:rPr>
          <w:rFonts w:ascii="Arial Narrow" w:cs="Arial Narrow" w:eastAsia="Arial Narrow" w:hAnsi="Arial Narrow"/>
          <w:i w:val="1"/>
          <w:color w:val="ff0000"/>
          <w:sz w:val="20"/>
          <w:szCs w:val="20"/>
          <w:rtl w:val="0"/>
        </w:rPr>
        <w:t xml:space="preserve">Performance requirements define the system's capability to respond to user requests and handle data in a timely manner. These requirements include the following:</w:t>
      </w:r>
      <w:r w:rsidDel="00000000" w:rsidR="00000000" w:rsidRPr="00000000">
        <w:rPr>
          <w:rtl w:val="0"/>
        </w:rPr>
      </w:r>
    </w:p>
    <w:p w:rsidR="00000000" w:rsidDel="00000000" w:rsidP="00000000" w:rsidRDefault="00000000" w:rsidRPr="00000000" w14:paraId="000001D9">
      <w:pPr>
        <w:numPr>
          <w:ilvl w:val="0"/>
          <w:numId w:val="11"/>
        </w:numPr>
        <w:pBdr>
          <w:top w:space="0" w:sz="0" w:val="nil"/>
          <w:left w:space="0" w:sz="0" w:val="nil"/>
          <w:bottom w:space="0" w:sz="0" w:val="nil"/>
          <w:right w:space="0" w:sz="0" w:val="nil"/>
          <w:between w:space="0" w:sz="0" w:val="nil"/>
        </w:pBdr>
        <w:spacing w:line="24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Response Time: The time it takes for the system to respond to a user request.</w:t>
      </w:r>
      <w:r w:rsidDel="00000000" w:rsidR="00000000" w:rsidRPr="00000000">
        <w:rPr>
          <w:rtl w:val="0"/>
        </w:rPr>
      </w:r>
    </w:p>
    <w:p w:rsidR="00000000" w:rsidDel="00000000" w:rsidP="00000000" w:rsidRDefault="00000000" w:rsidRPr="00000000" w14:paraId="000001DA">
      <w:pPr>
        <w:numPr>
          <w:ilvl w:val="0"/>
          <w:numId w:val="11"/>
        </w:numPr>
        <w:pBdr>
          <w:top w:space="0" w:sz="0" w:val="nil"/>
          <w:left w:space="0" w:sz="0" w:val="nil"/>
          <w:bottom w:space="0" w:sz="0" w:val="nil"/>
          <w:right w:space="0" w:sz="0" w:val="nil"/>
          <w:between w:space="0" w:sz="0" w:val="nil"/>
        </w:pBdr>
        <w:spacing w:line="24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Throughput: The number of requests the system can handle in a given period of time.</w:t>
      </w:r>
      <w:r w:rsidDel="00000000" w:rsidR="00000000" w:rsidRPr="00000000">
        <w:rPr>
          <w:rtl w:val="0"/>
        </w:rPr>
      </w:r>
    </w:p>
    <w:p w:rsidR="00000000" w:rsidDel="00000000" w:rsidP="00000000" w:rsidRDefault="00000000" w:rsidRPr="00000000" w14:paraId="000001DB">
      <w:pPr>
        <w:numPr>
          <w:ilvl w:val="0"/>
          <w:numId w:val="11"/>
        </w:numPr>
        <w:pBdr>
          <w:top w:space="0" w:sz="0" w:val="nil"/>
          <w:left w:space="0" w:sz="0" w:val="nil"/>
          <w:bottom w:space="0" w:sz="0" w:val="nil"/>
          <w:right w:space="0" w:sz="0" w:val="nil"/>
          <w:between w:space="0" w:sz="0" w:val="nil"/>
        </w:pBdr>
        <w:spacing w:line="24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Capacity: The maximum number of users or amount of data that the system can handle.</w:t>
      </w:r>
      <w:r w:rsidDel="00000000" w:rsidR="00000000" w:rsidRPr="00000000">
        <w:rPr>
          <w:rtl w:val="0"/>
        </w:rPr>
      </w:r>
    </w:p>
    <w:p w:rsidR="00000000" w:rsidDel="00000000" w:rsidP="00000000" w:rsidRDefault="00000000" w:rsidRPr="00000000" w14:paraId="000001DC">
      <w:pPr>
        <w:numPr>
          <w:ilvl w:val="0"/>
          <w:numId w:val="11"/>
        </w:numPr>
        <w:pBdr>
          <w:top w:space="0" w:sz="0" w:val="nil"/>
          <w:left w:space="0" w:sz="0" w:val="nil"/>
          <w:bottom w:space="0" w:sz="0" w:val="nil"/>
          <w:right w:space="0" w:sz="0" w:val="nil"/>
          <w:between w:space="0" w:sz="0" w:val="nil"/>
        </w:pBdr>
        <w:spacing w:line="24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Availability: The percentage of time the system is operational and accessible to users.</w:t>
      </w:r>
      <w:r w:rsidDel="00000000" w:rsidR="00000000" w:rsidRPr="00000000">
        <w:rPr>
          <w:rtl w:val="0"/>
        </w:rPr>
      </w:r>
    </w:p>
    <w:p w:rsidR="00000000" w:rsidDel="00000000" w:rsidP="00000000" w:rsidRDefault="00000000" w:rsidRPr="00000000" w14:paraId="000001DD">
      <w:pPr>
        <w:ind w:left="0" w:hanging="2"/>
        <w:rPr/>
      </w:pPr>
      <w:r w:rsidDel="00000000" w:rsidR="00000000" w:rsidRPr="00000000">
        <w:rPr>
          <w:rtl w:val="0"/>
        </w:rPr>
      </w:r>
    </w:p>
    <w:p w:rsidR="00000000" w:rsidDel="00000000" w:rsidP="00000000" w:rsidRDefault="00000000" w:rsidRPr="00000000" w14:paraId="000001DE">
      <w:pPr>
        <w:pBdr>
          <w:top w:space="0" w:sz="0" w:val="nil"/>
          <w:left w:space="0" w:sz="0" w:val="nil"/>
          <w:bottom w:space="0" w:sz="0" w:val="nil"/>
          <w:right w:space="0" w:sz="0" w:val="nil"/>
          <w:between w:space="0" w:sz="0" w:val="nil"/>
        </w:pBdr>
        <w:spacing w:line="240" w:lineRule="auto"/>
        <w:ind w:left="0" w:hanging="2"/>
        <w:jc w:val="both"/>
        <w:rPr>
          <w:color w:val="000000"/>
        </w:rPr>
      </w:pPr>
      <w:r w:rsidDel="00000000" w:rsidR="00000000" w:rsidRPr="00000000">
        <w:rPr>
          <w:rFonts w:ascii="Arial Narrow" w:cs="Arial Narrow" w:eastAsia="Arial Narrow" w:hAnsi="Arial Narrow"/>
          <w:i w:val="1"/>
          <w:color w:val="ff0000"/>
          <w:sz w:val="20"/>
          <w:szCs w:val="20"/>
          <w:rtl w:val="0"/>
        </w:rPr>
        <w:t xml:space="preserve">Example of Other Requirements is as follows:</w:t>
      </w:r>
      <w:r w:rsidDel="00000000" w:rsidR="00000000" w:rsidRPr="00000000">
        <w:rPr>
          <w:rtl w:val="0"/>
        </w:rPr>
      </w:r>
    </w:p>
    <w:p w:rsidR="00000000" w:rsidDel="00000000" w:rsidP="00000000" w:rsidRDefault="00000000" w:rsidRPr="00000000" w14:paraId="000001DF">
      <w:pPr>
        <w:pBdr>
          <w:top w:space="0" w:sz="0" w:val="nil"/>
          <w:left w:space="0" w:sz="0" w:val="nil"/>
          <w:bottom w:space="0" w:sz="0" w:val="nil"/>
          <w:right w:space="0" w:sz="0" w:val="nil"/>
          <w:between w:space="0" w:sz="0" w:val="nil"/>
        </w:pBdr>
        <w:spacing w:line="240" w:lineRule="auto"/>
        <w:ind w:left="0" w:hanging="2"/>
        <w:jc w:val="both"/>
        <w:rPr>
          <w:color w:val="000000"/>
        </w:rPr>
      </w:pPr>
      <w:r w:rsidDel="00000000" w:rsidR="00000000" w:rsidRPr="00000000">
        <w:rPr>
          <w:rFonts w:ascii="Arial Narrow" w:cs="Arial Narrow" w:eastAsia="Arial Narrow" w:hAnsi="Arial Narrow"/>
          <w:i w:val="1"/>
          <w:color w:val="ff0000"/>
          <w:sz w:val="20"/>
          <w:szCs w:val="20"/>
          <w:rtl w:val="0"/>
        </w:rPr>
        <w:t xml:space="preserve">Other requirements refer to any non-functional requirements that do not fit under the categories of software system attributes or performance. These requirements include the following:</w:t>
      </w:r>
      <w:r w:rsidDel="00000000" w:rsidR="00000000" w:rsidRPr="00000000">
        <w:rPr>
          <w:rtl w:val="0"/>
        </w:rPr>
      </w:r>
    </w:p>
    <w:p w:rsidR="00000000" w:rsidDel="00000000" w:rsidP="00000000" w:rsidRDefault="00000000" w:rsidRPr="00000000" w14:paraId="000001E0">
      <w:pPr>
        <w:numPr>
          <w:ilvl w:val="0"/>
          <w:numId w:val="13"/>
        </w:numPr>
        <w:pBdr>
          <w:top w:space="0" w:sz="0" w:val="nil"/>
          <w:left w:space="0" w:sz="0" w:val="nil"/>
          <w:bottom w:space="0" w:sz="0" w:val="nil"/>
          <w:right w:space="0" w:sz="0" w:val="nil"/>
          <w:between w:space="0" w:sz="0" w:val="nil"/>
        </w:pBdr>
        <w:spacing w:line="24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Security: The protection of the system and its data from unauthorized access and malicious attacks.</w:t>
      </w:r>
      <w:r w:rsidDel="00000000" w:rsidR="00000000" w:rsidRPr="00000000">
        <w:rPr>
          <w:rtl w:val="0"/>
        </w:rPr>
      </w:r>
    </w:p>
    <w:p w:rsidR="00000000" w:rsidDel="00000000" w:rsidP="00000000" w:rsidRDefault="00000000" w:rsidRPr="00000000" w14:paraId="000001E1">
      <w:pPr>
        <w:numPr>
          <w:ilvl w:val="0"/>
          <w:numId w:val="13"/>
        </w:numPr>
        <w:pBdr>
          <w:top w:space="0" w:sz="0" w:val="nil"/>
          <w:left w:space="0" w:sz="0" w:val="nil"/>
          <w:bottom w:space="0" w:sz="0" w:val="nil"/>
          <w:right w:space="0" w:sz="0" w:val="nil"/>
          <w:between w:space="0" w:sz="0" w:val="nil"/>
        </w:pBdr>
        <w:spacing w:line="24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Safety: The ability of the system to operate safely without causing harm to users or the environment.</w:t>
      </w:r>
      <w:r w:rsidDel="00000000" w:rsidR="00000000" w:rsidRPr="00000000">
        <w:rPr>
          <w:rtl w:val="0"/>
        </w:rPr>
      </w:r>
    </w:p>
    <w:p w:rsidR="00000000" w:rsidDel="00000000" w:rsidP="00000000" w:rsidRDefault="00000000" w:rsidRPr="00000000" w14:paraId="000001E2">
      <w:pPr>
        <w:numPr>
          <w:ilvl w:val="0"/>
          <w:numId w:val="13"/>
        </w:numPr>
        <w:pBdr>
          <w:top w:space="0" w:sz="0" w:val="nil"/>
          <w:left w:space="0" w:sz="0" w:val="nil"/>
          <w:bottom w:space="0" w:sz="0" w:val="nil"/>
          <w:right w:space="0" w:sz="0" w:val="nil"/>
          <w:between w:space="0" w:sz="0" w:val="nil"/>
        </w:pBdr>
        <w:spacing w:line="24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Legal and Regulatory: Compliance with laws, regulations, and standards.</w:t>
      </w:r>
      <w:r w:rsidDel="00000000" w:rsidR="00000000" w:rsidRPr="00000000">
        <w:rPr>
          <w:rtl w:val="0"/>
        </w:rPr>
      </w:r>
    </w:p>
    <w:p w:rsidR="00000000" w:rsidDel="00000000" w:rsidP="00000000" w:rsidRDefault="00000000" w:rsidRPr="00000000" w14:paraId="000001E3">
      <w:pPr>
        <w:numPr>
          <w:ilvl w:val="0"/>
          <w:numId w:val="13"/>
        </w:numPr>
        <w:pBdr>
          <w:top w:space="0" w:sz="0" w:val="nil"/>
          <w:left w:space="0" w:sz="0" w:val="nil"/>
          <w:bottom w:space="0" w:sz="0" w:val="nil"/>
          <w:right w:space="0" w:sz="0" w:val="nil"/>
          <w:between w:space="0" w:sz="0" w:val="nil"/>
        </w:pBdr>
        <w:spacing w:line="24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Environmental: The impact of the system on the environment.</w:t>
      </w:r>
      <w:r w:rsidDel="00000000" w:rsidR="00000000" w:rsidRPr="00000000">
        <w:rPr>
          <w:rtl w:val="0"/>
        </w:rPr>
      </w:r>
    </w:p>
    <w:p w:rsidR="00000000" w:rsidDel="00000000" w:rsidP="00000000" w:rsidRDefault="00000000" w:rsidRPr="00000000" w14:paraId="000001E4">
      <w:pPr>
        <w:ind w:left="0" w:hanging="2"/>
        <w:rPr/>
      </w:pPr>
      <w:r w:rsidDel="00000000" w:rsidR="00000000" w:rsidRPr="00000000">
        <w:rPr>
          <w:rtl w:val="0"/>
        </w:rPr>
      </w:r>
    </w:p>
    <w:p w:rsidR="00000000" w:rsidDel="00000000" w:rsidP="00000000" w:rsidRDefault="00000000" w:rsidRPr="00000000" w14:paraId="000001E5">
      <w:pPr>
        <w:pBdr>
          <w:top w:space="0" w:sz="0" w:val="nil"/>
          <w:left w:space="0" w:sz="0" w:val="nil"/>
          <w:bottom w:space="0" w:sz="0" w:val="nil"/>
          <w:right w:space="0" w:sz="0" w:val="nil"/>
          <w:between w:space="0" w:sz="0" w:val="nil"/>
        </w:pBdr>
        <w:spacing w:line="360" w:lineRule="auto"/>
        <w:ind w:left="0" w:hanging="2"/>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E6">
      <w:pPr>
        <w:numPr>
          <w:ilvl w:val="1"/>
          <w:numId w:val="1"/>
        </w:numPr>
        <w:pBdr>
          <w:top w:space="0" w:sz="0" w:val="nil"/>
          <w:left w:space="0" w:sz="0" w:val="nil"/>
          <w:bottom w:space="0" w:sz="0" w:val="nil"/>
          <w:right w:space="0" w:sz="0" w:val="nil"/>
          <w:between w:space="0" w:sz="0" w:val="nil"/>
        </w:pBdr>
        <w:spacing w:line="360" w:lineRule="auto"/>
        <w:ind w:left="0" w:hanging="2"/>
        <w:jc w:val="both"/>
        <w:rPr>
          <w:rFonts w:ascii="Arial" w:cs="Arial" w:eastAsia="Arial" w:hAnsi="Arial"/>
          <w:color w:val="000000"/>
        </w:rPr>
      </w:pPr>
      <w:bookmarkStart w:colFirst="0" w:colLast="0" w:name="_heading=h.2et92p0" w:id="4"/>
      <w:bookmarkEnd w:id="4"/>
      <w:r w:rsidDel="00000000" w:rsidR="00000000" w:rsidRPr="00000000">
        <w:rPr>
          <w:rFonts w:ascii="Arial" w:cs="Arial" w:eastAsia="Arial" w:hAnsi="Arial"/>
          <w:b w:val="1"/>
          <w:color w:val="000000"/>
          <w:rtl w:val="0"/>
        </w:rPr>
        <w:t xml:space="preserve">Design Constraints</w:t>
      </w:r>
      <w:r w:rsidDel="00000000" w:rsidR="00000000" w:rsidRPr="00000000">
        <w:rPr>
          <w:rtl w:val="0"/>
        </w:rPr>
      </w:r>
    </w:p>
    <w:p w:rsidR="00000000" w:rsidDel="00000000" w:rsidP="00000000" w:rsidRDefault="00000000" w:rsidRPr="00000000" w14:paraId="000001E7">
      <w:pPr>
        <w:pBdr>
          <w:top w:space="0" w:sz="0" w:val="nil"/>
          <w:left w:space="0" w:sz="0" w:val="nil"/>
          <w:bottom w:space="0" w:sz="0" w:val="nil"/>
          <w:right w:space="0" w:sz="0" w:val="nil"/>
          <w:between w:space="0" w:sz="0" w:val="nil"/>
        </w:pBdr>
        <w:spacing w:line="24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Explain any constraints imposed by the organization where the software product will be used such as the system must adhere to certain organizational standard and other external non-functional requirements.</w:t>
      </w:r>
      <w:r w:rsidDel="00000000" w:rsidR="00000000" w:rsidRPr="00000000">
        <w:rPr>
          <w:rtl w:val="0"/>
        </w:rPr>
      </w:r>
    </w:p>
    <w:p w:rsidR="00000000" w:rsidDel="00000000" w:rsidP="00000000" w:rsidRDefault="00000000" w:rsidRPr="00000000" w14:paraId="000001E8">
      <w:pPr>
        <w:pBdr>
          <w:top w:space="0" w:sz="0" w:val="nil"/>
          <w:left w:space="0" w:sz="0" w:val="nil"/>
          <w:bottom w:space="0" w:sz="0" w:val="nil"/>
          <w:right w:space="0" w:sz="0" w:val="nil"/>
          <w:between w:space="0" w:sz="0" w:val="nil"/>
        </w:pBdr>
        <w:spacing w:line="240" w:lineRule="auto"/>
        <w:ind w:left="0" w:hanging="2"/>
        <w:jc w:val="both"/>
        <w:rPr>
          <w:rFonts w:ascii="Arial Narrow" w:cs="Arial Narrow" w:eastAsia="Arial Narrow" w:hAnsi="Arial Narrow"/>
          <w:color w:val="ff0000"/>
          <w:sz w:val="20"/>
          <w:szCs w:val="20"/>
        </w:rPr>
      </w:pPr>
      <w:r w:rsidDel="00000000" w:rsidR="00000000" w:rsidRPr="00000000">
        <w:rPr>
          <w:rtl w:val="0"/>
        </w:rPr>
      </w:r>
    </w:p>
    <w:p w:rsidR="00000000" w:rsidDel="00000000" w:rsidP="00000000" w:rsidRDefault="00000000" w:rsidRPr="00000000" w14:paraId="000001E9">
      <w:pPr>
        <w:pBdr>
          <w:top w:space="0" w:sz="0" w:val="nil"/>
          <w:left w:space="0" w:sz="0" w:val="nil"/>
          <w:bottom w:space="0" w:sz="0" w:val="nil"/>
          <w:right w:space="0" w:sz="0" w:val="nil"/>
          <w:between w:space="0" w:sz="0" w:val="nil"/>
        </w:pBdr>
        <w:spacing w:line="24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Example is as follows:</w:t>
      </w:r>
      <w:r w:rsidDel="00000000" w:rsidR="00000000" w:rsidRPr="00000000">
        <w:rPr>
          <w:rtl w:val="0"/>
        </w:rPr>
      </w:r>
    </w:p>
    <w:p w:rsidR="00000000" w:rsidDel="00000000" w:rsidP="00000000" w:rsidRDefault="00000000" w:rsidRPr="00000000" w14:paraId="000001EA">
      <w:pPr>
        <w:pBdr>
          <w:top w:space="0" w:sz="0" w:val="nil"/>
          <w:left w:space="0" w:sz="0" w:val="nil"/>
          <w:bottom w:space="0" w:sz="0" w:val="nil"/>
          <w:right w:space="0" w:sz="0" w:val="nil"/>
          <w:between w:space="0" w:sz="0" w:val="nil"/>
        </w:pBdr>
        <w:spacing w:line="24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Environmental constraints: These constraints relate to the physical environment in which the system will operate, such as temperature, humidity, and lighting conditions. An example of an environmental constraint is: "The system must be designed to operate in temperatures ranging from 0°C to 40°C."</w:t>
      </w:r>
      <w:r w:rsidDel="00000000" w:rsidR="00000000" w:rsidRPr="00000000">
        <w:rPr>
          <w:rtl w:val="0"/>
        </w:rPr>
      </w:r>
    </w:p>
    <w:p w:rsidR="00000000" w:rsidDel="00000000" w:rsidP="00000000" w:rsidRDefault="00000000" w:rsidRPr="00000000" w14:paraId="000001EB">
      <w:pPr>
        <w:pBdr>
          <w:top w:space="0" w:sz="0" w:val="nil"/>
          <w:left w:space="0" w:sz="0" w:val="nil"/>
          <w:bottom w:space="0" w:sz="0" w:val="nil"/>
          <w:right w:space="0" w:sz="0" w:val="nil"/>
          <w:between w:space="0" w:sz="0" w:val="nil"/>
        </w:pBdr>
        <w:spacing w:line="240" w:lineRule="auto"/>
        <w:ind w:left="0" w:hanging="2"/>
        <w:jc w:val="both"/>
        <w:rPr>
          <w:rFonts w:ascii="Arial Narrow" w:cs="Arial Narrow" w:eastAsia="Arial Narrow" w:hAnsi="Arial Narrow"/>
          <w:color w:val="ff0000"/>
          <w:sz w:val="20"/>
          <w:szCs w:val="20"/>
        </w:rPr>
      </w:pPr>
      <w:r w:rsidDel="00000000" w:rsidR="00000000" w:rsidRPr="00000000">
        <w:rPr>
          <w:rtl w:val="0"/>
        </w:rPr>
      </w:r>
    </w:p>
    <w:p w:rsidR="00000000" w:rsidDel="00000000" w:rsidP="00000000" w:rsidRDefault="00000000" w:rsidRPr="00000000" w14:paraId="000001EC">
      <w:pPr>
        <w:pBdr>
          <w:top w:space="0" w:sz="0" w:val="nil"/>
          <w:left w:space="0" w:sz="0" w:val="nil"/>
          <w:bottom w:space="0" w:sz="0" w:val="nil"/>
          <w:right w:space="0" w:sz="0" w:val="nil"/>
          <w:between w:space="0" w:sz="0" w:val="nil"/>
        </w:pBdr>
        <w:spacing w:line="24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Hardware constraints: These constraints relate to the specific hardware components that will be used in the system, such as processors, memory, and storage. An example of a hardware constraint is: "The system must be designed to run on a minimum of 8GB of RAM."</w:t>
      </w:r>
      <w:r w:rsidDel="00000000" w:rsidR="00000000" w:rsidRPr="00000000">
        <w:rPr>
          <w:rtl w:val="0"/>
        </w:rPr>
      </w:r>
    </w:p>
    <w:p w:rsidR="00000000" w:rsidDel="00000000" w:rsidP="00000000" w:rsidRDefault="00000000" w:rsidRPr="00000000" w14:paraId="000001ED">
      <w:pPr>
        <w:pBdr>
          <w:top w:space="0" w:sz="0" w:val="nil"/>
          <w:left w:space="0" w:sz="0" w:val="nil"/>
          <w:bottom w:space="0" w:sz="0" w:val="nil"/>
          <w:right w:space="0" w:sz="0" w:val="nil"/>
          <w:between w:space="0" w:sz="0" w:val="nil"/>
        </w:pBdr>
        <w:spacing w:line="240" w:lineRule="auto"/>
        <w:ind w:left="0" w:hanging="2"/>
        <w:jc w:val="both"/>
        <w:rPr>
          <w:rFonts w:ascii="Arial Narrow" w:cs="Arial Narrow" w:eastAsia="Arial Narrow" w:hAnsi="Arial Narrow"/>
          <w:color w:val="ff0000"/>
          <w:sz w:val="20"/>
          <w:szCs w:val="20"/>
        </w:rPr>
      </w:pPr>
      <w:r w:rsidDel="00000000" w:rsidR="00000000" w:rsidRPr="00000000">
        <w:rPr>
          <w:rtl w:val="0"/>
        </w:rPr>
      </w:r>
    </w:p>
    <w:p w:rsidR="00000000" w:rsidDel="00000000" w:rsidP="00000000" w:rsidRDefault="00000000" w:rsidRPr="00000000" w14:paraId="000001EE">
      <w:pPr>
        <w:pBdr>
          <w:top w:space="0" w:sz="0" w:val="nil"/>
          <w:left w:space="0" w:sz="0" w:val="nil"/>
          <w:bottom w:space="0" w:sz="0" w:val="nil"/>
          <w:right w:space="0" w:sz="0" w:val="nil"/>
          <w:between w:space="0" w:sz="0" w:val="nil"/>
        </w:pBdr>
        <w:spacing w:line="24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Security constraints: These constraints relate to the security requirements for the system, such as data encryption, authentication, and access control. An example of a security constraint is: "The system must be designed to encrypt all sensitive user data using AES-256 encryption."</w:t>
      </w:r>
      <w:r w:rsidDel="00000000" w:rsidR="00000000" w:rsidRPr="00000000">
        <w:rPr>
          <w:rtl w:val="0"/>
        </w:rPr>
      </w:r>
    </w:p>
    <w:p w:rsidR="00000000" w:rsidDel="00000000" w:rsidP="00000000" w:rsidRDefault="00000000" w:rsidRPr="00000000" w14:paraId="000001EF">
      <w:pPr>
        <w:pBdr>
          <w:top w:space="0" w:sz="0" w:val="nil"/>
          <w:left w:space="0" w:sz="0" w:val="nil"/>
          <w:bottom w:space="0" w:sz="0" w:val="nil"/>
          <w:right w:space="0" w:sz="0" w:val="nil"/>
          <w:between w:space="0" w:sz="0" w:val="nil"/>
        </w:pBdr>
        <w:spacing w:line="240" w:lineRule="auto"/>
        <w:ind w:left="0" w:hanging="2"/>
        <w:jc w:val="both"/>
        <w:rPr>
          <w:rFonts w:ascii="Arial Narrow" w:cs="Arial Narrow" w:eastAsia="Arial Narrow" w:hAnsi="Arial Narrow"/>
          <w:color w:val="ff0000"/>
          <w:sz w:val="20"/>
          <w:szCs w:val="20"/>
        </w:rPr>
      </w:pPr>
      <w:r w:rsidDel="00000000" w:rsidR="00000000" w:rsidRPr="00000000">
        <w:rPr>
          <w:rtl w:val="0"/>
        </w:rPr>
      </w:r>
    </w:p>
    <w:p w:rsidR="00000000" w:rsidDel="00000000" w:rsidP="00000000" w:rsidRDefault="00000000" w:rsidRPr="00000000" w14:paraId="000001F0">
      <w:pPr>
        <w:pBdr>
          <w:top w:space="0" w:sz="0" w:val="nil"/>
          <w:left w:space="0" w:sz="0" w:val="nil"/>
          <w:bottom w:space="0" w:sz="0" w:val="nil"/>
          <w:right w:space="0" w:sz="0" w:val="nil"/>
          <w:between w:space="0" w:sz="0" w:val="nil"/>
        </w:pBdr>
        <w:spacing w:line="24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Compatibility constraints: These constraints relate to the compatibility requirements for the system, such as compatibility with specific software or hardware components. An example of a compatibility constraint is: "The system must be designed to be compatible with Windows 10 operating system."</w:t>
      </w:r>
      <w:r w:rsidDel="00000000" w:rsidR="00000000" w:rsidRPr="00000000">
        <w:rPr>
          <w:rtl w:val="0"/>
        </w:rPr>
      </w:r>
    </w:p>
    <w:p w:rsidR="00000000" w:rsidDel="00000000" w:rsidP="00000000" w:rsidRDefault="00000000" w:rsidRPr="00000000" w14:paraId="000001F1">
      <w:pPr>
        <w:pBdr>
          <w:top w:space="0" w:sz="0" w:val="nil"/>
          <w:left w:space="0" w:sz="0" w:val="nil"/>
          <w:bottom w:space="0" w:sz="0" w:val="nil"/>
          <w:right w:space="0" w:sz="0" w:val="nil"/>
          <w:between w:space="0" w:sz="0" w:val="nil"/>
        </w:pBdr>
        <w:spacing w:line="240" w:lineRule="auto"/>
        <w:ind w:left="0" w:hanging="2"/>
        <w:jc w:val="both"/>
        <w:rPr>
          <w:rFonts w:ascii="Arial Narrow" w:cs="Arial Narrow" w:eastAsia="Arial Narrow" w:hAnsi="Arial Narrow"/>
          <w:color w:val="ff0000"/>
          <w:sz w:val="20"/>
          <w:szCs w:val="20"/>
        </w:rPr>
      </w:pPr>
      <w:r w:rsidDel="00000000" w:rsidR="00000000" w:rsidRPr="00000000">
        <w:rPr>
          <w:rtl w:val="0"/>
        </w:rPr>
      </w:r>
    </w:p>
    <w:p w:rsidR="00000000" w:rsidDel="00000000" w:rsidP="00000000" w:rsidRDefault="00000000" w:rsidRPr="00000000" w14:paraId="000001F2">
      <w:pPr>
        <w:pBdr>
          <w:top w:space="0" w:sz="0" w:val="nil"/>
          <w:left w:space="0" w:sz="0" w:val="nil"/>
          <w:bottom w:space="0" w:sz="0" w:val="nil"/>
          <w:right w:space="0" w:sz="0" w:val="nil"/>
          <w:between w:space="0" w:sz="0" w:val="nil"/>
        </w:pBdr>
        <w:spacing w:line="24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Performance constraints: These constraints relate to the performance requirements for the system, such as response time, throughput, and capacity. An example of a performance constraint is: "The system must be designed to support a maximum of 1000 concurrent users with a response time of less than 5 seconds."</w:t>
      </w:r>
      <w:r w:rsidDel="00000000" w:rsidR="00000000" w:rsidRPr="00000000">
        <w:rPr>
          <w:rtl w:val="0"/>
        </w:rPr>
      </w:r>
    </w:p>
    <w:p w:rsidR="00000000" w:rsidDel="00000000" w:rsidP="00000000" w:rsidRDefault="00000000" w:rsidRPr="00000000" w14:paraId="000001F3">
      <w:pPr>
        <w:pBdr>
          <w:top w:space="0" w:sz="0" w:val="nil"/>
          <w:left w:space="0" w:sz="0" w:val="nil"/>
          <w:bottom w:space="0" w:sz="0" w:val="nil"/>
          <w:right w:space="0" w:sz="0" w:val="nil"/>
          <w:between w:space="0" w:sz="0" w:val="nil"/>
        </w:pBdr>
        <w:spacing w:line="240" w:lineRule="auto"/>
        <w:ind w:left="0" w:hanging="2"/>
        <w:jc w:val="both"/>
        <w:rPr>
          <w:rFonts w:ascii="Arial Narrow" w:cs="Arial Narrow" w:eastAsia="Arial Narrow" w:hAnsi="Arial Narrow"/>
          <w:color w:val="ff0000"/>
          <w:sz w:val="20"/>
          <w:szCs w:val="20"/>
        </w:rPr>
      </w:pPr>
      <w:r w:rsidDel="00000000" w:rsidR="00000000" w:rsidRPr="00000000">
        <w:rPr>
          <w:rtl w:val="0"/>
        </w:rPr>
      </w:r>
    </w:p>
    <w:p w:rsidR="00000000" w:rsidDel="00000000" w:rsidP="00000000" w:rsidRDefault="00000000" w:rsidRPr="00000000" w14:paraId="000001F4">
      <w:pPr>
        <w:pBdr>
          <w:top w:space="0" w:sz="0" w:val="nil"/>
          <w:left w:space="0" w:sz="0" w:val="nil"/>
          <w:bottom w:space="0" w:sz="0" w:val="nil"/>
          <w:right w:space="0" w:sz="0" w:val="nil"/>
          <w:between w:space="0" w:sz="0" w:val="nil"/>
        </w:pBdr>
        <w:spacing w:line="360" w:lineRule="auto"/>
        <w:ind w:left="0" w:hanging="2"/>
        <w:jc w:val="both"/>
        <w:rPr>
          <w:rFonts w:ascii="Arial" w:cs="Arial" w:eastAsia="Arial" w:hAnsi="Arial"/>
          <w:color w:val="000000"/>
        </w:rPr>
      </w:pPr>
      <w:r w:rsidDel="00000000" w:rsidR="00000000" w:rsidRPr="00000000">
        <w:rPr>
          <w:rFonts w:ascii="Arial" w:cs="Arial" w:eastAsia="Arial" w:hAnsi="Arial"/>
          <w:color w:val="000000"/>
          <w:rtl w:val="0"/>
        </w:rPr>
        <w:br w:type="textWrapping"/>
      </w:r>
    </w:p>
    <w:p w:rsidR="00000000" w:rsidDel="00000000" w:rsidP="00000000" w:rsidRDefault="00000000" w:rsidRPr="00000000" w14:paraId="000001F5">
      <w:pPr>
        <w:spacing w:line="240" w:lineRule="auto"/>
        <w:ind w:left="0" w:firstLine="0"/>
        <w:rPr>
          <w:rFonts w:ascii="Arial" w:cs="Arial" w:eastAsia="Arial" w:hAnsi="Arial"/>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1F6">
      <w:pPr>
        <w:pStyle w:val="Title"/>
        <w:numPr>
          <w:ilvl w:val="0"/>
          <w:numId w:val="1"/>
        </w:numPr>
        <w:ind w:left="1" w:hanging="3"/>
        <w:rPr>
          <w:rFonts w:ascii="Arial" w:cs="Arial" w:eastAsia="Arial" w:hAnsi="Arial"/>
          <w:sz w:val="32"/>
          <w:szCs w:val="32"/>
        </w:rPr>
      </w:pPr>
      <w:r w:rsidDel="00000000" w:rsidR="00000000" w:rsidRPr="00000000">
        <w:rPr>
          <w:rFonts w:ascii="Arial" w:cs="Arial" w:eastAsia="Arial" w:hAnsi="Arial"/>
          <w:b w:val="1"/>
          <w:sz w:val="32"/>
          <w:szCs w:val="32"/>
          <w:rtl w:val="0"/>
        </w:rPr>
        <w:t xml:space="preserve">Architectural Rationale </w:t>
      </w:r>
      <w:r w:rsidDel="00000000" w:rsidR="00000000" w:rsidRPr="00000000">
        <w:rPr>
          <w:rtl w:val="0"/>
        </w:rPr>
      </w:r>
    </w:p>
    <w:p w:rsidR="00000000" w:rsidDel="00000000" w:rsidP="00000000" w:rsidRDefault="00000000" w:rsidRPr="00000000" w14:paraId="000001F7">
      <w:pPr>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This section of the SD serves as part of SDD that should describe the architectural style and the rationale or justification of your selection. The component and subsystem diagram should also be included.</w:t>
      </w:r>
      <w:r w:rsidDel="00000000" w:rsidR="00000000" w:rsidRPr="00000000">
        <w:rPr>
          <w:rtl w:val="0"/>
        </w:rPr>
      </w:r>
    </w:p>
    <w:p w:rsidR="00000000" w:rsidDel="00000000" w:rsidP="00000000" w:rsidRDefault="00000000" w:rsidRPr="00000000" w14:paraId="000001F8">
      <w:pPr>
        <w:ind w:left="0" w:hanging="2"/>
        <w:jc w:val="both"/>
        <w:rPr>
          <w:rFonts w:ascii="Arial Narrow" w:cs="Arial Narrow" w:eastAsia="Arial Narrow" w:hAnsi="Arial Narrow"/>
          <w:color w:val="ff0000"/>
          <w:sz w:val="20"/>
          <w:szCs w:val="20"/>
        </w:rPr>
      </w:pPr>
      <w:r w:rsidDel="00000000" w:rsidR="00000000" w:rsidRPr="00000000">
        <w:rPr>
          <w:rtl w:val="0"/>
        </w:rPr>
      </w:r>
    </w:p>
    <w:p w:rsidR="00000000" w:rsidDel="00000000" w:rsidP="00000000" w:rsidRDefault="00000000" w:rsidRPr="00000000" w14:paraId="000001F9">
      <w:pPr>
        <w:numPr>
          <w:ilvl w:val="1"/>
          <w:numId w:val="1"/>
        </w:numPr>
        <w:spacing w:line="360" w:lineRule="auto"/>
        <w:ind w:left="0" w:hanging="2"/>
        <w:jc w:val="both"/>
        <w:rPr>
          <w:rFonts w:ascii="Arial" w:cs="Arial" w:eastAsia="Arial" w:hAnsi="Arial"/>
        </w:rPr>
      </w:pPr>
      <w:r w:rsidDel="00000000" w:rsidR="00000000" w:rsidRPr="00000000">
        <w:rPr>
          <w:rFonts w:ascii="Arial" w:cs="Arial" w:eastAsia="Arial" w:hAnsi="Arial"/>
          <w:b w:val="1"/>
          <w:rtl w:val="0"/>
        </w:rPr>
        <w:t xml:space="preserve">Architecture Style and Rationale</w:t>
      </w:r>
      <w:r w:rsidDel="00000000" w:rsidR="00000000" w:rsidRPr="00000000">
        <w:rPr>
          <w:rtl w:val="0"/>
        </w:rPr>
      </w:r>
    </w:p>
    <w:p w:rsidR="00000000" w:rsidDel="00000000" w:rsidP="00000000" w:rsidRDefault="00000000" w:rsidRPr="00000000" w14:paraId="000001FA">
      <w:pPr>
        <w:ind w:left="0" w:hanging="2"/>
        <w:jc w:val="both"/>
        <w:rPr/>
      </w:pPr>
      <w:r w:rsidDel="00000000" w:rsidR="00000000" w:rsidRPr="00000000">
        <w:rPr>
          <w:rFonts w:ascii="Arial Narrow" w:cs="Arial Narrow" w:eastAsia="Arial Narrow" w:hAnsi="Arial Narrow"/>
          <w:i w:val="1"/>
          <w:color w:val="ff0000"/>
          <w:sz w:val="20"/>
          <w:szCs w:val="20"/>
          <w:rtl w:val="0"/>
        </w:rPr>
        <w:t xml:space="preserve">State your chosen architectural style and the rationale of choosing that particular style.</w:t>
      </w:r>
      <w:r w:rsidDel="00000000" w:rsidR="00000000" w:rsidRPr="00000000">
        <w:rPr>
          <w:rtl w:val="0"/>
        </w:rPr>
        <w:t xml:space="preserve"> </w:t>
      </w:r>
    </w:p>
    <w:p w:rsidR="00000000" w:rsidDel="00000000" w:rsidP="00000000" w:rsidRDefault="00000000" w:rsidRPr="00000000" w14:paraId="000001FB">
      <w:pPr>
        <w:ind w:left="0" w:hanging="2"/>
        <w:jc w:val="both"/>
        <w:rPr>
          <w:rFonts w:ascii="Arial" w:cs="Arial" w:eastAsia="Arial" w:hAnsi="Arial"/>
        </w:rPr>
      </w:pPr>
      <w:r w:rsidDel="00000000" w:rsidR="00000000" w:rsidRPr="00000000">
        <w:rPr>
          <w:rFonts w:ascii="Arial" w:cs="Arial" w:eastAsia="Arial" w:hAnsi="Arial"/>
          <w:rtl w:val="0"/>
        </w:rPr>
        <w:t xml:space="preserve">State here</w:t>
      </w:r>
    </w:p>
    <w:p w:rsidR="00000000" w:rsidDel="00000000" w:rsidP="00000000" w:rsidRDefault="00000000" w:rsidRPr="00000000" w14:paraId="000001FC">
      <w:pPr>
        <w:ind w:left="0" w:hanging="2"/>
        <w:jc w:val="both"/>
        <w:rPr>
          <w:rFonts w:ascii="Arial" w:cs="Arial" w:eastAsia="Arial" w:hAnsi="Arial"/>
        </w:rPr>
      </w:pPr>
      <w:r w:rsidDel="00000000" w:rsidR="00000000" w:rsidRPr="00000000">
        <w:rPr>
          <w:rtl w:val="0"/>
        </w:rPr>
      </w:r>
    </w:p>
    <w:p w:rsidR="00000000" w:rsidDel="00000000" w:rsidP="00000000" w:rsidRDefault="00000000" w:rsidRPr="00000000" w14:paraId="000001FD">
      <w:pPr>
        <w:ind w:left="0" w:hanging="2"/>
        <w:jc w:val="both"/>
        <w:rPr>
          <w:rFonts w:ascii="Arial" w:cs="Arial" w:eastAsia="Arial" w:hAnsi="Arial"/>
        </w:rPr>
      </w:pPr>
      <w:r w:rsidDel="00000000" w:rsidR="00000000" w:rsidRPr="00000000">
        <w:rPr>
          <w:rtl w:val="0"/>
        </w:rPr>
      </w:r>
    </w:p>
    <w:p w:rsidR="00000000" w:rsidDel="00000000" w:rsidP="00000000" w:rsidRDefault="00000000" w:rsidRPr="00000000" w14:paraId="000001FE">
      <w:pPr>
        <w:ind w:left="0" w:hanging="2"/>
        <w:jc w:val="both"/>
        <w:rPr>
          <w:rFonts w:ascii="Arial" w:cs="Arial" w:eastAsia="Arial" w:hAnsi="Arial"/>
        </w:rPr>
      </w:pPr>
      <w:r w:rsidDel="00000000" w:rsidR="00000000" w:rsidRPr="00000000">
        <w:rPr>
          <w:rtl w:val="0"/>
        </w:rPr>
      </w:r>
    </w:p>
    <w:p w:rsidR="00000000" w:rsidDel="00000000" w:rsidP="00000000" w:rsidRDefault="00000000" w:rsidRPr="00000000" w14:paraId="000001FF">
      <w:pPr>
        <w:ind w:left="0" w:hanging="2"/>
        <w:jc w:val="both"/>
        <w:rPr>
          <w:rFonts w:ascii="Arial" w:cs="Arial" w:eastAsia="Arial" w:hAnsi="Arial"/>
        </w:rPr>
      </w:pPr>
      <w:r w:rsidDel="00000000" w:rsidR="00000000" w:rsidRPr="00000000">
        <w:rPr>
          <w:rtl w:val="0"/>
        </w:rPr>
      </w:r>
    </w:p>
    <w:p w:rsidR="00000000" w:rsidDel="00000000" w:rsidP="00000000" w:rsidRDefault="00000000" w:rsidRPr="00000000" w14:paraId="00000200">
      <w:pPr>
        <w:ind w:left="0" w:hanging="2"/>
        <w:jc w:val="both"/>
        <w:rPr>
          <w:rFonts w:ascii="Arial" w:cs="Arial" w:eastAsia="Arial" w:hAnsi="Arial"/>
        </w:rPr>
      </w:pPr>
      <w:r w:rsidDel="00000000" w:rsidR="00000000" w:rsidRPr="00000000">
        <w:rPr>
          <w:rtl w:val="0"/>
        </w:rPr>
      </w:r>
    </w:p>
    <w:p w:rsidR="00000000" w:rsidDel="00000000" w:rsidP="00000000" w:rsidRDefault="00000000" w:rsidRPr="00000000" w14:paraId="00000201">
      <w:pPr>
        <w:spacing w:line="240" w:lineRule="auto"/>
        <w:ind w:left="0" w:firstLine="0"/>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202">
      <w:pPr>
        <w:pStyle w:val="Title"/>
        <w:numPr>
          <w:ilvl w:val="0"/>
          <w:numId w:val="1"/>
        </w:numPr>
        <w:ind w:left="1" w:hanging="3"/>
        <w:rPr>
          <w:rFonts w:ascii="Arial" w:cs="Arial" w:eastAsia="Arial" w:hAnsi="Arial"/>
          <w:sz w:val="32"/>
          <w:szCs w:val="32"/>
        </w:rPr>
      </w:pPr>
      <w:r w:rsidDel="00000000" w:rsidR="00000000" w:rsidRPr="00000000">
        <w:rPr>
          <w:rFonts w:ascii="Arial" w:cs="Arial" w:eastAsia="Arial" w:hAnsi="Arial"/>
          <w:b w:val="1"/>
          <w:sz w:val="32"/>
          <w:szCs w:val="32"/>
          <w:rtl w:val="0"/>
        </w:rPr>
        <w:t xml:space="preserve">Architectural Views </w:t>
      </w:r>
      <w:r w:rsidDel="00000000" w:rsidR="00000000" w:rsidRPr="00000000">
        <w:rPr>
          <w:rtl w:val="0"/>
        </w:rPr>
      </w:r>
    </w:p>
    <w:p w:rsidR="00000000" w:rsidDel="00000000" w:rsidP="00000000" w:rsidRDefault="00000000" w:rsidRPr="00000000" w14:paraId="00000203">
      <w:pPr>
        <w:ind w:left="0" w:firstLine="0"/>
        <w:rPr>
          <w:rFonts w:ascii="Arial Narrow" w:cs="Arial Narrow" w:eastAsia="Arial Narrow" w:hAnsi="Arial Narrow"/>
          <w:i w:val="1"/>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This section of the SD serves as part of SDD that should describe the architectural views of the system based  on the framework developed by Philippe Kruchten.The views consist of  scenario view, logical view, process view,  development view and  physical (deployment) view as shown in Figure 4.1. Each views  have  iits own usage and models or diagram to represent it as shown in Table 4.1</w:t>
      </w:r>
    </w:p>
    <w:p w:rsidR="00000000" w:rsidDel="00000000" w:rsidP="00000000" w:rsidRDefault="00000000" w:rsidRPr="00000000" w14:paraId="00000204">
      <w:pPr>
        <w:ind w:left="0" w:firstLine="0"/>
        <w:rPr>
          <w:rFonts w:ascii="Arial Narrow" w:cs="Arial Narrow" w:eastAsia="Arial Narrow" w:hAnsi="Arial Narrow"/>
          <w:i w:val="1"/>
          <w:color w:val="ff0000"/>
          <w:sz w:val="20"/>
          <w:szCs w:val="20"/>
        </w:rPr>
      </w:pPr>
      <w:r w:rsidDel="00000000" w:rsidR="00000000" w:rsidRPr="00000000">
        <w:rPr>
          <w:rtl w:val="0"/>
        </w:rPr>
      </w:r>
    </w:p>
    <w:p w:rsidR="00000000" w:rsidDel="00000000" w:rsidP="00000000" w:rsidRDefault="00000000" w:rsidRPr="00000000" w14:paraId="00000205">
      <w:pPr>
        <w:ind w:left="0" w:firstLine="0"/>
        <w:rPr>
          <w:rFonts w:ascii="Arial Narrow" w:cs="Arial Narrow" w:eastAsia="Arial Narrow" w:hAnsi="Arial Narrow"/>
          <w:i w:val="1"/>
          <w:color w:val="ff0000"/>
          <w:sz w:val="20"/>
          <w:szCs w:val="20"/>
        </w:rPr>
      </w:pPr>
      <w:r w:rsidDel="00000000" w:rsidR="00000000" w:rsidRPr="00000000">
        <w:rPr>
          <w:rtl w:val="0"/>
        </w:rPr>
      </w:r>
    </w:p>
    <w:p w:rsidR="00000000" w:rsidDel="00000000" w:rsidP="00000000" w:rsidRDefault="00000000" w:rsidRPr="00000000" w14:paraId="00000206">
      <w:pPr>
        <w:ind w:left="0" w:firstLine="0"/>
        <w:jc w:val="center"/>
        <w:rPr>
          <w:rFonts w:ascii="Arial Narrow" w:cs="Arial Narrow" w:eastAsia="Arial Narrow" w:hAnsi="Arial Narrow"/>
          <w:i w:val="1"/>
          <w:color w:val="ff0000"/>
          <w:sz w:val="20"/>
          <w:szCs w:val="20"/>
        </w:rPr>
      </w:pPr>
      <w:r w:rsidDel="00000000" w:rsidR="00000000" w:rsidRPr="00000000">
        <w:rPr>
          <w:rFonts w:ascii="Arial Narrow" w:cs="Arial Narrow" w:eastAsia="Arial Narrow" w:hAnsi="Arial Narrow"/>
          <w:i w:val="1"/>
          <w:color w:val="ff0000"/>
          <w:sz w:val="20"/>
          <w:szCs w:val="20"/>
        </w:rPr>
        <w:drawing>
          <wp:inline distB="0" distT="0" distL="0" distR="0">
            <wp:extent cx="4837429" cy="1663259"/>
            <wp:effectExtent b="0" l="0" r="0" t="0"/>
            <wp:docPr id="1637593418"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4837429" cy="1663259"/>
                    </a:xfrm>
                    <a:prstGeom prst="rect"/>
                    <a:ln/>
                  </pic:spPr>
                </pic:pic>
              </a:graphicData>
            </a:graphic>
          </wp:inline>
        </w:drawing>
      </w:r>
      <w:r w:rsidDel="00000000" w:rsidR="00000000" w:rsidRPr="00000000">
        <w:rPr>
          <w:rtl w:val="0"/>
        </w:rPr>
      </w:r>
    </w:p>
    <w:p w:rsidR="00000000" w:rsidDel="00000000" w:rsidP="00000000" w:rsidRDefault="00000000" w:rsidRPr="00000000" w14:paraId="00000207">
      <w:pPr>
        <w:ind w:left="0" w:firstLine="0"/>
        <w:jc w:val="center"/>
        <w:rPr>
          <w:rFonts w:ascii="Arial Narrow" w:cs="Arial Narrow" w:eastAsia="Arial Narrow" w:hAnsi="Arial Narrow"/>
          <w:i w:val="1"/>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Figure 4,1 – Architecttural Views</w:t>
      </w:r>
    </w:p>
    <w:p w:rsidR="00000000" w:rsidDel="00000000" w:rsidP="00000000" w:rsidRDefault="00000000" w:rsidRPr="00000000" w14:paraId="00000208">
      <w:pPr>
        <w:ind w:left="0" w:hanging="2"/>
        <w:jc w:val="both"/>
        <w:rPr>
          <w:rFonts w:ascii="Arial" w:cs="Arial" w:eastAsia="Arial" w:hAnsi="Arial"/>
        </w:rPr>
      </w:pPr>
      <w:r w:rsidDel="00000000" w:rsidR="00000000" w:rsidRPr="00000000">
        <w:rPr>
          <w:rtl w:val="0"/>
        </w:rPr>
      </w:r>
    </w:p>
    <w:p w:rsidR="00000000" w:rsidDel="00000000" w:rsidP="00000000" w:rsidRDefault="00000000" w:rsidRPr="00000000" w14:paraId="00000209">
      <w:pPr>
        <w:ind w:left="0" w:hanging="2"/>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Table 4.1</w:t>
      </w:r>
    </w:p>
    <w:tbl>
      <w:tblPr>
        <w:tblStyle w:val="Table7"/>
        <w:tblW w:w="901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5"/>
        <w:gridCol w:w="3006"/>
        <w:gridCol w:w="3006"/>
        <w:tblGridChange w:id="0">
          <w:tblGrid>
            <w:gridCol w:w="3005"/>
            <w:gridCol w:w="3006"/>
            <w:gridCol w:w="3006"/>
          </w:tblGrid>
        </w:tblGridChange>
      </w:tblGrid>
      <w:tr>
        <w:trPr>
          <w:cantSplit w:val="0"/>
          <w:tblHeader w:val="0"/>
        </w:trPr>
        <w:tc>
          <w:tcPr/>
          <w:p w:rsidR="00000000" w:rsidDel="00000000" w:rsidP="00000000" w:rsidRDefault="00000000" w:rsidRPr="00000000" w14:paraId="0000020A">
            <w:pPr>
              <w:ind w:left="0" w:firstLine="0"/>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color w:val="ff0000"/>
                <w:sz w:val="20"/>
                <w:szCs w:val="20"/>
                <w:rtl w:val="0"/>
              </w:rPr>
              <w:t xml:space="preserve">Architectural Views</w:t>
            </w:r>
          </w:p>
        </w:tc>
        <w:tc>
          <w:tcPr/>
          <w:p w:rsidR="00000000" w:rsidDel="00000000" w:rsidP="00000000" w:rsidRDefault="00000000" w:rsidRPr="00000000" w14:paraId="0000020B">
            <w:pPr>
              <w:ind w:left="0" w:firstLine="0"/>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color w:val="ff0000"/>
                <w:sz w:val="20"/>
                <w:szCs w:val="20"/>
                <w:rtl w:val="0"/>
              </w:rPr>
              <w:t xml:space="preserve">Description</w:t>
            </w:r>
          </w:p>
        </w:tc>
        <w:tc>
          <w:tcPr/>
          <w:p w:rsidR="00000000" w:rsidDel="00000000" w:rsidP="00000000" w:rsidRDefault="00000000" w:rsidRPr="00000000" w14:paraId="0000020C">
            <w:pPr>
              <w:ind w:left="0" w:firstLine="0"/>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color w:val="ff0000"/>
                <w:sz w:val="20"/>
                <w:szCs w:val="20"/>
                <w:rtl w:val="0"/>
              </w:rPr>
              <w:t xml:space="preserve">Diagrams used </w:t>
            </w:r>
          </w:p>
        </w:tc>
      </w:tr>
      <w:tr>
        <w:trPr>
          <w:cantSplit w:val="0"/>
          <w:tblHeader w:val="0"/>
        </w:trPr>
        <w:tc>
          <w:tcPr/>
          <w:p w:rsidR="00000000" w:rsidDel="00000000" w:rsidP="00000000" w:rsidRDefault="00000000" w:rsidRPr="00000000" w14:paraId="0000020D">
            <w:pPr>
              <w:ind w:left="0" w:firstLine="0"/>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color w:val="ff0000"/>
                <w:sz w:val="20"/>
                <w:szCs w:val="20"/>
                <w:rtl w:val="0"/>
              </w:rPr>
              <w:t xml:space="preserve">Use Case View</w:t>
            </w:r>
          </w:p>
        </w:tc>
        <w:tc>
          <w:tcPr/>
          <w:p w:rsidR="00000000" w:rsidDel="00000000" w:rsidP="00000000" w:rsidRDefault="00000000" w:rsidRPr="00000000" w14:paraId="0000020E">
            <w:pPr>
              <w:ind w:left="0" w:firstLine="0"/>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color w:val="ff0000"/>
                <w:sz w:val="20"/>
                <w:szCs w:val="20"/>
                <w:rtl w:val="0"/>
              </w:rPr>
              <w:t xml:space="preserve">The elements in the four views are shown to work together seamlessly by the use of a small set of important scenarios in a general use cases</w:t>
            </w:r>
          </w:p>
        </w:tc>
        <w:tc>
          <w:tcPr/>
          <w:p w:rsidR="00000000" w:rsidDel="00000000" w:rsidP="00000000" w:rsidRDefault="00000000" w:rsidRPr="00000000" w14:paraId="0000020F">
            <w:pPr>
              <w:ind w:left="0" w:firstLine="0"/>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color w:val="ff0000"/>
                <w:sz w:val="20"/>
                <w:szCs w:val="20"/>
                <w:rtl w:val="0"/>
              </w:rPr>
              <w:t xml:space="preserve">Use Case Diagram</w:t>
            </w:r>
          </w:p>
        </w:tc>
      </w:tr>
      <w:tr>
        <w:trPr>
          <w:cantSplit w:val="0"/>
          <w:tblHeader w:val="0"/>
        </w:trPr>
        <w:tc>
          <w:tcPr/>
          <w:p w:rsidR="00000000" w:rsidDel="00000000" w:rsidP="00000000" w:rsidRDefault="00000000" w:rsidRPr="00000000" w14:paraId="00000210">
            <w:pPr>
              <w:ind w:left="0" w:firstLine="0"/>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color w:val="ff0000"/>
                <w:sz w:val="20"/>
                <w:szCs w:val="20"/>
                <w:rtl w:val="0"/>
              </w:rPr>
              <w:t xml:space="preserve">Logical View</w:t>
            </w:r>
          </w:p>
        </w:tc>
        <w:tc>
          <w:tcPr/>
          <w:p w:rsidR="00000000" w:rsidDel="00000000" w:rsidP="00000000" w:rsidRDefault="00000000" w:rsidRPr="00000000" w14:paraId="00000211">
            <w:pPr>
              <w:ind w:left="0" w:firstLine="0"/>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color w:val="ff0000"/>
                <w:sz w:val="20"/>
                <w:szCs w:val="20"/>
                <w:rtl w:val="0"/>
              </w:rPr>
              <w:t xml:space="preserve">shows the key abstractions in the system as objects or object classes</w:t>
            </w:r>
          </w:p>
        </w:tc>
        <w:tc>
          <w:tcPr/>
          <w:p w:rsidR="00000000" w:rsidDel="00000000" w:rsidP="00000000" w:rsidRDefault="00000000" w:rsidRPr="00000000" w14:paraId="00000212">
            <w:pPr>
              <w:ind w:left="0" w:firstLine="0"/>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color w:val="ff0000"/>
                <w:sz w:val="20"/>
                <w:szCs w:val="20"/>
                <w:rtl w:val="0"/>
              </w:rPr>
              <w:t xml:space="preserve">Class Diagram </w:t>
            </w:r>
          </w:p>
        </w:tc>
      </w:tr>
      <w:tr>
        <w:trPr>
          <w:cantSplit w:val="0"/>
          <w:tblHeader w:val="0"/>
        </w:trPr>
        <w:tc>
          <w:tcPr/>
          <w:p w:rsidR="00000000" w:rsidDel="00000000" w:rsidP="00000000" w:rsidRDefault="00000000" w:rsidRPr="00000000" w14:paraId="00000213">
            <w:pPr>
              <w:ind w:left="0" w:firstLine="0"/>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color w:val="ff0000"/>
                <w:sz w:val="20"/>
                <w:szCs w:val="20"/>
                <w:rtl w:val="0"/>
              </w:rPr>
              <w:t xml:space="preserve">Process </w:t>
            </w:r>
          </w:p>
        </w:tc>
        <w:tc>
          <w:tcPr/>
          <w:p w:rsidR="00000000" w:rsidDel="00000000" w:rsidP="00000000" w:rsidRDefault="00000000" w:rsidRPr="00000000" w14:paraId="00000214">
            <w:pPr>
              <w:ind w:left="0" w:firstLine="0"/>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color w:val="ff0000"/>
                <w:sz w:val="20"/>
                <w:szCs w:val="20"/>
                <w:rtl w:val="0"/>
              </w:rPr>
              <w:t xml:space="preserve">The process view deals with the dynamic aspects of the system, explains the system processes and how they communicate, and focuses on the run time behavior of the system.</w:t>
            </w:r>
          </w:p>
        </w:tc>
        <w:tc>
          <w:tcPr/>
          <w:p w:rsidR="00000000" w:rsidDel="00000000" w:rsidP="00000000" w:rsidRDefault="00000000" w:rsidRPr="00000000" w14:paraId="00000215">
            <w:pPr>
              <w:ind w:left="0" w:firstLine="0"/>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color w:val="ff0000"/>
                <w:sz w:val="20"/>
                <w:szCs w:val="20"/>
                <w:rtl w:val="0"/>
              </w:rPr>
              <w:t xml:space="preserve">Sequence Diagram</w:t>
            </w:r>
          </w:p>
        </w:tc>
      </w:tr>
      <w:tr>
        <w:trPr>
          <w:cantSplit w:val="0"/>
          <w:tblHeader w:val="0"/>
        </w:trPr>
        <w:tc>
          <w:tcPr/>
          <w:p w:rsidR="00000000" w:rsidDel="00000000" w:rsidP="00000000" w:rsidRDefault="00000000" w:rsidRPr="00000000" w14:paraId="00000216">
            <w:pPr>
              <w:ind w:left="0" w:firstLine="0"/>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color w:val="ff0000"/>
                <w:sz w:val="20"/>
                <w:szCs w:val="20"/>
                <w:rtl w:val="0"/>
              </w:rPr>
              <w:t xml:space="preserve">Development (or Implementation) View</w:t>
            </w:r>
          </w:p>
        </w:tc>
        <w:tc>
          <w:tcPr/>
          <w:p w:rsidR="00000000" w:rsidDel="00000000" w:rsidP="00000000" w:rsidRDefault="00000000" w:rsidRPr="00000000" w14:paraId="00000217">
            <w:pPr>
              <w:ind w:left="0" w:firstLine="0"/>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color w:val="ff0000"/>
                <w:sz w:val="20"/>
                <w:szCs w:val="20"/>
                <w:rtl w:val="0"/>
              </w:rPr>
              <w:t xml:space="preserve">shows how the software is decomposed for development</w:t>
            </w:r>
          </w:p>
        </w:tc>
        <w:tc>
          <w:tcPr/>
          <w:p w:rsidR="00000000" w:rsidDel="00000000" w:rsidP="00000000" w:rsidRDefault="00000000" w:rsidRPr="00000000" w14:paraId="00000218">
            <w:pPr>
              <w:ind w:left="0" w:firstLine="0"/>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color w:val="ff0000"/>
                <w:sz w:val="20"/>
                <w:szCs w:val="20"/>
                <w:rtl w:val="0"/>
              </w:rPr>
              <w:t xml:space="preserve">Component Diagram </w:t>
            </w:r>
          </w:p>
          <w:p w:rsidR="00000000" w:rsidDel="00000000" w:rsidP="00000000" w:rsidRDefault="00000000" w:rsidRPr="00000000" w14:paraId="00000219">
            <w:pPr>
              <w:ind w:left="0" w:firstLine="0"/>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color w:val="ff0000"/>
                <w:sz w:val="20"/>
                <w:szCs w:val="20"/>
                <w:rtl w:val="0"/>
              </w:rPr>
              <w:t xml:space="preserve">Package Diagram </w:t>
            </w:r>
          </w:p>
        </w:tc>
      </w:tr>
      <w:tr>
        <w:trPr>
          <w:cantSplit w:val="0"/>
          <w:tblHeader w:val="0"/>
        </w:trPr>
        <w:tc>
          <w:tcPr/>
          <w:p w:rsidR="00000000" w:rsidDel="00000000" w:rsidP="00000000" w:rsidRDefault="00000000" w:rsidRPr="00000000" w14:paraId="0000021A">
            <w:pPr>
              <w:ind w:left="0" w:firstLine="0"/>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color w:val="ff0000"/>
                <w:sz w:val="20"/>
                <w:szCs w:val="20"/>
                <w:rtl w:val="0"/>
              </w:rPr>
              <w:t xml:space="preserve">Physical (or Deployment) View</w:t>
            </w:r>
          </w:p>
        </w:tc>
        <w:tc>
          <w:tcPr/>
          <w:p w:rsidR="00000000" w:rsidDel="00000000" w:rsidP="00000000" w:rsidRDefault="00000000" w:rsidRPr="00000000" w14:paraId="0000021B">
            <w:pPr>
              <w:ind w:left="0" w:firstLine="0"/>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color w:val="ff0000"/>
                <w:sz w:val="20"/>
                <w:szCs w:val="20"/>
                <w:rtl w:val="0"/>
              </w:rPr>
              <w:t xml:space="preserve">shows the system hardware and how software components are distributed across the processors in the system</w:t>
            </w:r>
          </w:p>
        </w:tc>
        <w:tc>
          <w:tcPr/>
          <w:p w:rsidR="00000000" w:rsidDel="00000000" w:rsidP="00000000" w:rsidRDefault="00000000" w:rsidRPr="00000000" w14:paraId="0000021C">
            <w:pPr>
              <w:ind w:left="0" w:firstLine="0"/>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color w:val="ff0000"/>
                <w:sz w:val="20"/>
                <w:szCs w:val="20"/>
                <w:rtl w:val="0"/>
              </w:rPr>
              <w:t xml:space="preserve">Deployment DIagram</w:t>
            </w:r>
          </w:p>
        </w:tc>
      </w:tr>
    </w:tbl>
    <w:p w:rsidR="00000000" w:rsidDel="00000000" w:rsidP="00000000" w:rsidRDefault="00000000" w:rsidRPr="00000000" w14:paraId="0000021D">
      <w:pPr>
        <w:ind w:left="0" w:hanging="2"/>
        <w:jc w:val="both"/>
        <w:rPr>
          <w:rFonts w:ascii="Arial" w:cs="Arial" w:eastAsia="Arial" w:hAnsi="Arial"/>
          <w:color w:val="ff0000"/>
        </w:rPr>
      </w:pPr>
      <w:r w:rsidDel="00000000" w:rsidR="00000000" w:rsidRPr="00000000">
        <w:rPr>
          <w:rtl w:val="0"/>
        </w:rPr>
      </w:r>
    </w:p>
    <w:p w:rsidR="00000000" w:rsidDel="00000000" w:rsidP="00000000" w:rsidRDefault="00000000" w:rsidRPr="00000000" w14:paraId="0000021E">
      <w:pPr>
        <w:numPr>
          <w:ilvl w:val="1"/>
          <w:numId w:val="1"/>
        </w:numPr>
        <w:spacing w:line="360" w:lineRule="auto"/>
        <w:ind w:left="0" w:hanging="2"/>
        <w:jc w:val="both"/>
        <w:rPr>
          <w:rFonts w:ascii="Arial" w:cs="Arial" w:eastAsia="Arial" w:hAnsi="Arial"/>
        </w:rPr>
      </w:pPr>
      <w:r w:rsidDel="00000000" w:rsidR="00000000" w:rsidRPr="00000000">
        <w:rPr>
          <w:rFonts w:ascii="Arial" w:cs="Arial" w:eastAsia="Arial" w:hAnsi="Arial"/>
          <w:b w:val="1"/>
          <w:rtl w:val="0"/>
        </w:rPr>
        <w:t xml:space="preserve">Use Case View</w:t>
      </w:r>
      <w:r w:rsidDel="00000000" w:rsidR="00000000" w:rsidRPr="00000000">
        <w:rPr>
          <w:rtl w:val="0"/>
        </w:rPr>
      </w:r>
    </w:p>
    <w:p w:rsidR="00000000" w:rsidDel="00000000" w:rsidP="00000000" w:rsidRDefault="00000000" w:rsidRPr="00000000" w14:paraId="0000021F">
      <w:pPr>
        <w:ind w:left="0" w:firstLine="0"/>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This view serves as a unifying thread across the remaining three views, ensuring consistency and completeness. It</w:t>
      </w:r>
      <w:r w:rsidDel="00000000" w:rsidR="00000000" w:rsidRPr="00000000">
        <w:rPr>
          <w:rtl w:val="0"/>
        </w:rPr>
        <w:t xml:space="preserve"> </w:t>
      </w:r>
      <w:r w:rsidDel="00000000" w:rsidR="00000000" w:rsidRPr="00000000">
        <w:rPr>
          <w:rFonts w:ascii="Arial Narrow" w:cs="Arial Narrow" w:eastAsia="Arial Narrow" w:hAnsi="Arial Narrow"/>
          <w:i w:val="1"/>
          <w:color w:val="ff0000"/>
          <w:sz w:val="20"/>
          <w:szCs w:val="20"/>
          <w:rtl w:val="0"/>
        </w:rPr>
        <w:t xml:space="preserve">represents the functional requirements and ties the views together using real-world scenarios or use cases.</w:t>
      </w:r>
      <w:r w:rsidDel="00000000" w:rsidR="00000000" w:rsidRPr="00000000">
        <w:rPr>
          <w:rtl w:val="0"/>
        </w:rPr>
      </w:r>
    </w:p>
    <w:p w:rsidR="00000000" w:rsidDel="00000000" w:rsidP="00000000" w:rsidRDefault="00000000" w:rsidRPr="00000000" w14:paraId="00000220">
      <w:pPr>
        <w:ind w:left="0" w:hanging="2"/>
        <w:jc w:val="both"/>
        <w:rPr>
          <w:rFonts w:ascii="Arial" w:cs="Arial" w:eastAsia="Arial" w:hAnsi="Arial"/>
        </w:rPr>
      </w:pPr>
      <w:r w:rsidDel="00000000" w:rsidR="00000000" w:rsidRPr="00000000">
        <w:rPr>
          <w:rtl w:val="0"/>
        </w:rPr>
      </w:r>
    </w:p>
    <w:p w:rsidR="00000000" w:rsidDel="00000000" w:rsidP="00000000" w:rsidRDefault="00000000" w:rsidRPr="00000000" w14:paraId="00000221">
      <w:pPr>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[Include use case diagram here – see example of Online Shopping as in Figure 4.2, source: https://www.uml-diagrams.org/index-examples.html]</w:t>
      </w:r>
      <w:r w:rsidDel="00000000" w:rsidR="00000000" w:rsidRPr="00000000">
        <w:rPr>
          <w:rtl w:val="0"/>
        </w:rPr>
      </w:r>
    </w:p>
    <w:p w:rsidR="00000000" w:rsidDel="00000000" w:rsidP="00000000" w:rsidRDefault="00000000" w:rsidRPr="00000000" w14:paraId="00000222">
      <w:pPr>
        <w:ind w:left="0" w:hanging="2"/>
        <w:jc w:val="center"/>
        <w:rPr>
          <w:rFonts w:ascii="Arial Narrow" w:cs="Arial Narrow" w:eastAsia="Arial Narrow" w:hAnsi="Arial Narrow"/>
        </w:rPr>
      </w:pPr>
      <w:r w:rsidDel="00000000" w:rsidR="00000000" w:rsidRPr="00000000">
        <w:rPr>
          <w:b w:val="1"/>
          <w:color w:val="000000"/>
          <w:sz w:val="22"/>
          <w:szCs w:val="22"/>
        </w:rPr>
        <w:drawing>
          <wp:inline distB="0" distT="0" distL="0" distR="0">
            <wp:extent cx="4810125" cy="4962525"/>
            <wp:effectExtent b="0" l="0" r="0" t="0"/>
            <wp:docPr id="163759341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4810125" cy="4962525"/>
                    </a:xfrm>
                    <a:prstGeom prst="rect"/>
                    <a:ln/>
                  </pic:spPr>
                </pic:pic>
              </a:graphicData>
            </a:graphic>
          </wp:inline>
        </w:drawing>
      </w:r>
      <w:r w:rsidDel="00000000" w:rsidR="00000000" w:rsidRPr="00000000">
        <w:rPr>
          <w:rtl w:val="0"/>
        </w:rPr>
      </w:r>
    </w:p>
    <w:p w:rsidR="00000000" w:rsidDel="00000000" w:rsidP="00000000" w:rsidRDefault="00000000" w:rsidRPr="00000000" w14:paraId="00000223">
      <w:pPr>
        <w:ind w:left="0" w:hanging="2"/>
        <w:jc w:val="center"/>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Figure 4.2: Use Case Diagram for &lt;Name of the System&gt;</w:t>
      </w:r>
      <w:r w:rsidDel="00000000" w:rsidR="00000000" w:rsidRPr="00000000">
        <w:rPr>
          <w:rtl w:val="0"/>
        </w:rPr>
      </w:r>
    </w:p>
    <w:p w:rsidR="00000000" w:rsidDel="00000000" w:rsidP="00000000" w:rsidRDefault="00000000" w:rsidRPr="00000000" w14:paraId="00000224">
      <w:pPr>
        <w:ind w:left="0" w:hanging="2"/>
        <w:jc w:val="both"/>
        <w:rPr>
          <w:rFonts w:ascii="Arial" w:cs="Arial" w:eastAsia="Arial" w:hAnsi="Arial"/>
        </w:rPr>
      </w:pPr>
      <w:r w:rsidDel="00000000" w:rsidR="00000000" w:rsidRPr="00000000">
        <w:rPr>
          <w:rtl w:val="0"/>
        </w:rPr>
      </w:r>
    </w:p>
    <w:p w:rsidR="00000000" w:rsidDel="00000000" w:rsidP="00000000" w:rsidRDefault="00000000" w:rsidRPr="00000000" w14:paraId="00000225">
      <w:pPr>
        <w:numPr>
          <w:ilvl w:val="1"/>
          <w:numId w:val="1"/>
        </w:numPr>
        <w:spacing w:line="360" w:lineRule="auto"/>
        <w:ind w:left="0" w:hanging="2"/>
        <w:jc w:val="both"/>
        <w:rPr>
          <w:rFonts w:ascii="Arial" w:cs="Arial" w:eastAsia="Arial" w:hAnsi="Arial"/>
        </w:rPr>
      </w:pPr>
      <w:r w:rsidDel="00000000" w:rsidR="00000000" w:rsidRPr="00000000">
        <w:rPr>
          <w:rFonts w:ascii="Arial" w:cs="Arial" w:eastAsia="Arial" w:hAnsi="Arial"/>
          <w:b w:val="1"/>
          <w:rtl w:val="0"/>
        </w:rPr>
        <w:t xml:space="preserve">Implementation View</w:t>
      </w:r>
      <w:r w:rsidDel="00000000" w:rsidR="00000000" w:rsidRPr="00000000">
        <w:rPr>
          <w:rtl w:val="0"/>
        </w:rPr>
      </w:r>
    </w:p>
    <w:p w:rsidR="00000000" w:rsidDel="00000000" w:rsidP="00000000" w:rsidRDefault="00000000" w:rsidRPr="00000000" w14:paraId="00000226">
      <w:pPr>
        <w:ind w:left="0" w:firstLine="0"/>
        <w:rPr>
          <w:rFonts w:ascii="Arial Narrow" w:cs="Arial Narrow" w:eastAsia="Arial Narrow" w:hAnsi="Arial Narrow"/>
          <w:color w:val="ff0000"/>
          <w:sz w:val="20"/>
          <w:szCs w:val="20"/>
        </w:rPr>
      </w:pPr>
      <w:bookmarkStart w:colFirst="0" w:colLast="0" w:name="_heading=h.tyjcwt" w:id="5"/>
      <w:bookmarkEnd w:id="5"/>
      <w:r w:rsidDel="00000000" w:rsidR="00000000" w:rsidRPr="00000000">
        <w:rPr>
          <w:rFonts w:ascii="Arial Narrow" w:cs="Arial Narrow" w:eastAsia="Arial Narrow" w:hAnsi="Arial Narrow"/>
          <w:i w:val="1"/>
          <w:color w:val="ff0000"/>
          <w:sz w:val="20"/>
          <w:szCs w:val="20"/>
          <w:rtl w:val="0"/>
        </w:rPr>
        <w:t xml:space="preserve">This view shows the organization of the system’s software modules in its development environment. It focuses on how the system is decomposed into components for implementation.</w:t>
      </w:r>
      <w:r w:rsidDel="00000000" w:rsidR="00000000" w:rsidRPr="00000000">
        <w:rPr>
          <w:rtl w:val="0"/>
        </w:rPr>
      </w:r>
    </w:p>
    <w:p w:rsidR="00000000" w:rsidDel="00000000" w:rsidP="00000000" w:rsidRDefault="00000000" w:rsidRPr="00000000" w14:paraId="00000227">
      <w:pPr>
        <w:ind w:left="0" w:firstLine="0"/>
        <w:jc w:val="both"/>
        <w:rPr>
          <w:rFonts w:ascii="Arial Narrow" w:cs="Arial Narrow" w:eastAsia="Arial Narrow" w:hAnsi="Arial Narrow"/>
          <w:i w:val="1"/>
          <w:color w:val="ff0000"/>
          <w:sz w:val="20"/>
          <w:szCs w:val="20"/>
        </w:rPr>
      </w:pPr>
      <w:r w:rsidDel="00000000" w:rsidR="00000000" w:rsidRPr="00000000">
        <w:rPr>
          <w:rtl w:val="0"/>
        </w:rPr>
      </w:r>
    </w:p>
    <w:p w:rsidR="00000000" w:rsidDel="00000000" w:rsidP="00000000" w:rsidRDefault="00000000" w:rsidRPr="00000000" w14:paraId="00000228">
      <w:pPr>
        <w:ind w:left="0" w:hanging="2"/>
        <w:jc w:val="both"/>
        <w:rPr/>
      </w:pPr>
      <w:r w:rsidDel="00000000" w:rsidR="00000000" w:rsidRPr="00000000">
        <w:rPr>
          <w:rFonts w:ascii="Arial Narrow" w:cs="Arial Narrow" w:eastAsia="Arial Narrow" w:hAnsi="Arial Narrow"/>
          <w:i w:val="1"/>
          <w:color w:val="ff0000"/>
          <w:sz w:val="20"/>
          <w:szCs w:val="20"/>
          <w:rtl w:val="0"/>
        </w:rPr>
        <w:t xml:space="preserve">This is a high-level overview of how responsibilities of the system were partitioned and then assigned to subsystems. Identify each high-level subsystem and the roles or responsibilities assigned to it. Describe how these subsystems collaborate with each other in order to achieve the desired functionality. Do not go into too much detail about the individual subsystem. The main purpose is to gain a general understanding of how and why the system was decomposed, and how the individual parts work together. Provide a diagram showing the major subsystems and data repositories and their interconnections. Describe the diagram clearly.</w:t>
      </w:r>
      <w:r w:rsidDel="00000000" w:rsidR="00000000" w:rsidRPr="00000000">
        <w:rPr>
          <w:rtl w:val="0"/>
        </w:rPr>
        <w:t xml:space="preserve"> </w:t>
      </w:r>
    </w:p>
    <w:p w:rsidR="00000000" w:rsidDel="00000000" w:rsidP="00000000" w:rsidRDefault="00000000" w:rsidRPr="00000000" w14:paraId="00000229">
      <w:pPr>
        <w:ind w:left="0" w:hanging="2"/>
        <w:jc w:val="both"/>
        <w:rPr>
          <w:rFonts w:ascii="Arial Narrow" w:cs="Arial Narrow" w:eastAsia="Arial Narrow" w:hAnsi="Arial Narrow"/>
          <w:color w:val="ff0000"/>
          <w:sz w:val="20"/>
          <w:szCs w:val="20"/>
        </w:rPr>
      </w:pPr>
      <w:r w:rsidDel="00000000" w:rsidR="00000000" w:rsidRPr="00000000">
        <w:rPr>
          <w:rtl w:val="0"/>
        </w:rPr>
      </w:r>
    </w:p>
    <w:p w:rsidR="00000000" w:rsidDel="00000000" w:rsidP="00000000" w:rsidRDefault="00000000" w:rsidRPr="00000000" w14:paraId="0000022A">
      <w:pPr>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[Include an architecture diagram here based on the architecture style you have chosen  Figure 4.3– see example of the three-layer internet system from Satzinger (2011).]</w:t>
      </w:r>
      <w:r w:rsidDel="00000000" w:rsidR="00000000" w:rsidRPr="00000000">
        <w:rPr>
          <w:rtl w:val="0"/>
        </w:rPr>
      </w:r>
    </w:p>
    <w:p w:rsidR="00000000" w:rsidDel="00000000" w:rsidP="00000000" w:rsidRDefault="00000000" w:rsidRPr="00000000" w14:paraId="0000022B">
      <w:pPr>
        <w:ind w:left="0" w:hanging="2"/>
        <w:jc w:val="center"/>
        <w:rPr>
          <w:rFonts w:ascii="Arial Narrow" w:cs="Arial Narrow" w:eastAsia="Arial Narrow" w:hAnsi="Arial Narrow"/>
          <w:color w:val="ff0000"/>
          <w:sz w:val="20"/>
          <w:szCs w:val="20"/>
        </w:rPr>
      </w:pPr>
      <w:r w:rsidDel="00000000" w:rsidR="00000000" w:rsidRPr="00000000">
        <w:rPr/>
        <w:drawing>
          <wp:inline distB="0" distT="0" distL="114300" distR="114300">
            <wp:extent cx="5549265" cy="3143885"/>
            <wp:effectExtent b="0" l="0" r="0" t="0"/>
            <wp:docPr descr="A diagram of a software process&#10;&#10;Description automatically generated" id="1637593421" name="image11.png"/>
            <a:graphic>
              <a:graphicData uri="http://schemas.openxmlformats.org/drawingml/2006/picture">
                <pic:pic>
                  <pic:nvPicPr>
                    <pic:cNvPr descr="A diagram of a software process&#10;&#10;Description automatically generated" id="0" name="image11.png"/>
                    <pic:cNvPicPr preferRelativeResize="0"/>
                  </pic:nvPicPr>
                  <pic:blipFill>
                    <a:blip r:embed="rId17"/>
                    <a:srcRect b="0" l="0" r="0" t="0"/>
                    <a:stretch>
                      <a:fillRect/>
                    </a:stretch>
                  </pic:blipFill>
                  <pic:spPr>
                    <a:xfrm>
                      <a:off x="0" y="0"/>
                      <a:ext cx="5549265" cy="3143885"/>
                    </a:xfrm>
                    <a:prstGeom prst="rect"/>
                    <a:ln/>
                  </pic:spPr>
                </pic:pic>
              </a:graphicData>
            </a:graphic>
          </wp:inline>
        </w:drawing>
      </w:r>
      <w:r w:rsidDel="00000000" w:rsidR="00000000" w:rsidRPr="00000000">
        <w:rPr>
          <w:rtl w:val="0"/>
        </w:rPr>
      </w:r>
    </w:p>
    <w:p w:rsidR="00000000" w:rsidDel="00000000" w:rsidP="00000000" w:rsidRDefault="00000000" w:rsidRPr="00000000" w14:paraId="0000022C">
      <w:pPr>
        <w:ind w:left="0" w:hanging="2"/>
        <w:jc w:val="center"/>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Figure 4.3: Architecture Diagram of &lt;Name of the System&gt;</w:t>
      </w:r>
    </w:p>
    <w:p w:rsidR="00000000" w:rsidDel="00000000" w:rsidP="00000000" w:rsidRDefault="00000000" w:rsidRPr="00000000" w14:paraId="0000022D">
      <w:pPr>
        <w:ind w:left="0" w:hanging="2"/>
        <w:jc w:val="center"/>
        <w:rPr>
          <w:rFonts w:ascii="Arial Narrow" w:cs="Arial Narrow" w:eastAsia="Arial Narrow" w:hAnsi="Arial Narrow"/>
          <w:b w:val="1"/>
        </w:rPr>
      </w:pPr>
      <w:r w:rsidDel="00000000" w:rsidR="00000000" w:rsidRPr="00000000">
        <w:rPr>
          <w:rtl w:val="0"/>
        </w:rPr>
      </w:r>
    </w:p>
    <w:p w:rsidR="00000000" w:rsidDel="00000000" w:rsidP="00000000" w:rsidRDefault="00000000" w:rsidRPr="00000000" w14:paraId="0000022E">
      <w:pPr>
        <w:ind w:left="0" w:hanging="2"/>
        <w:jc w:val="center"/>
        <w:rPr>
          <w:rFonts w:ascii="Arial Narrow" w:cs="Arial Narrow" w:eastAsia="Arial Narrow" w:hAnsi="Arial Narrow"/>
          <w:color w:val="ff0000"/>
          <w:sz w:val="20"/>
          <w:szCs w:val="20"/>
        </w:rPr>
      </w:pPr>
      <w:r w:rsidDel="00000000" w:rsidR="00000000" w:rsidRPr="00000000">
        <w:rPr>
          <w:rtl w:val="0"/>
        </w:rPr>
      </w:r>
    </w:p>
    <w:p w:rsidR="00000000" w:rsidDel="00000000" w:rsidP="00000000" w:rsidRDefault="00000000" w:rsidRPr="00000000" w14:paraId="0000022F">
      <w:pPr>
        <w:ind w:left="0" w:hanging="2"/>
        <w:jc w:val="both"/>
        <w:rPr>
          <w:rFonts w:ascii="Arial Narrow" w:cs="Arial Narrow" w:eastAsia="Arial Narrow" w:hAnsi="Arial Narrow"/>
          <w:i w:val="1"/>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Package diagrams denote which classes work together as a subsystem.</w:t>
      </w:r>
    </w:p>
    <w:p w:rsidR="00000000" w:rsidDel="00000000" w:rsidP="00000000" w:rsidRDefault="00000000" w:rsidRPr="00000000" w14:paraId="00000230">
      <w:pPr>
        <w:ind w:left="0" w:hanging="2"/>
        <w:jc w:val="both"/>
        <w:rPr>
          <w:rFonts w:ascii="Arial Narrow" w:cs="Arial Narrow" w:eastAsia="Arial Narrow" w:hAnsi="Arial Narrow"/>
          <w:i w:val="1"/>
          <w:color w:val="ff0000"/>
          <w:sz w:val="20"/>
          <w:szCs w:val="20"/>
        </w:rPr>
      </w:pPr>
      <w:r w:rsidDel="00000000" w:rsidR="00000000" w:rsidRPr="00000000">
        <w:rPr>
          <w:rtl w:val="0"/>
        </w:rPr>
      </w:r>
    </w:p>
    <w:p w:rsidR="00000000" w:rsidDel="00000000" w:rsidP="00000000" w:rsidRDefault="00000000" w:rsidRPr="00000000" w14:paraId="00000231">
      <w:pPr>
        <w:ind w:left="0" w:hanging="2"/>
        <w:jc w:val="both"/>
        <w:rPr>
          <w:rFonts w:ascii="Arial Narrow" w:cs="Arial Narrow" w:eastAsia="Arial Narrow" w:hAnsi="Arial Narrow"/>
          <w:i w:val="1"/>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Include the overall package diagram of your system here. [Example package diagram for a Sale System adapted from Satzinger (2011)] Indicate the navigation visibility based on the dependency among classes in the design class diagram. If the diagram is too cluttered, simplify the classes by showing the class name only without showing the attributes and methods. The details can be shown in the following class diagram sub-section for respective subsystem/package.</w:t>
      </w:r>
    </w:p>
    <w:p w:rsidR="00000000" w:rsidDel="00000000" w:rsidP="00000000" w:rsidRDefault="00000000" w:rsidRPr="00000000" w14:paraId="00000232">
      <w:pPr>
        <w:ind w:left="0" w:hanging="2"/>
        <w:jc w:val="both"/>
        <w:rPr>
          <w:rFonts w:ascii="Arial Narrow" w:cs="Arial Narrow" w:eastAsia="Arial Narrow" w:hAnsi="Arial Narrow"/>
          <w:color w:val="ff0000"/>
          <w:sz w:val="20"/>
          <w:szCs w:val="20"/>
        </w:rPr>
      </w:pPr>
      <w:r w:rsidDel="00000000" w:rsidR="00000000" w:rsidRPr="00000000">
        <w:rPr>
          <w:rtl w:val="0"/>
        </w:rPr>
      </w:r>
    </w:p>
    <w:p w:rsidR="00000000" w:rsidDel="00000000" w:rsidP="00000000" w:rsidRDefault="00000000" w:rsidRPr="00000000" w14:paraId="00000233">
      <w:pPr>
        <w:ind w:left="0" w:hanging="2"/>
        <w:jc w:val="center"/>
        <w:rPr/>
      </w:pPr>
      <w:r w:rsidDel="00000000" w:rsidR="00000000" w:rsidRPr="00000000">
        <w:rPr/>
        <w:drawing>
          <wp:inline distB="0" distT="0" distL="114300" distR="114300">
            <wp:extent cx="3474720" cy="1752600"/>
            <wp:effectExtent b="0" l="0" r="0" t="0"/>
            <wp:docPr descr="A diagram of a computer&#10;&#10;Description automatically generated" id="1637593419" name="image8.png"/>
            <a:graphic>
              <a:graphicData uri="http://schemas.openxmlformats.org/drawingml/2006/picture">
                <pic:pic>
                  <pic:nvPicPr>
                    <pic:cNvPr descr="A diagram of a computer&#10;&#10;Description automatically generated" id="0" name="image8.png"/>
                    <pic:cNvPicPr preferRelativeResize="0"/>
                  </pic:nvPicPr>
                  <pic:blipFill>
                    <a:blip r:embed="rId18"/>
                    <a:srcRect b="0" l="0" r="0" t="0"/>
                    <a:stretch>
                      <a:fillRect/>
                    </a:stretch>
                  </pic:blipFill>
                  <pic:spPr>
                    <a:xfrm>
                      <a:off x="0" y="0"/>
                      <a:ext cx="347472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234">
      <w:pPr>
        <w:ind w:left="0" w:hanging="2"/>
        <w:jc w:val="center"/>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Figure 4.4: Package Diagram for &lt;Name of the System&gt;</w:t>
      </w:r>
      <w:r w:rsidDel="00000000" w:rsidR="00000000" w:rsidRPr="00000000">
        <w:rPr>
          <w:rtl w:val="0"/>
        </w:rPr>
      </w:r>
    </w:p>
    <w:p w:rsidR="00000000" w:rsidDel="00000000" w:rsidP="00000000" w:rsidRDefault="00000000" w:rsidRPr="00000000" w14:paraId="00000235">
      <w:pPr>
        <w:ind w:left="0" w:hanging="2"/>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36">
      <w:pPr>
        <w:ind w:left="0" w:hanging="2"/>
        <w:rPr>
          <w:rFonts w:ascii="Arial Narrow" w:cs="Arial Narrow" w:eastAsia="Arial Narrow" w:hAnsi="Arial Narrow"/>
        </w:rPr>
      </w:pPr>
      <w:r w:rsidDel="00000000" w:rsidR="00000000" w:rsidRPr="00000000">
        <w:rPr>
          <w:rFonts w:ascii="Arial Narrow" w:cs="Arial Narrow" w:eastAsia="Arial Narrow" w:hAnsi="Arial Narrow"/>
          <w:i w:val="1"/>
          <w:color w:val="ff0000"/>
          <w:sz w:val="20"/>
          <w:szCs w:val="20"/>
          <w:rtl w:val="0"/>
        </w:rPr>
        <w:t xml:space="preserve">Include all the individual package diagram based on the overall package diagram Figure 4.4.</w:t>
      </w:r>
      <w:r w:rsidDel="00000000" w:rsidR="00000000" w:rsidRPr="00000000">
        <w:rPr>
          <w:rtl w:val="0"/>
        </w:rPr>
      </w:r>
    </w:p>
    <w:p w:rsidR="00000000" w:rsidDel="00000000" w:rsidP="00000000" w:rsidRDefault="00000000" w:rsidRPr="00000000" w14:paraId="00000237">
      <w:pPr>
        <w:ind w:left="0" w:hanging="2"/>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38">
      <w:pPr>
        <w:ind w:left="0" w:hanging="2"/>
        <w:rPr>
          <w:rFonts w:ascii="Arial Narrow" w:cs="Arial Narrow" w:eastAsia="Arial Narrow" w:hAnsi="Arial Narrow"/>
        </w:rPr>
      </w:pPr>
      <w:r w:rsidDel="00000000" w:rsidR="00000000" w:rsidRPr="00000000">
        <w:rPr>
          <w:rFonts w:ascii="Arial Narrow" w:cs="Arial Narrow" w:eastAsia="Arial Narrow" w:hAnsi="Arial Narrow"/>
          <w:i w:val="1"/>
          <w:color w:val="ff0000"/>
          <w:sz w:val="20"/>
          <w:szCs w:val="20"/>
          <w:rtl w:val="0"/>
        </w:rPr>
        <w:t xml:space="preserve">The given example includes the view, domain, and data access layer in respective packages. Organise subsystem/package according to the chosen architectural style. Note that if you choose model-view-controller (MVC) or other architectural patterns, then the packages should follow the selected pattern.</w:t>
      </w:r>
      <w:r w:rsidDel="00000000" w:rsidR="00000000" w:rsidRPr="00000000">
        <w:rPr>
          <w:rtl w:val="0"/>
        </w:rPr>
      </w:r>
    </w:p>
    <w:p w:rsidR="00000000" w:rsidDel="00000000" w:rsidP="00000000" w:rsidRDefault="00000000" w:rsidRPr="00000000" w14:paraId="00000239">
      <w:pPr>
        <w:ind w:left="0" w:hanging="2"/>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3A">
      <w:pPr>
        <w:spacing w:line="360" w:lineRule="auto"/>
        <w:ind w:left="0" w:hanging="2"/>
        <w:jc w:val="center"/>
        <w:rPr>
          <w:rFonts w:ascii="Arial" w:cs="Arial" w:eastAsia="Arial" w:hAnsi="Arial"/>
        </w:rPr>
      </w:pPr>
      <w:r w:rsidDel="00000000" w:rsidR="00000000" w:rsidRPr="00000000">
        <w:rPr>
          <w:rFonts w:ascii="Arial" w:cs="Arial" w:eastAsia="Arial" w:hAnsi="Arial"/>
        </w:rPr>
        <w:drawing>
          <wp:inline distB="0" distT="0" distL="114300" distR="114300">
            <wp:extent cx="4700905" cy="2799080"/>
            <wp:effectExtent b="0" l="0" r="0" t="0"/>
            <wp:docPr descr="A diagram of a system&#10;&#10;Description automatically generated" id="1637593420" name="image6.png"/>
            <a:graphic>
              <a:graphicData uri="http://schemas.openxmlformats.org/drawingml/2006/picture">
                <pic:pic>
                  <pic:nvPicPr>
                    <pic:cNvPr descr="A diagram of a system&#10;&#10;Description automatically generated" id="0" name="image6.png"/>
                    <pic:cNvPicPr preferRelativeResize="0"/>
                  </pic:nvPicPr>
                  <pic:blipFill>
                    <a:blip r:embed="rId19"/>
                    <a:srcRect b="0" l="0" r="0" t="0"/>
                    <a:stretch>
                      <a:fillRect/>
                    </a:stretch>
                  </pic:blipFill>
                  <pic:spPr>
                    <a:xfrm>
                      <a:off x="0" y="0"/>
                      <a:ext cx="4700905" cy="2799080"/>
                    </a:xfrm>
                    <a:prstGeom prst="rect"/>
                    <a:ln/>
                  </pic:spPr>
                </pic:pic>
              </a:graphicData>
            </a:graphic>
          </wp:inline>
        </w:drawing>
      </w:r>
      <w:r w:rsidDel="00000000" w:rsidR="00000000" w:rsidRPr="00000000">
        <w:rPr>
          <w:rtl w:val="0"/>
        </w:rPr>
      </w:r>
    </w:p>
    <w:p w:rsidR="00000000" w:rsidDel="00000000" w:rsidP="00000000" w:rsidRDefault="00000000" w:rsidRPr="00000000" w14:paraId="0000023B">
      <w:pPr>
        <w:ind w:left="0" w:hanging="2"/>
        <w:jc w:val="center"/>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Figure 4.4: Package Diagram for &lt;Order-Entry&gt; Subsystem</w:t>
      </w:r>
      <w:r w:rsidDel="00000000" w:rsidR="00000000" w:rsidRPr="00000000">
        <w:rPr>
          <w:rtl w:val="0"/>
        </w:rPr>
      </w:r>
    </w:p>
    <w:p w:rsidR="00000000" w:rsidDel="00000000" w:rsidP="00000000" w:rsidRDefault="00000000" w:rsidRPr="00000000" w14:paraId="0000023C">
      <w:pPr>
        <w:ind w:left="0" w:hanging="2"/>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3D">
      <w:pPr>
        <w:ind w:left="2" w:hanging="4"/>
        <w:jc w:val="center"/>
        <w:rPr>
          <w:rFonts w:ascii="Arial Narrow" w:cs="Arial Narrow" w:eastAsia="Arial Narrow" w:hAnsi="Arial Narrow"/>
          <w:b w:val="1"/>
          <w:sz w:val="36"/>
          <w:szCs w:val="36"/>
        </w:rPr>
      </w:pPr>
      <w:r w:rsidDel="00000000" w:rsidR="00000000" w:rsidRPr="00000000">
        <w:rPr>
          <w:rFonts w:ascii="Arial Narrow" w:cs="Arial Narrow" w:eastAsia="Arial Narrow" w:hAnsi="Arial Narrow"/>
          <w:b w:val="1"/>
          <w:sz w:val="36"/>
          <w:szCs w:val="36"/>
          <w:rtl w:val="0"/>
        </w:rPr>
        <w:t xml:space="preserve">…</w:t>
      </w:r>
    </w:p>
    <w:p w:rsidR="00000000" w:rsidDel="00000000" w:rsidP="00000000" w:rsidRDefault="00000000" w:rsidRPr="00000000" w14:paraId="0000023E">
      <w:pPr>
        <w:ind w:left="0" w:hanging="2"/>
        <w:jc w:val="center"/>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Figure 4.5: Package Diagram for &lt;Track Order&gt; Subsystem</w:t>
      </w:r>
      <w:r w:rsidDel="00000000" w:rsidR="00000000" w:rsidRPr="00000000">
        <w:rPr>
          <w:rtl w:val="0"/>
        </w:rPr>
      </w:r>
    </w:p>
    <w:p w:rsidR="00000000" w:rsidDel="00000000" w:rsidP="00000000" w:rsidRDefault="00000000" w:rsidRPr="00000000" w14:paraId="0000023F">
      <w:pPr>
        <w:ind w:left="0" w:hanging="2"/>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40">
      <w:pPr>
        <w:ind w:left="2" w:hanging="4"/>
        <w:jc w:val="center"/>
        <w:rPr>
          <w:rFonts w:ascii="Arial Narrow" w:cs="Arial Narrow" w:eastAsia="Arial Narrow" w:hAnsi="Arial Narrow"/>
          <w:b w:val="1"/>
          <w:sz w:val="36"/>
          <w:szCs w:val="36"/>
        </w:rPr>
      </w:pPr>
      <w:r w:rsidDel="00000000" w:rsidR="00000000" w:rsidRPr="00000000">
        <w:rPr>
          <w:rFonts w:ascii="Arial Narrow" w:cs="Arial Narrow" w:eastAsia="Arial Narrow" w:hAnsi="Arial Narrow"/>
          <w:b w:val="1"/>
          <w:sz w:val="36"/>
          <w:szCs w:val="36"/>
          <w:rtl w:val="0"/>
        </w:rPr>
        <w:t xml:space="preserve">…</w:t>
      </w:r>
    </w:p>
    <w:p w:rsidR="00000000" w:rsidDel="00000000" w:rsidP="00000000" w:rsidRDefault="00000000" w:rsidRPr="00000000" w14:paraId="00000241">
      <w:pPr>
        <w:ind w:left="0" w:hanging="2"/>
        <w:jc w:val="center"/>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Figure 4.6: Package Diagram for &lt;Shipping&gt; Subsystem</w:t>
      </w:r>
      <w:r w:rsidDel="00000000" w:rsidR="00000000" w:rsidRPr="00000000">
        <w:rPr>
          <w:rtl w:val="0"/>
        </w:rPr>
      </w:r>
    </w:p>
    <w:p w:rsidR="00000000" w:rsidDel="00000000" w:rsidP="00000000" w:rsidRDefault="00000000" w:rsidRPr="00000000" w14:paraId="00000242">
      <w:pPr>
        <w:ind w:left="0" w:hanging="2"/>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43">
      <w:pPr>
        <w:ind w:left="2" w:hanging="4"/>
        <w:jc w:val="center"/>
        <w:rPr>
          <w:rFonts w:ascii="Arial Narrow" w:cs="Arial Narrow" w:eastAsia="Arial Narrow" w:hAnsi="Arial Narrow"/>
          <w:b w:val="1"/>
          <w:sz w:val="36"/>
          <w:szCs w:val="36"/>
        </w:rPr>
      </w:pPr>
      <w:r w:rsidDel="00000000" w:rsidR="00000000" w:rsidRPr="00000000">
        <w:rPr>
          <w:rFonts w:ascii="Arial Narrow" w:cs="Arial Narrow" w:eastAsia="Arial Narrow" w:hAnsi="Arial Narrow"/>
          <w:b w:val="1"/>
          <w:sz w:val="36"/>
          <w:szCs w:val="36"/>
          <w:rtl w:val="0"/>
        </w:rPr>
        <w:t xml:space="preserve">…</w:t>
      </w:r>
    </w:p>
    <w:p w:rsidR="00000000" w:rsidDel="00000000" w:rsidP="00000000" w:rsidRDefault="00000000" w:rsidRPr="00000000" w14:paraId="00000244">
      <w:pPr>
        <w:ind w:left="0" w:hanging="2"/>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45">
      <w:pPr>
        <w:ind w:left="2" w:hanging="4"/>
        <w:jc w:val="center"/>
        <w:rPr>
          <w:rFonts w:ascii="Arial Narrow" w:cs="Arial Narrow" w:eastAsia="Arial Narrow" w:hAnsi="Arial Narrow"/>
          <w:b w:val="1"/>
          <w:sz w:val="36"/>
          <w:szCs w:val="36"/>
        </w:rPr>
      </w:pPr>
      <w:r w:rsidDel="00000000" w:rsidR="00000000" w:rsidRPr="00000000">
        <w:rPr>
          <w:rFonts w:ascii="Arial Narrow" w:cs="Arial Narrow" w:eastAsia="Arial Narrow" w:hAnsi="Arial Narrow"/>
          <w:b w:val="1"/>
          <w:sz w:val="36"/>
          <w:szCs w:val="36"/>
          <w:rtl w:val="0"/>
        </w:rPr>
        <w:t xml:space="preserve">…</w:t>
      </w:r>
    </w:p>
    <w:p w:rsidR="00000000" w:rsidDel="00000000" w:rsidP="00000000" w:rsidRDefault="00000000" w:rsidRPr="00000000" w14:paraId="00000246">
      <w:pPr>
        <w:ind w:left="0" w:hanging="2"/>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47">
      <w:pPr>
        <w:ind w:left="0" w:hanging="2"/>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48">
      <w:pPr>
        <w:ind w:left="0" w:hanging="2"/>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49">
      <w:pPr>
        <w:ind w:left="0" w:hanging="2"/>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4A">
      <w:pPr>
        <w:numPr>
          <w:ilvl w:val="1"/>
          <w:numId w:val="1"/>
        </w:numPr>
        <w:spacing w:line="360" w:lineRule="auto"/>
        <w:ind w:left="0" w:hanging="2"/>
        <w:jc w:val="both"/>
        <w:rPr>
          <w:rFonts w:ascii="Arial" w:cs="Arial" w:eastAsia="Arial" w:hAnsi="Arial"/>
        </w:rPr>
      </w:pPr>
      <w:r w:rsidDel="00000000" w:rsidR="00000000" w:rsidRPr="00000000">
        <w:rPr>
          <w:rFonts w:ascii="Arial" w:cs="Arial" w:eastAsia="Arial" w:hAnsi="Arial"/>
          <w:b w:val="1"/>
          <w:rtl w:val="0"/>
        </w:rPr>
        <w:t xml:space="preserve">Logical View</w:t>
      </w:r>
      <w:r w:rsidDel="00000000" w:rsidR="00000000" w:rsidRPr="00000000">
        <w:rPr>
          <w:rtl w:val="0"/>
        </w:rPr>
      </w:r>
    </w:p>
    <w:p w:rsidR="00000000" w:rsidDel="00000000" w:rsidP="00000000" w:rsidRDefault="00000000" w:rsidRPr="00000000" w14:paraId="0000024B">
      <w:pPr>
        <w:ind w:left="0" w:firstLine="0"/>
        <w:rPr>
          <w:rFonts w:ascii="Arial Narrow" w:cs="Arial Narrow" w:eastAsia="Arial Narrow" w:hAnsi="Arial Narrow"/>
          <w:color w:val="ff0000"/>
          <w:sz w:val="20"/>
          <w:szCs w:val="20"/>
        </w:rPr>
      </w:pPr>
      <w:bookmarkStart w:colFirst="0" w:colLast="0" w:name="_heading=h.3dy6vkm" w:id="6"/>
      <w:bookmarkEnd w:id="6"/>
      <w:r w:rsidDel="00000000" w:rsidR="00000000" w:rsidRPr="00000000">
        <w:rPr>
          <w:rFonts w:ascii="Arial Narrow" w:cs="Arial Narrow" w:eastAsia="Arial Narrow" w:hAnsi="Arial Narrow"/>
          <w:i w:val="1"/>
          <w:color w:val="ff0000"/>
          <w:sz w:val="20"/>
          <w:szCs w:val="20"/>
          <w:rtl w:val="0"/>
        </w:rPr>
        <w:t xml:space="preserve">This view focuses on the system's structure from the perspective of the developer or software designer. It represents the key abstractions in the system, often modeled as objects or object classes in object-oriented design.</w:t>
      </w:r>
      <w:r w:rsidDel="00000000" w:rsidR="00000000" w:rsidRPr="00000000">
        <w:rPr>
          <w:rtl w:val="0"/>
        </w:rPr>
      </w:r>
    </w:p>
    <w:p w:rsidR="00000000" w:rsidDel="00000000" w:rsidP="00000000" w:rsidRDefault="00000000" w:rsidRPr="00000000" w14:paraId="0000024C">
      <w:pPr>
        <w:ind w:left="0" w:hanging="2"/>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4D">
      <w:pPr>
        <w:ind w:left="0" w:hanging="2"/>
        <w:rPr>
          <w:rFonts w:ascii="Arial Narrow" w:cs="Arial Narrow" w:eastAsia="Arial Narrow" w:hAnsi="Arial Narrow"/>
          <w:i w:val="1"/>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For each subsystem/package, there must be ONE class diagram and sequence diagram(s) based on how many use cases you have in the subsystem/package. For this veie, Include class diagram to represent all classes in the respective subsystem/package. </w:t>
      </w:r>
    </w:p>
    <w:p w:rsidR="00000000" w:rsidDel="00000000" w:rsidP="00000000" w:rsidRDefault="00000000" w:rsidRPr="00000000" w14:paraId="0000024E">
      <w:pPr>
        <w:ind w:left="0" w:hanging="2"/>
        <w:rPr>
          <w:rFonts w:ascii="Arial Narrow" w:cs="Arial Narrow" w:eastAsia="Arial Narrow" w:hAnsi="Arial Narrow"/>
          <w:i w:val="1"/>
          <w:color w:val="ff0000"/>
          <w:sz w:val="20"/>
          <w:szCs w:val="20"/>
        </w:rPr>
      </w:pPr>
      <w:r w:rsidDel="00000000" w:rsidR="00000000" w:rsidRPr="00000000">
        <w:rPr>
          <w:rtl w:val="0"/>
        </w:rPr>
      </w:r>
    </w:p>
    <w:p w:rsidR="00000000" w:rsidDel="00000000" w:rsidP="00000000" w:rsidRDefault="00000000" w:rsidRPr="00000000" w14:paraId="0000024F">
      <w:pPr>
        <w:ind w:left="0" w:hanging="2"/>
        <w:jc w:val="center"/>
        <w:rPr>
          <w:rFonts w:ascii="Arial Narrow" w:cs="Arial Narrow" w:eastAsia="Arial Narrow" w:hAnsi="Arial Narrow"/>
        </w:rPr>
      </w:pPr>
      <w:r w:rsidDel="00000000" w:rsidR="00000000" w:rsidRPr="00000000">
        <w:rPr>
          <w:rFonts w:ascii="Arial Narrow" w:cs="Arial Narrow" w:eastAsia="Arial Narrow" w:hAnsi="Arial Narrow"/>
          <w:b w:val="1"/>
        </w:rPr>
        <w:drawing>
          <wp:inline distB="0" distT="0" distL="114300" distR="114300">
            <wp:extent cx="3679190" cy="4093845"/>
            <wp:effectExtent b="0" l="0" r="0" t="0"/>
            <wp:docPr descr="A diagram of a computer&#10;&#10;Description automatically generated" id="1637593422" name="image4.png"/>
            <a:graphic>
              <a:graphicData uri="http://schemas.openxmlformats.org/drawingml/2006/picture">
                <pic:pic>
                  <pic:nvPicPr>
                    <pic:cNvPr descr="A diagram of a computer&#10;&#10;Description automatically generated" id="0" name="image4.png"/>
                    <pic:cNvPicPr preferRelativeResize="0"/>
                  </pic:nvPicPr>
                  <pic:blipFill>
                    <a:blip r:embed="rId20"/>
                    <a:srcRect b="0" l="0" r="0" t="0"/>
                    <a:stretch>
                      <a:fillRect/>
                    </a:stretch>
                  </pic:blipFill>
                  <pic:spPr>
                    <a:xfrm>
                      <a:off x="0" y="0"/>
                      <a:ext cx="3679190" cy="4093845"/>
                    </a:xfrm>
                    <a:prstGeom prst="rect"/>
                    <a:ln/>
                  </pic:spPr>
                </pic:pic>
              </a:graphicData>
            </a:graphic>
          </wp:inline>
        </w:drawing>
      </w:r>
      <w:r w:rsidDel="00000000" w:rsidR="00000000" w:rsidRPr="00000000">
        <w:rPr>
          <w:rtl w:val="0"/>
        </w:rPr>
      </w:r>
    </w:p>
    <w:p w:rsidR="00000000" w:rsidDel="00000000" w:rsidP="00000000" w:rsidRDefault="00000000" w:rsidRPr="00000000" w14:paraId="00000250">
      <w:pPr>
        <w:ind w:left="0" w:hanging="2"/>
        <w:jc w:val="center"/>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Figure 4.7: Class diagram for &lt;Order-Entry&gt; Subsystem</w:t>
      </w:r>
      <w:r w:rsidDel="00000000" w:rsidR="00000000" w:rsidRPr="00000000">
        <w:rPr>
          <w:rtl w:val="0"/>
        </w:rPr>
      </w:r>
    </w:p>
    <w:p w:rsidR="00000000" w:rsidDel="00000000" w:rsidP="00000000" w:rsidRDefault="00000000" w:rsidRPr="00000000" w14:paraId="00000251">
      <w:pPr>
        <w:ind w:left="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52">
      <w:pPr>
        <w:ind w:left="2" w:hanging="4"/>
        <w:jc w:val="center"/>
        <w:rPr>
          <w:rFonts w:ascii="Arial Narrow" w:cs="Arial Narrow" w:eastAsia="Arial Narrow" w:hAnsi="Arial Narrow"/>
          <w:b w:val="1"/>
          <w:sz w:val="36"/>
          <w:szCs w:val="36"/>
        </w:rPr>
      </w:pPr>
      <w:r w:rsidDel="00000000" w:rsidR="00000000" w:rsidRPr="00000000">
        <w:rPr>
          <w:rFonts w:ascii="Arial Narrow" w:cs="Arial Narrow" w:eastAsia="Arial Narrow" w:hAnsi="Arial Narrow"/>
          <w:b w:val="1"/>
          <w:sz w:val="36"/>
          <w:szCs w:val="36"/>
          <w:rtl w:val="0"/>
        </w:rPr>
        <w:t xml:space="preserve">…</w:t>
      </w:r>
    </w:p>
    <w:p w:rsidR="00000000" w:rsidDel="00000000" w:rsidP="00000000" w:rsidRDefault="00000000" w:rsidRPr="00000000" w14:paraId="00000253">
      <w:pPr>
        <w:ind w:left="0" w:hanging="2"/>
        <w:jc w:val="center"/>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Figure 4.8: Class Diagram for &lt;Track Order&gt; Subsystem</w:t>
      </w:r>
      <w:r w:rsidDel="00000000" w:rsidR="00000000" w:rsidRPr="00000000">
        <w:rPr>
          <w:rtl w:val="0"/>
        </w:rPr>
      </w:r>
    </w:p>
    <w:p w:rsidR="00000000" w:rsidDel="00000000" w:rsidP="00000000" w:rsidRDefault="00000000" w:rsidRPr="00000000" w14:paraId="00000254">
      <w:pPr>
        <w:ind w:left="0" w:hanging="2"/>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55">
      <w:pPr>
        <w:ind w:left="2" w:hanging="4"/>
        <w:jc w:val="center"/>
        <w:rPr>
          <w:rFonts w:ascii="Arial Narrow" w:cs="Arial Narrow" w:eastAsia="Arial Narrow" w:hAnsi="Arial Narrow"/>
          <w:b w:val="1"/>
          <w:sz w:val="36"/>
          <w:szCs w:val="36"/>
        </w:rPr>
      </w:pPr>
      <w:r w:rsidDel="00000000" w:rsidR="00000000" w:rsidRPr="00000000">
        <w:rPr>
          <w:rFonts w:ascii="Arial Narrow" w:cs="Arial Narrow" w:eastAsia="Arial Narrow" w:hAnsi="Arial Narrow"/>
          <w:b w:val="1"/>
          <w:sz w:val="36"/>
          <w:szCs w:val="36"/>
          <w:rtl w:val="0"/>
        </w:rPr>
        <w:t xml:space="preserve">…</w:t>
      </w:r>
    </w:p>
    <w:p w:rsidR="00000000" w:rsidDel="00000000" w:rsidP="00000000" w:rsidRDefault="00000000" w:rsidRPr="00000000" w14:paraId="00000256">
      <w:pPr>
        <w:ind w:left="0" w:hanging="2"/>
        <w:jc w:val="center"/>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Figure 4.9: Class Diagram for &lt;Shipping&gt; Subsystem</w:t>
      </w:r>
      <w:r w:rsidDel="00000000" w:rsidR="00000000" w:rsidRPr="00000000">
        <w:rPr>
          <w:rtl w:val="0"/>
        </w:rPr>
      </w:r>
    </w:p>
    <w:p w:rsidR="00000000" w:rsidDel="00000000" w:rsidP="00000000" w:rsidRDefault="00000000" w:rsidRPr="00000000" w14:paraId="00000257">
      <w:pPr>
        <w:ind w:left="0" w:hanging="2"/>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58">
      <w:pPr>
        <w:ind w:left="2" w:hanging="4"/>
        <w:jc w:val="center"/>
        <w:rPr>
          <w:rFonts w:ascii="Arial Narrow" w:cs="Arial Narrow" w:eastAsia="Arial Narrow" w:hAnsi="Arial Narrow"/>
          <w:b w:val="1"/>
          <w:sz w:val="36"/>
          <w:szCs w:val="36"/>
        </w:rPr>
      </w:pPr>
      <w:r w:rsidDel="00000000" w:rsidR="00000000" w:rsidRPr="00000000">
        <w:rPr>
          <w:rFonts w:ascii="Arial Narrow" w:cs="Arial Narrow" w:eastAsia="Arial Narrow" w:hAnsi="Arial Narrow"/>
          <w:b w:val="1"/>
          <w:sz w:val="36"/>
          <w:szCs w:val="36"/>
          <w:rtl w:val="0"/>
        </w:rPr>
        <w:t xml:space="preserve">…</w:t>
      </w:r>
    </w:p>
    <w:p w:rsidR="00000000" w:rsidDel="00000000" w:rsidP="00000000" w:rsidRDefault="00000000" w:rsidRPr="00000000" w14:paraId="00000259">
      <w:pPr>
        <w:ind w:left="0" w:hanging="2"/>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5A">
      <w:pPr>
        <w:ind w:left="2" w:hanging="4"/>
        <w:jc w:val="center"/>
        <w:rPr>
          <w:rFonts w:ascii="Arial Narrow" w:cs="Arial Narrow" w:eastAsia="Arial Narrow" w:hAnsi="Arial Narrow"/>
          <w:b w:val="1"/>
          <w:sz w:val="36"/>
          <w:szCs w:val="36"/>
        </w:rPr>
      </w:pPr>
      <w:r w:rsidDel="00000000" w:rsidR="00000000" w:rsidRPr="00000000">
        <w:rPr>
          <w:rFonts w:ascii="Arial Narrow" w:cs="Arial Narrow" w:eastAsia="Arial Narrow" w:hAnsi="Arial Narrow"/>
          <w:b w:val="1"/>
          <w:sz w:val="36"/>
          <w:szCs w:val="36"/>
          <w:rtl w:val="0"/>
        </w:rPr>
        <w:t xml:space="preserve">…</w:t>
      </w:r>
    </w:p>
    <w:p w:rsidR="00000000" w:rsidDel="00000000" w:rsidP="00000000" w:rsidRDefault="00000000" w:rsidRPr="00000000" w14:paraId="0000025B">
      <w:pPr>
        <w:ind w:left="0" w:hanging="2"/>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5C">
      <w:pPr>
        <w:numPr>
          <w:ilvl w:val="1"/>
          <w:numId w:val="1"/>
        </w:numPr>
        <w:spacing w:line="360" w:lineRule="auto"/>
        <w:ind w:left="0" w:hanging="2"/>
        <w:jc w:val="both"/>
        <w:rPr>
          <w:rFonts w:ascii="Arial" w:cs="Arial" w:eastAsia="Arial" w:hAnsi="Arial"/>
        </w:rPr>
      </w:pPr>
      <w:r w:rsidDel="00000000" w:rsidR="00000000" w:rsidRPr="00000000">
        <w:rPr>
          <w:rFonts w:ascii="Arial" w:cs="Arial" w:eastAsia="Arial" w:hAnsi="Arial"/>
          <w:b w:val="1"/>
          <w:rtl w:val="0"/>
        </w:rPr>
        <w:t xml:space="preserve">Process View</w:t>
      </w:r>
      <w:r w:rsidDel="00000000" w:rsidR="00000000" w:rsidRPr="00000000">
        <w:rPr>
          <w:rtl w:val="0"/>
        </w:rPr>
      </w:r>
    </w:p>
    <w:p w:rsidR="00000000" w:rsidDel="00000000" w:rsidP="00000000" w:rsidRDefault="00000000" w:rsidRPr="00000000" w14:paraId="0000025D">
      <w:pPr>
        <w:ind w:left="0" w:firstLine="0"/>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This view iIlustrates the dynamic aspects of the system, specifically how its components interact at runtime. It demonstrates how the system is composed of processes that communicate with each other.</w:t>
      </w:r>
      <w:r w:rsidDel="00000000" w:rsidR="00000000" w:rsidRPr="00000000">
        <w:rPr>
          <w:rtl w:val="0"/>
        </w:rPr>
      </w:r>
    </w:p>
    <w:p w:rsidR="00000000" w:rsidDel="00000000" w:rsidP="00000000" w:rsidRDefault="00000000" w:rsidRPr="00000000" w14:paraId="0000025E">
      <w:pPr>
        <w:ind w:left="0" w:hanging="2"/>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5F">
      <w:pPr>
        <w:ind w:left="0" w:hanging="2"/>
        <w:rPr>
          <w:rFonts w:ascii="Arial Narrow" w:cs="Arial Narrow" w:eastAsia="Arial Narrow" w:hAnsi="Arial Narrow"/>
          <w:i w:val="1"/>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Include sequence diagram for appropriate</w:t>
      </w:r>
      <w:r w:rsidDel="00000000" w:rsidR="00000000" w:rsidRPr="00000000">
        <w:rPr>
          <w:rFonts w:ascii="Arial Narrow" w:cs="Arial Narrow" w:eastAsia="Arial Narrow" w:hAnsi="Arial Narrow"/>
          <w:i w:val="1"/>
          <w:color w:val="ff0000"/>
          <w:sz w:val="20"/>
          <w:szCs w:val="20"/>
          <w:u w:val="single"/>
          <w:rtl w:val="0"/>
        </w:rPr>
        <w:t xml:space="preserve"> use case in your subsystem package</w:t>
      </w:r>
      <w:r w:rsidDel="00000000" w:rsidR="00000000" w:rsidRPr="00000000">
        <w:rPr>
          <w:rFonts w:ascii="Arial Narrow" w:cs="Arial Narrow" w:eastAsia="Arial Narrow" w:hAnsi="Arial Narrow"/>
          <w:i w:val="1"/>
          <w:color w:val="ff0000"/>
          <w:sz w:val="20"/>
          <w:szCs w:val="20"/>
          <w:rtl w:val="0"/>
        </w:rPr>
        <w:t xml:space="preserve">. Use branching in the sequence diagram to combine alternate flow in the same sequence diagram. If the diagram is cluttered, consider a new sequence diagram for the respective scenario/alternate flow.</w:t>
      </w:r>
    </w:p>
    <w:p w:rsidR="00000000" w:rsidDel="00000000" w:rsidP="00000000" w:rsidRDefault="00000000" w:rsidRPr="00000000" w14:paraId="00000260">
      <w:pPr>
        <w:ind w:left="0" w:hanging="2"/>
        <w:rPr>
          <w:rFonts w:ascii="Arial Narrow" w:cs="Arial Narrow" w:eastAsia="Arial Narrow" w:hAnsi="Arial Narrow"/>
          <w:i w:val="1"/>
          <w:color w:val="ff0000"/>
          <w:sz w:val="20"/>
          <w:szCs w:val="20"/>
        </w:rPr>
      </w:pPr>
      <w:r w:rsidDel="00000000" w:rsidR="00000000" w:rsidRPr="00000000">
        <w:rPr>
          <w:rtl w:val="0"/>
        </w:rPr>
      </w:r>
    </w:p>
    <w:p w:rsidR="00000000" w:rsidDel="00000000" w:rsidP="00000000" w:rsidRDefault="00000000" w:rsidRPr="00000000" w14:paraId="00000261">
      <w:pPr>
        <w:ind w:left="0" w:hanging="2"/>
        <w:rPr>
          <w:rFonts w:ascii="Arial Narrow" w:cs="Arial Narrow" w:eastAsia="Arial Narrow" w:hAnsi="Arial Narrow"/>
          <w:i w:val="1"/>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In these examples only sequence diagram Create New Phone Order Scenario and Cancel an Order Scenario are shown. Include the final sequence diagram that comprises view layer, controller, and its problem domain (entity) and data access layer. Provide a unique code for each scenario of sequence diagram to be used in Section 7: Requirements Matrix/User Story Mapping. If you have only one scenario, then you only need one sequence diagram.</w:t>
      </w:r>
    </w:p>
    <w:p w:rsidR="00000000" w:rsidDel="00000000" w:rsidP="00000000" w:rsidRDefault="00000000" w:rsidRPr="00000000" w14:paraId="00000262">
      <w:pPr>
        <w:ind w:left="0" w:hanging="2"/>
        <w:rPr>
          <w:rFonts w:ascii="Arial Narrow" w:cs="Arial Narrow" w:eastAsia="Arial Narrow" w:hAnsi="Arial Narrow"/>
          <w:i w:val="1"/>
          <w:color w:val="ff0000"/>
          <w:sz w:val="20"/>
          <w:szCs w:val="20"/>
        </w:rPr>
      </w:pPr>
      <w:r w:rsidDel="00000000" w:rsidR="00000000" w:rsidRPr="00000000">
        <w:rPr>
          <w:rtl w:val="0"/>
        </w:rPr>
      </w:r>
    </w:p>
    <w:p w:rsidR="00000000" w:rsidDel="00000000" w:rsidP="00000000" w:rsidRDefault="00000000" w:rsidRPr="00000000" w14:paraId="00000263">
      <w:pPr>
        <w:spacing w:line="360" w:lineRule="auto"/>
        <w:ind w:left="0" w:hanging="2"/>
        <w:jc w:val="center"/>
        <w:rPr>
          <w:rFonts w:ascii="Arial" w:cs="Arial" w:eastAsia="Arial" w:hAnsi="Arial"/>
        </w:rPr>
      </w:pPr>
      <w:r w:rsidDel="00000000" w:rsidR="00000000" w:rsidRPr="00000000">
        <w:rPr>
          <w:rFonts w:ascii="Arial" w:cs="Arial" w:eastAsia="Arial" w:hAnsi="Arial"/>
        </w:rPr>
        <w:drawing>
          <wp:inline distB="0" distT="0" distL="114300" distR="114300">
            <wp:extent cx="3235325" cy="3043555"/>
            <wp:effectExtent b="0" l="0" r="0" t="0"/>
            <wp:docPr descr="A diagram of a customer service&#10;&#10;Description automatically generated" id="1637593423" name="image3.png"/>
            <a:graphic>
              <a:graphicData uri="http://schemas.openxmlformats.org/drawingml/2006/picture">
                <pic:pic>
                  <pic:nvPicPr>
                    <pic:cNvPr descr="A diagram of a customer service&#10;&#10;Description automatically generated" id="0" name="image3.png"/>
                    <pic:cNvPicPr preferRelativeResize="0"/>
                  </pic:nvPicPr>
                  <pic:blipFill>
                    <a:blip r:embed="rId21"/>
                    <a:srcRect b="0" l="0" r="0" t="0"/>
                    <a:stretch>
                      <a:fillRect/>
                    </a:stretch>
                  </pic:blipFill>
                  <pic:spPr>
                    <a:xfrm>
                      <a:off x="0" y="0"/>
                      <a:ext cx="3235325" cy="3043555"/>
                    </a:xfrm>
                    <a:prstGeom prst="rect"/>
                    <a:ln/>
                  </pic:spPr>
                </pic:pic>
              </a:graphicData>
            </a:graphic>
          </wp:inline>
        </w:drawing>
      </w:r>
      <w:r w:rsidDel="00000000" w:rsidR="00000000" w:rsidRPr="00000000">
        <w:rPr>
          <w:rtl w:val="0"/>
        </w:rPr>
      </w:r>
    </w:p>
    <w:p w:rsidR="00000000" w:rsidDel="00000000" w:rsidP="00000000" w:rsidRDefault="00000000" w:rsidRPr="00000000" w14:paraId="00000264">
      <w:pPr>
        <w:ind w:left="0" w:hanging="2"/>
        <w:jc w:val="center"/>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Figure 4.10: SD001 Sequence Diagram for &lt;Create New Phone Order Scenario&gt;</w:t>
      </w:r>
      <w:r w:rsidDel="00000000" w:rsidR="00000000" w:rsidRPr="00000000">
        <w:rPr>
          <w:rtl w:val="0"/>
        </w:rPr>
      </w:r>
    </w:p>
    <w:p w:rsidR="00000000" w:rsidDel="00000000" w:rsidP="00000000" w:rsidRDefault="00000000" w:rsidRPr="00000000" w14:paraId="00000265">
      <w:pPr>
        <w:ind w:left="0" w:hanging="2"/>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66">
      <w:pPr>
        <w:spacing w:line="360" w:lineRule="auto"/>
        <w:ind w:left="0" w:hanging="2"/>
        <w:jc w:val="center"/>
        <w:rPr/>
      </w:pPr>
      <w:r w:rsidDel="00000000" w:rsidR="00000000" w:rsidRPr="00000000">
        <w:rPr/>
        <w:drawing>
          <wp:inline distB="0" distT="0" distL="114300" distR="114300">
            <wp:extent cx="3434715" cy="2338705"/>
            <wp:effectExtent b="0" l="0" r="0" t="0"/>
            <wp:docPr descr="A diagram of a program&#10;&#10;Description automatically generated" id="1637593424" name="image9.png"/>
            <a:graphic>
              <a:graphicData uri="http://schemas.openxmlformats.org/drawingml/2006/picture">
                <pic:pic>
                  <pic:nvPicPr>
                    <pic:cNvPr descr="A diagram of a program&#10;&#10;Description automatically generated" id="0" name="image9.png"/>
                    <pic:cNvPicPr preferRelativeResize="0"/>
                  </pic:nvPicPr>
                  <pic:blipFill>
                    <a:blip r:embed="rId22"/>
                    <a:srcRect b="0" l="0" r="0" t="0"/>
                    <a:stretch>
                      <a:fillRect/>
                    </a:stretch>
                  </pic:blipFill>
                  <pic:spPr>
                    <a:xfrm>
                      <a:off x="0" y="0"/>
                      <a:ext cx="3434715" cy="2338705"/>
                    </a:xfrm>
                    <a:prstGeom prst="rect"/>
                    <a:ln/>
                  </pic:spPr>
                </pic:pic>
              </a:graphicData>
            </a:graphic>
          </wp:inline>
        </w:drawing>
      </w:r>
      <w:r w:rsidDel="00000000" w:rsidR="00000000" w:rsidRPr="00000000">
        <w:rPr>
          <w:rtl w:val="0"/>
        </w:rPr>
      </w:r>
    </w:p>
    <w:p w:rsidR="00000000" w:rsidDel="00000000" w:rsidP="00000000" w:rsidRDefault="00000000" w:rsidRPr="00000000" w14:paraId="00000267">
      <w:pPr>
        <w:ind w:left="0" w:hanging="2"/>
        <w:jc w:val="center"/>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Figure 4.11: SD002 Sequence Diagram for &lt;Cancel an Order scenario&gt;</w:t>
      </w:r>
      <w:r w:rsidDel="00000000" w:rsidR="00000000" w:rsidRPr="00000000">
        <w:rPr>
          <w:rtl w:val="0"/>
        </w:rPr>
      </w:r>
    </w:p>
    <w:p w:rsidR="00000000" w:rsidDel="00000000" w:rsidP="00000000" w:rsidRDefault="00000000" w:rsidRPr="00000000" w14:paraId="00000268">
      <w:pPr>
        <w:ind w:left="0" w:hanging="2"/>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69">
      <w:pPr>
        <w:numPr>
          <w:ilvl w:val="1"/>
          <w:numId w:val="1"/>
        </w:numPr>
        <w:spacing w:line="360" w:lineRule="auto"/>
        <w:ind w:left="0" w:hanging="2"/>
        <w:jc w:val="both"/>
        <w:rPr>
          <w:rFonts w:ascii="Arial" w:cs="Arial" w:eastAsia="Arial" w:hAnsi="Arial"/>
        </w:rPr>
      </w:pPr>
      <w:r w:rsidDel="00000000" w:rsidR="00000000" w:rsidRPr="00000000">
        <w:rPr>
          <w:rFonts w:ascii="Arial" w:cs="Arial" w:eastAsia="Arial" w:hAnsi="Arial"/>
          <w:b w:val="1"/>
          <w:rtl w:val="0"/>
        </w:rPr>
        <w:t xml:space="preserve">Physical/ Deployment View</w:t>
      </w:r>
      <w:r w:rsidDel="00000000" w:rsidR="00000000" w:rsidRPr="00000000">
        <w:rPr>
          <w:rtl w:val="0"/>
        </w:rPr>
      </w:r>
    </w:p>
    <w:p w:rsidR="00000000" w:rsidDel="00000000" w:rsidP="00000000" w:rsidRDefault="00000000" w:rsidRPr="00000000" w14:paraId="0000026A">
      <w:pPr>
        <w:ind w:left="0" w:firstLine="0"/>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This view describes how the software system is physically deployed on the hardware infrastructure. It represents the physical architecture of a system. It shows how the system’s software components are deployed across hardware nodes and their interconnections. Deployment diagrams are used to visualize the relationships between software and hardware elements in a system, helping to ensure proper deployment and performance optimization.</w:t>
      </w:r>
      <w:r w:rsidDel="00000000" w:rsidR="00000000" w:rsidRPr="00000000">
        <w:rPr>
          <w:rtl w:val="0"/>
        </w:rPr>
      </w:r>
    </w:p>
    <w:p w:rsidR="00000000" w:rsidDel="00000000" w:rsidP="00000000" w:rsidRDefault="00000000" w:rsidRPr="00000000" w14:paraId="0000026B">
      <w:pPr>
        <w:ind w:left="0" w:hanging="2"/>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6C">
      <w:pPr>
        <w:ind w:left="0" w:hanging="2"/>
        <w:rPr>
          <w:rFonts w:ascii="Arial Narrow" w:cs="Arial Narrow" w:eastAsia="Arial Narrow" w:hAnsi="Arial Narrow"/>
          <w:i w:val="1"/>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Include the deployment diagram for the components of your system here. Show the physical hardware components (e.g., servers, processors, devices, or cloud infrastructure) on which the system is deployed.</w:t>
      </w:r>
    </w:p>
    <w:p w:rsidR="00000000" w:rsidDel="00000000" w:rsidP="00000000" w:rsidRDefault="00000000" w:rsidRPr="00000000" w14:paraId="0000026D">
      <w:pPr>
        <w:ind w:left="0" w:firstLine="0"/>
        <w:rPr>
          <w:rFonts w:ascii="Arial Narrow" w:cs="Arial Narrow" w:eastAsia="Arial Narrow" w:hAnsi="Arial Narrow"/>
          <w:i w:val="1"/>
          <w:color w:val="ff0000"/>
          <w:sz w:val="20"/>
          <w:szCs w:val="20"/>
        </w:rPr>
      </w:pPr>
      <w:r w:rsidDel="00000000" w:rsidR="00000000" w:rsidRPr="00000000">
        <w:rPr>
          <w:rtl w:val="0"/>
        </w:rPr>
      </w:r>
    </w:p>
    <w:p w:rsidR="00000000" w:rsidDel="00000000" w:rsidP="00000000" w:rsidRDefault="00000000" w:rsidRPr="00000000" w14:paraId="0000026E">
      <w:pPr>
        <w:ind w:left="0" w:firstLine="0"/>
        <w:rPr>
          <w:rFonts w:ascii="Arial Narrow" w:cs="Arial Narrow" w:eastAsia="Arial Narrow" w:hAnsi="Arial Narrow"/>
          <w:i w:val="1"/>
          <w:color w:val="ff0000"/>
          <w:sz w:val="20"/>
          <w:szCs w:val="20"/>
        </w:rPr>
      </w:pPr>
      <w:r w:rsidDel="00000000" w:rsidR="00000000" w:rsidRPr="00000000">
        <w:rPr>
          <w:rtl w:val="0"/>
        </w:rPr>
      </w:r>
    </w:p>
    <w:p w:rsidR="00000000" w:rsidDel="00000000" w:rsidP="00000000" w:rsidRDefault="00000000" w:rsidRPr="00000000" w14:paraId="0000026F">
      <w:pPr>
        <w:spacing w:line="360" w:lineRule="auto"/>
        <w:ind w:left="0" w:hanging="2"/>
        <w:jc w:val="center"/>
        <w:rPr>
          <w:rFonts w:ascii="Arial" w:cs="Arial" w:eastAsia="Arial" w:hAnsi="Arial"/>
        </w:rPr>
      </w:pPr>
      <w:r w:rsidDel="00000000" w:rsidR="00000000" w:rsidRPr="00000000">
        <w:rPr>
          <w:rFonts w:ascii="Arial" w:cs="Arial" w:eastAsia="Arial" w:hAnsi="Arial"/>
        </w:rPr>
        <w:drawing>
          <wp:inline distB="0" distT="0" distL="0" distR="0">
            <wp:extent cx="5732145" cy="1661160"/>
            <wp:effectExtent b="0" l="0" r="0" t="0"/>
            <wp:docPr id="1637593425"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5732145" cy="1661160"/>
                    </a:xfrm>
                    <a:prstGeom prst="rect"/>
                    <a:ln/>
                  </pic:spPr>
                </pic:pic>
              </a:graphicData>
            </a:graphic>
          </wp:inline>
        </w:drawing>
      </w:r>
      <w:r w:rsidDel="00000000" w:rsidR="00000000" w:rsidRPr="00000000">
        <w:rPr>
          <w:rtl w:val="0"/>
        </w:rPr>
      </w:r>
    </w:p>
    <w:p w:rsidR="00000000" w:rsidDel="00000000" w:rsidP="00000000" w:rsidRDefault="00000000" w:rsidRPr="00000000" w14:paraId="00000270">
      <w:pPr>
        <w:ind w:left="0" w:hanging="2"/>
        <w:jc w:val="center"/>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Figure 4.12: Deployment diagram for Internet-based System</w:t>
      </w:r>
      <w:r w:rsidDel="00000000" w:rsidR="00000000" w:rsidRPr="00000000">
        <w:rPr>
          <w:rtl w:val="0"/>
        </w:rPr>
      </w:r>
    </w:p>
    <w:p w:rsidR="00000000" w:rsidDel="00000000" w:rsidP="00000000" w:rsidRDefault="00000000" w:rsidRPr="00000000" w14:paraId="00000271">
      <w:pPr>
        <w:ind w:left="0" w:hanging="2"/>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72">
      <w:pPr>
        <w:spacing w:line="360" w:lineRule="auto"/>
        <w:ind w:left="0" w:hanging="2"/>
        <w:jc w:val="center"/>
        <w:rPr/>
      </w:pPr>
      <w:r w:rsidDel="00000000" w:rsidR="00000000" w:rsidRPr="00000000">
        <w:rPr>
          <w:rtl w:val="0"/>
        </w:rPr>
      </w:r>
    </w:p>
    <w:p w:rsidR="00000000" w:rsidDel="00000000" w:rsidP="00000000" w:rsidRDefault="00000000" w:rsidRPr="00000000" w14:paraId="00000273">
      <w:pPr>
        <w:spacing w:line="240" w:lineRule="auto"/>
        <w:ind w:left="0" w:firstLine="0"/>
        <w:rPr>
          <w:rFonts w:ascii="Arial Narrow" w:cs="Arial Narrow" w:eastAsia="Arial Narrow" w:hAnsi="Arial Narrow"/>
        </w:rPr>
      </w:pPr>
      <w:r w:rsidDel="00000000" w:rsidR="00000000" w:rsidRPr="00000000">
        <w:br w:type="page"/>
      </w:r>
      <w:r w:rsidDel="00000000" w:rsidR="00000000" w:rsidRPr="00000000">
        <w:rPr>
          <w:rtl w:val="0"/>
        </w:rPr>
      </w:r>
    </w:p>
    <w:p w:rsidR="00000000" w:rsidDel="00000000" w:rsidP="00000000" w:rsidRDefault="00000000" w:rsidRPr="00000000" w14:paraId="00000274">
      <w:pPr>
        <w:pStyle w:val="Title"/>
        <w:numPr>
          <w:ilvl w:val="0"/>
          <w:numId w:val="1"/>
        </w:numPr>
        <w:ind w:left="1" w:hanging="3"/>
        <w:rPr>
          <w:rFonts w:ascii="Arial" w:cs="Arial" w:eastAsia="Arial" w:hAnsi="Arial"/>
          <w:sz w:val="32"/>
          <w:szCs w:val="32"/>
        </w:rPr>
      </w:pPr>
      <w:r w:rsidDel="00000000" w:rsidR="00000000" w:rsidRPr="00000000">
        <w:rPr>
          <w:rFonts w:ascii="Arial" w:cs="Arial" w:eastAsia="Arial" w:hAnsi="Arial"/>
          <w:b w:val="1"/>
          <w:sz w:val="32"/>
          <w:szCs w:val="32"/>
          <w:rtl w:val="0"/>
        </w:rPr>
        <w:t xml:space="preserve">Data Design</w:t>
      </w:r>
      <w:r w:rsidDel="00000000" w:rsidR="00000000" w:rsidRPr="00000000">
        <w:rPr>
          <w:rtl w:val="0"/>
        </w:rPr>
      </w:r>
    </w:p>
    <w:p w:rsidR="00000000" w:rsidDel="00000000" w:rsidP="00000000" w:rsidRDefault="00000000" w:rsidRPr="00000000" w14:paraId="00000275">
      <w:pPr>
        <w:spacing w:line="36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Explain how the information domain of your system is transformed into data structures. Describe how the major data or system entities are stored, processed, and organized. List the database(s) or data storage items. For a small system, there is normally only one database. It consists of all the tables in which for object-oriented they are classes/objects as also stated in the domain model. Use table for the listing.</w:t>
      </w:r>
      <w:r w:rsidDel="00000000" w:rsidR="00000000" w:rsidRPr="00000000">
        <w:rPr>
          <w:rtl w:val="0"/>
        </w:rPr>
      </w:r>
    </w:p>
    <w:p w:rsidR="00000000" w:rsidDel="00000000" w:rsidP="00000000" w:rsidRDefault="00000000" w:rsidRPr="00000000" w14:paraId="00000276">
      <w:pPr>
        <w:spacing w:line="360" w:lineRule="auto"/>
        <w:ind w:left="0" w:hanging="2"/>
        <w:jc w:val="both"/>
        <w:rPr>
          <w:rFonts w:ascii="Arial" w:cs="Arial" w:eastAsia="Arial" w:hAnsi="Arial"/>
        </w:rPr>
      </w:pPr>
      <w:r w:rsidDel="00000000" w:rsidR="00000000" w:rsidRPr="00000000">
        <w:rPr>
          <w:rFonts w:ascii="Arial" w:cs="Arial" w:eastAsia="Arial" w:hAnsi="Arial"/>
          <w:rtl w:val="0"/>
        </w:rPr>
        <w:t xml:space="preserve">The major data or systems entities are stored into a relational database named as…, processed and organized  into </w:t>
      </w:r>
      <w:r w:rsidDel="00000000" w:rsidR="00000000" w:rsidRPr="00000000">
        <w:rPr>
          <w:rFonts w:ascii="Arial" w:cs="Arial" w:eastAsia="Arial" w:hAnsi="Arial"/>
          <w:i w:val="1"/>
          <w:rtl w:val="0"/>
        </w:rPr>
        <w:t xml:space="preserve">n</w:t>
      </w:r>
      <w:r w:rsidDel="00000000" w:rsidR="00000000" w:rsidRPr="00000000">
        <w:rPr>
          <w:rFonts w:ascii="Arial" w:cs="Arial" w:eastAsia="Arial" w:hAnsi="Arial"/>
          <w:rtl w:val="0"/>
        </w:rPr>
        <w:t xml:space="preserve"> entities as listed in Table 5.1.</w:t>
      </w:r>
    </w:p>
    <w:p w:rsidR="00000000" w:rsidDel="00000000" w:rsidP="00000000" w:rsidRDefault="00000000" w:rsidRPr="00000000" w14:paraId="00000277">
      <w:pPr>
        <w:spacing w:line="360" w:lineRule="auto"/>
        <w:ind w:left="0" w:hanging="2"/>
        <w:jc w:val="both"/>
        <w:rPr>
          <w:rFonts w:ascii="Arial" w:cs="Arial" w:eastAsia="Arial" w:hAnsi="Arial"/>
        </w:rPr>
      </w:pPr>
      <w:r w:rsidDel="00000000" w:rsidR="00000000" w:rsidRPr="00000000">
        <w:rPr>
          <w:rtl w:val="0"/>
        </w:rPr>
      </w:r>
    </w:p>
    <w:p w:rsidR="00000000" w:rsidDel="00000000" w:rsidP="00000000" w:rsidRDefault="00000000" w:rsidRPr="00000000" w14:paraId="00000278">
      <w:pPr>
        <w:ind w:left="0" w:hanging="2"/>
        <w:jc w:val="center"/>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Table 5.1: Description of Entities in the Database</w:t>
      </w:r>
      <w:r w:rsidDel="00000000" w:rsidR="00000000" w:rsidRPr="00000000">
        <w:rPr>
          <w:rtl w:val="0"/>
        </w:rPr>
      </w:r>
    </w:p>
    <w:tbl>
      <w:tblPr>
        <w:tblStyle w:val="Table8"/>
        <w:tblW w:w="91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3"/>
        <w:gridCol w:w="3871"/>
        <w:gridCol w:w="4661"/>
        <w:tblGridChange w:id="0">
          <w:tblGrid>
            <w:gridCol w:w="603"/>
            <w:gridCol w:w="3871"/>
            <w:gridCol w:w="4661"/>
          </w:tblGrid>
        </w:tblGridChange>
      </w:tblGrid>
      <w:tr>
        <w:trPr>
          <w:cantSplit w:val="0"/>
          <w:tblHeader w:val="0"/>
        </w:trPr>
        <w:tc>
          <w:tcPr/>
          <w:p w:rsidR="00000000" w:rsidDel="00000000" w:rsidP="00000000" w:rsidRDefault="00000000" w:rsidRPr="00000000" w14:paraId="00000279">
            <w:pPr>
              <w:spacing w:after="40" w:before="40" w:lineRule="auto"/>
              <w:ind w:left="0" w:hanging="2"/>
              <w:jc w:val="both"/>
              <w:rPr>
                <w:rFonts w:ascii="Arial" w:cs="Arial" w:eastAsia="Arial" w:hAnsi="Arial"/>
              </w:rPr>
            </w:pPr>
            <w:r w:rsidDel="00000000" w:rsidR="00000000" w:rsidRPr="00000000">
              <w:rPr>
                <w:rFonts w:ascii="Arial" w:cs="Arial" w:eastAsia="Arial" w:hAnsi="Arial"/>
                <w:b w:val="1"/>
                <w:rtl w:val="0"/>
              </w:rPr>
              <w:t xml:space="preserve">No.</w:t>
            </w:r>
            <w:r w:rsidDel="00000000" w:rsidR="00000000" w:rsidRPr="00000000">
              <w:rPr>
                <w:rtl w:val="0"/>
              </w:rPr>
            </w:r>
          </w:p>
        </w:tc>
        <w:tc>
          <w:tcPr/>
          <w:p w:rsidR="00000000" w:rsidDel="00000000" w:rsidP="00000000" w:rsidRDefault="00000000" w:rsidRPr="00000000" w14:paraId="0000027A">
            <w:pPr>
              <w:spacing w:after="40" w:before="40" w:lineRule="auto"/>
              <w:ind w:left="0" w:hanging="2"/>
              <w:jc w:val="both"/>
              <w:rPr>
                <w:rFonts w:ascii="Arial" w:cs="Arial" w:eastAsia="Arial" w:hAnsi="Arial"/>
              </w:rPr>
            </w:pPr>
            <w:r w:rsidDel="00000000" w:rsidR="00000000" w:rsidRPr="00000000">
              <w:rPr>
                <w:rFonts w:ascii="Arial" w:cs="Arial" w:eastAsia="Arial" w:hAnsi="Arial"/>
                <w:b w:val="1"/>
                <w:rtl w:val="0"/>
              </w:rPr>
              <w:t xml:space="preserve">Entity Name</w:t>
            </w:r>
            <w:r w:rsidDel="00000000" w:rsidR="00000000" w:rsidRPr="00000000">
              <w:rPr>
                <w:rtl w:val="0"/>
              </w:rPr>
            </w:r>
          </w:p>
        </w:tc>
        <w:tc>
          <w:tcPr/>
          <w:p w:rsidR="00000000" w:rsidDel="00000000" w:rsidP="00000000" w:rsidRDefault="00000000" w:rsidRPr="00000000" w14:paraId="0000027B">
            <w:pPr>
              <w:spacing w:after="40" w:before="40" w:lineRule="auto"/>
              <w:ind w:left="0" w:hanging="2"/>
              <w:jc w:val="both"/>
              <w:rPr>
                <w:rFonts w:ascii="Arial" w:cs="Arial" w:eastAsia="Arial" w:hAnsi="Arial"/>
              </w:rPr>
            </w:pPr>
            <w:r w:rsidDel="00000000" w:rsidR="00000000" w:rsidRPr="00000000">
              <w:rPr>
                <w:rFonts w:ascii="Arial" w:cs="Arial" w:eastAsia="Arial" w:hAnsi="Arial"/>
                <w:b w:val="1"/>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27C">
            <w:pPr>
              <w:spacing w:after="40" w:before="40" w:lineRule="auto"/>
              <w:ind w:left="0" w:hanging="2"/>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27D">
            <w:pPr>
              <w:spacing w:after="40" w:before="40" w:lineRule="auto"/>
              <w:ind w:left="0" w:hanging="2"/>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27E">
            <w:pPr>
              <w:spacing w:after="40" w:before="40" w:lineRule="auto"/>
              <w:ind w:left="0" w:hanging="2"/>
              <w:jc w:val="both"/>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27F">
            <w:pPr>
              <w:spacing w:after="40" w:before="40" w:lineRule="auto"/>
              <w:ind w:left="0" w:hanging="2"/>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280">
            <w:pPr>
              <w:spacing w:after="40" w:before="40" w:lineRule="auto"/>
              <w:ind w:left="0" w:hanging="2"/>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281">
            <w:pPr>
              <w:spacing w:after="40" w:before="40" w:lineRule="auto"/>
              <w:ind w:left="0" w:hanging="2"/>
              <w:jc w:val="both"/>
              <w:rPr>
                <w:rFonts w:ascii="Arial" w:cs="Arial" w:eastAsia="Arial" w:hAnsi="Arial"/>
              </w:rPr>
            </w:pPr>
            <w:r w:rsidDel="00000000" w:rsidR="00000000" w:rsidRPr="00000000">
              <w:rPr>
                <w:rtl w:val="0"/>
              </w:rPr>
            </w:r>
          </w:p>
        </w:tc>
      </w:tr>
    </w:tbl>
    <w:p w:rsidR="00000000" w:rsidDel="00000000" w:rsidP="00000000" w:rsidRDefault="00000000" w:rsidRPr="00000000" w14:paraId="00000282">
      <w:pPr>
        <w:spacing w:line="360" w:lineRule="auto"/>
        <w:ind w:left="0" w:hanging="2"/>
        <w:jc w:val="both"/>
        <w:rPr>
          <w:rFonts w:ascii="Arial Narrow" w:cs="Arial Narrow" w:eastAsia="Arial Narrow" w:hAnsi="Arial Narrow"/>
          <w:color w:val="ff0000"/>
          <w:sz w:val="20"/>
          <w:szCs w:val="20"/>
        </w:rPr>
      </w:pPr>
      <w:r w:rsidDel="00000000" w:rsidR="00000000" w:rsidRPr="00000000">
        <w:rPr>
          <w:rtl w:val="0"/>
        </w:rPr>
      </w:r>
    </w:p>
    <w:p w:rsidR="00000000" w:rsidDel="00000000" w:rsidP="00000000" w:rsidRDefault="00000000" w:rsidRPr="00000000" w14:paraId="00000283">
      <w:pPr>
        <w:numPr>
          <w:ilvl w:val="1"/>
          <w:numId w:val="1"/>
        </w:numPr>
        <w:spacing w:line="360" w:lineRule="auto"/>
        <w:ind w:left="0" w:hanging="2"/>
        <w:jc w:val="both"/>
        <w:rPr>
          <w:rFonts w:ascii="Arial" w:cs="Arial" w:eastAsia="Arial" w:hAnsi="Arial"/>
        </w:rPr>
      </w:pPr>
      <w:r w:rsidDel="00000000" w:rsidR="00000000" w:rsidRPr="00000000">
        <w:rPr>
          <w:rFonts w:ascii="Arial" w:cs="Arial" w:eastAsia="Arial" w:hAnsi="Arial"/>
          <w:b w:val="1"/>
          <w:rtl w:val="0"/>
        </w:rPr>
        <w:t xml:space="preserve">Data Dictionary</w:t>
      </w:r>
      <w:r w:rsidDel="00000000" w:rsidR="00000000" w:rsidRPr="00000000">
        <w:rPr>
          <w:rtl w:val="0"/>
        </w:rPr>
      </w:r>
    </w:p>
    <w:p w:rsidR="00000000" w:rsidDel="00000000" w:rsidP="00000000" w:rsidRDefault="00000000" w:rsidRPr="00000000" w14:paraId="00000284">
      <w:pPr>
        <w:spacing w:line="36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Alphabetically list the system entities or major data along with their types and descriptions (class/object, attributes). Focus on classes in domain layer; omit the controller/handler class. Use tables for easy listing as shown below.</w:t>
      </w:r>
      <w:r w:rsidDel="00000000" w:rsidR="00000000" w:rsidRPr="00000000">
        <w:rPr>
          <w:rtl w:val="0"/>
        </w:rPr>
      </w:r>
    </w:p>
    <w:p w:rsidR="00000000" w:rsidDel="00000000" w:rsidP="00000000" w:rsidRDefault="00000000" w:rsidRPr="00000000" w14:paraId="00000285">
      <w:pPr>
        <w:spacing w:line="360" w:lineRule="auto"/>
        <w:ind w:left="0" w:hanging="2"/>
        <w:jc w:val="both"/>
        <w:rPr>
          <w:rFonts w:ascii="Arial Narrow" w:cs="Arial Narrow" w:eastAsia="Arial Narrow" w:hAnsi="Arial Narrow"/>
          <w:color w:val="ff0000"/>
          <w:sz w:val="20"/>
          <w:szCs w:val="20"/>
        </w:rPr>
      </w:pPr>
      <w:r w:rsidDel="00000000" w:rsidR="00000000" w:rsidRPr="00000000">
        <w:rPr>
          <w:rtl w:val="0"/>
        </w:rPr>
      </w:r>
    </w:p>
    <w:p w:rsidR="00000000" w:rsidDel="00000000" w:rsidP="00000000" w:rsidRDefault="00000000" w:rsidRPr="00000000" w14:paraId="00000286">
      <w:pPr>
        <w:numPr>
          <w:ilvl w:val="2"/>
          <w:numId w:val="1"/>
        </w:numPr>
        <w:spacing w:line="360" w:lineRule="auto"/>
        <w:ind w:left="0" w:hanging="2"/>
        <w:jc w:val="both"/>
        <w:rPr>
          <w:rFonts w:ascii="Arial" w:cs="Arial" w:eastAsia="Arial" w:hAnsi="Arial"/>
        </w:rPr>
      </w:pPr>
      <w:r w:rsidDel="00000000" w:rsidR="00000000" w:rsidRPr="00000000">
        <w:rPr>
          <w:rFonts w:ascii="Arial" w:cs="Arial" w:eastAsia="Arial" w:hAnsi="Arial"/>
          <w:b w:val="1"/>
          <w:rtl w:val="0"/>
        </w:rPr>
        <w:t xml:space="preserve">Entity: &lt;First Entity&gt;</w:t>
      </w:r>
      <w:r w:rsidDel="00000000" w:rsidR="00000000" w:rsidRPr="00000000">
        <w:rPr>
          <w:rtl w:val="0"/>
        </w:rPr>
      </w:r>
    </w:p>
    <w:tbl>
      <w:tblPr>
        <w:tblStyle w:val="Table9"/>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97"/>
        <w:gridCol w:w="2248"/>
        <w:gridCol w:w="3827"/>
        <w:tblGridChange w:id="0">
          <w:tblGrid>
            <w:gridCol w:w="2997"/>
            <w:gridCol w:w="2248"/>
            <w:gridCol w:w="3827"/>
          </w:tblGrid>
        </w:tblGridChange>
      </w:tblGrid>
      <w:tr>
        <w:trPr>
          <w:cantSplit w:val="0"/>
          <w:tblHeader w:val="0"/>
        </w:trPr>
        <w:tc>
          <w:tcPr/>
          <w:p w:rsidR="00000000" w:rsidDel="00000000" w:rsidP="00000000" w:rsidRDefault="00000000" w:rsidRPr="00000000" w14:paraId="00000287">
            <w:pPr>
              <w:spacing w:after="40" w:before="40" w:lineRule="auto"/>
              <w:ind w:left="0" w:hanging="2"/>
              <w:jc w:val="both"/>
              <w:rPr>
                <w:rFonts w:ascii="Arial" w:cs="Arial" w:eastAsia="Arial" w:hAnsi="Arial"/>
              </w:rPr>
            </w:pPr>
            <w:r w:rsidDel="00000000" w:rsidR="00000000" w:rsidRPr="00000000">
              <w:rPr>
                <w:rFonts w:ascii="Arial" w:cs="Arial" w:eastAsia="Arial" w:hAnsi="Arial"/>
                <w:b w:val="1"/>
                <w:rtl w:val="0"/>
              </w:rPr>
              <w:t xml:space="preserve">Attribute Name</w:t>
            </w:r>
            <w:r w:rsidDel="00000000" w:rsidR="00000000" w:rsidRPr="00000000">
              <w:rPr>
                <w:rtl w:val="0"/>
              </w:rPr>
            </w:r>
          </w:p>
        </w:tc>
        <w:tc>
          <w:tcPr/>
          <w:p w:rsidR="00000000" w:rsidDel="00000000" w:rsidP="00000000" w:rsidRDefault="00000000" w:rsidRPr="00000000" w14:paraId="00000288">
            <w:pPr>
              <w:spacing w:after="40" w:before="40" w:lineRule="auto"/>
              <w:ind w:left="0" w:hanging="2"/>
              <w:jc w:val="both"/>
              <w:rPr>
                <w:rFonts w:ascii="Arial" w:cs="Arial" w:eastAsia="Arial" w:hAnsi="Arial"/>
              </w:rPr>
            </w:pPr>
            <w:r w:rsidDel="00000000" w:rsidR="00000000" w:rsidRPr="00000000">
              <w:rPr>
                <w:rFonts w:ascii="Arial" w:cs="Arial" w:eastAsia="Arial" w:hAnsi="Arial"/>
                <w:b w:val="1"/>
                <w:rtl w:val="0"/>
              </w:rPr>
              <w:t xml:space="preserve">Type</w:t>
            </w:r>
            <w:r w:rsidDel="00000000" w:rsidR="00000000" w:rsidRPr="00000000">
              <w:rPr>
                <w:rtl w:val="0"/>
              </w:rPr>
            </w:r>
          </w:p>
        </w:tc>
        <w:tc>
          <w:tcPr/>
          <w:p w:rsidR="00000000" w:rsidDel="00000000" w:rsidP="00000000" w:rsidRDefault="00000000" w:rsidRPr="00000000" w14:paraId="00000289">
            <w:pPr>
              <w:spacing w:after="40" w:before="40" w:lineRule="auto"/>
              <w:ind w:left="0" w:hanging="2"/>
              <w:jc w:val="both"/>
              <w:rPr>
                <w:rFonts w:ascii="Arial" w:cs="Arial" w:eastAsia="Arial" w:hAnsi="Arial"/>
              </w:rPr>
            </w:pPr>
            <w:r w:rsidDel="00000000" w:rsidR="00000000" w:rsidRPr="00000000">
              <w:rPr>
                <w:rFonts w:ascii="Arial" w:cs="Arial" w:eastAsia="Arial" w:hAnsi="Arial"/>
                <w:b w:val="1"/>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28A">
            <w:pPr>
              <w:spacing w:after="40" w:before="40" w:lineRule="auto"/>
              <w:ind w:left="0" w:hanging="2"/>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28B">
            <w:pPr>
              <w:spacing w:after="40" w:before="40" w:lineRule="auto"/>
              <w:ind w:left="0" w:hanging="2"/>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28C">
            <w:pPr>
              <w:spacing w:after="40" w:before="40" w:lineRule="auto"/>
              <w:ind w:left="0" w:hanging="2"/>
              <w:jc w:val="both"/>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28D">
            <w:pPr>
              <w:spacing w:after="40" w:before="40" w:lineRule="auto"/>
              <w:ind w:left="0" w:hanging="2"/>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28E">
            <w:pPr>
              <w:spacing w:after="40" w:before="40" w:lineRule="auto"/>
              <w:ind w:left="0" w:hanging="2"/>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28F">
            <w:pPr>
              <w:spacing w:after="40" w:before="40" w:lineRule="auto"/>
              <w:ind w:left="0" w:hanging="2"/>
              <w:jc w:val="both"/>
              <w:rPr>
                <w:rFonts w:ascii="Arial" w:cs="Arial" w:eastAsia="Arial" w:hAnsi="Arial"/>
              </w:rPr>
            </w:pPr>
            <w:r w:rsidDel="00000000" w:rsidR="00000000" w:rsidRPr="00000000">
              <w:rPr>
                <w:rtl w:val="0"/>
              </w:rPr>
            </w:r>
          </w:p>
        </w:tc>
      </w:tr>
    </w:tbl>
    <w:p w:rsidR="00000000" w:rsidDel="00000000" w:rsidP="00000000" w:rsidRDefault="00000000" w:rsidRPr="00000000" w14:paraId="00000290">
      <w:pPr>
        <w:spacing w:line="360" w:lineRule="auto"/>
        <w:ind w:left="0" w:hanging="2"/>
        <w:jc w:val="both"/>
        <w:rPr>
          <w:rFonts w:ascii="Arial Narrow" w:cs="Arial Narrow" w:eastAsia="Arial Narrow" w:hAnsi="Arial Narrow"/>
          <w:color w:val="ff0000"/>
          <w:sz w:val="20"/>
          <w:szCs w:val="20"/>
        </w:rPr>
      </w:pPr>
      <w:r w:rsidDel="00000000" w:rsidR="00000000" w:rsidRPr="00000000">
        <w:rPr>
          <w:rtl w:val="0"/>
        </w:rPr>
      </w:r>
    </w:p>
    <w:p w:rsidR="00000000" w:rsidDel="00000000" w:rsidP="00000000" w:rsidRDefault="00000000" w:rsidRPr="00000000" w14:paraId="00000291">
      <w:pPr>
        <w:numPr>
          <w:ilvl w:val="2"/>
          <w:numId w:val="1"/>
        </w:numPr>
        <w:spacing w:line="360" w:lineRule="auto"/>
        <w:ind w:left="0" w:hanging="2"/>
        <w:jc w:val="both"/>
        <w:rPr>
          <w:rFonts w:ascii="Arial" w:cs="Arial" w:eastAsia="Arial" w:hAnsi="Arial"/>
        </w:rPr>
      </w:pPr>
      <w:r w:rsidDel="00000000" w:rsidR="00000000" w:rsidRPr="00000000">
        <w:rPr>
          <w:rFonts w:ascii="Arial" w:cs="Arial" w:eastAsia="Arial" w:hAnsi="Arial"/>
          <w:b w:val="1"/>
          <w:rtl w:val="0"/>
        </w:rPr>
        <w:t xml:space="preserve">Entity: &lt;Second Entity&gt;</w:t>
      </w:r>
      <w:r w:rsidDel="00000000" w:rsidR="00000000" w:rsidRPr="00000000">
        <w:rPr>
          <w:rtl w:val="0"/>
        </w:rPr>
      </w:r>
    </w:p>
    <w:tbl>
      <w:tblPr>
        <w:tblStyle w:val="Table10"/>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97"/>
        <w:gridCol w:w="2248"/>
        <w:gridCol w:w="3827"/>
        <w:tblGridChange w:id="0">
          <w:tblGrid>
            <w:gridCol w:w="2997"/>
            <w:gridCol w:w="2248"/>
            <w:gridCol w:w="3827"/>
          </w:tblGrid>
        </w:tblGridChange>
      </w:tblGrid>
      <w:tr>
        <w:trPr>
          <w:cantSplit w:val="0"/>
          <w:tblHeader w:val="0"/>
        </w:trPr>
        <w:tc>
          <w:tcPr/>
          <w:p w:rsidR="00000000" w:rsidDel="00000000" w:rsidP="00000000" w:rsidRDefault="00000000" w:rsidRPr="00000000" w14:paraId="00000292">
            <w:pPr>
              <w:spacing w:after="40" w:before="40" w:lineRule="auto"/>
              <w:ind w:left="0" w:hanging="2"/>
              <w:jc w:val="both"/>
              <w:rPr>
                <w:rFonts w:ascii="Arial" w:cs="Arial" w:eastAsia="Arial" w:hAnsi="Arial"/>
              </w:rPr>
            </w:pPr>
            <w:r w:rsidDel="00000000" w:rsidR="00000000" w:rsidRPr="00000000">
              <w:rPr>
                <w:rFonts w:ascii="Arial" w:cs="Arial" w:eastAsia="Arial" w:hAnsi="Arial"/>
                <w:b w:val="1"/>
                <w:rtl w:val="0"/>
              </w:rPr>
              <w:t xml:space="preserve">Attribute Name</w:t>
            </w:r>
            <w:r w:rsidDel="00000000" w:rsidR="00000000" w:rsidRPr="00000000">
              <w:rPr>
                <w:rtl w:val="0"/>
              </w:rPr>
            </w:r>
          </w:p>
        </w:tc>
        <w:tc>
          <w:tcPr/>
          <w:p w:rsidR="00000000" w:rsidDel="00000000" w:rsidP="00000000" w:rsidRDefault="00000000" w:rsidRPr="00000000" w14:paraId="00000293">
            <w:pPr>
              <w:spacing w:after="40" w:before="40" w:lineRule="auto"/>
              <w:ind w:left="0" w:hanging="2"/>
              <w:jc w:val="both"/>
              <w:rPr>
                <w:rFonts w:ascii="Arial" w:cs="Arial" w:eastAsia="Arial" w:hAnsi="Arial"/>
              </w:rPr>
            </w:pPr>
            <w:r w:rsidDel="00000000" w:rsidR="00000000" w:rsidRPr="00000000">
              <w:rPr>
                <w:rFonts w:ascii="Arial" w:cs="Arial" w:eastAsia="Arial" w:hAnsi="Arial"/>
                <w:b w:val="1"/>
                <w:rtl w:val="0"/>
              </w:rPr>
              <w:t xml:space="preserve">Type</w:t>
            </w:r>
            <w:r w:rsidDel="00000000" w:rsidR="00000000" w:rsidRPr="00000000">
              <w:rPr>
                <w:rtl w:val="0"/>
              </w:rPr>
            </w:r>
          </w:p>
        </w:tc>
        <w:tc>
          <w:tcPr/>
          <w:p w:rsidR="00000000" w:rsidDel="00000000" w:rsidP="00000000" w:rsidRDefault="00000000" w:rsidRPr="00000000" w14:paraId="00000294">
            <w:pPr>
              <w:spacing w:after="40" w:before="40" w:lineRule="auto"/>
              <w:ind w:left="0" w:hanging="2"/>
              <w:jc w:val="both"/>
              <w:rPr>
                <w:rFonts w:ascii="Arial" w:cs="Arial" w:eastAsia="Arial" w:hAnsi="Arial"/>
              </w:rPr>
            </w:pPr>
            <w:r w:rsidDel="00000000" w:rsidR="00000000" w:rsidRPr="00000000">
              <w:rPr>
                <w:rFonts w:ascii="Arial" w:cs="Arial" w:eastAsia="Arial" w:hAnsi="Arial"/>
                <w:b w:val="1"/>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295">
            <w:pPr>
              <w:spacing w:after="40" w:before="40" w:lineRule="auto"/>
              <w:ind w:left="0" w:hanging="2"/>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296">
            <w:pPr>
              <w:spacing w:after="40" w:before="40" w:lineRule="auto"/>
              <w:ind w:left="0" w:hanging="2"/>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297">
            <w:pPr>
              <w:spacing w:after="40" w:before="40" w:lineRule="auto"/>
              <w:ind w:left="0" w:hanging="2"/>
              <w:jc w:val="both"/>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298">
            <w:pPr>
              <w:spacing w:after="40" w:before="40" w:lineRule="auto"/>
              <w:ind w:left="0" w:hanging="2"/>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299">
            <w:pPr>
              <w:spacing w:after="40" w:before="40" w:lineRule="auto"/>
              <w:ind w:left="0" w:hanging="2"/>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29A">
            <w:pPr>
              <w:spacing w:after="40" w:before="40" w:lineRule="auto"/>
              <w:ind w:left="0" w:hanging="2"/>
              <w:jc w:val="both"/>
              <w:rPr>
                <w:rFonts w:ascii="Arial" w:cs="Arial" w:eastAsia="Arial" w:hAnsi="Arial"/>
              </w:rPr>
            </w:pPr>
            <w:r w:rsidDel="00000000" w:rsidR="00000000" w:rsidRPr="00000000">
              <w:rPr>
                <w:rtl w:val="0"/>
              </w:rPr>
            </w:r>
          </w:p>
        </w:tc>
      </w:tr>
    </w:tbl>
    <w:p w:rsidR="00000000" w:rsidDel="00000000" w:rsidP="00000000" w:rsidRDefault="00000000" w:rsidRPr="00000000" w14:paraId="0000029B">
      <w:pPr>
        <w:spacing w:line="360" w:lineRule="auto"/>
        <w:ind w:left="0" w:hanging="2"/>
        <w:jc w:val="both"/>
        <w:rPr>
          <w:rFonts w:ascii="Arial" w:cs="Arial" w:eastAsia="Arial" w:hAnsi="Arial"/>
        </w:rPr>
      </w:pPr>
      <w:r w:rsidDel="00000000" w:rsidR="00000000" w:rsidRPr="00000000">
        <w:rPr>
          <w:rtl w:val="0"/>
        </w:rPr>
      </w:r>
    </w:p>
    <w:p w:rsidR="00000000" w:rsidDel="00000000" w:rsidP="00000000" w:rsidRDefault="00000000" w:rsidRPr="00000000" w14:paraId="0000029C">
      <w:pPr>
        <w:spacing w:line="240" w:lineRule="auto"/>
        <w:ind w:left="0" w:firstLine="0"/>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29D">
      <w:pPr>
        <w:pStyle w:val="Title"/>
        <w:numPr>
          <w:ilvl w:val="0"/>
          <w:numId w:val="1"/>
        </w:numPr>
        <w:ind w:left="1" w:hanging="3"/>
        <w:rPr>
          <w:rFonts w:ascii="Arial" w:cs="Arial" w:eastAsia="Arial" w:hAnsi="Arial"/>
          <w:sz w:val="32"/>
          <w:szCs w:val="32"/>
        </w:rPr>
      </w:pPr>
      <w:r w:rsidDel="00000000" w:rsidR="00000000" w:rsidRPr="00000000">
        <w:rPr>
          <w:rFonts w:ascii="Arial" w:cs="Arial" w:eastAsia="Arial" w:hAnsi="Arial"/>
          <w:b w:val="1"/>
          <w:sz w:val="32"/>
          <w:szCs w:val="32"/>
          <w:rtl w:val="0"/>
        </w:rPr>
        <w:t xml:space="preserve">User Interface Design</w:t>
      </w:r>
      <w:r w:rsidDel="00000000" w:rsidR="00000000" w:rsidRPr="00000000">
        <w:rPr>
          <w:rtl w:val="0"/>
        </w:rPr>
      </w:r>
    </w:p>
    <w:p w:rsidR="00000000" w:rsidDel="00000000" w:rsidP="00000000" w:rsidRDefault="00000000" w:rsidRPr="00000000" w14:paraId="0000029E">
      <w:pPr>
        <w:spacing w:line="360" w:lineRule="auto"/>
        <w:ind w:left="0" w:hanging="2"/>
        <w:jc w:val="both"/>
        <w:rPr/>
      </w:pPr>
      <w:r w:rsidDel="00000000" w:rsidR="00000000" w:rsidRPr="00000000">
        <w:rPr>
          <w:rFonts w:ascii="Arial Narrow" w:cs="Arial Narrow" w:eastAsia="Arial Narrow" w:hAnsi="Arial Narrow"/>
          <w:i w:val="1"/>
          <w:color w:val="ff0000"/>
          <w:sz w:val="20"/>
          <w:szCs w:val="20"/>
          <w:rtl w:val="0"/>
        </w:rPr>
        <w:t xml:space="preserve">Describe the functionality of the system from the user’s perspective. Explain how the user will be able to use your system to complete all the expected features and the feedback information that will be displayed for the user.</w:t>
      </w:r>
      <w:r w:rsidDel="00000000" w:rsidR="00000000" w:rsidRPr="00000000">
        <w:rPr>
          <w:rtl w:val="0"/>
        </w:rPr>
        <w:t xml:space="preserve"> </w:t>
      </w:r>
    </w:p>
    <w:p w:rsidR="00000000" w:rsidDel="00000000" w:rsidP="00000000" w:rsidRDefault="00000000" w:rsidRPr="00000000" w14:paraId="0000029F">
      <w:pPr>
        <w:spacing w:line="360" w:lineRule="auto"/>
        <w:ind w:left="0" w:hanging="2"/>
        <w:jc w:val="both"/>
        <w:rPr>
          <w:rFonts w:ascii="Arial" w:cs="Arial" w:eastAsia="Arial" w:hAnsi="Arial"/>
        </w:rPr>
      </w:pPr>
      <w:r w:rsidDel="00000000" w:rsidR="00000000" w:rsidRPr="00000000">
        <w:rPr>
          <w:rFonts w:ascii="Arial" w:cs="Arial" w:eastAsia="Arial" w:hAnsi="Arial"/>
          <w:rtl w:val="0"/>
        </w:rPr>
        <w:t xml:space="preserve">The interface includes…</w:t>
      </w:r>
    </w:p>
    <w:p w:rsidR="00000000" w:rsidDel="00000000" w:rsidP="00000000" w:rsidRDefault="00000000" w:rsidRPr="00000000" w14:paraId="000002A0">
      <w:pPr>
        <w:spacing w:line="360" w:lineRule="auto"/>
        <w:ind w:left="0" w:hanging="2"/>
        <w:jc w:val="both"/>
        <w:rPr>
          <w:rFonts w:ascii="Arial" w:cs="Arial" w:eastAsia="Arial" w:hAnsi="Arial"/>
        </w:rPr>
      </w:pPr>
      <w:r w:rsidDel="00000000" w:rsidR="00000000" w:rsidRPr="00000000">
        <w:rPr>
          <w:rtl w:val="0"/>
        </w:rPr>
      </w:r>
    </w:p>
    <w:p w:rsidR="00000000" w:rsidDel="00000000" w:rsidP="00000000" w:rsidRDefault="00000000" w:rsidRPr="00000000" w14:paraId="000002A1">
      <w:pPr>
        <w:numPr>
          <w:ilvl w:val="1"/>
          <w:numId w:val="1"/>
        </w:numPr>
        <w:spacing w:line="360" w:lineRule="auto"/>
        <w:ind w:left="0" w:hanging="2"/>
        <w:jc w:val="both"/>
        <w:rPr>
          <w:rFonts w:ascii="Arial" w:cs="Arial" w:eastAsia="Arial" w:hAnsi="Arial"/>
        </w:rPr>
      </w:pPr>
      <w:r w:rsidDel="00000000" w:rsidR="00000000" w:rsidRPr="00000000">
        <w:rPr>
          <w:rFonts w:ascii="Arial" w:cs="Arial" w:eastAsia="Arial" w:hAnsi="Arial"/>
          <w:b w:val="1"/>
          <w:rtl w:val="0"/>
        </w:rPr>
        <w:t xml:space="preserve">Screen Images</w:t>
      </w:r>
      <w:r w:rsidDel="00000000" w:rsidR="00000000" w:rsidRPr="00000000">
        <w:rPr>
          <w:rtl w:val="0"/>
        </w:rPr>
      </w:r>
    </w:p>
    <w:p w:rsidR="00000000" w:rsidDel="00000000" w:rsidP="00000000" w:rsidRDefault="00000000" w:rsidRPr="00000000" w14:paraId="000002A2">
      <w:pPr>
        <w:spacing w:line="36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Display screenshots showing the interface from the user’s perspective. These can be drawn using an automated drawing tool. Just make them as accurate as possible. Organise the images by subsystem/package. </w:t>
      </w:r>
      <w:r w:rsidDel="00000000" w:rsidR="00000000" w:rsidRPr="00000000">
        <w:rPr>
          <w:rtl w:val="0"/>
        </w:rPr>
      </w:r>
    </w:p>
    <w:p w:rsidR="00000000" w:rsidDel="00000000" w:rsidP="00000000" w:rsidRDefault="00000000" w:rsidRPr="00000000" w14:paraId="000002A3">
      <w:pPr>
        <w:spacing w:line="360" w:lineRule="auto"/>
        <w:ind w:left="0" w:hanging="2"/>
        <w:jc w:val="center"/>
        <w:rPr>
          <w:rFonts w:ascii="Arial Narrow" w:cs="Arial Narrow" w:eastAsia="Arial Narrow" w:hAnsi="Arial Narrow"/>
          <w:color w:val="ff0000"/>
          <w:sz w:val="20"/>
          <w:szCs w:val="20"/>
        </w:rPr>
      </w:pPr>
      <w:r w:rsidDel="00000000" w:rsidR="00000000" w:rsidRPr="00000000">
        <w:rPr/>
        <mc:AlternateContent>
          <mc:Choice Requires="wpg">
            <w:drawing>
              <wp:inline distB="0" distT="0" distL="0" distR="0">
                <wp:extent cx="4521835" cy="2698750"/>
                <wp:effectExtent b="0" l="0" r="0" t="0"/>
                <wp:docPr id="1637593409" name=""/>
                <a:graphic>
                  <a:graphicData uri="http://schemas.microsoft.com/office/word/2010/wordprocessingShape">
                    <wps:wsp>
                      <wps:cNvSpPr/>
                      <wps:cNvPr id="2" name="Shape 2"/>
                      <wps:spPr>
                        <a:xfrm>
                          <a:off x="3094608" y="2440150"/>
                          <a:ext cx="4502785" cy="2679700"/>
                        </a:xfrm>
                        <a:prstGeom prst="rect">
                          <a:avLst/>
                        </a:prstGeom>
                        <a:solidFill>
                          <a:srgbClr val="FFFFFF"/>
                        </a:solidFill>
                        <a:ln cap="flat" cmpd="sng" w="9525">
                          <a:solidFill>
                            <a:srgbClr val="D8D8D8"/>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2.0000000298023224"/>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Insert the screenshot here</w:t>
                            </w:r>
                          </w:p>
                          <w:p w:rsidR="00000000" w:rsidDel="00000000" w:rsidP="00000000" w:rsidRDefault="00000000" w:rsidRPr="00000000">
                            <w:pPr>
                              <w:spacing w:after="0" w:before="0" w:line="240"/>
                              <w:ind w:left="0" w:right="0" w:firstLine="-2.0000000298023224"/>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inline>
            </w:drawing>
          </mc:Choice>
          <mc:Fallback>
            <w:drawing>
              <wp:inline distB="0" distT="0" distL="0" distR="0">
                <wp:extent cx="4521835" cy="2698750"/>
                <wp:effectExtent b="0" l="0" r="0" t="0"/>
                <wp:docPr id="1637593409" name="image17.png"/>
                <a:graphic>
                  <a:graphicData uri="http://schemas.openxmlformats.org/drawingml/2006/picture">
                    <pic:pic>
                      <pic:nvPicPr>
                        <pic:cNvPr id="0" name="image17.png"/>
                        <pic:cNvPicPr preferRelativeResize="0"/>
                      </pic:nvPicPr>
                      <pic:blipFill>
                        <a:blip r:embed="rId24"/>
                        <a:srcRect/>
                        <a:stretch>
                          <a:fillRect/>
                        </a:stretch>
                      </pic:blipFill>
                      <pic:spPr>
                        <a:xfrm>
                          <a:off x="0" y="0"/>
                          <a:ext cx="4521835" cy="26987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A4">
      <w:pPr>
        <w:ind w:left="0" w:hanging="2"/>
        <w:jc w:val="center"/>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Figure 6.1: Interface for &lt;State the Feature/Function&gt;</w:t>
      </w:r>
      <w:r w:rsidDel="00000000" w:rsidR="00000000" w:rsidRPr="00000000">
        <w:rPr>
          <w:rtl w:val="0"/>
        </w:rPr>
      </w:r>
    </w:p>
    <w:p w:rsidR="00000000" w:rsidDel="00000000" w:rsidP="00000000" w:rsidRDefault="00000000" w:rsidRPr="00000000" w14:paraId="000002A5">
      <w:pPr>
        <w:spacing w:line="360" w:lineRule="auto"/>
        <w:ind w:left="0" w:hanging="2"/>
        <w:jc w:val="both"/>
        <w:rPr>
          <w:rFonts w:ascii="Arial Narrow" w:cs="Arial Narrow" w:eastAsia="Arial Narrow" w:hAnsi="Arial Narrow"/>
          <w:color w:val="ff0000"/>
          <w:sz w:val="20"/>
          <w:szCs w:val="20"/>
        </w:rPr>
      </w:pPr>
      <w:r w:rsidDel="00000000" w:rsidR="00000000" w:rsidRPr="00000000">
        <w:rPr>
          <w:rtl w:val="0"/>
        </w:rPr>
      </w:r>
    </w:p>
    <w:p w:rsidR="00000000" w:rsidDel="00000000" w:rsidP="00000000" w:rsidRDefault="00000000" w:rsidRPr="00000000" w14:paraId="000002A6">
      <w:pPr>
        <w:spacing w:line="360" w:lineRule="auto"/>
        <w:ind w:left="0" w:hanging="2"/>
        <w:jc w:val="both"/>
        <w:rPr>
          <w:rFonts w:ascii="Arial" w:cs="Arial" w:eastAsia="Arial" w:hAnsi="Arial"/>
        </w:rPr>
      </w:pPr>
      <w:r w:rsidDel="00000000" w:rsidR="00000000" w:rsidRPr="00000000">
        <w:rPr>
          <w:rtl w:val="0"/>
        </w:rPr>
      </w:r>
    </w:p>
    <w:p w:rsidR="00000000" w:rsidDel="00000000" w:rsidP="00000000" w:rsidRDefault="00000000" w:rsidRPr="00000000" w14:paraId="000002A7">
      <w:pPr>
        <w:pStyle w:val="Title"/>
        <w:numPr>
          <w:ilvl w:val="0"/>
          <w:numId w:val="1"/>
        </w:numPr>
        <w:ind w:left="3" w:hanging="5"/>
        <w:rPr>
          <w:rFonts w:ascii="Arial" w:cs="Arial" w:eastAsia="Arial" w:hAnsi="Arial"/>
          <w:sz w:val="32"/>
          <w:szCs w:val="32"/>
        </w:rPr>
      </w:pPr>
      <w:r w:rsidDel="00000000" w:rsidR="00000000" w:rsidRPr="00000000">
        <w:br w:type="page"/>
      </w:r>
      <w:r w:rsidDel="00000000" w:rsidR="00000000" w:rsidRPr="00000000">
        <w:rPr>
          <w:rFonts w:ascii="Arial" w:cs="Arial" w:eastAsia="Arial" w:hAnsi="Arial"/>
          <w:b w:val="1"/>
          <w:sz w:val="32"/>
          <w:szCs w:val="32"/>
          <w:rtl w:val="0"/>
        </w:rPr>
        <w:t xml:space="preserve">Traceability</w:t>
      </w:r>
      <w:r w:rsidDel="00000000" w:rsidR="00000000" w:rsidRPr="00000000">
        <w:rPr>
          <w:rtl w:val="0"/>
        </w:rPr>
      </w:r>
    </w:p>
    <w:p w:rsidR="00000000" w:rsidDel="00000000" w:rsidP="00000000" w:rsidRDefault="00000000" w:rsidRPr="00000000" w14:paraId="000002A8">
      <w:pPr>
        <w:ind w:left="0" w:hanging="2"/>
        <w:jc w:val="both"/>
        <w:rPr>
          <w:rFonts w:ascii="Arial Narrow" w:cs="Arial Narrow" w:eastAsia="Arial Narrow" w:hAnsi="Arial Narrow"/>
          <w:i w:val="1"/>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(FOR PLAN-DRIVEN)</w:t>
      </w:r>
    </w:p>
    <w:p w:rsidR="00000000" w:rsidDel="00000000" w:rsidP="00000000" w:rsidRDefault="00000000" w:rsidRPr="00000000" w14:paraId="000002A9">
      <w:pPr>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Provide a cross-reference that traces components and data structures to the requirements in the SD (Section 2). </w:t>
      </w:r>
      <w:r w:rsidDel="00000000" w:rsidR="00000000" w:rsidRPr="00000000">
        <w:rPr>
          <w:rtl w:val="0"/>
        </w:rPr>
      </w:r>
    </w:p>
    <w:p w:rsidR="00000000" w:rsidDel="00000000" w:rsidP="00000000" w:rsidRDefault="00000000" w:rsidRPr="00000000" w14:paraId="000002AA">
      <w:pPr>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Use a tabular format to show which system components (sequence diagram vs. class) satisfy each of the functional requirements represented as use cases. Refer to the functional requirements by the numbers/codes given to each use case in Chapter 2. Examples of traceability to ease tracing of related omponents (sequence diagram vs. class) for each use case in respective subsystem/package are as </w:t>
      </w:r>
      <w:r w:rsidDel="00000000" w:rsidR="00000000" w:rsidRPr="00000000">
        <w:rPr>
          <w:rFonts w:ascii="Arial Narrow" w:cs="Arial Narrow" w:eastAsia="Arial Narrow" w:hAnsi="Arial Narrow"/>
          <w:color w:val="ff0000"/>
          <w:sz w:val="20"/>
          <w:szCs w:val="20"/>
          <w:rtl w:val="0"/>
        </w:rPr>
        <w:t xml:space="preserve">listed as in Table 7.1</w:t>
      </w:r>
      <w:r w:rsidDel="00000000" w:rsidR="00000000" w:rsidRPr="00000000">
        <w:rPr>
          <w:rFonts w:ascii="Arial Narrow" w:cs="Arial Narrow" w:eastAsia="Arial Narrow" w:hAnsi="Arial Narrow"/>
          <w:i w:val="1"/>
          <w:color w:val="ff0000"/>
          <w:sz w:val="20"/>
          <w:szCs w:val="20"/>
          <w:rtl w:val="0"/>
        </w:rPr>
        <w:t xml:space="preserve">. </w:t>
      </w:r>
      <w:r w:rsidDel="00000000" w:rsidR="00000000" w:rsidRPr="00000000">
        <w:rPr>
          <w:rFonts w:ascii="Arial Narrow" w:cs="Arial Narrow" w:eastAsia="Arial Narrow" w:hAnsi="Arial Narrow"/>
          <w:color w:val="ff0000"/>
          <w:sz w:val="20"/>
          <w:szCs w:val="20"/>
          <w:rtl w:val="0"/>
        </w:rPr>
        <w:t xml:space="preserve">The sequence diagrams for each use case vs. corresponding classes (entities).</w:t>
      </w:r>
    </w:p>
    <w:p w:rsidR="00000000" w:rsidDel="00000000" w:rsidP="00000000" w:rsidRDefault="00000000" w:rsidRPr="00000000" w14:paraId="000002AB">
      <w:pPr>
        <w:spacing w:line="360" w:lineRule="auto"/>
        <w:ind w:left="0" w:hanging="2"/>
        <w:jc w:val="both"/>
        <w:rPr>
          <w:rFonts w:ascii="Arial" w:cs="Arial" w:eastAsia="Arial" w:hAnsi="Arial"/>
        </w:rPr>
      </w:pPr>
      <w:r w:rsidDel="00000000" w:rsidR="00000000" w:rsidRPr="00000000">
        <w:rPr>
          <w:rtl w:val="0"/>
        </w:rPr>
      </w:r>
    </w:p>
    <w:p w:rsidR="00000000" w:rsidDel="00000000" w:rsidP="00000000" w:rsidRDefault="00000000" w:rsidRPr="00000000" w14:paraId="000002AC">
      <w:pPr>
        <w:ind w:left="0" w:hanging="2"/>
        <w:jc w:val="center"/>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Table 7.1: Requirement Matrix</w:t>
      </w:r>
      <w:r w:rsidDel="00000000" w:rsidR="00000000" w:rsidRPr="00000000">
        <w:rPr>
          <w:rtl w:val="0"/>
        </w:rPr>
      </w:r>
    </w:p>
    <w:tbl>
      <w:tblPr>
        <w:tblStyle w:val="Table11"/>
        <w:tblW w:w="9165.0" w:type="dxa"/>
        <w:jc w:val="left"/>
        <w:tblInd w:w="-1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95"/>
        <w:gridCol w:w="135"/>
        <w:gridCol w:w="885"/>
        <w:gridCol w:w="885"/>
        <w:gridCol w:w="885"/>
        <w:gridCol w:w="885"/>
        <w:gridCol w:w="885"/>
        <w:gridCol w:w="885"/>
        <w:gridCol w:w="885"/>
        <w:gridCol w:w="885"/>
        <w:gridCol w:w="855"/>
        <w:tblGridChange w:id="0">
          <w:tblGrid>
            <w:gridCol w:w="1095"/>
            <w:gridCol w:w="135"/>
            <w:gridCol w:w="885"/>
            <w:gridCol w:w="885"/>
            <w:gridCol w:w="885"/>
            <w:gridCol w:w="885"/>
            <w:gridCol w:w="885"/>
            <w:gridCol w:w="885"/>
            <w:gridCol w:w="885"/>
            <w:gridCol w:w="885"/>
            <w:gridCol w:w="855"/>
          </w:tblGrid>
        </w:tblGridChange>
      </w:tblGrid>
      <w:tr>
        <w:trPr>
          <w:cantSplit w:val="1"/>
          <w:trHeight w:val="1995" w:hRule="atLeast"/>
          <w:tblHeader w:val="0"/>
        </w:trPr>
        <w:tc>
          <w:tcPr/>
          <w:p w:rsidR="00000000" w:rsidDel="00000000" w:rsidP="00000000" w:rsidRDefault="00000000" w:rsidRPr="00000000" w14:paraId="000002AD">
            <w:pPr>
              <w:spacing w:after="40" w:before="40" w:lineRule="auto"/>
              <w:ind w:left="0" w:hanging="2"/>
              <w:jc w:val="both"/>
              <w:rPr>
                <w:rFonts w:ascii="Arial Narrow" w:cs="Arial Narrow" w:eastAsia="Arial Narrow" w:hAnsi="Arial Narrow"/>
                <w:color w:val="000000"/>
                <w:sz w:val="20"/>
                <w:szCs w:val="20"/>
              </w:rPr>
            </w:pPr>
            <w:r w:rsidDel="00000000" w:rsidR="00000000" w:rsidRPr="00000000">
              <w:rPr>
                <w:rtl w:val="0"/>
              </w:rPr>
            </w:r>
          </w:p>
          <w:p w:rsidR="00000000" w:rsidDel="00000000" w:rsidP="00000000" w:rsidRDefault="00000000" w:rsidRPr="00000000" w14:paraId="000002AE">
            <w:pPr>
              <w:spacing w:after="40" w:before="40" w:lineRule="auto"/>
              <w:ind w:left="0" w:hanging="2"/>
              <w:jc w:val="both"/>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Package, UC , Sequence Diagram /EntityClass</w:t>
            </w:r>
          </w:p>
        </w:tc>
        <w:tc>
          <w:tcPr>
            <w:gridSpan w:val="2"/>
          </w:tcPr>
          <w:p w:rsidR="00000000" w:rsidDel="00000000" w:rsidP="00000000" w:rsidRDefault="00000000" w:rsidRPr="00000000" w14:paraId="000002AF">
            <w:pPr>
              <w:spacing w:after="40" w:before="40" w:lineRule="auto"/>
              <w:ind w:left="0" w:right="113" w:hanging="2"/>
              <w:jc w:val="both"/>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Customer</w:t>
            </w:r>
          </w:p>
        </w:tc>
        <w:tc>
          <w:tcPr/>
          <w:p w:rsidR="00000000" w:rsidDel="00000000" w:rsidP="00000000" w:rsidRDefault="00000000" w:rsidRPr="00000000" w14:paraId="000002B1">
            <w:pPr>
              <w:spacing w:after="40" w:before="40" w:lineRule="auto"/>
              <w:ind w:left="0" w:right="113" w:hanging="2"/>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Order</w:t>
            </w:r>
          </w:p>
        </w:tc>
        <w:tc>
          <w:tcPr/>
          <w:p w:rsidR="00000000" w:rsidDel="00000000" w:rsidP="00000000" w:rsidRDefault="00000000" w:rsidRPr="00000000" w14:paraId="000002B2">
            <w:pPr>
              <w:spacing w:after="40" w:before="40" w:lineRule="auto"/>
              <w:ind w:left="0" w:right="113" w:hanging="2"/>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Catalog</w:t>
            </w:r>
          </w:p>
        </w:tc>
        <w:tc>
          <w:tcPr/>
          <w:p w:rsidR="00000000" w:rsidDel="00000000" w:rsidP="00000000" w:rsidRDefault="00000000" w:rsidRPr="00000000" w14:paraId="000002B3">
            <w:pPr>
              <w:spacing w:after="40" w:before="40" w:lineRule="auto"/>
              <w:ind w:left="0" w:right="113" w:hanging="2"/>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CatalogProduct</w:t>
            </w:r>
          </w:p>
        </w:tc>
        <w:tc>
          <w:tcPr/>
          <w:p w:rsidR="00000000" w:rsidDel="00000000" w:rsidP="00000000" w:rsidRDefault="00000000" w:rsidRPr="00000000" w14:paraId="000002B4">
            <w:pPr>
              <w:spacing w:after="40" w:before="40" w:lineRule="auto"/>
              <w:ind w:left="0" w:right="113" w:hanging="2"/>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ProductItem</w:t>
            </w:r>
          </w:p>
        </w:tc>
        <w:tc>
          <w:tcPr/>
          <w:p w:rsidR="00000000" w:rsidDel="00000000" w:rsidP="00000000" w:rsidRDefault="00000000" w:rsidRPr="00000000" w14:paraId="000002B5">
            <w:pPr>
              <w:spacing w:after="40" w:before="40" w:lineRule="auto"/>
              <w:ind w:left="0" w:right="113" w:hanging="2"/>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OrderItem</w:t>
            </w:r>
          </w:p>
        </w:tc>
        <w:tc>
          <w:tcPr/>
          <w:p w:rsidR="00000000" w:rsidDel="00000000" w:rsidP="00000000" w:rsidRDefault="00000000" w:rsidRPr="00000000" w14:paraId="000002B6">
            <w:pPr>
              <w:spacing w:after="40" w:before="40" w:lineRule="auto"/>
              <w:ind w:left="0" w:right="113" w:hanging="2"/>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ReturnItem</w:t>
            </w:r>
          </w:p>
        </w:tc>
        <w:tc>
          <w:tcPr/>
          <w:p w:rsidR="00000000" w:rsidDel="00000000" w:rsidP="00000000" w:rsidRDefault="00000000" w:rsidRPr="00000000" w14:paraId="000002B7">
            <w:pPr>
              <w:spacing w:after="40" w:before="40" w:lineRule="auto"/>
              <w:ind w:left="0" w:right="113" w:hanging="2"/>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InventoryItem</w:t>
            </w:r>
          </w:p>
        </w:tc>
        <w:tc>
          <w:tcPr/>
          <w:p w:rsidR="00000000" w:rsidDel="00000000" w:rsidP="00000000" w:rsidRDefault="00000000" w:rsidRPr="00000000" w14:paraId="000002B8">
            <w:pPr>
              <w:spacing w:after="40" w:before="40" w:lineRule="auto"/>
              <w:ind w:left="0" w:right="113" w:hanging="2"/>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w:t>
            </w:r>
          </w:p>
        </w:tc>
      </w:tr>
      <w:tr>
        <w:trPr>
          <w:cantSplit w:val="0"/>
          <w:tblHeader w:val="0"/>
        </w:trPr>
        <w:tc>
          <w:tcPr>
            <w:gridSpan w:val="2"/>
          </w:tcPr>
          <w:p w:rsidR="00000000" w:rsidDel="00000000" w:rsidP="00000000" w:rsidRDefault="00000000" w:rsidRPr="00000000" w14:paraId="000002B9">
            <w:pPr>
              <w:spacing w:after="40" w:before="40" w:lineRule="auto"/>
              <w:ind w:left="0" w:hanging="2"/>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P001, UC001, SD001</w:t>
            </w:r>
          </w:p>
        </w:tc>
        <w:tc>
          <w:tcPr/>
          <w:p w:rsidR="00000000" w:rsidDel="00000000" w:rsidP="00000000" w:rsidRDefault="00000000" w:rsidRPr="00000000" w14:paraId="000002BB">
            <w:pPr>
              <w:spacing w:after="40" w:before="40" w:lineRule="auto"/>
              <w:ind w:left="0" w:hanging="2"/>
              <w:jc w:val="center"/>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2BC">
            <w:pPr>
              <w:spacing w:after="40" w:before="40" w:lineRule="auto"/>
              <w:ind w:left="0" w:hanging="2"/>
              <w:jc w:val="center"/>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2BD">
            <w:pPr>
              <w:spacing w:after="40" w:before="40" w:lineRule="auto"/>
              <w:ind w:left="0" w:hanging="2"/>
              <w:jc w:val="center"/>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2BE">
            <w:pPr>
              <w:spacing w:after="40" w:before="40" w:lineRule="auto"/>
              <w:ind w:left="0" w:hanging="2"/>
              <w:jc w:val="center"/>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2BF">
            <w:pPr>
              <w:spacing w:after="40" w:before="40" w:lineRule="auto"/>
              <w:ind w:left="0" w:hanging="2"/>
              <w:jc w:val="center"/>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2C0">
            <w:pPr>
              <w:spacing w:after="40" w:before="40" w:lineRule="auto"/>
              <w:ind w:left="0" w:hanging="2"/>
              <w:jc w:val="center"/>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2C1">
            <w:pPr>
              <w:spacing w:after="40" w:before="40" w:lineRule="auto"/>
              <w:ind w:left="0" w:hanging="2"/>
              <w:jc w:val="center"/>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2C2">
            <w:pPr>
              <w:spacing w:after="40" w:before="40" w:lineRule="auto"/>
              <w:ind w:left="0" w:hanging="2"/>
              <w:jc w:val="center"/>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2C3">
            <w:pPr>
              <w:spacing w:after="40" w:before="40" w:lineRule="auto"/>
              <w:ind w:left="0" w:hanging="2"/>
              <w:jc w:val="center"/>
              <w:rPr>
                <w:rFonts w:ascii="Arial" w:cs="Arial" w:eastAsia="Arial" w:hAnsi="Arial"/>
                <w:color w:val="000000"/>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2C4">
            <w:pPr>
              <w:spacing w:after="40" w:before="40" w:lineRule="auto"/>
              <w:ind w:left="0" w:hanging="2"/>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P001, UC001, SD002</w:t>
            </w:r>
          </w:p>
        </w:tc>
        <w:tc>
          <w:tcPr/>
          <w:p w:rsidR="00000000" w:rsidDel="00000000" w:rsidP="00000000" w:rsidRDefault="00000000" w:rsidRPr="00000000" w14:paraId="000002C6">
            <w:pPr>
              <w:spacing w:after="40" w:before="40" w:lineRule="auto"/>
              <w:ind w:left="0" w:hanging="2"/>
              <w:jc w:val="center"/>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2C7">
            <w:pPr>
              <w:spacing w:after="40" w:before="40" w:lineRule="auto"/>
              <w:ind w:left="0" w:hanging="2"/>
              <w:jc w:val="center"/>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2C8">
            <w:pPr>
              <w:spacing w:after="40" w:before="40" w:lineRule="auto"/>
              <w:ind w:left="0" w:hanging="2"/>
              <w:jc w:val="center"/>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2C9">
            <w:pPr>
              <w:spacing w:after="40" w:before="40" w:lineRule="auto"/>
              <w:ind w:left="0" w:hanging="2"/>
              <w:jc w:val="center"/>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2CA">
            <w:pPr>
              <w:spacing w:after="40" w:before="40" w:lineRule="auto"/>
              <w:ind w:left="0" w:hanging="2"/>
              <w:jc w:val="center"/>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2CB">
            <w:pPr>
              <w:spacing w:after="40" w:before="40" w:lineRule="auto"/>
              <w:ind w:left="0" w:hanging="2"/>
              <w:jc w:val="center"/>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2CC">
            <w:pPr>
              <w:spacing w:after="40" w:before="40" w:lineRule="auto"/>
              <w:ind w:left="0" w:hanging="2"/>
              <w:jc w:val="center"/>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2CD">
            <w:pPr>
              <w:spacing w:after="40" w:before="40" w:lineRule="auto"/>
              <w:ind w:left="0" w:hanging="2"/>
              <w:jc w:val="center"/>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2CE">
            <w:pPr>
              <w:spacing w:after="40" w:before="40" w:lineRule="auto"/>
              <w:ind w:left="0" w:hanging="2"/>
              <w:jc w:val="center"/>
              <w:rPr>
                <w:rFonts w:ascii="Arial" w:cs="Arial" w:eastAsia="Arial" w:hAnsi="Arial"/>
                <w:color w:val="000000"/>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2CF">
            <w:pPr>
              <w:spacing w:after="40" w:before="40" w:lineRule="auto"/>
              <w:ind w:left="0" w:hanging="2"/>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P002, UC002, SD003</w:t>
            </w:r>
          </w:p>
        </w:tc>
        <w:tc>
          <w:tcPr/>
          <w:p w:rsidR="00000000" w:rsidDel="00000000" w:rsidP="00000000" w:rsidRDefault="00000000" w:rsidRPr="00000000" w14:paraId="000002D1">
            <w:pPr>
              <w:spacing w:after="40" w:before="40" w:lineRule="auto"/>
              <w:ind w:left="0" w:hanging="2"/>
              <w:jc w:val="center"/>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2D2">
            <w:pPr>
              <w:spacing w:after="40" w:before="40" w:lineRule="auto"/>
              <w:ind w:left="0" w:hanging="2"/>
              <w:jc w:val="center"/>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2D3">
            <w:pPr>
              <w:spacing w:after="40" w:before="40" w:lineRule="auto"/>
              <w:ind w:left="0" w:hanging="2"/>
              <w:jc w:val="center"/>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2D4">
            <w:pPr>
              <w:spacing w:after="40" w:before="40" w:lineRule="auto"/>
              <w:ind w:left="0" w:hanging="2"/>
              <w:jc w:val="center"/>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2D5">
            <w:pPr>
              <w:spacing w:after="40" w:before="40" w:lineRule="auto"/>
              <w:ind w:left="0" w:hanging="2"/>
              <w:jc w:val="center"/>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2D6">
            <w:pPr>
              <w:spacing w:after="40" w:before="40" w:lineRule="auto"/>
              <w:ind w:left="0" w:hanging="2"/>
              <w:jc w:val="center"/>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2D7">
            <w:pPr>
              <w:spacing w:after="40" w:before="40" w:lineRule="auto"/>
              <w:ind w:left="0" w:hanging="2"/>
              <w:jc w:val="center"/>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2D8">
            <w:pPr>
              <w:spacing w:after="40" w:before="40" w:lineRule="auto"/>
              <w:ind w:left="0" w:hanging="2"/>
              <w:jc w:val="center"/>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2D9">
            <w:pPr>
              <w:spacing w:after="40" w:before="40" w:lineRule="auto"/>
              <w:ind w:left="0" w:hanging="2"/>
              <w:jc w:val="center"/>
              <w:rPr>
                <w:rFonts w:ascii="Arial" w:cs="Arial" w:eastAsia="Arial" w:hAnsi="Arial"/>
                <w:color w:val="000000"/>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2DA">
            <w:pPr>
              <w:spacing w:after="40" w:before="40" w:lineRule="auto"/>
              <w:ind w:left="0" w:hanging="2"/>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P003, UC003, SD004</w:t>
            </w:r>
          </w:p>
        </w:tc>
        <w:tc>
          <w:tcPr/>
          <w:p w:rsidR="00000000" w:rsidDel="00000000" w:rsidP="00000000" w:rsidRDefault="00000000" w:rsidRPr="00000000" w14:paraId="000002DC">
            <w:pPr>
              <w:spacing w:after="40" w:before="40" w:lineRule="auto"/>
              <w:ind w:left="0" w:hanging="2"/>
              <w:jc w:val="center"/>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2DD">
            <w:pPr>
              <w:spacing w:after="40" w:before="40" w:lineRule="auto"/>
              <w:ind w:left="0" w:hanging="2"/>
              <w:jc w:val="center"/>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2DE">
            <w:pPr>
              <w:spacing w:after="40" w:before="40" w:lineRule="auto"/>
              <w:ind w:left="0" w:hanging="2"/>
              <w:jc w:val="center"/>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2DF">
            <w:pPr>
              <w:spacing w:after="40" w:before="40" w:lineRule="auto"/>
              <w:ind w:left="0" w:hanging="2"/>
              <w:jc w:val="center"/>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2E0">
            <w:pPr>
              <w:spacing w:after="40" w:before="40" w:lineRule="auto"/>
              <w:ind w:left="0" w:hanging="2"/>
              <w:jc w:val="center"/>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2E1">
            <w:pPr>
              <w:spacing w:after="40" w:before="40" w:lineRule="auto"/>
              <w:ind w:left="0" w:hanging="2"/>
              <w:jc w:val="center"/>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2E2">
            <w:pPr>
              <w:spacing w:after="40" w:before="40" w:lineRule="auto"/>
              <w:ind w:left="0" w:hanging="2"/>
              <w:jc w:val="center"/>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2E3">
            <w:pPr>
              <w:spacing w:after="40" w:before="40" w:lineRule="auto"/>
              <w:ind w:left="0" w:hanging="2"/>
              <w:jc w:val="center"/>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2E4">
            <w:pPr>
              <w:spacing w:after="40" w:before="40" w:lineRule="auto"/>
              <w:ind w:left="0" w:hanging="2"/>
              <w:jc w:val="center"/>
              <w:rPr>
                <w:rFonts w:ascii="Arial" w:cs="Arial" w:eastAsia="Arial" w:hAnsi="Arial"/>
                <w:color w:val="000000"/>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2E5">
            <w:pPr>
              <w:spacing w:after="40" w:before="40" w:lineRule="auto"/>
              <w:ind w:left="0" w:hanging="2"/>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P004, UC004, SD005</w:t>
            </w:r>
          </w:p>
        </w:tc>
        <w:tc>
          <w:tcPr/>
          <w:p w:rsidR="00000000" w:rsidDel="00000000" w:rsidP="00000000" w:rsidRDefault="00000000" w:rsidRPr="00000000" w14:paraId="000002E7">
            <w:pPr>
              <w:spacing w:after="40" w:before="40" w:lineRule="auto"/>
              <w:ind w:left="0" w:hanging="2"/>
              <w:jc w:val="center"/>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2E8">
            <w:pPr>
              <w:spacing w:after="40" w:before="40" w:lineRule="auto"/>
              <w:ind w:left="0" w:hanging="2"/>
              <w:jc w:val="center"/>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2E9">
            <w:pPr>
              <w:spacing w:after="40" w:before="40" w:lineRule="auto"/>
              <w:ind w:left="0" w:hanging="2"/>
              <w:jc w:val="center"/>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2EA">
            <w:pPr>
              <w:spacing w:after="40" w:before="40" w:lineRule="auto"/>
              <w:ind w:left="0" w:hanging="2"/>
              <w:jc w:val="center"/>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2EB">
            <w:pPr>
              <w:spacing w:after="40" w:before="40" w:lineRule="auto"/>
              <w:ind w:left="0" w:hanging="2"/>
              <w:jc w:val="center"/>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2EC">
            <w:pPr>
              <w:spacing w:after="40" w:before="40" w:lineRule="auto"/>
              <w:ind w:left="0" w:hanging="2"/>
              <w:jc w:val="center"/>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2ED">
            <w:pPr>
              <w:spacing w:after="40" w:before="40" w:lineRule="auto"/>
              <w:ind w:left="0" w:hanging="2"/>
              <w:jc w:val="center"/>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2EE">
            <w:pPr>
              <w:spacing w:after="40" w:before="40" w:lineRule="auto"/>
              <w:ind w:left="0" w:hanging="2"/>
              <w:jc w:val="center"/>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2EF">
            <w:pPr>
              <w:spacing w:after="40" w:before="40" w:lineRule="auto"/>
              <w:ind w:left="0" w:hanging="2"/>
              <w:jc w:val="center"/>
              <w:rPr>
                <w:rFonts w:ascii="Arial" w:cs="Arial" w:eastAsia="Arial" w:hAnsi="Arial"/>
                <w:color w:val="000000"/>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2F0">
            <w:pPr>
              <w:spacing w:after="40" w:before="40" w:lineRule="auto"/>
              <w:ind w:left="0" w:hanging="2"/>
              <w:rPr>
                <w:rFonts w:ascii="Arial Narrow" w:cs="Arial Narrow" w:eastAsia="Arial Narrow" w:hAnsi="Arial Narrow"/>
                <w:color w:val="000000"/>
                <w:sz w:val="20"/>
                <w:szCs w:val="20"/>
              </w:rPr>
            </w:pPr>
            <w:r w:rsidDel="00000000" w:rsidR="00000000" w:rsidRPr="00000000">
              <w:rPr>
                <w:rtl w:val="0"/>
              </w:rPr>
            </w:r>
          </w:p>
          <w:p w:rsidR="00000000" w:rsidDel="00000000" w:rsidP="00000000" w:rsidRDefault="00000000" w:rsidRPr="00000000" w14:paraId="000002F1">
            <w:pPr>
              <w:spacing w:after="40" w:before="40" w:lineRule="auto"/>
              <w:ind w:left="0" w:hanging="2"/>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w:t>
            </w:r>
          </w:p>
        </w:tc>
        <w:tc>
          <w:tcPr/>
          <w:p w:rsidR="00000000" w:rsidDel="00000000" w:rsidP="00000000" w:rsidRDefault="00000000" w:rsidRPr="00000000" w14:paraId="000002F3">
            <w:pPr>
              <w:spacing w:after="40" w:before="40" w:lineRule="auto"/>
              <w:ind w:left="0" w:hanging="2"/>
              <w:jc w:val="center"/>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2F4">
            <w:pPr>
              <w:spacing w:after="40" w:before="40" w:lineRule="auto"/>
              <w:ind w:left="0" w:hanging="2"/>
              <w:jc w:val="center"/>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2F5">
            <w:pPr>
              <w:spacing w:after="40" w:before="40" w:lineRule="auto"/>
              <w:ind w:left="0" w:hanging="2"/>
              <w:jc w:val="center"/>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2F6">
            <w:pPr>
              <w:spacing w:after="40" w:before="40" w:lineRule="auto"/>
              <w:ind w:left="0" w:hanging="2"/>
              <w:jc w:val="center"/>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2F7">
            <w:pPr>
              <w:spacing w:after="40" w:before="40" w:lineRule="auto"/>
              <w:ind w:left="0" w:hanging="2"/>
              <w:jc w:val="center"/>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2F8">
            <w:pPr>
              <w:spacing w:after="40" w:before="40" w:lineRule="auto"/>
              <w:ind w:left="0" w:hanging="2"/>
              <w:jc w:val="center"/>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2F9">
            <w:pPr>
              <w:spacing w:after="40" w:before="40" w:lineRule="auto"/>
              <w:ind w:left="0" w:hanging="2"/>
              <w:jc w:val="center"/>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2FA">
            <w:pPr>
              <w:spacing w:after="40" w:before="40" w:lineRule="auto"/>
              <w:ind w:left="0" w:hanging="2"/>
              <w:jc w:val="center"/>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2FB">
            <w:pPr>
              <w:spacing w:after="40" w:before="40" w:lineRule="auto"/>
              <w:ind w:left="0" w:hanging="2"/>
              <w:jc w:val="center"/>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2FC">
      <w:pPr>
        <w:ind w:left="0" w:hanging="2"/>
        <w:jc w:val="both"/>
        <w:rPr>
          <w:rFonts w:ascii="Arial Narrow" w:cs="Arial Narrow" w:eastAsia="Arial Narrow" w:hAnsi="Arial Narrow"/>
          <w:color w:val="ff0000"/>
          <w:sz w:val="20"/>
          <w:szCs w:val="20"/>
        </w:rPr>
      </w:pPr>
      <w:r w:rsidDel="00000000" w:rsidR="00000000" w:rsidRPr="00000000">
        <w:rPr>
          <w:rtl w:val="0"/>
        </w:rPr>
      </w:r>
    </w:p>
    <w:p w:rsidR="00000000" w:rsidDel="00000000" w:rsidP="00000000" w:rsidRDefault="00000000" w:rsidRPr="00000000" w14:paraId="000002FD">
      <w:pPr>
        <w:pStyle w:val="Title"/>
        <w:numPr>
          <w:ilvl w:val="0"/>
          <w:numId w:val="1"/>
        </w:numPr>
        <w:ind w:left="3" w:hanging="5"/>
        <w:rPr>
          <w:rFonts w:ascii="Arial" w:cs="Arial" w:eastAsia="Arial" w:hAnsi="Arial"/>
          <w:sz w:val="32"/>
          <w:szCs w:val="32"/>
        </w:rPr>
      </w:pPr>
      <w:r w:rsidDel="00000000" w:rsidR="00000000" w:rsidRPr="00000000">
        <w:br w:type="page"/>
      </w:r>
      <w:r w:rsidDel="00000000" w:rsidR="00000000" w:rsidRPr="00000000">
        <w:rPr>
          <w:rFonts w:ascii="Arial" w:cs="Arial" w:eastAsia="Arial" w:hAnsi="Arial"/>
          <w:b w:val="1"/>
          <w:sz w:val="32"/>
          <w:szCs w:val="32"/>
          <w:rtl w:val="0"/>
        </w:rPr>
        <w:t xml:space="preserve">Test Cases</w:t>
      </w:r>
      <w:r w:rsidDel="00000000" w:rsidR="00000000" w:rsidRPr="00000000">
        <w:rPr>
          <w:rtl w:val="0"/>
        </w:rPr>
      </w:r>
    </w:p>
    <w:p w:rsidR="00000000" w:rsidDel="00000000" w:rsidP="00000000" w:rsidRDefault="00000000" w:rsidRPr="00000000" w14:paraId="000002FE">
      <w:pPr>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This is a numbered list of tests. Use tables to group similar tests. For each test, specify:</w:t>
      </w:r>
      <w:r w:rsidDel="00000000" w:rsidR="00000000" w:rsidRPr="00000000">
        <w:rPr>
          <w:rtl w:val="0"/>
        </w:rPr>
      </w:r>
    </w:p>
    <w:p w:rsidR="00000000" w:rsidDel="00000000" w:rsidP="00000000" w:rsidRDefault="00000000" w:rsidRPr="00000000" w14:paraId="000002FF">
      <w:pPr>
        <w:numPr>
          <w:ilvl w:val="0"/>
          <w:numId w:val="18"/>
        </w:numPr>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Test ID and name</w:t>
      </w:r>
      <w:r w:rsidDel="00000000" w:rsidR="00000000" w:rsidRPr="00000000">
        <w:rPr>
          <w:rtl w:val="0"/>
        </w:rPr>
      </w:r>
    </w:p>
    <w:p w:rsidR="00000000" w:rsidDel="00000000" w:rsidP="00000000" w:rsidRDefault="00000000" w:rsidRPr="00000000" w14:paraId="00000300">
      <w:pPr>
        <w:numPr>
          <w:ilvl w:val="0"/>
          <w:numId w:val="18"/>
        </w:numPr>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Additional description if test name is not descriptive enough</w:t>
      </w:r>
      <w:r w:rsidDel="00000000" w:rsidR="00000000" w:rsidRPr="00000000">
        <w:rPr>
          <w:rtl w:val="0"/>
        </w:rPr>
      </w:r>
    </w:p>
    <w:p w:rsidR="00000000" w:rsidDel="00000000" w:rsidP="00000000" w:rsidRDefault="00000000" w:rsidRPr="00000000" w14:paraId="00000301">
      <w:pPr>
        <w:numPr>
          <w:ilvl w:val="0"/>
          <w:numId w:val="18"/>
        </w:numPr>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The input data</w:t>
      </w:r>
      <w:r w:rsidDel="00000000" w:rsidR="00000000" w:rsidRPr="00000000">
        <w:rPr>
          <w:rtl w:val="0"/>
        </w:rPr>
      </w:r>
    </w:p>
    <w:p w:rsidR="00000000" w:rsidDel="00000000" w:rsidP="00000000" w:rsidRDefault="00000000" w:rsidRPr="00000000" w14:paraId="00000302">
      <w:pPr>
        <w:numPr>
          <w:ilvl w:val="0"/>
          <w:numId w:val="18"/>
        </w:numPr>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The expected output data</w:t>
      </w:r>
      <w:r w:rsidDel="00000000" w:rsidR="00000000" w:rsidRPr="00000000">
        <w:rPr>
          <w:rtl w:val="0"/>
        </w:rPr>
      </w:r>
    </w:p>
    <w:p w:rsidR="00000000" w:rsidDel="00000000" w:rsidP="00000000" w:rsidRDefault="00000000" w:rsidRPr="00000000" w14:paraId="00000303">
      <w:pPr>
        <w:numPr>
          <w:ilvl w:val="0"/>
          <w:numId w:val="18"/>
        </w:numPr>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The actual output data (not in the scope of this course – leave blanks)</w:t>
      </w:r>
      <w:r w:rsidDel="00000000" w:rsidR="00000000" w:rsidRPr="00000000">
        <w:rPr>
          <w:rtl w:val="0"/>
        </w:rPr>
      </w:r>
    </w:p>
    <w:p w:rsidR="00000000" w:rsidDel="00000000" w:rsidP="00000000" w:rsidRDefault="00000000" w:rsidRPr="00000000" w14:paraId="00000304">
      <w:pPr>
        <w:numPr>
          <w:ilvl w:val="0"/>
          <w:numId w:val="18"/>
        </w:numPr>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Result: pass or fail (not in the scope of this course – leave blanks)</w:t>
      </w:r>
      <w:r w:rsidDel="00000000" w:rsidR="00000000" w:rsidRPr="00000000">
        <w:rPr>
          <w:rtl w:val="0"/>
        </w:rPr>
      </w:r>
    </w:p>
    <w:p w:rsidR="00000000" w:rsidDel="00000000" w:rsidP="00000000" w:rsidRDefault="00000000" w:rsidRPr="00000000" w14:paraId="00000305">
      <w:pPr>
        <w:ind w:left="0" w:hanging="2"/>
        <w:jc w:val="both"/>
        <w:rPr>
          <w:rFonts w:ascii="Arial Narrow" w:cs="Arial Narrow" w:eastAsia="Arial Narrow" w:hAnsi="Arial Narrow"/>
          <w:color w:val="ff0000"/>
          <w:sz w:val="20"/>
          <w:szCs w:val="20"/>
        </w:rPr>
      </w:pPr>
      <w:r w:rsidDel="00000000" w:rsidR="00000000" w:rsidRPr="00000000">
        <w:rPr>
          <w:rtl w:val="0"/>
        </w:rPr>
      </w:r>
    </w:p>
    <w:p w:rsidR="00000000" w:rsidDel="00000000" w:rsidP="00000000" w:rsidRDefault="00000000" w:rsidRPr="00000000" w14:paraId="00000306">
      <w:pPr>
        <w:numPr>
          <w:ilvl w:val="1"/>
          <w:numId w:val="1"/>
        </w:numPr>
        <w:spacing w:line="360" w:lineRule="auto"/>
        <w:ind w:left="0" w:hanging="2"/>
        <w:jc w:val="both"/>
        <w:rPr>
          <w:rFonts w:ascii="Arial" w:cs="Arial" w:eastAsia="Arial" w:hAnsi="Arial"/>
        </w:rPr>
      </w:pPr>
      <w:r w:rsidDel="00000000" w:rsidR="00000000" w:rsidRPr="00000000">
        <w:rPr>
          <w:rFonts w:ascii="Arial" w:cs="Arial" w:eastAsia="Arial" w:hAnsi="Arial"/>
          <w:b w:val="1"/>
          <w:rtl w:val="0"/>
        </w:rPr>
        <w:t xml:space="preserve">TC001: Test &lt;Name of Package 1&gt; Subsystem: &lt;Name of Use Case (UC001)&gt;</w:t>
      </w:r>
      <w:r w:rsidDel="00000000" w:rsidR="00000000" w:rsidRPr="00000000">
        <w:rPr>
          <w:rtl w:val="0"/>
        </w:rPr>
      </w:r>
    </w:p>
    <w:p w:rsidR="00000000" w:rsidDel="00000000" w:rsidP="00000000" w:rsidRDefault="00000000" w:rsidRPr="00000000" w14:paraId="00000307">
      <w:pPr>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List all test cases before providing the details for each under each package/subsystem and use case.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08">
      <w:pPr>
        <w:ind w:left="0" w:hanging="2"/>
        <w:jc w:val="both"/>
        <w:rPr>
          <w:rFonts w:ascii="Arial" w:cs="Arial" w:eastAsia="Arial" w:hAnsi="Arial"/>
        </w:rPr>
      </w:pPr>
      <w:r w:rsidDel="00000000" w:rsidR="00000000" w:rsidRPr="00000000">
        <w:rPr>
          <w:rFonts w:ascii="Arial" w:cs="Arial" w:eastAsia="Arial" w:hAnsi="Arial"/>
          <w:rtl w:val="0"/>
        </w:rPr>
        <w:t xml:space="preserve">This test contains the following test cases:</w:t>
      </w:r>
    </w:p>
    <w:p w:rsidR="00000000" w:rsidDel="00000000" w:rsidP="00000000" w:rsidRDefault="00000000" w:rsidRPr="00000000" w14:paraId="00000309">
      <w:pPr>
        <w:numPr>
          <w:ilvl w:val="0"/>
          <w:numId w:val="19"/>
        </w:numPr>
        <w:ind w:left="0" w:hanging="2"/>
        <w:jc w:val="both"/>
        <w:rPr>
          <w:rFonts w:ascii="Arial" w:cs="Arial" w:eastAsia="Arial" w:hAnsi="Arial"/>
        </w:rPr>
      </w:pPr>
      <w:r w:rsidDel="00000000" w:rsidR="00000000" w:rsidRPr="00000000">
        <w:rPr>
          <w:rFonts w:ascii="Arial" w:cs="Arial" w:eastAsia="Arial" w:hAnsi="Arial"/>
          <w:rtl w:val="0"/>
        </w:rPr>
        <w:t xml:space="preserve">TC001_01: Test &lt;Scenario of sequence diagram1 (SD001)&gt;</w:t>
      </w:r>
    </w:p>
    <w:p w:rsidR="00000000" w:rsidDel="00000000" w:rsidP="00000000" w:rsidRDefault="00000000" w:rsidRPr="00000000" w14:paraId="0000030A">
      <w:pPr>
        <w:numPr>
          <w:ilvl w:val="0"/>
          <w:numId w:val="19"/>
        </w:numPr>
        <w:ind w:left="0" w:hanging="2"/>
        <w:jc w:val="both"/>
        <w:rPr>
          <w:rFonts w:ascii="Arial" w:cs="Arial" w:eastAsia="Arial" w:hAnsi="Arial"/>
        </w:rPr>
      </w:pPr>
      <w:r w:rsidDel="00000000" w:rsidR="00000000" w:rsidRPr="00000000">
        <w:rPr>
          <w:rFonts w:ascii="Arial" w:cs="Arial" w:eastAsia="Arial" w:hAnsi="Arial"/>
          <w:rtl w:val="0"/>
        </w:rPr>
        <w:t xml:space="preserve">TC001_02: Test &lt;Scenario of sequence diagram2 (SD002)&gt;</w:t>
      </w:r>
    </w:p>
    <w:p w:rsidR="00000000" w:rsidDel="00000000" w:rsidP="00000000" w:rsidRDefault="00000000" w:rsidRPr="00000000" w14:paraId="0000030B">
      <w:pPr>
        <w:numPr>
          <w:ilvl w:val="0"/>
          <w:numId w:val="19"/>
        </w:numPr>
        <w:ind w:left="0" w:hanging="2"/>
        <w:jc w:val="both"/>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30C">
      <w:pPr>
        <w:ind w:left="0" w:hanging="2"/>
        <w:jc w:val="both"/>
        <w:rPr>
          <w:rFonts w:ascii="Arial" w:cs="Arial" w:eastAsia="Arial" w:hAnsi="Arial"/>
        </w:rPr>
      </w:pPr>
      <w:r w:rsidDel="00000000" w:rsidR="00000000" w:rsidRPr="00000000">
        <w:rPr>
          <w:rtl w:val="0"/>
        </w:rPr>
      </w:r>
    </w:p>
    <w:p w:rsidR="00000000" w:rsidDel="00000000" w:rsidP="00000000" w:rsidRDefault="00000000" w:rsidRPr="00000000" w14:paraId="0000030D">
      <w:pPr>
        <w:numPr>
          <w:ilvl w:val="2"/>
          <w:numId w:val="1"/>
        </w:numPr>
        <w:spacing w:line="360" w:lineRule="auto"/>
        <w:ind w:left="0" w:hanging="2"/>
        <w:jc w:val="both"/>
        <w:rPr>
          <w:rFonts w:ascii="Arial" w:cs="Arial" w:eastAsia="Arial" w:hAnsi="Arial"/>
        </w:rPr>
      </w:pPr>
      <w:r w:rsidDel="00000000" w:rsidR="00000000" w:rsidRPr="00000000">
        <w:rPr>
          <w:rFonts w:ascii="Arial" w:cs="Arial" w:eastAsia="Arial" w:hAnsi="Arial"/>
          <w:b w:val="1"/>
          <w:rtl w:val="0"/>
        </w:rPr>
        <w:t xml:space="preserve">TC001_01: Test &lt;state scenario of sequence diagram1 (SD001)&gt;</w:t>
      </w:r>
      <w:r w:rsidDel="00000000" w:rsidR="00000000" w:rsidRPr="00000000">
        <w:rPr>
          <w:rtl w:val="0"/>
        </w:rPr>
      </w:r>
    </w:p>
    <w:p w:rsidR="00000000" w:rsidDel="00000000" w:rsidP="00000000" w:rsidRDefault="00000000" w:rsidRPr="00000000" w14:paraId="0000030E">
      <w:pPr>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Provide the details for each test case in the test case template (Excel). For the scope of this course, leave blanks for the columns on actual results and pass/fail status. See the example below for better understanding. If there are </w:t>
      </w:r>
      <w:r w:rsidDel="00000000" w:rsidR="00000000" w:rsidRPr="00000000">
        <w:rPr>
          <w:rFonts w:ascii="Arial Narrow" w:cs="Arial Narrow" w:eastAsia="Arial Narrow" w:hAnsi="Arial Narrow"/>
          <w:b w:val="1"/>
          <w:i w:val="1"/>
          <w:color w:val="ff0000"/>
          <w:sz w:val="20"/>
          <w:szCs w:val="20"/>
          <w:rtl w:val="0"/>
        </w:rPr>
        <w:t xml:space="preserve">alternate and exception scenarios</w:t>
      </w:r>
      <w:r w:rsidDel="00000000" w:rsidR="00000000" w:rsidRPr="00000000">
        <w:rPr>
          <w:rFonts w:ascii="Arial Narrow" w:cs="Arial Narrow" w:eastAsia="Arial Narrow" w:hAnsi="Arial Narrow"/>
          <w:i w:val="1"/>
          <w:color w:val="ff0000"/>
          <w:sz w:val="20"/>
          <w:szCs w:val="20"/>
          <w:rtl w:val="0"/>
        </w:rPr>
        <w:t xml:space="preserve">, include respective test cases under this sub-section also. </w:t>
      </w:r>
      <w:r w:rsidDel="00000000" w:rsidR="00000000" w:rsidRPr="00000000">
        <w:rPr>
          <w:rtl w:val="0"/>
        </w:rPr>
      </w:r>
    </w:p>
    <w:p w:rsidR="00000000" w:rsidDel="00000000" w:rsidP="00000000" w:rsidRDefault="00000000" w:rsidRPr="00000000" w14:paraId="0000030F">
      <w:pPr>
        <w:ind w:left="0" w:hanging="2"/>
        <w:jc w:val="both"/>
        <w:rPr>
          <w:rFonts w:ascii="Arial" w:cs="Arial" w:eastAsia="Arial" w:hAnsi="Arial"/>
        </w:rPr>
      </w:pPr>
      <w:r w:rsidDel="00000000" w:rsidR="00000000" w:rsidRPr="00000000">
        <w:rPr>
          <w:rFonts w:ascii="Arial" w:cs="Arial" w:eastAsia="Arial" w:hAnsi="Arial"/>
          <w:rtl w:val="0"/>
        </w:rPr>
        <w:t xml:space="preserve">This test contains the following alternate and exception scenarios (if any):</w:t>
      </w:r>
    </w:p>
    <w:p w:rsidR="00000000" w:rsidDel="00000000" w:rsidP="00000000" w:rsidRDefault="00000000" w:rsidRPr="00000000" w14:paraId="00000310">
      <w:pPr>
        <w:numPr>
          <w:ilvl w:val="0"/>
          <w:numId w:val="21"/>
        </w:numPr>
        <w:ind w:left="0" w:hanging="2"/>
        <w:jc w:val="both"/>
        <w:rPr>
          <w:rFonts w:ascii="Arial" w:cs="Arial" w:eastAsia="Arial" w:hAnsi="Arial"/>
        </w:rPr>
      </w:pPr>
      <w:r w:rsidDel="00000000" w:rsidR="00000000" w:rsidRPr="00000000">
        <w:rPr>
          <w:rFonts w:ascii="Arial" w:cs="Arial" w:eastAsia="Arial" w:hAnsi="Arial"/>
          <w:rtl w:val="0"/>
        </w:rPr>
        <w:t xml:space="preserve">TC001_01_01: Test &lt;alternate scenario1 of sequence diagram1 (SD001)&gt;</w:t>
      </w:r>
    </w:p>
    <w:p w:rsidR="00000000" w:rsidDel="00000000" w:rsidP="00000000" w:rsidRDefault="00000000" w:rsidRPr="00000000" w14:paraId="00000311">
      <w:pPr>
        <w:numPr>
          <w:ilvl w:val="0"/>
          <w:numId w:val="21"/>
        </w:numPr>
        <w:ind w:left="0" w:hanging="2"/>
        <w:jc w:val="both"/>
        <w:rPr>
          <w:rFonts w:ascii="Arial" w:cs="Arial" w:eastAsia="Arial" w:hAnsi="Arial"/>
        </w:rPr>
      </w:pPr>
      <w:r w:rsidDel="00000000" w:rsidR="00000000" w:rsidRPr="00000000">
        <w:rPr>
          <w:rFonts w:ascii="Arial" w:cs="Arial" w:eastAsia="Arial" w:hAnsi="Arial"/>
          <w:rtl w:val="0"/>
        </w:rPr>
        <w:t xml:space="preserve">TC001_01_02: Test &lt;exception scenario1 of sequence diagram1 (SD001)&gt;</w:t>
      </w:r>
    </w:p>
    <w:p w:rsidR="00000000" w:rsidDel="00000000" w:rsidP="00000000" w:rsidRDefault="00000000" w:rsidRPr="00000000" w14:paraId="00000312">
      <w:pPr>
        <w:numPr>
          <w:ilvl w:val="0"/>
          <w:numId w:val="21"/>
        </w:numPr>
        <w:ind w:left="0" w:hanging="2"/>
        <w:jc w:val="both"/>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313">
      <w:pPr>
        <w:spacing w:line="360" w:lineRule="auto"/>
        <w:ind w:left="0" w:hanging="2"/>
        <w:jc w:val="center"/>
        <w:rPr/>
      </w:pPr>
      <w:r w:rsidDel="00000000" w:rsidR="00000000" w:rsidRPr="00000000">
        <w:rPr>
          <w:rtl w:val="0"/>
        </w:rPr>
      </w:r>
    </w:p>
    <w:p w:rsidR="00000000" w:rsidDel="00000000" w:rsidP="00000000" w:rsidRDefault="00000000" w:rsidRPr="00000000" w14:paraId="00000314">
      <w:pPr>
        <w:spacing w:line="360" w:lineRule="auto"/>
        <w:ind w:left="0" w:hanging="2"/>
        <w:jc w:val="center"/>
        <w:rPr/>
      </w:pPr>
      <w:r w:rsidDel="00000000" w:rsidR="00000000" w:rsidRPr="00000000">
        <w:rPr/>
        <w:drawing>
          <wp:inline distB="0" distT="0" distL="114300" distR="114300">
            <wp:extent cx="5735320" cy="2678430"/>
            <wp:effectExtent b="0" l="0" r="0" t="0"/>
            <wp:docPr id="1637593426" name="image13.png"/>
            <a:graphic>
              <a:graphicData uri="http://schemas.openxmlformats.org/drawingml/2006/picture">
                <pic:pic>
                  <pic:nvPicPr>
                    <pic:cNvPr id="0" name="image13.png"/>
                    <pic:cNvPicPr preferRelativeResize="0"/>
                  </pic:nvPicPr>
                  <pic:blipFill>
                    <a:blip r:embed="rId25"/>
                    <a:srcRect b="0" l="0" r="0" t="0"/>
                    <a:stretch>
                      <a:fillRect/>
                    </a:stretch>
                  </pic:blipFill>
                  <pic:spPr>
                    <a:xfrm>
                      <a:off x="0" y="0"/>
                      <a:ext cx="5735320" cy="2678430"/>
                    </a:xfrm>
                    <a:prstGeom prst="rect"/>
                    <a:ln/>
                  </pic:spPr>
                </pic:pic>
              </a:graphicData>
            </a:graphic>
          </wp:inline>
        </w:drawing>
      </w:r>
      <w:r w:rsidDel="00000000" w:rsidR="00000000" w:rsidRPr="00000000">
        <w:rPr>
          <w:rtl w:val="0"/>
        </w:rPr>
      </w:r>
    </w:p>
    <w:p w:rsidR="00000000" w:rsidDel="00000000" w:rsidP="00000000" w:rsidRDefault="00000000" w:rsidRPr="00000000" w14:paraId="00000315">
      <w:pPr>
        <w:spacing w:line="360" w:lineRule="auto"/>
        <w:ind w:left="0" w:hanging="2"/>
        <w:jc w:val="center"/>
        <w:rPr/>
      </w:pPr>
      <w:r w:rsidDel="00000000" w:rsidR="00000000" w:rsidRPr="00000000">
        <w:rPr>
          <w:rtl w:val="0"/>
        </w:rPr>
      </w:r>
    </w:p>
    <w:p w:rsidR="00000000" w:rsidDel="00000000" w:rsidP="00000000" w:rsidRDefault="00000000" w:rsidRPr="00000000" w14:paraId="00000316">
      <w:pPr>
        <w:numPr>
          <w:ilvl w:val="2"/>
          <w:numId w:val="1"/>
        </w:numPr>
        <w:spacing w:line="360" w:lineRule="auto"/>
        <w:ind w:left="0" w:hanging="2"/>
        <w:jc w:val="both"/>
        <w:rPr>
          <w:rFonts w:ascii="Arial" w:cs="Arial" w:eastAsia="Arial" w:hAnsi="Arial"/>
        </w:rPr>
      </w:pPr>
      <w:r w:rsidDel="00000000" w:rsidR="00000000" w:rsidRPr="00000000">
        <w:rPr>
          <w:rFonts w:ascii="Arial" w:cs="Arial" w:eastAsia="Arial" w:hAnsi="Arial"/>
          <w:b w:val="1"/>
          <w:rtl w:val="0"/>
        </w:rPr>
        <w:t xml:space="preserve">TC001_02: Test &lt;Scenario of sequence diagram2 (SD002)&gt;</w:t>
      </w:r>
      <w:r w:rsidDel="00000000" w:rsidR="00000000" w:rsidRPr="00000000">
        <w:rPr>
          <w:rtl w:val="0"/>
        </w:rPr>
      </w:r>
    </w:p>
    <w:p w:rsidR="00000000" w:rsidDel="00000000" w:rsidP="00000000" w:rsidRDefault="00000000" w:rsidRPr="00000000" w14:paraId="00000317">
      <w:pPr>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Provide the details for this test case.</w:t>
      </w:r>
      <w:r w:rsidDel="00000000" w:rsidR="00000000" w:rsidRPr="00000000">
        <w:rPr>
          <w:rtl w:val="0"/>
        </w:rPr>
      </w:r>
    </w:p>
    <w:p w:rsidR="00000000" w:rsidDel="00000000" w:rsidP="00000000" w:rsidRDefault="00000000" w:rsidRPr="00000000" w14:paraId="00000318">
      <w:pPr>
        <w:numPr>
          <w:ilvl w:val="2"/>
          <w:numId w:val="1"/>
        </w:numPr>
        <w:spacing w:line="360" w:lineRule="auto"/>
        <w:ind w:left="0" w:hanging="2"/>
        <w:jc w:val="both"/>
        <w:rPr>
          <w:rFonts w:ascii="Arial" w:cs="Arial" w:eastAsia="Arial" w:hAnsi="Arial"/>
        </w:rPr>
      </w:pPr>
      <w:r w:rsidDel="00000000" w:rsidR="00000000" w:rsidRPr="00000000">
        <w:rPr>
          <w:rFonts w:ascii="Arial" w:cs="Arial" w:eastAsia="Arial" w:hAnsi="Arial"/>
          <w:b w:val="1"/>
          <w:rtl w:val="0"/>
        </w:rPr>
        <w:t xml:space="preserve">TC001_</w:t>
      </w:r>
      <w:r w:rsidDel="00000000" w:rsidR="00000000" w:rsidRPr="00000000">
        <w:rPr>
          <w:rFonts w:ascii="Arial" w:cs="Arial" w:eastAsia="Arial" w:hAnsi="Arial"/>
          <w:b w:val="1"/>
          <w:i w:val="1"/>
          <w:rtl w:val="0"/>
        </w:rPr>
        <w:t xml:space="preserve">n</w:t>
      </w:r>
      <w:r w:rsidDel="00000000" w:rsidR="00000000" w:rsidRPr="00000000">
        <w:rPr>
          <w:rFonts w:ascii="Arial" w:cs="Arial" w:eastAsia="Arial" w:hAnsi="Arial"/>
          <w:b w:val="1"/>
          <w:rtl w:val="0"/>
        </w:rPr>
        <w:t xml:space="preserve">: Test &lt;Scenario of sequence diagram </w:t>
      </w:r>
      <w:r w:rsidDel="00000000" w:rsidR="00000000" w:rsidRPr="00000000">
        <w:rPr>
          <w:rFonts w:ascii="Arial" w:cs="Arial" w:eastAsia="Arial" w:hAnsi="Arial"/>
          <w:b w:val="1"/>
          <w:i w:val="1"/>
          <w:rtl w:val="0"/>
        </w:rPr>
        <w:t xml:space="preserve">n</w:t>
      </w:r>
      <w:r w:rsidDel="00000000" w:rsidR="00000000" w:rsidRPr="00000000">
        <w:rPr>
          <w:rFonts w:ascii="Arial" w:cs="Arial" w:eastAsia="Arial" w:hAnsi="Arial"/>
          <w:b w:val="1"/>
          <w:rtl w:val="0"/>
        </w:rPr>
        <w:t xml:space="preserve"> (…)&gt;</w:t>
      </w:r>
      <w:r w:rsidDel="00000000" w:rsidR="00000000" w:rsidRPr="00000000">
        <w:rPr>
          <w:rtl w:val="0"/>
        </w:rPr>
      </w:r>
    </w:p>
    <w:p w:rsidR="00000000" w:rsidDel="00000000" w:rsidP="00000000" w:rsidRDefault="00000000" w:rsidRPr="00000000" w14:paraId="00000319">
      <w:pPr>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Provide the details for this test case.</w:t>
      </w:r>
      <w:r w:rsidDel="00000000" w:rsidR="00000000" w:rsidRPr="00000000">
        <w:rPr>
          <w:rtl w:val="0"/>
        </w:rPr>
      </w:r>
    </w:p>
    <w:p w:rsidR="00000000" w:rsidDel="00000000" w:rsidP="00000000" w:rsidRDefault="00000000" w:rsidRPr="00000000" w14:paraId="0000031A">
      <w:pPr>
        <w:numPr>
          <w:ilvl w:val="1"/>
          <w:numId w:val="1"/>
        </w:numPr>
        <w:spacing w:line="360" w:lineRule="auto"/>
        <w:ind w:left="0" w:hanging="2"/>
        <w:jc w:val="both"/>
        <w:rPr>
          <w:rFonts w:ascii="Arial" w:cs="Arial" w:eastAsia="Arial" w:hAnsi="Arial"/>
        </w:rPr>
      </w:pPr>
      <w:r w:rsidDel="00000000" w:rsidR="00000000" w:rsidRPr="00000000">
        <w:rPr>
          <w:rFonts w:ascii="Arial" w:cs="Arial" w:eastAsia="Arial" w:hAnsi="Arial"/>
          <w:b w:val="1"/>
          <w:rtl w:val="0"/>
        </w:rPr>
        <w:t xml:space="preserve">TC002: Test &lt;Name of Package 2&gt; Subsystem: &lt;Name of Use Case (UC002)&gt;</w:t>
      </w:r>
      <w:r w:rsidDel="00000000" w:rsidR="00000000" w:rsidRPr="00000000">
        <w:rPr>
          <w:rtl w:val="0"/>
        </w:rPr>
      </w:r>
    </w:p>
    <w:p w:rsidR="00000000" w:rsidDel="00000000" w:rsidP="00000000" w:rsidRDefault="00000000" w:rsidRPr="00000000" w14:paraId="0000031B">
      <w:pPr>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List all test cases before providing the details for the second use case in module1. Include the sub-sections accordingly.</w:t>
      </w:r>
      <w:r w:rsidDel="00000000" w:rsidR="00000000" w:rsidRPr="00000000">
        <w:rPr>
          <w:rtl w:val="0"/>
        </w:rPr>
      </w:r>
    </w:p>
    <w:p w:rsidR="00000000" w:rsidDel="00000000" w:rsidP="00000000" w:rsidRDefault="00000000" w:rsidRPr="00000000" w14:paraId="0000031C">
      <w:pPr>
        <w:ind w:left="0" w:hanging="2"/>
        <w:jc w:val="both"/>
        <w:rPr>
          <w:rFonts w:ascii="Arial" w:cs="Arial" w:eastAsia="Arial" w:hAnsi="Arial"/>
        </w:rPr>
      </w:pPr>
      <w:r w:rsidDel="00000000" w:rsidR="00000000" w:rsidRPr="00000000">
        <w:rPr>
          <w:rFonts w:ascii="Arial" w:cs="Arial" w:eastAsia="Arial" w:hAnsi="Arial"/>
          <w:rtl w:val="0"/>
        </w:rPr>
        <w:t xml:space="preserve">This test contains the following test cases:</w:t>
      </w:r>
    </w:p>
    <w:p w:rsidR="00000000" w:rsidDel="00000000" w:rsidP="00000000" w:rsidRDefault="00000000" w:rsidRPr="00000000" w14:paraId="0000031D">
      <w:pPr>
        <w:numPr>
          <w:ilvl w:val="0"/>
          <w:numId w:val="20"/>
        </w:numPr>
        <w:ind w:left="0" w:hanging="2"/>
        <w:jc w:val="both"/>
        <w:rPr>
          <w:rFonts w:ascii="Arial" w:cs="Arial" w:eastAsia="Arial" w:hAnsi="Arial"/>
        </w:rPr>
      </w:pPr>
      <w:r w:rsidDel="00000000" w:rsidR="00000000" w:rsidRPr="00000000">
        <w:rPr>
          <w:rFonts w:ascii="Arial" w:cs="Arial" w:eastAsia="Arial" w:hAnsi="Arial"/>
          <w:rtl w:val="0"/>
        </w:rPr>
        <w:t xml:space="preserve">TC002_01: Test &lt;Scenario of sequence diagram4 (SD004)&gt;</w:t>
      </w:r>
    </w:p>
    <w:p w:rsidR="00000000" w:rsidDel="00000000" w:rsidP="00000000" w:rsidRDefault="00000000" w:rsidRPr="00000000" w14:paraId="0000031E">
      <w:pPr>
        <w:numPr>
          <w:ilvl w:val="0"/>
          <w:numId w:val="20"/>
        </w:numPr>
        <w:ind w:left="0" w:hanging="2"/>
        <w:jc w:val="both"/>
        <w:rPr>
          <w:rFonts w:ascii="Arial" w:cs="Arial" w:eastAsia="Arial" w:hAnsi="Arial"/>
        </w:rPr>
      </w:pPr>
      <w:r w:rsidDel="00000000" w:rsidR="00000000" w:rsidRPr="00000000">
        <w:rPr>
          <w:rFonts w:ascii="Arial" w:cs="Arial" w:eastAsia="Arial" w:hAnsi="Arial"/>
          <w:rtl w:val="0"/>
        </w:rPr>
        <w:t xml:space="preserve">TC002_02: Test &lt;Scenario of sequence diagram5 (SD005)&gt;</w:t>
      </w:r>
    </w:p>
    <w:p w:rsidR="00000000" w:rsidDel="00000000" w:rsidP="00000000" w:rsidRDefault="00000000" w:rsidRPr="00000000" w14:paraId="0000031F">
      <w:pPr>
        <w:numPr>
          <w:ilvl w:val="0"/>
          <w:numId w:val="20"/>
        </w:numPr>
        <w:ind w:left="0" w:hanging="2"/>
        <w:jc w:val="both"/>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320">
      <w:pPr>
        <w:ind w:left="0" w:hanging="2"/>
        <w:jc w:val="both"/>
        <w:rPr>
          <w:rFonts w:ascii="Arial" w:cs="Arial" w:eastAsia="Arial" w:hAnsi="Arial"/>
        </w:rPr>
      </w:pPr>
      <w:r w:rsidDel="00000000" w:rsidR="00000000" w:rsidRPr="00000000">
        <w:rPr>
          <w:rtl w:val="0"/>
        </w:rPr>
      </w:r>
    </w:p>
    <w:p w:rsidR="00000000" w:rsidDel="00000000" w:rsidP="00000000" w:rsidRDefault="00000000" w:rsidRPr="00000000" w14:paraId="00000321">
      <w:pPr>
        <w:numPr>
          <w:ilvl w:val="1"/>
          <w:numId w:val="1"/>
        </w:numPr>
        <w:spacing w:line="360" w:lineRule="auto"/>
        <w:ind w:left="0" w:hanging="2"/>
        <w:jc w:val="both"/>
        <w:rPr>
          <w:rFonts w:ascii="Arial" w:cs="Arial" w:eastAsia="Arial" w:hAnsi="Arial"/>
        </w:rPr>
      </w:pPr>
      <w:r w:rsidDel="00000000" w:rsidR="00000000" w:rsidRPr="00000000">
        <w:rPr>
          <w:rFonts w:ascii="Arial" w:cs="Arial" w:eastAsia="Arial" w:hAnsi="Arial"/>
          <w:b w:val="1"/>
          <w:rtl w:val="0"/>
        </w:rPr>
        <w:t xml:space="preserve">TC003: Test &lt;Name of Package 3&gt; Subsystem: &lt;Name of Use Case (UC003)&gt;</w:t>
      </w:r>
      <w:r w:rsidDel="00000000" w:rsidR="00000000" w:rsidRPr="00000000">
        <w:rPr>
          <w:rtl w:val="0"/>
        </w:rPr>
      </w:r>
    </w:p>
    <w:p w:rsidR="00000000" w:rsidDel="00000000" w:rsidP="00000000" w:rsidRDefault="00000000" w:rsidRPr="00000000" w14:paraId="00000322">
      <w:pPr>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List all test cases before providing the details for the first use case in module2. Include the sub-sections accordingly.</w:t>
      </w:r>
      <w:r w:rsidDel="00000000" w:rsidR="00000000" w:rsidRPr="00000000">
        <w:rPr>
          <w:rtl w:val="0"/>
        </w:rPr>
      </w:r>
    </w:p>
    <w:p w:rsidR="00000000" w:rsidDel="00000000" w:rsidP="00000000" w:rsidRDefault="00000000" w:rsidRPr="00000000" w14:paraId="00000323">
      <w:pPr>
        <w:ind w:left="0" w:hanging="2"/>
        <w:jc w:val="both"/>
        <w:rPr>
          <w:rFonts w:ascii="Arial" w:cs="Arial" w:eastAsia="Arial" w:hAnsi="Arial"/>
        </w:rPr>
      </w:pPr>
      <w:r w:rsidDel="00000000" w:rsidR="00000000" w:rsidRPr="00000000">
        <w:rPr>
          <w:rFonts w:ascii="Arial" w:cs="Arial" w:eastAsia="Arial" w:hAnsi="Arial"/>
          <w:rtl w:val="0"/>
        </w:rPr>
        <w:t xml:space="preserve">This test contains the following test cases:</w:t>
      </w:r>
    </w:p>
    <w:p w:rsidR="00000000" w:rsidDel="00000000" w:rsidP="00000000" w:rsidRDefault="00000000" w:rsidRPr="00000000" w14:paraId="00000324">
      <w:pPr>
        <w:numPr>
          <w:ilvl w:val="0"/>
          <w:numId w:val="22"/>
        </w:numPr>
        <w:ind w:left="0" w:hanging="2"/>
        <w:jc w:val="both"/>
        <w:rPr>
          <w:rFonts w:ascii="Arial" w:cs="Arial" w:eastAsia="Arial" w:hAnsi="Arial"/>
        </w:rPr>
      </w:pPr>
      <w:r w:rsidDel="00000000" w:rsidR="00000000" w:rsidRPr="00000000">
        <w:rPr>
          <w:rFonts w:ascii="Arial" w:cs="Arial" w:eastAsia="Arial" w:hAnsi="Arial"/>
          <w:rtl w:val="0"/>
        </w:rPr>
        <w:t xml:space="preserve">TC003_01: Test &lt;Scenario of sequence diagram6 (SD006)&gt;</w:t>
      </w:r>
    </w:p>
    <w:p w:rsidR="00000000" w:rsidDel="00000000" w:rsidP="00000000" w:rsidRDefault="00000000" w:rsidRPr="00000000" w14:paraId="00000325">
      <w:pPr>
        <w:numPr>
          <w:ilvl w:val="0"/>
          <w:numId w:val="22"/>
        </w:numPr>
        <w:ind w:left="0" w:hanging="2"/>
        <w:jc w:val="both"/>
        <w:rPr>
          <w:rFonts w:ascii="Arial" w:cs="Arial" w:eastAsia="Arial" w:hAnsi="Arial"/>
        </w:rPr>
      </w:pPr>
      <w:r w:rsidDel="00000000" w:rsidR="00000000" w:rsidRPr="00000000">
        <w:rPr>
          <w:rFonts w:ascii="Arial" w:cs="Arial" w:eastAsia="Arial" w:hAnsi="Arial"/>
          <w:rtl w:val="0"/>
        </w:rPr>
        <w:t xml:space="preserve">TC003_02: Test &lt;Scenario of sequence diagram7 (SD007)&gt;</w:t>
      </w:r>
    </w:p>
    <w:p w:rsidR="00000000" w:rsidDel="00000000" w:rsidP="00000000" w:rsidRDefault="00000000" w:rsidRPr="00000000" w14:paraId="00000326">
      <w:pPr>
        <w:numPr>
          <w:ilvl w:val="0"/>
          <w:numId w:val="22"/>
        </w:numPr>
        <w:ind w:left="0" w:hanging="2"/>
        <w:jc w:val="both"/>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327">
      <w:pPr>
        <w:pStyle w:val="Title"/>
        <w:ind w:left="3" w:hanging="5"/>
        <w:rPr>
          <w:rFonts w:ascii="Arial" w:cs="Arial" w:eastAsia="Arial" w:hAnsi="Arial"/>
          <w:sz w:val="24"/>
          <w:szCs w:val="24"/>
        </w:rPr>
      </w:pPr>
      <w:r w:rsidDel="00000000" w:rsidR="00000000" w:rsidRPr="00000000">
        <w:br w:type="page"/>
      </w:r>
      <w:r w:rsidDel="00000000" w:rsidR="00000000" w:rsidRPr="00000000">
        <w:rPr>
          <w:rFonts w:ascii="Arial" w:cs="Arial" w:eastAsia="Arial" w:hAnsi="Arial"/>
          <w:b w:val="1"/>
          <w:sz w:val="24"/>
          <w:szCs w:val="24"/>
          <w:rtl w:val="0"/>
        </w:rPr>
        <w:t xml:space="preserve">Appendix A: Traceability Matrix</w:t>
      </w:r>
      <w:r w:rsidDel="00000000" w:rsidR="00000000" w:rsidRPr="00000000">
        <w:rPr>
          <w:rtl w:val="0"/>
        </w:rPr>
      </w:r>
    </w:p>
    <w:p w:rsidR="00000000" w:rsidDel="00000000" w:rsidP="00000000" w:rsidRDefault="00000000" w:rsidRPr="00000000" w14:paraId="00000328">
      <w:pPr>
        <w:spacing w:line="360" w:lineRule="auto"/>
        <w:ind w:left="0" w:hanging="2"/>
        <w:jc w:val="both"/>
        <w:rPr>
          <w:rFonts w:ascii="Arial" w:cs="Arial" w:eastAsia="Arial" w:hAnsi="Arial"/>
        </w:rPr>
      </w:pPr>
      <w:r w:rsidDel="00000000" w:rsidR="00000000" w:rsidRPr="00000000">
        <w:rPr>
          <w:rtl w:val="0"/>
        </w:rPr>
      </w:r>
    </w:p>
    <w:tbl>
      <w:tblPr>
        <w:tblStyle w:val="Table12"/>
        <w:tblW w:w="92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20"/>
        <w:gridCol w:w="2535"/>
        <w:gridCol w:w="1485"/>
        <w:tblGridChange w:id="0">
          <w:tblGrid>
            <w:gridCol w:w="5220"/>
            <w:gridCol w:w="2535"/>
            <w:gridCol w:w="1485"/>
          </w:tblGrid>
        </w:tblGridChange>
      </w:tblGrid>
      <w:tr>
        <w:trPr>
          <w:cantSplit w:val="0"/>
          <w:tblHeader w:val="0"/>
        </w:trPr>
        <w:tc>
          <w:tcPr/>
          <w:p w:rsidR="00000000" w:rsidDel="00000000" w:rsidP="00000000" w:rsidRDefault="00000000" w:rsidRPr="00000000" w14:paraId="00000329">
            <w:pPr>
              <w:spacing w:after="40" w:before="40" w:lineRule="auto"/>
              <w:ind w:left="0" w:hanging="2"/>
              <w:jc w:val="both"/>
              <w:rPr>
                <w:rFonts w:ascii="Arial" w:cs="Arial" w:eastAsia="Arial" w:hAnsi="Arial"/>
              </w:rPr>
            </w:pPr>
            <w:r w:rsidDel="00000000" w:rsidR="00000000" w:rsidRPr="00000000">
              <w:rPr>
                <w:rFonts w:ascii="Arial" w:cs="Arial" w:eastAsia="Arial" w:hAnsi="Arial"/>
                <w:b w:val="1"/>
                <w:rtl w:val="0"/>
              </w:rPr>
              <w:t xml:space="preserve">Test Case ID</w:t>
            </w:r>
            <w:r w:rsidDel="00000000" w:rsidR="00000000" w:rsidRPr="00000000">
              <w:rPr>
                <w:rtl w:val="0"/>
              </w:rPr>
            </w:r>
          </w:p>
        </w:tc>
        <w:tc>
          <w:tcPr/>
          <w:p w:rsidR="00000000" w:rsidDel="00000000" w:rsidP="00000000" w:rsidRDefault="00000000" w:rsidRPr="00000000" w14:paraId="0000032A">
            <w:pPr>
              <w:spacing w:after="40" w:before="40" w:lineRule="auto"/>
              <w:ind w:left="0" w:hanging="2"/>
              <w:jc w:val="both"/>
              <w:rPr>
                <w:rFonts w:ascii="Arial" w:cs="Arial" w:eastAsia="Arial" w:hAnsi="Arial"/>
              </w:rPr>
            </w:pPr>
            <w:r w:rsidDel="00000000" w:rsidR="00000000" w:rsidRPr="00000000">
              <w:rPr>
                <w:rFonts w:ascii="Arial" w:cs="Arial" w:eastAsia="Arial" w:hAnsi="Arial"/>
                <w:b w:val="1"/>
                <w:rtl w:val="0"/>
              </w:rPr>
              <w:t xml:space="preserve">Use Case ID/ </w:t>
            </w:r>
            <w:r w:rsidDel="00000000" w:rsidR="00000000" w:rsidRPr="00000000">
              <w:rPr>
                <w:rtl w:val="0"/>
              </w:rPr>
            </w:r>
          </w:p>
          <w:p w:rsidR="00000000" w:rsidDel="00000000" w:rsidP="00000000" w:rsidRDefault="00000000" w:rsidRPr="00000000" w14:paraId="0000032B">
            <w:pPr>
              <w:spacing w:after="40" w:before="40" w:lineRule="auto"/>
              <w:ind w:left="0" w:hanging="2"/>
              <w:jc w:val="both"/>
              <w:rPr>
                <w:rFonts w:ascii="Arial" w:cs="Arial" w:eastAsia="Arial" w:hAnsi="Arial"/>
              </w:rPr>
            </w:pPr>
            <w:r w:rsidDel="00000000" w:rsidR="00000000" w:rsidRPr="00000000">
              <w:rPr>
                <w:rFonts w:ascii="Arial" w:cs="Arial" w:eastAsia="Arial" w:hAnsi="Arial"/>
                <w:b w:val="1"/>
                <w:rtl w:val="0"/>
              </w:rPr>
              <w:t xml:space="preserve">Sequence Diagram ID</w:t>
            </w:r>
            <w:r w:rsidDel="00000000" w:rsidR="00000000" w:rsidRPr="00000000">
              <w:rPr>
                <w:rtl w:val="0"/>
              </w:rPr>
            </w:r>
          </w:p>
        </w:tc>
        <w:tc>
          <w:tcPr/>
          <w:p w:rsidR="00000000" w:rsidDel="00000000" w:rsidP="00000000" w:rsidRDefault="00000000" w:rsidRPr="00000000" w14:paraId="0000032C">
            <w:pPr>
              <w:spacing w:after="40" w:before="40" w:lineRule="auto"/>
              <w:ind w:left="0" w:hanging="2"/>
              <w:jc w:val="both"/>
              <w:rPr>
                <w:rFonts w:ascii="Arial" w:cs="Arial" w:eastAsia="Arial" w:hAnsi="Arial"/>
              </w:rPr>
            </w:pPr>
            <w:r w:rsidDel="00000000" w:rsidR="00000000" w:rsidRPr="00000000">
              <w:rPr>
                <w:rFonts w:ascii="Arial" w:cs="Arial" w:eastAsia="Arial" w:hAnsi="Arial"/>
                <w:b w:val="1"/>
                <w:rtl w:val="0"/>
              </w:rPr>
              <w:t xml:space="preserve">Package ID</w:t>
            </w:r>
            <w:r w:rsidDel="00000000" w:rsidR="00000000" w:rsidRPr="00000000">
              <w:rPr>
                <w:rtl w:val="0"/>
              </w:rPr>
            </w:r>
          </w:p>
        </w:tc>
      </w:tr>
      <w:tr>
        <w:trPr>
          <w:cantSplit w:val="0"/>
          <w:tblHeader w:val="0"/>
        </w:trPr>
        <w:tc>
          <w:tcPr/>
          <w:p w:rsidR="00000000" w:rsidDel="00000000" w:rsidP="00000000" w:rsidRDefault="00000000" w:rsidRPr="00000000" w14:paraId="0000032D">
            <w:pPr>
              <w:spacing w:after="40" w:before="40" w:lineRule="auto"/>
              <w:ind w:left="0" w:hanging="2"/>
              <w:jc w:val="both"/>
              <w:rPr>
                <w:rFonts w:ascii="Arial" w:cs="Arial" w:eastAsia="Arial" w:hAnsi="Arial"/>
              </w:rPr>
            </w:pPr>
            <w:r w:rsidDel="00000000" w:rsidR="00000000" w:rsidRPr="00000000">
              <w:rPr>
                <w:rFonts w:ascii="Arial" w:cs="Arial" w:eastAsia="Arial" w:hAnsi="Arial"/>
                <w:rtl w:val="0"/>
              </w:rPr>
              <w:t xml:space="preserve">TC001 for &lt;Name of Package 1&gt; Subsystem</w:t>
            </w:r>
          </w:p>
          <w:p w:rsidR="00000000" w:rsidDel="00000000" w:rsidP="00000000" w:rsidRDefault="00000000" w:rsidRPr="00000000" w14:paraId="0000032E">
            <w:pPr>
              <w:numPr>
                <w:ilvl w:val="0"/>
                <w:numId w:val="2"/>
              </w:numPr>
              <w:spacing w:before="40" w:lineRule="auto"/>
              <w:ind w:left="0" w:hanging="2"/>
              <w:jc w:val="both"/>
              <w:rPr>
                <w:rFonts w:ascii="Arial" w:cs="Arial" w:eastAsia="Arial" w:hAnsi="Arial"/>
              </w:rPr>
            </w:pPr>
            <w:r w:rsidDel="00000000" w:rsidR="00000000" w:rsidRPr="00000000">
              <w:rPr>
                <w:rFonts w:ascii="Arial" w:cs="Arial" w:eastAsia="Arial" w:hAnsi="Arial"/>
                <w:rtl w:val="0"/>
              </w:rPr>
              <w:t xml:space="preserve">TC001_01</w:t>
            </w:r>
          </w:p>
          <w:p w:rsidR="00000000" w:rsidDel="00000000" w:rsidP="00000000" w:rsidRDefault="00000000" w:rsidRPr="00000000" w14:paraId="0000032F">
            <w:pPr>
              <w:numPr>
                <w:ilvl w:val="0"/>
                <w:numId w:val="2"/>
              </w:numPr>
              <w:spacing w:after="40" w:lineRule="auto"/>
              <w:ind w:left="0" w:hanging="2"/>
              <w:jc w:val="both"/>
              <w:rPr>
                <w:rFonts w:ascii="Arial" w:cs="Arial" w:eastAsia="Arial" w:hAnsi="Arial"/>
              </w:rPr>
            </w:pPr>
            <w:r w:rsidDel="00000000" w:rsidR="00000000" w:rsidRPr="00000000">
              <w:rPr>
                <w:rFonts w:ascii="Arial" w:cs="Arial" w:eastAsia="Arial" w:hAnsi="Arial"/>
                <w:rtl w:val="0"/>
              </w:rPr>
              <w:t xml:space="preserve">TC001_02</w:t>
            </w:r>
          </w:p>
        </w:tc>
        <w:tc>
          <w:tcPr/>
          <w:p w:rsidR="00000000" w:rsidDel="00000000" w:rsidP="00000000" w:rsidRDefault="00000000" w:rsidRPr="00000000" w14:paraId="00000330">
            <w:pPr>
              <w:spacing w:after="40" w:before="40" w:lineRule="auto"/>
              <w:ind w:left="0" w:hanging="2"/>
              <w:jc w:val="both"/>
              <w:rPr>
                <w:rFonts w:ascii="Arial" w:cs="Arial" w:eastAsia="Arial" w:hAnsi="Arial"/>
              </w:rPr>
            </w:pPr>
            <w:r w:rsidDel="00000000" w:rsidR="00000000" w:rsidRPr="00000000">
              <w:rPr>
                <w:rFonts w:ascii="Arial" w:cs="Arial" w:eastAsia="Arial" w:hAnsi="Arial"/>
                <w:rtl w:val="0"/>
              </w:rPr>
              <w:t xml:space="preserve">UC001</w:t>
            </w:r>
          </w:p>
          <w:p w:rsidR="00000000" w:rsidDel="00000000" w:rsidP="00000000" w:rsidRDefault="00000000" w:rsidRPr="00000000" w14:paraId="00000331">
            <w:pPr>
              <w:numPr>
                <w:ilvl w:val="0"/>
                <w:numId w:val="3"/>
              </w:numPr>
              <w:spacing w:before="40" w:lineRule="auto"/>
              <w:ind w:left="0" w:hanging="2"/>
              <w:jc w:val="both"/>
              <w:rPr>
                <w:rFonts w:ascii="Arial" w:cs="Arial" w:eastAsia="Arial" w:hAnsi="Arial"/>
              </w:rPr>
            </w:pPr>
            <w:r w:rsidDel="00000000" w:rsidR="00000000" w:rsidRPr="00000000">
              <w:rPr>
                <w:rFonts w:ascii="Arial" w:cs="Arial" w:eastAsia="Arial" w:hAnsi="Arial"/>
                <w:rtl w:val="0"/>
              </w:rPr>
              <w:t xml:space="preserve">SD001</w:t>
            </w:r>
          </w:p>
          <w:p w:rsidR="00000000" w:rsidDel="00000000" w:rsidP="00000000" w:rsidRDefault="00000000" w:rsidRPr="00000000" w14:paraId="00000332">
            <w:pPr>
              <w:numPr>
                <w:ilvl w:val="0"/>
                <w:numId w:val="3"/>
              </w:numPr>
              <w:spacing w:after="40" w:lineRule="auto"/>
              <w:ind w:left="0" w:hanging="2"/>
              <w:jc w:val="both"/>
              <w:rPr>
                <w:rFonts w:ascii="Arial" w:cs="Arial" w:eastAsia="Arial" w:hAnsi="Arial"/>
              </w:rPr>
            </w:pPr>
            <w:r w:rsidDel="00000000" w:rsidR="00000000" w:rsidRPr="00000000">
              <w:rPr>
                <w:rFonts w:ascii="Arial" w:cs="Arial" w:eastAsia="Arial" w:hAnsi="Arial"/>
                <w:rtl w:val="0"/>
              </w:rPr>
              <w:t xml:space="preserve">SD002</w:t>
            </w:r>
          </w:p>
        </w:tc>
        <w:tc>
          <w:tcPr/>
          <w:p w:rsidR="00000000" w:rsidDel="00000000" w:rsidP="00000000" w:rsidRDefault="00000000" w:rsidRPr="00000000" w14:paraId="00000333">
            <w:pPr>
              <w:spacing w:after="40" w:before="40" w:lineRule="auto"/>
              <w:ind w:left="0" w:hanging="2"/>
              <w:jc w:val="both"/>
              <w:rPr>
                <w:rFonts w:ascii="Arial" w:cs="Arial" w:eastAsia="Arial" w:hAnsi="Arial"/>
              </w:rPr>
            </w:pPr>
            <w:r w:rsidDel="00000000" w:rsidR="00000000" w:rsidRPr="00000000">
              <w:rPr>
                <w:rFonts w:ascii="Arial" w:cs="Arial" w:eastAsia="Arial" w:hAnsi="Arial"/>
                <w:rtl w:val="0"/>
              </w:rPr>
              <w:t xml:space="preserve">P001</w:t>
            </w:r>
          </w:p>
        </w:tc>
      </w:tr>
      <w:tr>
        <w:trPr>
          <w:cantSplit w:val="0"/>
          <w:tblHeader w:val="0"/>
        </w:trPr>
        <w:tc>
          <w:tcPr/>
          <w:p w:rsidR="00000000" w:rsidDel="00000000" w:rsidP="00000000" w:rsidRDefault="00000000" w:rsidRPr="00000000" w14:paraId="00000334">
            <w:pPr>
              <w:spacing w:after="40" w:before="40" w:lineRule="auto"/>
              <w:ind w:left="0" w:hanging="2"/>
              <w:jc w:val="both"/>
              <w:rPr>
                <w:rFonts w:ascii="Arial" w:cs="Arial" w:eastAsia="Arial" w:hAnsi="Arial"/>
              </w:rPr>
            </w:pPr>
            <w:r w:rsidDel="00000000" w:rsidR="00000000" w:rsidRPr="00000000">
              <w:rPr>
                <w:rFonts w:ascii="Arial" w:cs="Arial" w:eastAsia="Arial" w:hAnsi="Arial"/>
                <w:rtl w:val="0"/>
              </w:rPr>
              <w:t xml:space="preserve">TC002 for &lt;Name of Package 2&gt; Subsystem</w:t>
            </w:r>
          </w:p>
          <w:p w:rsidR="00000000" w:rsidDel="00000000" w:rsidP="00000000" w:rsidRDefault="00000000" w:rsidRPr="00000000" w14:paraId="00000335">
            <w:pPr>
              <w:numPr>
                <w:ilvl w:val="0"/>
                <w:numId w:val="4"/>
              </w:numPr>
              <w:spacing w:before="40" w:lineRule="auto"/>
              <w:ind w:left="0" w:hanging="2"/>
              <w:jc w:val="both"/>
              <w:rPr>
                <w:rFonts w:ascii="Arial" w:cs="Arial" w:eastAsia="Arial" w:hAnsi="Arial"/>
              </w:rPr>
            </w:pPr>
            <w:r w:rsidDel="00000000" w:rsidR="00000000" w:rsidRPr="00000000">
              <w:rPr>
                <w:rFonts w:ascii="Arial" w:cs="Arial" w:eastAsia="Arial" w:hAnsi="Arial"/>
                <w:rtl w:val="0"/>
              </w:rPr>
              <w:t xml:space="preserve">TC002_01</w:t>
            </w:r>
          </w:p>
          <w:p w:rsidR="00000000" w:rsidDel="00000000" w:rsidP="00000000" w:rsidRDefault="00000000" w:rsidRPr="00000000" w14:paraId="00000336">
            <w:pPr>
              <w:numPr>
                <w:ilvl w:val="0"/>
                <w:numId w:val="4"/>
              </w:numPr>
              <w:spacing w:after="40" w:lineRule="auto"/>
              <w:ind w:left="0" w:hanging="2"/>
              <w:jc w:val="both"/>
              <w:rPr>
                <w:rFonts w:ascii="Arial" w:cs="Arial" w:eastAsia="Arial" w:hAnsi="Arial"/>
              </w:rPr>
            </w:pPr>
            <w:r w:rsidDel="00000000" w:rsidR="00000000" w:rsidRPr="00000000">
              <w:rPr>
                <w:rFonts w:ascii="Arial" w:cs="Arial" w:eastAsia="Arial" w:hAnsi="Arial"/>
                <w:rtl w:val="0"/>
              </w:rPr>
              <w:t xml:space="preserve">TC002_02</w:t>
            </w:r>
          </w:p>
        </w:tc>
        <w:tc>
          <w:tcPr/>
          <w:p w:rsidR="00000000" w:rsidDel="00000000" w:rsidP="00000000" w:rsidRDefault="00000000" w:rsidRPr="00000000" w14:paraId="00000337">
            <w:pPr>
              <w:spacing w:after="40" w:before="40" w:lineRule="auto"/>
              <w:ind w:left="0" w:hanging="2"/>
              <w:jc w:val="both"/>
              <w:rPr>
                <w:rFonts w:ascii="Arial" w:cs="Arial" w:eastAsia="Arial" w:hAnsi="Arial"/>
              </w:rPr>
            </w:pPr>
            <w:r w:rsidDel="00000000" w:rsidR="00000000" w:rsidRPr="00000000">
              <w:rPr>
                <w:rFonts w:ascii="Arial" w:cs="Arial" w:eastAsia="Arial" w:hAnsi="Arial"/>
                <w:rtl w:val="0"/>
              </w:rPr>
              <w:t xml:space="preserve">UC002</w:t>
            </w:r>
          </w:p>
          <w:p w:rsidR="00000000" w:rsidDel="00000000" w:rsidP="00000000" w:rsidRDefault="00000000" w:rsidRPr="00000000" w14:paraId="00000338">
            <w:pPr>
              <w:numPr>
                <w:ilvl w:val="0"/>
                <w:numId w:val="5"/>
              </w:numPr>
              <w:spacing w:before="40" w:lineRule="auto"/>
              <w:ind w:left="0" w:hanging="2"/>
              <w:jc w:val="both"/>
              <w:rPr>
                <w:rFonts w:ascii="Arial" w:cs="Arial" w:eastAsia="Arial" w:hAnsi="Arial"/>
              </w:rPr>
            </w:pPr>
            <w:r w:rsidDel="00000000" w:rsidR="00000000" w:rsidRPr="00000000">
              <w:rPr>
                <w:rFonts w:ascii="Arial" w:cs="Arial" w:eastAsia="Arial" w:hAnsi="Arial"/>
                <w:rtl w:val="0"/>
              </w:rPr>
              <w:t xml:space="preserve">SD004</w:t>
            </w:r>
          </w:p>
          <w:p w:rsidR="00000000" w:rsidDel="00000000" w:rsidP="00000000" w:rsidRDefault="00000000" w:rsidRPr="00000000" w14:paraId="00000339">
            <w:pPr>
              <w:numPr>
                <w:ilvl w:val="0"/>
                <w:numId w:val="5"/>
              </w:numPr>
              <w:spacing w:after="40" w:lineRule="auto"/>
              <w:ind w:left="0" w:hanging="2"/>
              <w:jc w:val="both"/>
              <w:rPr>
                <w:rFonts w:ascii="Arial" w:cs="Arial" w:eastAsia="Arial" w:hAnsi="Arial"/>
              </w:rPr>
            </w:pPr>
            <w:r w:rsidDel="00000000" w:rsidR="00000000" w:rsidRPr="00000000">
              <w:rPr>
                <w:rFonts w:ascii="Arial" w:cs="Arial" w:eastAsia="Arial" w:hAnsi="Arial"/>
                <w:rtl w:val="0"/>
              </w:rPr>
              <w:t xml:space="preserve">SD005</w:t>
            </w:r>
          </w:p>
        </w:tc>
        <w:tc>
          <w:tcPr/>
          <w:p w:rsidR="00000000" w:rsidDel="00000000" w:rsidP="00000000" w:rsidRDefault="00000000" w:rsidRPr="00000000" w14:paraId="0000033A">
            <w:pPr>
              <w:spacing w:after="40" w:before="40" w:lineRule="auto"/>
              <w:ind w:left="0" w:hanging="2"/>
              <w:jc w:val="both"/>
              <w:rPr>
                <w:rFonts w:ascii="Arial" w:cs="Arial" w:eastAsia="Arial" w:hAnsi="Arial"/>
              </w:rPr>
            </w:pPr>
            <w:r w:rsidDel="00000000" w:rsidR="00000000" w:rsidRPr="00000000">
              <w:rPr>
                <w:rFonts w:ascii="Arial" w:cs="Arial" w:eastAsia="Arial" w:hAnsi="Arial"/>
                <w:rtl w:val="0"/>
              </w:rPr>
              <w:t xml:space="preserve">P001</w:t>
            </w:r>
          </w:p>
        </w:tc>
      </w:tr>
      <w:tr>
        <w:trPr>
          <w:cantSplit w:val="0"/>
          <w:tblHeader w:val="0"/>
        </w:trPr>
        <w:tc>
          <w:tcPr/>
          <w:p w:rsidR="00000000" w:rsidDel="00000000" w:rsidP="00000000" w:rsidRDefault="00000000" w:rsidRPr="00000000" w14:paraId="0000033B">
            <w:pPr>
              <w:spacing w:after="40" w:before="40" w:lineRule="auto"/>
              <w:ind w:left="0" w:hanging="2"/>
              <w:jc w:val="both"/>
              <w:rPr>
                <w:rFonts w:ascii="Arial" w:cs="Arial" w:eastAsia="Arial" w:hAnsi="Arial"/>
              </w:rPr>
            </w:pPr>
            <w:r w:rsidDel="00000000" w:rsidR="00000000" w:rsidRPr="00000000">
              <w:rPr>
                <w:rFonts w:ascii="Arial" w:cs="Arial" w:eastAsia="Arial" w:hAnsi="Arial"/>
                <w:rtl w:val="0"/>
              </w:rPr>
              <w:t xml:space="preserve">TC003 for &lt;Name of Package 3&gt; Subsystem</w:t>
            </w:r>
          </w:p>
          <w:p w:rsidR="00000000" w:rsidDel="00000000" w:rsidP="00000000" w:rsidRDefault="00000000" w:rsidRPr="00000000" w14:paraId="0000033C">
            <w:pPr>
              <w:numPr>
                <w:ilvl w:val="0"/>
                <w:numId w:val="6"/>
              </w:numPr>
              <w:spacing w:before="40" w:lineRule="auto"/>
              <w:ind w:left="0" w:hanging="2"/>
              <w:jc w:val="both"/>
              <w:rPr>
                <w:rFonts w:ascii="Arial" w:cs="Arial" w:eastAsia="Arial" w:hAnsi="Arial"/>
              </w:rPr>
            </w:pPr>
            <w:r w:rsidDel="00000000" w:rsidR="00000000" w:rsidRPr="00000000">
              <w:rPr>
                <w:rFonts w:ascii="Arial" w:cs="Arial" w:eastAsia="Arial" w:hAnsi="Arial"/>
                <w:rtl w:val="0"/>
              </w:rPr>
              <w:t xml:space="preserve">TC003_01</w:t>
            </w:r>
          </w:p>
          <w:p w:rsidR="00000000" w:rsidDel="00000000" w:rsidP="00000000" w:rsidRDefault="00000000" w:rsidRPr="00000000" w14:paraId="0000033D">
            <w:pPr>
              <w:numPr>
                <w:ilvl w:val="0"/>
                <w:numId w:val="6"/>
              </w:numPr>
              <w:spacing w:after="40" w:lineRule="auto"/>
              <w:ind w:left="0" w:hanging="2"/>
              <w:jc w:val="both"/>
              <w:rPr>
                <w:rFonts w:ascii="Arial" w:cs="Arial" w:eastAsia="Arial" w:hAnsi="Arial"/>
              </w:rPr>
            </w:pPr>
            <w:r w:rsidDel="00000000" w:rsidR="00000000" w:rsidRPr="00000000">
              <w:rPr>
                <w:rFonts w:ascii="Arial" w:cs="Arial" w:eastAsia="Arial" w:hAnsi="Arial"/>
                <w:rtl w:val="0"/>
              </w:rPr>
              <w:t xml:space="preserve">TC003_02</w:t>
            </w:r>
          </w:p>
        </w:tc>
        <w:tc>
          <w:tcPr/>
          <w:p w:rsidR="00000000" w:rsidDel="00000000" w:rsidP="00000000" w:rsidRDefault="00000000" w:rsidRPr="00000000" w14:paraId="0000033E">
            <w:pPr>
              <w:spacing w:after="40" w:before="40" w:lineRule="auto"/>
              <w:ind w:left="0" w:hanging="2"/>
              <w:jc w:val="both"/>
              <w:rPr>
                <w:rFonts w:ascii="Arial" w:cs="Arial" w:eastAsia="Arial" w:hAnsi="Arial"/>
              </w:rPr>
            </w:pPr>
            <w:r w:rsidDel="00000000" w:rsidR="00000000" w:rsidRPr="00000000">
              <w:rPr>
                <w:rFonts w:ascii="Arial" w:cs="Arial" w:eastAsia="Arial" w:hAnsi="Arial"/>
                <w:rtl w:val="0"/>
              </w:rPr>
              <w:t xml:space="preserve">UC003</w:t>
            </w:r>
          </w:p>
          <w:p w:rsidR="00000000" w:rsidDel="00000000" w:rsidP="00000000" w:rsidRDefault="00000000" w:rsidRPr="00000000" w14:paraId="0000033F">
            <w:pPr>
              <w:numPr>
                <w:ilvl w:val="0"/>
                <w:numId w:val="7"/>
              </w:numPr>
              <w:spacing w:before="40" w:lineRule="auto"/>
              <w:ind w:left="0" w:hanging="2"/>
              <w:jc w:val="both"/>
              <w:rPr>
                <w:rFonts w:ascii="Arial" w:cs="Arial" w:eastAsia="Arial" w:hAnsi="Arial"/>
              </w:rPr>
            </w:pPr>
            <w:r w:rsidDel="00000000" w:rsidR="00000000" w:rsidRPr="00000000">
              <w:rPr>
                <w:rFonts w:ascii="Arial" w:cs="Arial" w:eastAsia="Arial" w:hAnsi="Arial"/>
                <w:rtl w:val="0"/>
              </w:rPr>
              <w:t xml:space="preserve">SD006</w:t>
            </w:r>
          </w:p>
          <w:p w:rsidR="00000000" w:rsidDel="00000000" w:rsidP="00000000" w:rsidRDefault="00000000" w:rsidRPr="00000000" w14:paraId="00000340">
            <w:pPr>
              <w:numPr>
                <w:ilvl w:val="0"/>
                <w:numId w:val="7"/>
              </w:numPr>
              <w:spacing w:after="40" w:lineRule="auto"/>
              <w:ind w:left="0" w:hanging="2"/>
              <w:jc w:val="both"/>
              <w:rPr>
                <w:rFonts w:ascii="Arial" w:cs="Arial" w:eastAsia="Arial" w:hAnsi="Arial"/>
              </w:rPr>
            </w:pPr>
            <w:r w:rsidDel="00000000" w:rsidR="00000000" w:rsidRPr="00000000">
              <w:rPr>
                <w:rFonts w:ascii="Arial" w:cs="Arial" w:eastAsia="Arial" w:hAnsi="Arial"/>
                <w:rtl w:val="0"/>
              </w:rPr>
              <w:t xml:space="preserve">SD007</w:t>
            </w:r>
          </w:p>
        </w:tc>
        <w:tc>
          <w:tcPr/>
          <w:p w:rsidR="00000000" w:rsidDel="00000000" w:rsidP="00000000" w:rsidRDefault="00000000" w:rsidRPr="00000000" w14:paraId="00000341">
            <w:pPr>
              <w:spacing w:after="40" w:before="40" w:lineRule="auto"/>
              <w:ind w:left="0" w:hanging="2"/>
              <w:jc w:val="both"/>
              <w:rPr>
                <w:rFonts w:ascii="Arial" w:cs="Arial" w:eastAsia="Arial" w:hAnsi="Arial"/>
              </w:rPr>
            </w:pPr>
            <w:r w:rsidDel="00000000" w:rsidR="00000000" w:rsidRPr="00000000">
              <w:rPr>
                <w:rFonts w:ascii="Arial" w:cs="Arial" w:eastAsia="Arial" w:hAnsi="Arial"/>
                <w:rtl w:val="0"/>
              </w:rPr>
              <w:t xml:space="preserve">P002</w:t>
            </w:r>
          </w:p>
        </w:tc>
      </w:tr>
      <w:tr>
        <w:trPr>
          <w:cantSplit w:val="0"/>
          <w:tblHeader w:val="0"/>
        </w:trPr>
        <w:tc>
          <w:tcPr/>
          <w:p w:rsidR="00000000" w:rsidDel="00000000" w:rsidP="00000000" w:rsidRDefault="00000000" w:rsidRPr="00000000" w14:paraId="00000342">
            <w:pPr>
              <w:spacing w:after="40" w:before="40" w:lineRule="auto"/>
              <w:ind w:left="0" w:hanging="2"/>
              <w:jc w:val="both"/>
              <w:rPr>
                <w:rFonts w:ascii="Arial" w:cs="Arial" w:eastAsia="Arial" w:hAnsi="Arial"/>
              </w:rPr>
            </w:pPr>
            <w:r w:rsidDel="00000000" w:rsidR="00000000" w:rsidRPr="00000000">
              <w:rPr>
                <w:rFonts w:ascii="Arial" w:cs="Arial" w:eastAsia="Arial" w:hAnsi="Arial"/>
                <w:rtl w:val="0"/>
              </w:rPr>
              <w:t xml:space="preserve">…</w:t>
            </w:r>
          </w:p>
        </w:tc>
        <w:tc>
          <w:tcPr/>
          <w:p w:rsidR="00000000" w:rsidDel="00000000" w:rsidP="00000000" w:rsidRDefault="00000000" w:rsidRPr="00000000" w14:paraId="00000343">
            <w:pPr>
              <w:spacing w:after="40" w:before="40" w:lineRule="auto"/>
              <w:ind w:left="0" w:hanging="2"/>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344">
            <w:pPr>
              <w:spacing w:after="40" w:before="40" w:lineRule="auto"/>
              <w:ind w:left="0" w:hanging="2"/>
              <w:jc w:val="both"/>
              <w:rPr>
                <w:rFonts w:ascii="Arial" w:cs="Arial" w:eastAsia="Arial" w:hAnsi="Arial"/>
              </w:rPr>
            </w:pPr>
            <w:r w:rsidDel="00000000" w:rsidR="00000000" w:rsidRPr="00000000">
              <w:rPr>
                <w:rtl w:val="0"/>
              </w:rPr>
            </w:r>
          </w:p>
        </w:tc>
      </w:tr>
    </w:tbl>
    <w:p w:rsidR="00000000" w:rsidDel="00000000" w:rsidP="00000000" w:rsidRDefault="00000000" w:rsidRPr="00000000" w14:paraId="00000345">
      <w:pPr>
        <w:spacing w:line="360" w:lineRule="auto"/>
        <w:ind w:left="0" w:hanging="2"/>
        <w:jc w:val="both"/>
        <w:rPr>
          <w:rFonts w:ascii="Arial" w:cs="Arial" w:eastAsia="Arial" w:hAnsi="Arial"/>
        </w:rPr>
      </w:pPr>
      <w:r w:rsidDel="00000000" w:rsidR="00000000" w:rsidRPr="00000000">
        <w:rPr>
          <w:rtl w:val="0"/>
        </w:rPr>
      </w:r>
    </w:p>
    <w:p w:rsidR="00000000" w:rsidDel="00000000" w:rsidP="00000000" w:rsidRDefault="00000000" w:rsidRPr="00000000" w14:paraId="00000346">
      <w:pPr>
        <w:spacing w:line="360" w:lineRule="auto"/>
        <w:ind w:left="0" w:hanging="2"/>
        <w:jc w:val="both"/>
        <w:rPr>
          <w:rFonts w:ascii="Arial" w:cs="Arial" w:eastAsia="Arial" w:hAnsi="Arial"/>
        </w:rPr>
      </w:pPr>
      <w:r w:rsidDel="00000000" w:rsidR="00000000" w:rsidRPr="00000000">
        <w:rPr>
          <w:rtl w:val="0"/>
        </w:rPr>
      </w:r>
    </w:p>
    <w:p w:rsidR="00000000" w:rsidDel="00000000" w:rsidP="00000000" w:rsidRDefault="00000000" w:rsidRPr="00000000" w14:paraId="00000347">
      <w:pPr>
        <w:pBdr>
          <w:top w:space="0" w:sz="0" w:val="nil"/>
          <w:left w:space="0" w:sz="0" w:val="nil"/>
          <w:bottom w:space="0" w:sz="0" w:val="nil"/>
          <w:right w:space="0" w:sz="0" w:val="nil"/>
          <w:between w:space="0" w:sz="0" w:val="nil"/>
        </w:pBdr>
        <w:spacing w:line="360" w:lineRule="auto"/>
        <w:ind w:left="0" w:hanging="2"/>
        <w:jc w:val="both"/>
        <w:rPr>
          <w:rFonts w:ascii="Arial" w:cs="Arial" w:eastAsia="Arial" w:hAnsi="Arial"/>
          <w:color w:val="000000"/>
        </w:rPr>
      </w:pPr>
      <w:r w:rsidDel="00000000" w:rsidR="00000000" w:rsidRPr="00000000">
        <w:rPr>
          <w:rtl w:val="0"/>
        </w:rPr>
      </w:r>
    </w:p>
    <w:sectPr>
      <w:footerReference r:id="rId26" w:type="default"/>
      <w:type w:val="nextPage"/>
      <w:pgSz w:h="16839" w:w="11907"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Courier New"/>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8">
    <w:pPr>
      <w:pBdr>
        <w:top w:space="0" w:sz="0" w:val="nil"/>
        <w:left w:space="0" w:sz="0" w:val="nil"/>
        <w:bottom w:space="0" w:sz="0" w:val="nil"/>
        <w:right w:space="0" w:sz="0" w:val="nil"/>
        <w:between w:space="0" w:sz="0" w:val="nil"/>
      </w:pBdr>
      <w:tabs>
        <w:tab w:val="center" w:leader="none" w:pos="4513"/>
        <w:tab w:val="right" w:leader="none" w:pos="9026"/>
      </w:tabs>
      <w:spacing w:line="240" w:lineRule="auto"/>
      <w:ind w:left="0" w:hanging="2"/>
      <w:jc w:val="center"/>
      <w:rPr>
        <w:color w:val="000000"/>
      </w:rPr>
    </w:pPr>
    <w:r w:rsidDel="00000000" w:rsidR="00000000" w:rsidRPr="00000000">
      <w:rPr>
        <w:rtl w:val="0"/>
      </w:rPr>
    </w:r>
  </w:p>
  <w:p w:rsidR="00000000" w:rsidDel="00000000" w:rsidP="00000000" w:rsidRDefault="00000000" w:rsidRPr="00000000" w14:paraId="00000349">
    <w:pPr>
      <w:pBdr>
        <w:top w:space="0" w:sz="0" w:val="nil"/>
        <w:left w:space="0" w:sz="0" w:val="nil"/>
        <w:bottom w:space="0" w:sz="0" w:val="nil"/>
        <w:right w:space="0" w:sz="0" w:val="nil"/>
        <w:between w:space="0" w:sz="0" w:val="nil"/>
      </w:pBdr>
      <w:tabs>
        <w:tab w:val="center" w:leader="none" w:pos="4513"/>
        <w:tab w:val="right" w:leader="none" w:pos="9026"/>
      </w:tabs>
      <w:spacing w:line="240" w:lineRule="auto"/>
      <w:ind w:left="0" w:hanging="2"/>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A">
    <w:pPr>
      <w:pBdr>
        <w:top w:space="0" w:sz="0" w:val="nil"/>
        <w:left w:space="0" w:sz="0" w:val="nil"/>
        <w:bottom w:space="0" w:sz="0" w:val="nil"/>
        <w:right w:space="0" w:sz="0" w:val="nil"/>
        <w:between w:space="0" w:sz="0" w:val="nil"/>
      </w:pBdr>
      <w:tabs>
        <w:tab w:val="center" w:leader="none" w:pos="4513"/>
        <w:tab w:val="right" w:leader="none" w:pos="9026"/>
      </w:tabs>
      <w:spacing w:line="240" w:lineRule="auto"/>
      <w:ind w:left="0" w:hanging="2"/>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4B">
    <w:pPr>
      <w:pBdr>
        <w:top w:space="0" w:sz="0" w:val="nil"/>
        <w:left w:space="0" w:sz="0" w:val="nil"/>
        <w:bottom w:space="0" w:sz="0" w:val="nil"/>
        <w:right w:space="0" w:sz="0" w:val="nil"/>
        <w:between w:space="0" w:sz="0" w:val="nil"/>
      </w:pBdr>
      <w:tabs>
        <w:tab w:val="center" w:leader="none" w:pos="4513"/>
        <w:tab w:val="right" w:leader="none" w:pos="9026"/>
      </w:tabs>
      <w:spacing w:line="240" w:lineRule="auto"/>
      <w:ind w:left="0" w:hanging="2"/>
      <w:rPr>
        <w:color w:val="000000"/>
        <w:sz w:val="16"/>
        <w:szCs w:val="16"/>
      </w:rPr>
    </w:pPr>
    <w:r w:rsidDel="00000000" w:rsidR="00000000" w:rsidRPr="00000000">
      <w:rPr>
        <w:color w:val="000000"/>
        <w:sz w:val="16"/>
        <w:szCs w:val="16"/>
        <w:rtl w:val="0"/>
      </w:rPr>
      <w:t xml:space="preserve">SD-Template-v3-ForSECJ2203-SE@UTM-15Apr2021</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C">
    <w:pPr>
      <w:pBdr>
        <w:top w:space="0" w:sz="0" w:val="nil"/>
        <w:left w:space="0" w:sz="0" w:val="nil"/>
        <w:bottom w:space="0" w:sz="0" w:val="nil"/>
        <w:right w:space="0" w:sz="0" w:val="nil"/>
        <w:between w:space="0" w:sz="0" w:val="nil"/>
      </w:pBdr>
      <w:tabs>
        <w:tab w:val="center" w:leader="none" w:pos="4513"/>
        <w:tab w:val="right" w:leader="none" w:pos="9026"/>
      </w:tabs>
      <w:spacing w:line="240" w:lineRule="auto"/>
      <w:ind w:left="0" w:hanging="2"/>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4D">
    <w:pPr>
      <w:pBdr>
        <w:top w:space="0" w:sz="0" w:val="nil"/>
        <w:left w:space="0" w:sz="0" w:val="nil"/>
        <w:bottom w:space="0" w:sz="0" w:val="nil"/>
        <w:right w:space="0" w:sz="0" w:val="nil"/>
        <w:between w:space="0" w:sz="0" w:val="nil"/>
      </w:pBdr>
      <w:tabs>
        <w:tab w:val="center" w:leader="none" w:pos="4513"/>
        <w:tab w:val="right" w:leader="none" w:pos="9026"/>
      </w:tabs>
      <w:spacing w:line="240" w:lineRule="auto"/>
      <w:ind w:left="0" w:hanging="2"/>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vertAlign w:val="baseline"/>
      </w:rPr>
    </w:lvl>
    <w:lvl w:ilvl="1">
      <w:start w:val="1"/>
      <w:numFmt w:val="decimal"/>
      <w:lvlText w:val="%1.%2"/>
      <w:lvlJc w:val="left"/>
      <w:pPr>
        <w:ind w:left="405" w:hanging="405"/>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440" w:hanging="1440"/>
      </w:pPr>
      <w:rPr>
        <w:vertAlign w:val="baseline"/>
      </w:rPr>
    </w:lvl>
  </w:abstractNum>
  <w:abstractNum w:abstractNumId="2">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5">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6">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7">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2">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Letter"/>
      <w:lvlText w:val="%3)"/>
      <w:lvlJc w:val="lef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4">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5">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6">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Letter"/>
      <w:lvlText w:val="%3)"/>
      <w:lvlJc w:val="lef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7">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8">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9">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0">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1">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2">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MY"/>
      </w:rPr>
    </w:rPrDefault>
    <w:pPrDefault>
      <w:pPr>
        <w:ind w:hanging="1"/>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240" w:lineRule="auto"/>
    </w:pPr>
    <w:rPr>
      <w:rFonts w:ascii="Arial" w:cs="Arial" w:eastAsia="Arial" w:hAnsi="Arial"/>
      <w:b w:val="1"/>
      <w:sz w:val="32"/>
      <w:szCs w:val="32"/>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pBdr>
        <w:bottom w:color="4f81bd" w:space="4" w:sz="8" w:val="single"/>
      </w:pBdr>
      <w:spacing w:after="300" w:line="240" w:lineRule="auto"/>
    </w:pPr>
    <w:rPr>
      <w:rFonts w:ascii="Cambria" w:cs="Cambria" w:eastAsia="Cambria" w:hAnsi="Cambria"/>
      <w:color w:val="17365d"/>
      <w:sz w:val="52"/>
      <w:szCs w:val="52"/>
    </w:rPr>
  </w:style>
  <w:style w:type="paragraph" w:styleId="Normal" w:default="1">
    <w:name w:val="Normal"/>
    <w:qFormat w:val="1"/>
    <w:pPr>
      <w:suppressAutoHyphens w:val="1"/>
      <w:spacing w:line="1" w:lineRule="atLeast"/>
      <w:ind w:left="-1" w:leftChars="-1" w:hanging="1" w:hangingChars="1"/>
      <w:textDirection w:val="btLr"/>
      <w:textAlignment w:val="top"/>
      <w:outlineLvl w:val="0"/>
    </w:pPr>
    <w:rPr>
      <w:position w:val="-1"/>
      <w:lang w:eastAsia="en-GB"/>
    </w:rPr>
  </w:style>
  <w:style w:type="paragraph" w:styleId="Heading1">
    <w:name w:val="heading 1"/>
    <w:basedOn w:val="Normal"/>
    <w:next w:val="Normal"/>
    <w:uiPriority w:val="9"/>
    <w:qFormat w:val="1"/>
    <w:pPr>
      <w:keepNext w:val="1"/>
      <w:spacing w:after="60" w:before="240" w:line="240" w:lineRule="auto"/>
    </w:pPr>
    <w:rPr>
      <w:rFonts w:ascii="Arial" w:cs="Arial" w:hAnsi="Arial"/>
      <w:b w:val="1"/>
      <w:bCs w:val="1"/>
      <w:kern w:val="32"/>
      <w:sz w:val="32"/>
      <w:szCs w:val="32"/>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pBdr>
        <w:bottom w:color="4f81bd" w:space="4" w:sz="8" w:val="single"/>
      </w:pBdr>
      <w:spacing w:after="300" w:line="240" w:lineRule="auto"/>
      <w:contextualSpacing w:val="1"/>
    </w:pPr>
    <w:rPr>
      <w:rFonts w:ascii="Cambria" w:hAnsi="Cambria"/>
      <w:color w:val="17365d"/>
      <w:spacing w:val="5"/>
      <w:kern w:val="28"/>
      <w:sz w:val="52"/>
      <w:szCs w:val="52"/>
    </w:rPr>
  </w:style>
  <w:style w:type="paragraph" w:styleId="BalloonText">
    <w:name w:val="Balloon Text"/>
    <w:basedOn w:val="Normal"/>
    <w:qFormat w:val="1"/>
    <w:pPr>
      <w:spacing w:line="240" w:lineRule="auto"/>
    </w:pPr>
    <w:rPr>
      <w:rFonts w:ascii="Tahoma" w:cs="Tahoma" w:hAnsi="Tahoma"/>
      <w:sz w:val="16"/>
      <w:szCs w:val="16"/>
    </w:rPr>
  </w:style>
  <w:style w:type="character" w:styleId="BalloonTextChar" w:customStyle="1">
    <w:name w:val="Balloon Text Char"/>
    <w:rPr>
      <w:rFonts w:ascii="Tahoma" w:cs="Tahoma" w:hAnsi="Tahoma"/>
      <w:w w:val="100"/>
      <w:position w:val="-1"/>
      <w:sz w:val="16"/>
      <w:szCs w:val="16"/>
      <w:effect w:val="none"/>
      <w:vertAlign w:val="baseline"/>
      <w:cs w:val="0"/>
      <w:em w:val="none"/>
    </w:rPr>
  </w:style>
  <w:style w:type="paragraph" w:styleId="ColourfulListAccent1" w:customStyle="1">
    <w:name w:val="Colourful List – Accent 1"/>
    <w:basedOn w:val="Normal"/>
    <w:pPr>
      <w:ind w:left="720"/>
      <w:contextualSpacing w:val="1"/>
    </w:pPr>
  </w:style>
  <w:style w:type="character" w:styleId="BookTitle">
    <w:name w:val="Book Title"/>
    <w:rPr>
      <w:b w:val="1"/>
      <w:bCs w:val="1"/>
      <w:smallCaps w:val="1"/>
      <w:spacing w:val="5"/>
      <w:w w:val="100"/>
      <w:position w:val="-1"/>
      <w:effect w:val="none"/>
      <w:vertAlign w:val="baseline"/>
      <w:cs w:val="0"/>
      <w:em w:val="none"/>
    </w:rPr>
  </w:style>
  <w:style w:type="character" w:styleId="TitleChar" w:customStyle="1">
    <w:name w:val="Title Char"/>
    <w:rPr>
      <w:rFonts w:ascii="Cambria" w:cs="Times New Roman" w:eastAsia="Times New Roman" w:hAnsi="Cambria"/>
      <w:color w:val="17365d"/>
      <w:spacing w:val="5"/>
      <w:w w:val="100"/>
      <w:kern w:val="28"/>
      <w:position w:val="-1"/>
      <w:sz w:val="52"/>
      <w:szCs w:val="52"/>
      <w:effect w:val="none"/>
      <w:vertAlign w:val="baseline"/>
      <w:cs w:val="0"/>
      <w:em w:val="none"/>
    </w:rPr>
  </w:style>
  <w:style w:type="paragraph" w:styleId="Subtitle">
    <w:name w:val="Subtitle"/>
    <w:basedOn w:val="Normal"/>
    <w:next w:val="Normal"/>
    <w:uiPriority w:val="11"/>
    <w:qFormat w:val="1"/>
    <w:rPr>
      <w:rFonts w:ascii="Cambria" w:cs="Cambria" w:eastAsia="Cambria" w:hAnsi="Cambria"/>
      <w:i w:val="1"/>
      <w:color w:val="4f81bd"/>
    </w:rPr>
  </w:style>
  <w:style w:type="character" w:styleId="SubtitleChar" w:customStyle="1">
    <w:name w:val="Subtitle Char"/>
    <w:rPr>
      <w:rFonts w:ascii="Cambria" w:cs="Times New Roman" w:eastAsia="Times New Roman" w:hAnsi="Cambria"/>
      <w:i w:val="1"/>
      <w:iCs w:val="1"/>
      <w:color w:val="4f81bd"/>
      <w:spacing w:val="15"/>
      <w:w w:val="100"/>
      <w:position w:val="-1"/>
      <w:sz w:val="24"/>
      <w:szCs w:val="24"/>
      <w:effect w:val="none"/>
      <w:vertAlign w:val="baseline"/>
      <w:cs w:val="0"/>
      <w:em w:val="none"/>
    </w:rPr>
  </w:style>
  <w:style w:type="character" w:styleId="Heading1Char" w:customStyle="1">
    <w:name w:val="Heading 1 Char"/>
    <w:rPr>
      <w:rFonts w:ascii="Arial" w:cs="Arial" w:eastAsia="Times New Roman" w:hAnsi="Arial"/>
      <w:b w:val="1"/>
      <w:bCs w:val="1"/>
      <w:w w:val="100"/>
      <w:kern w:val="32"/>
      <w:position w:val="-1"/>
      <w:sz w:val="32"/>
      <w:szCs w:val="32"/>
      <w:effect w:val="none"/>
      <w:vertAlign w:val="baseline"/>
      <w:cs w:val="0"/>
      <w:em w:val="none"/>
    </w:rPr>
  </w:style>
  <w:style w:type="paragraph" w:styleId="Header">
    <w:name w:val="header"/>
    <w:basedOn w:val="Normal"/>
    <w:qFormat w:val="1"/>
    <w:pPr>
      <w:tabs>
        <w:tab w:val="center" w:pos="4513"/>
        <w:tab w:val="right" w:pos="9026"/>
      </w:tabs>
    </w:pPr>
  </w:style>
  <w:style w:type="character" w:styleId="HeaderChar" w:customStyle="1">
    <w:name w:val="Header Char"/>
    <w:rPr>
      <w:w w:val="100"/>
      <w:position w:val="-1"/>
      <w:sz w:val="22"/>
      <w:szCs w:val="22"/>
      <w:effect w:val="none"/>
      <w:vertAlign w:val="baseline"/>
      <w:cs w:val="0"/>
      <w:em w:val="none"/>
      <w:lang w:eastAsia="en-US" w:val="en-US"/>
    </w:rPr>
  </w:style>
  <w:style w:type="paragraph" w:styleId="Footer">
    <w:name w:val="footer"/>
    <w:basedOn w:val="Normal"/>
    <w:qFormat w:val="1"/>
    <w:pPr>
      <w:tabs>
        <w:tab w:val="center" w:pos="4513"/>
        <w:tab w:val="right" w:pos="9026"/>
      </w:tabs>
    </w:pPr>
  </w:style>
  <w:style w:type="character" w:styleId="FooterChar" w:customStyle="1">
    <w:name w:val="Footer Char"/>
    <w:rPr>
      <w:w w:val="100"/>
      <w:position w:val="-1"/>
      <w:sz w:val="22"/>
      <w:szCs w:val="22"/>
      <w:effect w:val="none"/>
      <w:vertAlign w:val="baseline"/>
      <w:cs w:val="0"/>
      <w:em w:val="none"/>
      <w:lang w:eastAsia="en-US" w:val="en-US"/>
    </w:rPr>
  </w:style>
  <w:style w:type="table" w:styleId="TableGrid">
    <w:name w:val="Table Grid"/>
    <w:basedOn w:val="TableNormal"/>
    <w:pPr>
      <w:suppressAutoHyphens w:val="1"/>
      <w:spacing w:line="1" w:lineRule="atLeast"/>
      <w:ind w:left="-1" w:leftChars="-1" w:hanging="1" w:hangingChars="1"/>
      <w:textDirection w:val="btLr"/>
      <w:textAlignment w:val="top"/>
      <w:outlineLvl w:val="0"/>
    </w:pPr>
    <w:rPr>
      <w:position w:val="-1"/>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pPr>
      <w:spacing w:line="240" w:lineRule="auto"/>
      <w:ind w:left="720" w:firstLine="274"/>
      <w:contextualSpacing w:val="1"/>
      <w:jc w:val="both"/>
    </w:pPr>
    <w:rPr>
      <w:rFonts w:ascii="Calibri" w:eastAsia="Calibri" w:hAnsi="Calibri"/>
      <w:lang w:val="en-GB"/>
    </w:rPr>
  </w:style>
  <w:style w:type="paragraph" w:styleId="template" w:customStyle="1">
    <w:name w:val="template"/>
    <w:basedOn w:val="Normal"/>
    <w:pPr>
      <w:spacing w:line="240" w:lineRule="atLeast"/>
    </w:pPr>
    <w:rPr>
      <w:rFonts w:ascii="Arial" w:hAnsi="Arial"/>
      <w:i w:val="1"/>
      <w:szCs w:val="20"/>
      <w:lang w:eastAsia="en-MY"/>
    </w:rPr>
  </w:style>
  <w:style w:type="paragraph" w:styleId="TOCHeading">
    <w:name w:val="TOC Heading"/>
    <w:basedOn w:val="Heading1"/>
    <w:next w:val="Normal"/>
    <w:qFormat w:val="1"/>
    <w:pPr>
      <w:keepLines w:val="1"/>
      <w:spacing w:after="0" w:line="259" w:lineRule="auto"/>
      <w:outlineLvl w:val="9"/>
    </w:pPr>
    <w:rPr>
      <w:rFonts w:ascii="Calibri Light" w:cs="Times New Roman" w:hAnsi="Calibri Light"/>
      <w:b w:val="0"/>
      <w:bCs w:val="0"/>
      <w:color w:val="2e74b5"/>
      <w:kern w:val="0"/>
    </w:rPr>
  </w:style>
  <w:style w:type="character" w:styleId="Hyperlink">
    <w:name w:val="Hyperlink"/>
    <w:qFormat w:val="1"/>
    <w:rPr>
      <w:color w:val="0563c1"/>
      <w:w w:val="100"/>
      <w:position w:val="-1"/>
      <w:u w:val="single"/>
      <w:effect w:val="none"/>
      <w:vertAlign w:val="baseline"/>
      <w:cs w:val="0"/>
      <w:em w:val="none"/>
    </w:rPr>
  </w:style>
  <w:style w:type="paragraph" w:styleId="NormalWeb">
    <w:name w:val="Normal (Web)"/>
    <w:basedOn w:val="Normal"/>
    <w:qFormat w:val="1"/>
    <w:pPr>
      <w:spacing w:after="100" w:afterAutospacing="1" w:before="100" w:beforeAutospacing="1"/>
    </w:p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CellMar>
        <w:top w:w="15.0" w:type="dxa"/>
        <w:left w:w="15.0" w:type="dxa"/>
        <w:bottom w:w="15.0" w:type="dxa"/>
        <w:right w:w="15.0" w:type="dxa"/>
      </w:tblCellMar>
    </w:tblPr>
  </w:style>
  <w:style w:type="table" w:styleId="a3" w:customStyle="1">
    <w:basedOn w:val="TableNormal"/>
    <w:tblPr>
      <w:tblStyleRowBandSize w:val="1"/>
      <w:tblStyleColBandSize w:val="1"/>
    </w:tblPr>
  </w:style>
  <w:style w:type="table" w:styleId="a4" w:customStyle="1">
    <w:basedOn w:val="TableNormal"/>
    <w:tblPr>
      <w:tblStyleRowBandSize w:val="1"/>
      <w:tblStyleColBandSize w:val="1"/>
    </w:tblPr>
  </w:style>
  <w:style w:type="table" w:styleId="a5" w:customStyle="1">
    <w:basedOn w:val="TableNormal"/>
    <w:tblPr>
      <w:tblStyleRowBandSize w:val="1"/>
      <w:tblStyleColBandSize w:val="1"/>
    </w:tblPr>
  </w:style>
  <w:style w:type="table" w:styleId="a6" w:customStyle="1">
    <w:basedOn w:val="TableNormal"/>
    <w:tblPr>
      <w:tblStyleRowBandSize w:val="1"/>
      <w:tblStyleColBandSize w:val="1"/>
    </w:tblPr>
  </w:style>
  <w:style w:type="table" w:styleId="a7" w:customStyle="1">
    <w:basedOn w:val="TableNormal"/>
    <w:tblPr>
      <w:tblStyleRowBandSize w:val="1"/>
      <w:tblStyleColBandSize w:val="1"/>
    </w:tblPr>
  </w:style>
  <w:style w:type="table" w:styleId="a8" w:customStyle="1">
    <w:basedOn w:val="TableNormal"/>
    <w:tblPr>
      <w:tblStyleRowBandSize w:val="1"/>
      <w:tblStyleColBandSize w:val="1"/>
    </w:tblPr>
  </w:style>
  <w:style w:type="table" w:styleId="a9" w:customStyle="1">
    <w:basedOn w:val="TableNormal"/>
    <w:tblPr>
      <w:tblStyleRowBandSize w:val="1"/>
      <w:tblStyleColBandSize w:val="1"/>
    </w:tblPr>
  </w:style>
  <w:style w:type="paragraph" w:styleId="Subtitle">
    <w:name w:val="Subtitle"/>
    <w:basedOn w:val="Normal"/>
    <w:next w:val="Normal"/>
    <w:pPr/>
    <w:rPr>
      <w:rFonts w:ascii="Cambria" w:cs="Cambria" w:eastAsia="Cambria" w:hAnsi="Cambria"/>
      <w:i w:val="1"/>
      <w:color w:val="4f81bd"/>
    </w:rPr>
  </w:style>
  <w:style w:type="table" w:styleId="Table1">
    <w:basedOn w:val="TableNormal"/>
    <w:pPr>
      <w:ind w:left="0" w:hanging="1"/>
    </w:pPr>
    <w:rPr>
      <w:vertAlign w:val="baseline"/>
    </w:rPr>
    <w:tblPr>
      <w:tblStyleRowBandSize w:val="1"/>
      <w:tblStyleColBandSize w:val="1"/>
      <w:tblCellMar>
        <w:top w:w="15.0" w:type="dxa"/>
        <w:left w:w="15.0" w:type="dxa"/>
        <w:bottom w:w="15.0" w:type="dxa"/>
        <w:right w:w="15.0" w:type="dxa"/>
      </w:tblCellMar>
    </w:tblPr>
  </w:style>
  <w:style w:type="table" w:styleId="Table2">
    <w:basedOn w:val="TableNormal"/>
    <w:pPr>
      <w:ind w:left="0" w:hanging="1"/>
    </w:pPr>
    <w:rPr>
      <w:vertAlign w:val="baseline"/>
    </w:rPr>
    <w:tblPr>
      <w:tblStyleRowBandSize w:val="1"/>
      <w:tblStyleColBandSize w:val="1"/>
      <w:tblCellMar>
        <w:top w:w="15.0" w:type="dxa"/>
        <w:left w:w="15.0" w:type="dxa"/>
        <w:bottom w:w="15.0" w:type="dxa"/>
        <w:right w:w="15.0" w:type="dxa"/>
      </w:tblCellMar>
    </w:tblPr>
  </w:style>
  <w:style w:type="table" w:styleId="Table3">
    <w:basedOn w:val="TableNormal"/>
    <w:pPr>
      <w:ind w:left="0" w:hanging="1"/>
    </w:pPr>
    <w:rPr>
      <w:vertAlign w:val="baseline"/>
    </w:rPr>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ind w:left="0" w:hanging="1"/>
    </w:pPr>
    <w:rPr>
      <w:vertAlign w:val="baseline"/>
    </w:rPr>
    <w:tblPr>
      <w:tblStyleRowBandSize w:val="1"/>
      <w:tblStyleColBandSize w:val="1"/>
      <w:tblCellMar>
        <w:top w:w="15.0" w:type="dxa"/>
        <w:left w:w="15.0" w:type="dxa"/>
        <w:bottom w:w="15.0" w:type="dxa"/>
        <w:right w:w="15.0" w:type="dxa"/>
      </w:tblCellMar>
    </w:tblPr>
  </w:style>
  <w:style w:type="table" w:styleId="Table6">
    <w:basedOn w:val="TableNormal"/>
    <w:pPr>
      <w:ind w:left="0" w:hanging="1"/>
    </w:pPr>
    <w:rPr>
      <w:vertAlign w:val="baseline"/>
    </w:rPr>
    <w:tblPr>
      <w:tblStyleRowBandSize w:val="1"/>
      <w:tblStyleColBandSize w:val="1"/>
      <w:tblCellMar>
        <w:top w:w="15.0" w:type="dxa"/>
        <w:left w:w="15.0" w:type="dxa"/>
        <w:bottom w:w="15.0" w:type="dxa"/>
        <w:right w:w="15.0" w:type="dxa"/>
      </w:tblCellMar>
    </w:tblPr>
  </w:style>
  <w:style w:type="table" w:styleId="Table7">
    <w:basedOn w:val="TableNormal"/>
    <w:pPr>
      <w:ind w:left="0" w:hanging="1"/>
    </w:pPr>
    <w:rPr>
      <w:vertAlign w:val="baseline"/>
    </w:rPr>
    <w:tblPr>
      <w:tblStyleRowBandSize w:val="1"/>
      <w:tblStyleColBandSize w:val="1"/>
      <w:tblCellMar>
        <w:top w:w="15.0" w:type="dxa"/>
        <w:left w:w="15.0" w:type="dxa"/>
        <w:bottom w:w="15.0" w:type="dxa"/>
        <w:right w:w="15.0" w:type="dxa"/>
      </w:tblCellMar>
    </w:tblPr>
  </w:style>
  <w:style w:type="table" w:styleId="Table8">
    <w:basedOn w:val="TableNormal"/>
    <w:pPr>
      <w:ind w:left="0" w:hanging="1"/>
    </w:pPr>
    <w:rPr>
      <w:vertAlign w:val="baseline"/>
    </w:rPr>
    <w:tblPr>
      <w:tblStyleRowBandSize w:val="1"/>
      <w:tblStyleColBandSize w:val="1"/>
      <w:tblCellMar>
        <w:top w:w="15.0" w:type="dxa"/>
        <w:left w:w="15.0" w:type="dxa"/>
        <w:bottom w:w="15.0" w:type="dxa"/>
        <w:right w:w="15.0" w:type="dxa"/>
      </w:tblCellMar>
    </w:tblPr>
  </w:style>
  <w:style w:type="table" w:styleId="Table9">
    <w:basedOn w:val="TableNormal"/>
    <w:pPr>
      <w:ind w:left="0" w:hanging="1"/>
    </w:pPr>
    <w:rPr>
      <w:vertAlign w:val="baseline"/>
    </w:rPr>
    <w:tblPr>
      <w:tblStyleRowBandSize w:val="1"/>
      <w:tblStyleColBandSize w:val="1"/>
      <w:tblCellMar>
        <w:top w:w="15.0" w:type="dxa"/>
        <w:left w:w="15.0" w:type="dxa"/>
        <w:bottom w:w="15.0" w:type="dxa"/>
        <w:right w:w="15.0" w:type="dxa"/>
      </w:tblCellMar>
    </w:tblPr>
  </w:style>
  <w:style w:type="table" w:styleId="Table10">
    <w:basedOn w:val="TableNormal"/>
    <w:pPr>
      <w:ind w:left="0" w:hanging="1"/>
    </w:pPr>
    <w:rPr>
      <w:vertAlign w:val="baseline"/>
    </w:rPr>
    <w:tblPr>
      <w:tblStyleRowBandSize w:val="1"/>
      <w:tblStyleColBandSize w:val="1"/>
      <w:tblCellMar>
        <w:top w:w="15.0" w:type="dxa"/>
        <w:left w:w="15.0" w:type="dxa"/>
        <w:bottom w:w="15.0" w:type="dxa"/>
        <w:right w:w="15.0" w:type="dxa"/>
      </w:tblCellMar>
    </w:tblPr>
  </w:style>
  <w:style w:type="table" w:styleId="Table11">
    <w:basedOn w:val="TableNormal"/>
    <w:pPr>
      <w:ind w:left="0" w:hanging="1"/>
    </w:pPr>
    <w:rPr>
      <w:vertAlign w:val="baseline"/>
    </w:rPr>
    <w:tblPr>
      <w:tblStyleRowBandSize w:val="1"/>
      <w:tblStyleColBandSize w:val="1"/>
      <w:tblCellMar>
        <w:top w:w="15.0" w:type="dxa"/>
        <w:left w:w="15.0" w:type="dxa"/>
        <w:bottom w:w="15.0" w:type="dxa"/>
        <w:right w:w="15.0" w:type="dxa"/>
      </w:tblCellMar>
    </w:tblPr>
  </w:style>
  <w:style w:type="table" w:styleId="Table12">
    <w:basedOn w:val="TableNormal"/>
    <w:pPr>
      <w:ind w:left="0" w:hanging="1"/>
    </w:pPr>
    <w:rPr>
      <w:vertAlign w:val="baseline"/>
    </w:rPr>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9.png"/><Relationship Id="rId21" Type="http://schemas.openxmlformats.org/officeDocument/2006/relationships/image" Target="media/image3.png"/><Relationship Id="rId24" Type="http://schemas.openxmlformats.org/officeDocument/2006/relationships/image" Target="media/image17.png"/><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26" Type="http://schemas.openxmlformats.org/officeDocument/2006/relationships/footer" Target="footer3.xml"/><Relationship Id="rId25" Type="http://schemas.openxmlformats.org/officeDocument/2006/relationships/image" Target="media/image1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0.jpg"/><Relationship Id="rId8" Type="http://schemas.openxmlformats.org/officeDocument/2006/relationships/footer" Target="footer1.xml"/><Relationship Id="rId11" Type="http://schemas.openxmlformats.org/officeDocument/2006/relationships/image" Target="media/image7.png"/><Relationship Id="rId10" Type="http://schemas.openxmlformats.org/officeDocument/2006/relationships/image" Target="media/image14.png"/><Relationship Id="rId13" Type="http://schemas.openxmlformats.org/officeDocument/2006/relationships/image" Target="media/image12.png"/><Relationship Id="rId12" Type="http://schemas.openxmlformats.org/officeDocument/2006/relationships/image" Target="media/image16.png"/><Relationship Id="rId15" Type="http://schemas.openxmlformats.org/officeDocument/2006/relationships/image" Target="media/image5.png"/><Relationship Id="rId14" Type="http://schemas.openxmlformats.org/officeDocument/2006/relationships/image" Target="media/image15.png"/><Relationship Id="rId17" Type="http://schemas.openxmlformats.org/officeDocument/2006/relationships/image" Target="media/image11.png"/><Relationship Id="rId16" Type="http://schemas.openxmlformats.org/officeDocument/2006/relationships/image" Target="media/image2.png"/><Relationship Id="rId19" Type="http://schemas.openxmlformats.org/officeDocument/2006/relationships/image" Target="media/image6.png"/><Relationship Id="rId1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AKTJo2Ro2gGs5gqJpuqBHw2qAw==">CgMxLjAyCGguZ2pkZ3hzMgloLjMwajB6bGwyCWguMWZvYjl0ZTIJaC4zem55c2g3MgloLjJldDkycDAyCGgudHlqY3d0MgloLjNkeTZ2a204AHIhMVN2eElqdjh4QkhtcnJvWmJxblcyczUtaGI0bUZ1eG12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2024-11-10T07:54:00Z</dcterms:created>
  <dc:creator>Lecturer;Software Engineering SCSJ2203</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ecked By">
    <vt:lpwstr>Shahida Sulaiman, PhD</vt:lpwstr>
  </property>
  <property fmtid="{D5CDD505-2E9C-101B-9397-08002B2CF9AE}" pid="3" name="GrammarlyDocumentId">
    <vt:lpwstr>bc274ba38d81799920de0e561acd909c8dba2b57a8373a07ff8bed5d2d6961fc</vt:lpwstr>
  </property>
</Properties>
</file>