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2BD" w:rsidRPr="003942BD" w:rsidRDefault="003942BD" w:rsidP="003942BD">
      <w:pPr>
        <w:pStyle w:val="2"/>
        <w:rPr>
          <w:rFonts w:asciiTheme="minorEastAsia" w:eastAsiaTheme="minorEastAsia" w:hAnsiTheme="minorEastAsia"/>
          <w:sz w:val="20"/>
          <w:szCs w:val="20"/>
        </w:rPr>
      </w:pPr>
      <w:r w:rsidRPr="003942BD">
        <w:rPr>
          <w:rFonts w:asciiTheme="minorEastAsia" w:eastAsiaTheme="minorEastAsia" w:hAnsiTheme="minorEastAsia"/>
          <w:sz w:val="20"/>
          <w:szCs w:val="20"/>
        </w:rPr>
        <w:t>한옥의 장점과 단점</w:t>
      </w:r>
    </w:p>
    <w:p w:rsidR="003942BD" w:rsidRPr="003942BD" w:rsidRDefault="003942BD" w:rsidP="003942BD">
      <w:pPr>
        <w:spacing w:before="100" w:beforeAutospacing="1" w:after="100" w:afterAutospacing="1"/>
        <w:rPr>
          <w:rFonts w:asciiTheme="minorEastAsia" w:hAnsiTheme="minorEastAsia"/>
          <w:szCs w:val="20"/>
        </w:rPr>
      </w:pPr>
      <w:r w:rsidRPr="003942BD">
        <w:rPr>
          <w:rFonts w:asciiTheme="minorEastAsia" w:hAnsiTheme="minorEastAsia"/>
          <w:szCs w:val="20"/>
        </w:rPr>
        <w:t xml:space="preserve">**한옥(韓屋)**은 한국 전통 건축 양식으로, 자연과 조화를 이루는 구조, 따뜻한 정서, 고유의 미학을 지닌 주거 형태이다. 최근에는 전통문화에 대한 관심이 높아지면서 한옥의 아름다움과 실용성이 다시 주목받고 있다. 그러나 한옥은 그 독창적인 </w:t>
      </w:r>
      <w:proofErr w:type="spellStart"/>
      <w:r w:rsidRPr="003942BD">
        <w:rPr>
          <w:rFonts w:asciiTheme="minorEastAsia" w:hAnsiTheme="minorEastAsia"/>
          <w:szCs w:val="20"/>
        </w:rPr>
        <w:t>구조만큼이나</w:t>
      </w:r>
      <w:proofErr w:type="spellEnd"/>
      <w:r w:rsidRPr="003942BD">
        <w:rPr>
          <w:rFonts w:asciiTheme="minorEastAsia" w:hAnsiTheme="minorEastAsia"/>
          <w:szCs w:val="20"/>
        </w:rPr>
        <w:t xml:space="preserve"> 현대적 관점에서 바라보았을 때 장단점이 뚜렷한 주거 형태이기도 하다.</w:t>
      </w:r>
    </w:p>
    <w:p w:rsidR="003942BD" w:rsidRPr="003942BD" w:rsidRDefault="003942BD" w:rsidP="003942BD">
      <w:pPr>
        <w:spacing w:after="0"/>
        <w:rPr>
          <w:rFonts w:asciiTheme="minorEastAsia" w:hAnsiTheme="minorEastAsia"/>
          <w:szCs w:val="20"/>
        </w:rPr>
      </w:pPr>
    </w:p>
    <w:p w:rsidR="003942BD" w:rsidRPr="003942BD" w:rsidRDefault="003942BD" w:rsidP="003942BD">
      <w:pPr>
        <w:pStyle w:val="3"/>
        <w:rPr>
          <w:rFonts w:asciiTheme="minorEastAsia" w:eastAsiaTheme="minorEastAsia" w:hAnsiTheme="minorEastAsia"/>
          <w:b w:val="0"/>
          <w:sz w:val="20"/>
          <w:szCs w:val="20"/>
        </w:rPr>
      </w:pPr>
      <w:r w:rsidRPr="003942BD">
        <w:rPr>
          <w:rFonts w:asciiTheme="minorEastAsia" w:eastAsiaTheme="minorEastAsia" w:hAnsiTheme="minorEastAsia"/>
          <w:b w:val="0"/>
          <w:sz w:val="20"/>
          <w:szCs w:val="20"/>
        </w:rPr>
        <w:t>한옥의 장점</w:t>
      </w:r>
    </w:p>
    <w:p w:rsidR="003942BD" w:rsidRPr="003942BD" w:rsidRDefault="003942BD" w:rsidP="003942BD">
      <w:r w:rsidRPr="003942BD">
        <w:t xml:space="preserve">1. </w:t>
      </w:r>
      <w:r w:rsidRPr="003942BD">
        <w:rPr>
          <w:rStyle w:val="a3"/>
          <w:rFonts w:asciiTheme="minorEastAsia" w:hAnsiTheme="minorEastAsia"/>
          <w:b w:val="0"/>
          <w:bCs w:val="0"/>
          <w:szCs w:val="20"/>
        </w:rPr>
        <w:t>자연친화적 구조</w:t>
      </w:r>
    </w:p>
    <w:p w:rsidR="003942BD" w:rsidRPr="003942BD" w:rsidRDefault="003942BD" w:rsidP="003942BD">
      <w:pPr>
        <w:spacing w:before="100" w:beforeAutospacing="1" w:after="100" w:afterAutospacing="1"/>
        <w:rPr>
          <w:rFonts w:asciiTheme="minorEastAsia" w:hAnsiTheme="minorEastAsia"/>
          <w:szCs w:val="20"/>
        </w:rPr>
      </w:pPr>
      <w:r w:rsidRPr="003942BD">
        <w:rPr>
          <w:rFonts w:asciiTheme="minorEastAsia" w:hAnsiTheme="minorEastAsia"/>
          <w:szCs w:val="20"/>
        </w:rPr>
        <w:t xml:space="preserve">한옥은 흙, 나무, 한지 등 </w:t>
      </w:r>
      <w:r w:rsidRPr="003942BD">
        <w:rPr>
          <w:rStyle w:val="a3"/>
          <w:rFonts w:asciiTheme="minorEastAsia" w:hAnsiTheme="minorEastAsia"/>
          <w:b w:val="0"/>
          <w:szCs w:val="20"/>
        </w:rPr>
        <w:t>자연 재료</w:t>
      </w:r>
      <w:r w:rsidRPr="003942BD">
        <w:rPr>
          <w:rFonts w:asciiTheme="minorEastAsia" w:hAnsiTheme="minorEastAsia"/>
          <w:szCs w:val="20"/>
        </w:rPr>
        <w:t xml:space="preserve">로 </w:t>
      </w:r>
      <w:proofErr w:type="spellStart"/>
      <w:r w:rsidRPr="003942BD">
        <w:rPr>
          <w:rFonts w:asciiTheme="minorEastAsia" w:hAnsiTheme="minorEastAsia"/>
          <w:szCs w:val="20"/>
        </w:rPr>
        <w:t>지어지기</w:t>
      </w:r>
      <w:proofErr w:type="spellEnd"/>
      <w:r w:rsidRPr="003942BD">
        <w:rPr>
          <w:rFonts w:asciiTheme="minorEastAsia" w:hAnsiTheme="minorEastAsia"/>
          <w:szCs w:val="20"/>
        </w:rPr>
        <w:t xml:space="preserve"> 때문에 환경 친화적이며, 인체에 해로운 화학 물질이 거의 없다. 계절에 따라 실내 온도와 습도가 조절되며, 자연 속에서 살아가는 편안함을 느낄 수 있다.</w:t>
      </w:r>
    </w:p>
    <w:p w:rsidR="003942BD" w:rsidRPr="003942BD" w:rsidRDefault="003942BD" w:rsidP="003942BD">
      <w:r w:rsidRPr="003942BD">
        <w:t xml:space="preserve">2. </w:t>
      </w:r>
      <w:r w:rsidRPr="003942BD">
        <w:rPr>
          <w:rStyle w:val="a3"/>
          <w:rFonts w:asciiTheme="minorEastAsia" w:hAnsiTheme="minorEastAsia"/>
          <w:b w:val="0"/>
          <w:bCs w:val="0"/>
          <w:szCs w:val="20"/>
        </w:rPr>
        <w:t>우수한 환기 및 단열 구조</w:t>
      </w:r>
    </w:p>
    <w:p w:rsidR="003942BD" w:rsidRPr="003942BD" w:rsidRDefault="003942BD" w:rsidP="003942BD">
      <w:pPr>
        <w:spacing w:before="100" w:beforeAutospacing="1" w:after="100" w:afterAutospacing="1"/>
        <w:rPr>
          <w:rFonts w:asciiTheme="minorEastAsia" w:hAnsiTheme="minorEastAsia"/>
          <w:szCs w:val="20"/>
        </w:rPr>
      </w:pPr>
      <w:r w:rsidRPr="003942BD">
        <w:rPr>
          <w:rStyle w:val="a3"/>
          <w:rFonts w:asciiTheme="minorEastAsia" w:hAnsiTheme="minorEastAsia"/>
          <w:b w:val="0"/>
          <w:szCs w:val="20"/>
        </w:rPr>
        <w:t>마루, 대청, 창호지 창문</w:t>
      </w:r>
      <w:r w:rsidRPr="003942BD">
        <w:rPr>
          <w:rFonts w:asciiTheme="minorEastAsia" w:hAnsiTheme="minorEastAsia"/>
          <w:szCs w:val="20"/>
        </w:rPr>
        <w:t xml:space="preserve"> 등은 자연스럽게 공기의 흐름을 유도해 쾌적한 실내 환경을 유지한다. 특히 겨울에는 온돌(구들)을 이용해 방바닥에서 열이 올라와 따뜻함을 유지할 수 있다.</w:t>
      </w:r>
    </w:p>
    <w:p w:rsidR="003942BD" w:rsidRPr="003942BD" w:rsidRDefault="003942BD" w:rsidP="003942BD">
      <w:r w:rsidRPr="003942BD">
        <w:t xml:space="preserve">3. </w:t>
      </w:r>
      <w:r w:rsidRPr="003942BD">
        <w:rPr>
          <w:rStyle w:val="a3"/>
          <w:rFonts w:asciiTheme="minorEastAsia" w:hAnsiTheme="minorEastAsia"/>
          <w:b w:val="0"/>
          <w:bCs w:val="0"/>
          <w:szCs w:val="20"/>
        </w:rPr>
        <w:t>미적인 가치와 전</w:t>
      </w:r>
      <w:bookmarkStart w:id="0" w:name="_GoBack"/>
      <w:bookmarkEnd w:id="0"/>
      <w:r w:rsidRPr="003942BD">
        <w:rPr>
          <w:rStyle w:val="a3"/>
          <w:rFonts w:asciiTheme="minorEastAsia" w:hAnsiTheme="minorEastAsia"/>
          <w:b w:val="0"/>
          <w:bCs w:val="0"/>
          <w:szCs w:val="20"/>
        </w:rPr>
        <w:t>통미</w:t>
      </w:r>
    </w:p>
    <w:p w:rsidR="003942BD" w:rsidRPr="003942BD" w:rsidRDefault="003942BD" w:rsidP="003942BD">
      <w:pPr>
        <w:spacing w:before="100" w:beforeAutospacing="1" w:after="100" w:afterAutospacing="1"/>
        <w:rPr>
          <w:rFonts w:asciiTheme="minorEastAsia" w:hAnsiTheme="minorEastAsia"/>
          <w:szCs w:val="20"/>
        </w:rPr>
      </w:pPr>
      <w:r w:rsidRPr="003942BD">
        <w:rPr>
          <w:rFonts w:asciiTheme="minorEastAsia" w:hAnsiTheme="minorEastAsia"/>
          <w:szCs w:val="20"/>
        </w:rPr>
        <w:t xml:space="preserve">한옥은 지붕의 곡선, 창살의 문양, 목재의 질감 등에서 한국 고유의 </w:t>
      </w:r>
      <w:r w:rsidRPr="003942BD">
        <w:rPr>
          <w:rStyle w:val="a3"/>
          <w:rFonts w:asciiTheme="minorEastAsia" w:hAnsiTheme="minorEastAsia"/>
          <w:b w:val="0"/>
          <w:szCs w:val="20"/>
        </w:rPr>
        <w:t>정서적 아름다움</w:t>
      </w:r>
      <w:r w:rsidRPr="003942BD">
        <w:rPr>
          <w:rFonts w:asciiTheme="minorEastAsia" w:hAnsiTheme="minorEastAsia"/>
          <w:szCs w:val="20"/>
        </w:rPr>
        <w:t xml:space="preserve">을 보여준다. 이러한 미는 </w:t>
      </w:r>
      <w:r w:rsidRPr="003942BD">
        <w:rPr>
          <w:rStyle w:val="a3"/>
          <w:rFonts w:asciiTheme="minorEastAsia" w:hAnsiTheme="minorEastAsia"/>
          <w:b w:val="0"/>
          <w:szCs w:val="20"/>
        </w:rPr>
        <w:t>정원, 마당, 담장</w:t>
      </w:r>
      <w:r w:rsidRPr="003942BD">
        <w:rPr>
          <w:rFonts w:asciiTheme="minorEastAsia" w:hAnsiTheme="minorEastAsia"/>
          <w:szCs w:val="20"/>
        </w:rPr>
        <w:t xml:space="preserve">과 함께 어우러져 </w:t>
      </w:r>
      <w:r w:rsidRPr="003942BD">
        <w:rPr>
          <w:rStyle w:val="a3"/>
          <w:rFonts w:asciiTheme="minorEastAsia" w:hAnsiTheme="minorEastAsia"/>
          <w:b w:val="0"/>
          <w:szCs w:val="20"/>
        </w:rPr>
        <w:t>정적인 멋</w:t>
      </w:r>
      <w:r w:rsidRPr="003942BD">
        <w:rPr>
          <w:rFonts w:asciiTheme="minorEastAsia" w:hAnsiTheme="minorEastAsia"/>
          <w:szCs w:val="20"/>
        </w:rPr>
        <w:t>을 자아낸다.</w:t>
      </w:r>
    </w:p>
    <w:p w:rsidR="003942BD" w:rsidRPr="003942BD" w:rsidRDefault="003942BD" w:rsidP="003942BD">
      <w:r w:rsidRPr="003942BD">
        <w:t xml:space="preserve">4. </w:t>
      </w:r>
      <w:r w:rsidRPr="003942BD">
        <w:rPr>
          <w:rStyle w:val="a3"/>
          <w:rFonts w:asciiTheme="minorEastAsia" w:hAnsiTheme="minorEastAsia"/>
          <w:b w:val="0"/>
          <w:bCs w:val="0"/>
          <w:szCs w:val="20"/>
        </w:rPr>
        <w:t>공간 활용의 유연성</w:t>
      </w:r>
    </w:p>
    <w:p w:rsidR="003942BD" w:rsidRPr="003942BD" w:rsidRDefault="003942BD" w:rsidP="003942BD">
      <w:pPr>
        <w:spacing w:before="100" w:beforeAutospacing="1" w:after="100" w:afterAutospacing="1"/>
        <w:rPr>
          <w:rFonts w:asciiTheme="minorEastAsia" w:hAnsiTheme="minorEastAsia"/>
          <w:szCs w:val="20"/>
        </w:rPr>
      </w:pPr>
      <w:r w:rsidRPr="003942BD">
        <w:rPr>
          <w:rFonts w:asciiTheme="minorEastAsia" w:hAnsiTheme="minorEastAsia"/>
          <w:szCs w:val="20"/>
        </w:rPr>
        <w:t xml:space="preserve">한옥은 벽이 아닌 문과 창으로 공간을 구분하기 때문에, </w:t>
      </w:r>
      <w:r w:rsidRPr="003942BD">
        <w:rPr>
          <w:rStyle w:val="a3"/>
          <w:rFonts w:asciiTheme="minorEastAsia" w:hAnsiTheme="minorEastAsia"/>
          <w:b w:val="0"/>
          <w:szCs w:val="20"/>
        </w:rPr>
        <w:t>유동적인 공간 활용</w:t>
      </w:r>
      <w:r w:rsidRPr="003942BD">
        <w:rPr>
          <w:rFonts w:asciiTheme="minorEastAsia" w:hAnsiTheme="minorEastAsia"/>
          <w:szCs w:val="20"/>
        </w:rPr>
        <w:t>이 가능하다. 계절이나 목적에 따라 공간 구성이 바뀔 수 있다는 유연성이 있다.</w:t>
      </w:r>
    </w:p>
    <w:p w:rsidR="003942BD" w:rsidRPr="003942BD" w:rsidRDefault="003942BD" w:rsidP="003942BD">
      <w:pPr>
        <w:spacing w:after="0"/>
        <w:rPr>
          <w:rFonts w:asciiTheme="minorEastAsia" w:hAnsiTheme="minorEastAsia"/>
          <w:szCs w:val="20"/>
        </w:rPr>
      </w:pPr>
    </w:p>
    <w:p w:rsidR="003942BD" w:rsidRPr="003942BD" w:rsidRDefault="003942BD" w:rsidP="003942BD">
      <w:pPr>
        <w:pStyle w:val="3"/>
        <w:rPr>
          <w:rFonts w:asciiTheme="minorEastAsia" w:eastAsiaTheme="minorEastAsia" w:hAnsiTheme="minorEastAsia"/>
          <w:b w:val="0"/>
          <w:sz w:val="20"/>
          <w:szCs w:val="20"/>
        </w:rPr>
      </w:pPr>
      <w:r w:rsidRPr="003942BD">
        <w:rPr>
          <w:rFonts w:asciiTheme="minorEastAsia" w:eastAsiaTheme="minorEastAsia" w:hAnsiTheme="minorEastAsia"/>
          <w:b w:val="0"/>
          <w:sz w:val="20"/>
          <w:szCs w:val="20"/>
        </w:rPr>
        <w:t>한옥의 단점</w:t>
      </w:r>
    </w:p>
    <w:p w:rsidR="003942BD" w:rsidRPr="003942BD" w:rsidRDefault="003942BD" w:rsidP="003942BD">
      <w:r w:rsidRPr="003942BD">
        <w:t xml:space="preserve">1. </w:t>
      </w:r>
      <w:r w:rsidRPr="003942BD">
        <w:rPr>
          <w:rStyle w:val="a3"/>
          <w:rFonts w:asciiTheme="minorEastAsia" w:hAnsiTheme="minorEastAsia"/>
          <w:b w:val="0"/>
          <w:bCs w:val="0"/>
          <w:szCs w:val="20"/>
        </w:rPr>
        <w:t>단열 및 방음의 한계</w:t>
      </w:r>
    </w:p>
    <w:p w:rsidR="003942BD" w:rsidRPr="003942BD" w:rsidRDefault="003942BD" w:rsidP="003942BD">
      <w:pPr>
        <w:spacing w:before="100" w:beforeAutospacing="1" w:after="100" w:afterAutospacing="1"/>
        <w:rPr>
          <w:rFonts w:asciiTheme="minorEastAsia" w:hAnsiTheme="minorEastAsia"/>
          <w:szCs w:val="20"/>
        </w:rPr>
      </w:pPr>
      <w:r w:rsidRPr="003942BD">
        <w:rPr>
          <w:rFonts w:asciiTheme="minorEastAsia" w:hAnsiTheme="minorEastAsia"/>
          <w:szCs w:val="20"/>
        </w:rPr>
        <w:t xml:space="preserve">한옥은 전통 방식 그대로 지을 경우 </w:t>
      </w:r>
      <w:r w:rsidRPr="003942BD">
        <w:rPr>
          <w:rStyle w:val="a3"/>
          <w:rFonts w:asciiTheme="minorEastAsia" w:hAnsiTheme="minorEastAsia"/>
          <w:b w:val="0"/>
          <w:szCs w:val="20"/>
        </w:rPr>
        <w:t>외부 기온과 소음에 민감</w:t>
      </w:r>
      <w:r w:rsidRPr="003942BD">
        <w:rPr>
          <w:rFonts w:asciiTheme="minorEastAsia" w:hAnsiTheme="minorEastAsia"/>
          <w:szCs w:val="20"/>
        </w:rPr>
        <w:t>하다. 특히 여름철엔 덥고 겨울엔 춥다는 인식이 있으며, 소리 차단도 잘 되지 않는다.</w:t>
      </w:r>
    </w:p>
    <w:p w:rsidR="003942BD" w:rsidRPr="003942BD" w:rsidRDefault="003942BD" w:rsidP="003942BD">
      <w:r w:rsidRPr="003942BD">
        <w:lastRenderedPageBreak/>
        <w:t xml:space="preserve">2. </w:t>
      </w:r>
      <w:r w:rsidRPr="003942BD">
        <w:rPr>
          <w:rStyle w:val="a3"/>
          <w:rFonts w:asciiTheme="minorEastAsia" w:hAnsiTheme="minorEastAsia"/>
          <w:b w:val="0"/>
          <w:bCs w:val="0"/>
          <w:szCs w:val="20"/>
        </w:rPr>
        <w:t>유지보수 비용</w:t>
      </w:r>
    </w:p>
    <w:p w:rsidR="003942BD" w:rsidRPr="003942BD" w:rsidRDefault="003942BD" w:rsidP="003942BD">
      <w:pPr>
        <w:spacing w:before="100" w:beforeAutospacing="1" w:after="100" w:afterAutospacing="1"/>
        <w:rPr>
          <w:rFonts w:asciiTheme="minorEastAsia" w:hAnsiTheme="minorEastAsia"/>
          <w:szCs w:val="20"/>
        </w:rPr>
      </w:pPr>
      <w:r w:rsidRPr="003942BD">
        <w:rPr>
          <w:rFonts w:asciiTheme="minorEastAsia" w:hAnsiTheme="minorEastAsia"/>
          <w:szCs w:val="20"/>
        </w:rPr>
        <w:t xml:space="preserve">자연 재료는 </w:t>
      </w:r>
      <w:r w:rsidRPr="003942BD">
        <w:rPr>
          <w:rStyle w:val="a3"/>
          <w:rFonts w:asciiTheme="minorEastAsia" w:hAnsiTheme="minorEastAsia"/>
          <w:b w:val="0"/>
          <w:szCs w:val="20"/>
        </w:rPr>
        <w:t>시간이 지날수록 노후화</w:t>
      </w:r>
      <w:r w:rsidRPr="003942BD">
        <w:rPr>
          <w:rFonts w:asciiTheme="minorEastAsia" w:hAnsiTheme="minorEastAsia"/>
          <w:szCs w:val="20"/>
        </w:rPr>
        <w:t xml:space="preserve">되며, 정기적인 보수가 필요하다. 기와, 한지, 나무 구조물은 습기와 해충에 취약하여 </w:t>
      </w:r>
      <w:r w:rsidRPr="003942BD">
        <w:rPr>
          <w:rStyle w:val="a3"/>
          <w:rFonts w:asciiTheme="minorEastAsia" w:hAnsiTheme="minorEastAsia"/>
          <w:b w:val="0"/>
          <w:szCs w:val="20"/>
        </w:rPr>
        <w:t>유지·관리 비용이 높다.</w:t>
      </w:r>
    </w:p>
    <w:p w:rsidR="003942BD" w:rsidRPr="003942BD" w:rsidRDefault="003942BD" w:rsidP="003942BD">
      <w:r w:rsidRPr="003942BD">
        <w:t xml:space="preserve">3. </w:t>
      </w:r>
      <w:r w:rsidRPr="003942BD">
        <w:rPr>
          <w:rStyle w:val="a3"/>
          <w:rFonts w:asciiTheme="minorEastAsia" w:hAnsiTheme="minorEastAsia"/>
          <w:b w:val="0"/>
          <w:bCs w:val="0"/>
          <w:szCs w:val="20"/>
        </w:rPr>
        <w:t>현대적 편의성과의 충돌</w:t>
      </w:r>
    </w:p>
    <w:p w:rsidR="003942BD" w:rsidRPr="003942BD" w:rsidRDefault="003942BD" w:rsidP="003942BD">
      <w:pPr>
        <w:spacing w:before="100" w:beforeAutospacing="1" w:after="100" w:afterAutospacing="1"/>
        <w:rPr>
          <w:rFonts w:asciiTheme="minorEastAsia" w:hAnsiTheme="minorEastAsia"/>
          <w:szCs w:val="20"/>
        </w:rPr>
      </w:pPr>
      <w:r w:rsidRPr="003942BD">
        <w:rPr>
          <w:rFonts w:asciiTheme="minorEastAsia" w:hAnsiTheme="minorEastAsia"/>
          <w:szCs w:val="20"/>
        </w:rPr>
        <w:t xml:space="preserve">배관, 전기, 난방 등 현대식 시스템을 설치하려면 구조를 크게 변경해야 하며, 이는 </w:t>
      </w:r>
      <w:r w:rsidRPr="003942BD">
        <w:rPr>
          <w:rStyle w:val="a3"/>
          <w:rFonts w:asciiTheme="minorEastAsia" w:hAnsiTheme="minorEastAsia"/>
          <w:b w:val="0"/>
          <w:szCs w:val="20"/>
        </w:rPr>
        <w:t>공간 제약</w:t>
      </w:r>
      <w:r w:rsidRPr="003942BD">
        <w:rPr>
          <w:rFonts w:asciiTheme="minorEastAsia" w:hAnsiTheme="minorEastAsia"/>
          <w:szCs w:val="20"/>
        </w:rPr>
        <w:t xml:space="preserve">과 </w:t>
      </w:r>
      <w:r w:rsidRPr="003942BD">
        <w:rPr>
          <w:rStyle w:val="a3"/>
          <w:rFonts w:asciiTheme="minorEastAsia" w:hAnsiTheme="minorEastAsia"/>
          <w:b w:val="0"/>
          <w:szCs w:val="20"/>
        </w:rPr>
        <w:t>시공 비용 증가</w:t>
      </w:r>
      <w:r w:rsidRPr="003942BD">
        <w:rPr>
          <w:rFonts w:asciiTheme="minorEastAsia" w:hAnsiTheme="minorEastAsia"/>
          <w:szCs w:val="20"/>
        </w:rPr>
        <w:t>로 이어진다.</w:t>
      </w:r>
    </w:p>
    <w:p w:rsidR="003942BD" w:rsidRPr="003942BD" w:rsidRDefault="003942BD" w:rsidP="003942BD">
      <w:r w:rsidRPr="003942BD">
        <w:t xml:space="preserve">4. </w:t>
      </w:r>
      <w:r w:rsidRPr="003942BD">
        <w:rPr>
          <w:rStyle w:val="a3"/>
          <w:rFonts w:asciiTheme="minorEastAsia" w:hAnsiTheme="minorEastAsia"/>
          <w:b w:val="0"/>
          <w:bCs w:val="0"/>
          <w:szCs w:val="20"/>
        </w:rPr>
        <w:t>건축 비용 및 허가 문제</w:t>
      </w:r>
    </w:p>
    <w:p w:rsidR="003942BD" w:rsidRPr="003942BD" w:rsidRDefault="003942BD" w:rsidP="003942BD">
      <w:pPr>
        <w:spacing w:before="100" w:beforeAutospacing="1" w:after="100" w:afterAutospacing="1"/>
        <w:rPr>
          <w:rFonts w:asciiTheme="minorEastAsia" w:hAnsiTheme="minorEastAsia"/>
          <w:szCs w:val="20"/>
        </w:rPr>
      </w:pPr>
      <w:r w:rsidRPr="003942BD">
        <w:rPr>
          <w:rFonts w:asciiTheme="minorEastAsia" w:hAnsiTheme="minorEastAsia"/>
          <w:szCs w:val="20"/>
        </w:rPr>
        <w:t xml:space="preserve">도심에서는 한옥을 새로 짓거나 리모델링하기가 까다롭고, </w:t>
      </w:r>
      <w:r w:rsidRPr="003942BD">
        <w:rPr>
          <w:rStyle w:val="a3"/>
          <w:rFonts w:asciiTheme="minorEastAsia" w:hAnsiTheme="minorEastAsia"/>
          <w:b w:val="0"/>
          <w:szCs w:val="20"/>
        </w:rPr>
        <w:t>기존 건물보다 높은 단가</w:t>
      </w:r>
      <w:r w:rsidRPr="003942BD">
        <w:rPr>
          <w:rFonts w:asciiTheme="minorEastAsia" w:hAnsiTheme="minorEastAsia"/>
          <w:szCs w:val="20"/>
        </w:rPr>
        <w:t xml:space="preserve">와 </w:t>
      </w:r>
      <w:r w:rsidRPr="003942BD">
        <w:rPr>
          <w:rStyle w:val="a3"/>
          <w:rFonts w:asciiTheme="minorEastAsia" w:hAnsiTheme="minorEastAsia"/>
          <w:b w:val="0"/>
          <w:szCs w:val="20"/>
        </w:rPr>
        <w:t>건축 규제</w:t>
      </w:r>
      <w:r w:rsidRPr="003942BD">
        <w:rPr>
          <w:rFonts w:asciiTheme="minorEastAsia" w:hAnsiTheme="minorEastAsia"/>
          <w:szCs w:val="20"/>
        </w:rPr>
        <w:t>로 인해 쉽게 선택하기 어렵다.</w:t>
      </w:r>
    </w:p>
    <w:p w:rsidR="006C7215" w:rsidRPr="003942BD" w:rsidRDefault="006C7215" w:rsidP="003942BD">
      <w:pPr>
        <w:rPr>
          <w:rFonts w:asciiTheme="minorEastAsia" w:hAnsiTheme="minorEastAsia"/>
          <w:szCs w:val="20"/>
        </w:rPr>
      </w:pPr>
    </w:p>
    <w:sectPr w:rsidR="006C7215" w:rsidRPr="003942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E10F6"/>
    <w:multiLevelType w:val="multilevel"/>
    <w:tmpl w:val="9B1C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57CEC"/>
    <w:multiLevelType w:val="multilevel"/>
    <w:tmpl w:val="7BBE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53"/>
    <w:rsid w:val="003942BD"/>
    <w:rsid w:val="004F1B53"/>
    <w:rsid w:val="006C7215"/>
    <w:rsid w:val="00DF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9260"/>
  <w15:chartTrackingRefBased/>
  <w15:docId w15:val="{B01BA19A-E0CC-4603-A362-2D132891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4F1B5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F1B5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42BD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F1B53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4F1B53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4F1B53"/>
    <w:rPr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3942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JYSEO</dc:creator>
  <cp:keywords/>
  <dc:description/>
  <cp:lastModifiedBy>JYSEO</cp:lastModifiedBy>
  <cp:revision>2</cp:revision>
  <dcterms:created xsi:type="dcterms:W3CDTF">2025-04-18T01:58:00Z</dcterms:created>
  <dcterms:modified xsi:type="dcterms:W3CDTF">2025-04-18T01:58:00Z</dcterms:modified>
</cp:coreProperties>
</file>